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75" w:rsidRDefault="00832055" w:rsidP="005D0575">
      <w:pPr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-329565</wp:posOffset>
            </wp:positionV>
            <wp:extent cx="485775" cy="638175"/>
            <wp:effectExtent l="19050" t="0" r="9525" b="0"/>
            <wp:wrapSquare wrapText="left"/>
            <wp:docPr id="5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055" w:rsidRPr="00BD1B77" w:rsidRDefault="00832055" w:rsidP="005D0575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</w:p>
    <w:p w:rsidR="005D0575" w:rsidRPr="00BD1B77" w:rsidRDefault="00832055" w:rsidP="005D0575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 КАРАГУЗИН</w:t>
      </w:r>
      <w:r w:rsidR="005D0575"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СКОГО СЕЛЬСОВЕТА САРАКТАШСКОГО РАЙОНА ОРЕНБУРГСКОЙ ОБЛАСТИ</w:t>
      </w:r>
    </w:p>
    <w:p w:rsidR="005D0575" w:rsidRPr="001B07D7" w:rsidRDefault="005D0575" w:rsidP="005D0575">
      <w:pPr>
        <w:pStyle w:val="1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E0279F" w:rsidRPr="00E0279F" w:rsidRDefault="00E0279F" w:rsidP="00E0279F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0279F" w:rsidRPr="00E0279F" w:rsidRDefault="00E0279F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0279F" w:rsidRPr="00E0279F" w:rsidRDefault="00832055" w:rsidP="00832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01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0279F" w:rsidRPr="008320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E0279F" w:rsidRPr="005D057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5D05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Карагузино</w:t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E17D4" w:rsidRPr="002E17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7D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0279F" w:rsidRDefault="00E0279F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7C2" w:rsidRPr="00E0279F" w:rsidRDefault="000607C2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72"/>
      </w:tblGrid>
      <w:tr w:rsidR="00E0279F" w:rsidRPr="00DF05CF" w:rsidTr="002E17D4">
        <w:trPr>
          <w:trHeight w:val="720"/>
          <w:jc w:val="center"/>
        </w:trPr>
        <w:tc>
          <w:tcPr>
            <w:tcW w:w="8672" w:type="dxa"/>
          </w:tcPr>
          <w:p w:rsidR="002C7D94" w:rsidRPr="002C7D94" w:rsidRDefault="002C7D94" w:rsidP="002C7D94">
            <w:pPr>
              <w:tabs>
                <w:tab w:val="center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D94">
              <w:rPr>
                <w:rFonts w:ascii="Times New Roman" w:hAnsi="Times New Roman"/>
                <w:b/>
                <w:sz w:val="28"/>
                <w:szCs w:val="28"/>
              </w:rPr>
              <w:t>Об утверждении местных нормативов градостроительного проектирования  мун</w:t>
            </w:r>
            <w:r w:rsidR="00832055">
              <w:rPr>
                <w:rFonts w:ascii="Times New Roman" w:hAnsi="Times New Roman"/>
                <w:b/>
                <w:sz w:val="28"/>
                <w:szCs w:val="28"/>
              </w:rPr>
              <w:t>иципального образования  Карагузин</w:t>
            </w:r>
            <w:r w:rsidRPr="002C7D94">
              <w:rPr>
                <w:rFonts w:ascii="Times New Roman" w:hAnsi="Times New Roman"/>
                <w:b/>
                <w:sz w:val="28"/>
                <w:szCs w:val="28"/>
              </w:rPr>
              <w:t>ский сельсовет Саракташского района Оренбургской области</w:t>
            </w:r>
          </w:p>
          <w:p w:rsidR="00E0279F" w:rsidRPr="002E17D4" w:rsidRDefault="00E0279F" w:rsidP="002E1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1039" w:rsidRPr="002E17D4" w:rsidRDefault="008F1039" w:rsidP="002E17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7D94" w:rsidRDefault="002C7D94" w:rsidP="002C7D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от 16.03.2007 года № 1037/233-IV-ОЗ,  Уставом  муниципального образования </w:t>
      </w:r>
      <w:r w:rsidR="00832055">
        <w:rPr>
          <w:rFonts w:ascii="Times New Roman" w:hAnsi="Times New Roman"/>
          <w:sz w:val="28"/>
          <w:szCs w:val="28"/>
        </w:rPr>
        <w:t>Карагузинский  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832055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:rsidR="002C7D94" w:rsidRPr="00D964D5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местные </w:t>
      </w:r>
      <w:r w:rsidR="00B23F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нормативы </w:t>
      </w:r>
      <w:r w:rsidR="00B23F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градостроительного проектирования  муницип</w:t>
      </w:r>
      <w:r w:rsidR="00832055">
        <w:rPr>
          <w:sz w:val="28"/>
          <w:szCs w:val="28"/>
          <w:lang w:val="ru-RU"/>
        </w:rPr>
        <w:t xml:space="preserve">ального образования </w:t>
      </w:r>
      <w:r w:rsidR="00832055" w:rsidRPr="00D964D5">
        <w:rPr>
          <w:sz w:val="28"/>
          <w:szCs w:val="28"/>
          <w:lang w:val="ru-RU"/>
        </w:rPr>
        <w:t xml:space="preserve">Карагузинский </w:t>
      </w:r>
      <w:r w:rsidRPr="00D964D5">
        <w:rPr>
          <w:sz w:val="28"/>
          <w:szCs w:val="28"/>
          <w:lang w:val="ru-RU"/>
        </w:rPr>
        <w:t xml:space="preserve"> сельсовет Саракташского района Оренбургской области согласно приложениям 1, 2, 3 к настоящему постановлению.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D964D5"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</w:t>
      </w:r>
      <w:r w:rsidR="00832055" w:rsidRPr="00D964D5">
        <w:rPr>
          <w:sz w:val="28"/>
          <w:szCs w:val="28"/>
          <w:lang w:val="ru-RU"/>
        </w:rPr>
        <w:t xml:space="preserve"> Карагузинский</w:t>
      </w:r>
      <w:r w:rsidR="00B34146" w:rsidRPr="00D964D5">
        <w:rPr>
          <w:sz w:val="28"/>
          <w:szCs w:val="28"/>
          <w:lang w:val="ru-RU"/>
        </w:rPr>
        <w:t xml:space="preserve"> сельсовет Саракташского района </w:t>
      </w:r>
      <w:r w:rsidRPr="00D964D5">
        <w:rPr>
          <w:sz w:val="28"/>
          <w:szCs w:val="28"/>
          <w:lang w:val="ru-RU"/>
        </w:rPr>
        <w:t>Оренбургской области, утвержденные решением Совета депутатов Саракташс</w:t>
      </w:r>
      <w:r w:rsidR="00D964D5" w:rsidRPr="00D964D5">
        <w:rPr>
          <w:sz w:val="28"/>
          <w:szCs w:val="28"/>
          <w:lang w:val="ru-RU"/>
        </w:rPr>
        <w:t>кого района от  30.12.2014 № 503</w:t>
      </w:r>
      <w:r w:rsidRPr="00832055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832055">
        <w:rPr>
          <w:sz w:val="28"/>
          <w:szCs w:val="28"/>
          <w:lang w:val="ru-RU"/>
        </w:rPr>
        <w:t xml:space="preserve"> Карагузинский </w:t>
      </w:r>
      <w:r w:rsidR="00307351">
        <w:rPr>
          <w:sz w:val="28"/>
          <w:szCs w:val="28"/>
          <w:lang w:val="ru-RU"/>
        </w:rPr>
        <w:t xml:space="preserve"> сельсовет </w:t>
      </w:r>
      <w:r w:rsidR="00B23F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Саракташск</w:t>
      </w:r>
      <w:r w:rsidR="00307351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30735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области» не применяются к отношениям, возникшим со дня вступления настоящего постановления.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B23F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Настоящее </w:t>
      </w:r>
      <w:r w:rsidR="00B23F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постановление вступает в силу после его опубликования в информационном бюллетене «</w:t>
      </w:r>
      <w:r w:rsidR="00832055">
        <w:rPr>
          <w:sz w:val="28"/>
          <w:szCs w:val="28"/>
          <w:lang w:val="ru-RU"/>
        </w:rPr>
        <w:t>Карагузинский</w:t>
      </w:r>
      <w:r w:rsidR="00307351">
        <w:rPr>
          <w:sz w:val="28"/>
          <w:szCs w:val="28"/>
          <w:lang w:val="ru-RU"/>
        </w:rPr>
        <w:t xml:space="preserve"> сельсовет</w:t>
      </w:r>
      <w:r>
        <w:rPr>
          <w:sz w:val="28"/>
          <w:szCs w:val="28"/>
          <w:lang w:val="ru-RU"/>
        </w:rPr>
        <w:t>» и подлежит размещению на официальном сайте</w:t>
      </w:r>
      <w:r w:rsidR="00307351"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  <w:lang w:val="ru-RU"/>
        </w:rPr>
        <w:t xml:space="preserve"> муниципального образования</w:t>
      </w:r>
      <w:r w:rsidR="00832055">
        <w:rPr>
          <w:sz w:val="28"/>
          <w:szCs w:val="28"/>
          <w:lang w:val="ru-RU"/>
        </w:rPr>
        <w:t xml:space="preserve">  Карагузин</w:t>
      </w:r>
      <w:r w:rsidR="00307351">
        <w:rPr>
          <w:sz w:val="28"/>
          <w:szCs w:val="28"/>
          <w:lang w:val="ru-RU"/>
        </w:rPr>
        <w:t>ский сельсовет</w:t>
      </w:r>
      <w:r>
        <w:rPr>
          <w:sz w:val="28"/>
          <w:szCs w:val="28"/>
          <w:lang w:val="ru-RU"/>
        </w:rPr>
        <w:t xml:space="preserve"> Саракташского района Оренбургской области.</w:t>
      </w: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17D4" w:rsidRPr="00B21091" w:rsidRDefault="002E17D4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2A155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A155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A155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М.Г.И</w:t>
      </w:r>
      <w:r w:rsidR="00832055">
        <w:rPr>
          <w:rFonts w:ascii="Times New Roman" w:eastAsia="Times New Roman" w:hAnsi="Times New Roman"/>
          <w:bCs/>
          <w:sz w:val="28"/>
          <w:szCs w:val="28"/>
          <w:lang w:eastAsia="ru-RU"/>
        </w:rPr>
        <w:t>шбульдина</w:t>
      </w:r>
    </w:p>
    <w:sectPr w:rsidR="00B21091" w:rsidRPr="00B21091" w:rsidSect="00A2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DDE"/>
    <w:multiLevelType w:val="multilevel"/>
    <w:tmpl w:val="C278047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89C481E"/>
    <w:multiLevelType w:val="hybridMultilevel"/>
    <w:tmpl w:val="53ECF3B0"/>
    <w:lvl w:ilvl="0" w:tplc="349EE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780E"/>
    <w:multiLevelType w:val="hybridMultilevel"/>
    <w:tmpl w:val="761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87EB7"/>
    <w:multiLevelType w:val="hybridMultilevel"/>
    <w:tmpl w:val="EF7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709F5"/>
    <w:multiLevelType w:val="hybridMultilevel"/>
    <w:tmpl w:val="C8EA4862"/>
    <w:lvl w:ilvl="0" w:tplc="64DCE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D06"/>
    <w:rsid w:val="000152C1"/>
    <w:rsid w:val="00025FFE"/>
    <w:rsid w:val="00035459"/>
    <w:rsid w:val="000607C2"/>
    <w:rsid w:val="00072F51"/>
    <w:rsid w:val="000A158F"/>
    <w:rsid w:val="000B54C1"/>
    <w:rsid w:val="000E124B"/>
    <w:rsid w:val="00130470"/>
    <w:rsid w:val="00143C02"/>
    <w:rsid w:val="00161550"/>
    <w:rsid w:val="00167670"/>
    <w:rsid w:val="00195B6A"/>
    <w:rsid w:val="001A56D7"/>
    <w:rsid w:val="001A6B16"/>
    <w:rsid w:val="001F3A9C"/>
    <w:rsid w:val="002809F9"/>
    <w:rsid w:val="002851D7"/>
    <w:rsid w:val="002A155B"/>
    <w:rsid w:val="002A22DA"/>
    <w:rsid w:val="002C7D94"/>
    <w:rsid w:val="002E17D4"/>
    <w:rsid w:val="00300162"/>
    <w:rsid w:val="00307351"/>
    <w:rsid w:val="003105D5"/>
    <w:rsid w:val="00314B13"/>
    <w:rsid w:val="00367F54"/>
    <w:rsid w:val="00385677"/>
    <w:rsid w:val="003879F2"/>
    <w:rsid w:val="003B430D"/>
    <w:rsid w:val="003D47F8"/>
    <w:rsid w:val="003D5E40"/>
    <w:rsid w:val="003F0E54"/>
    <w:rsid w:val="004322A6"/>
    <w:rsid w:val="00443C10"/>
    <w:rsid w:val="00482DE2"/>
    <w:rsid w:val="004B0B36"/>
    <w:rsid w:val="004B6AEC"/>
    <w:rsid w:val="004C0CA7"/>
    <w:rsid w:val="004C5401"/>
    <w:rsid w:val="004D1C4C"/>
    <w:rsid w:val="004F7873"/>
    <w:rsid w:val="00546AF7"/>
    <w:rsid w:val="005A4B15"/>
    <w:rsid w:val="005D0575"/>
    <w:rsid w:val="005E1269"/>
    <w:rsid w:val="0060455E"/>
    <w:rsid w:val="00605D06"/>
    <w:rsid w:val="006849D3"/>
    <w:rsid w:val="006B4536"/>
    <w:rsid w:val="006C6884"/>
    <w:rsid w:val="006E071D"/>
    <w:rsid w:val="0072645E"/>
    <w:rsid w:val="00736205"/>
    <w:rsid w:val="00746B5B"/>
    <w:rsid w:val="00772516"/>
    <w:rsid w:val="00774367"/>
    <w:rsid w:val="00783C40"/>
    <w:rsid w:val="00791C15"/>
    <w:rsid w:val="00791DA8"/>
    <w:rsid w:val="007C6FA3"/>
    <w:rsid w:val="008076E0"/>
    <w:rsid w:val="00832055"/>
    <w:rsid w:val="00847E38"/>
    <w:rsid w:val="00857CA1"/>
    <w:rsid w:val="008B5A4D"/>
    <w:rsid w:val="008F01D2"/>
    <w:rsid w:val="008F1039"/>
    <w:rsid w:val="0090555C"/>
    <w:rsid w:val="0091330A"/>
    <w:rsid w:val="00933328"/>
    <w:rsid w:val="009A6096"/>
    <w:rsid w:val="009C5751"/>
    <w:rsid w:val="009D1F3D"/>
    <w:rsid w:val="00A02334"/>
    <w:rsid w:val="00A154F7"/>
    <w:rsid w:val="00A21E98"/>
    <w:rsid w:val="00A24365"/>
    <w:rsid w:val="00A71465"/>
    <w:rsid w:val="00A92EF0"/>
    <w:rsid w:val="00AA5760"/>
    <w:rsid w:val="00AA62D1"/>
    <w:rsid w:val="00AA6B20"/>
    <w:rsid w:val="00AB58B9"/>
    <w:rsid w:val="00AC3CD2"/>
    <w:rsid w:val="00B21091"/>
    <w:rsid w:val="00B23FA8"/>
    <w:rsid w:val="00B23FAB"/>
    <w:rsid w:val="00B33EAB"/>
    <w:rsid w:val="00B34146"/>
    <w:rsid w:val="00B429FE"/>
    <w:rsid w:val="00B74C44"/>
    <w:rsid w:val="00B86C13"/>
    <w:rsid w:val="00BA093D"/>
    <w:rsid w:val="00BA34B4"/>
    <w:rsid w:val="00BE7B2C"/>
    <w:rsid w:val="00C15462"/>
    <w:rsid w:val="00C46EBF"/>
    <w:rsid w:val="00C76524"/>
    <w:rsid w:val="00C820F8"/>
    <w:rsid w:val="00C852A7"/>
    <w:rsid w:val="00CB7DD2"/>
    <w:rsid w:val="00CC073B"/>
    <w:rsid w:val="00CE4A56"/>
    <w:rsid w:val="00CF604B"/>
    <w:rsid w:val="00D01F7B"/>
    <w:rsid w:val="00D1418F"/>
    <w:rsid w:val="00D17713"/>
    <w:rsid w:val="00D24897"/>
    <w:rsid w:val="00D24F97"/>
    <w:rsid w:val="00D34C3F"/>
    <w:rsid w:val="00D768E1"/>
    <w:rsid w:val="00D94CCF"/>
    <w:rsid w:val="00D964D5"/>
    <w:rsid w:val="00D96868"/>
    <w:rsid w:val="00DB7F7B"/>
    <w:rsid w:val="00DD2396"/>
    <w:rsid w:val="00DD7C10"/>
    <w:rsid w:val="00DE2B56"/>
    <w:rsid w:val="00DF05CF"/>
    <w:rsid w:val="00E0279F"/>
    <w:rsid w:val="00E14B4C"/>
    <w:rsid w:val="00E6515B"/>
    <w:rsid w:val="00E66C63"/>
    <w:rsid w:val="00E675D8"/>
    <w:rsid w:val="00E741CC"/>
    <w:rsid w:val="00E8617A"/>
    <w:rsid w:val="00E876CE"/>
    <w:rsid w:val="00EA3421"/>
    <w:rsid w:val="00EB13A9"/>
    <w:rsid w:val="00EB4FB8"/>
    <w:rsid w:val="00EC0CE9"/>
    <w:rsid w:val="00ED1BDB"/>
    <w:rsid w:val="00ED46C0"/>
    <w:rsid w:val="00ED7629"/>
    <w:rsid w:val="00F0242E"/>
    <w:rsid w:val="00F10D60"/>
    <w:rsid w:val="00F12987"/>
    <w:rsid w:val="00F24B61"/>
    <w:rsid w:val="00F36CA1"/>
    <w:rsid w:val="00F465E7"/>
    <w:rsid w:val="00F61C30"/>
    <w:rsid w:val="00F63DAF"/>
    <w:rsid w:val="00F84C61"/>
    <w:rsid w:val="00FC67F3"/>
    <w:rsid w:val="00FC69B7"/>
    <w:rsid w:val="00FE1586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10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1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161550"/>
    <w:pPr>
      <w:ind w:left="720"/>
      <w:contextualSpacing/>
    </w:pPr>
  </w:style>
  <w:style w:type="paragraph" w:styleId="a7">
    <w:name w:val="Normal (Web)"/>
    <w:basedOn w:val="a"/>
    <w:rsid w:val="002C7D9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CC7F-68F5-40D0-87FD-D7469E3A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2025-07-02T07:20:00Z</cp:lastPrinted>
  <dcterms:created xsi:type="dcterms:W3CDTF">2025-08-06T09:59:00Z</dcterms:created>
  <dcterms:modified xsi:type="dcterms:W3CDTF">2025-08-06T09:59:00Z</dcterms:modified>
</cp:coreProperties>
</file>