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E044B4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E044B4" w:rsidRDefault="00E044B4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044B4" w:rsidRDefault="005F5162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-76200</wp:posOffset>
                  </wp:positionV>
                  <wp:extent cx="482600" cy="741680"/>
                  <wp:effectExtent l="19050" t="0" r="0" b="0"/>
                  <wp:wrapSquare wrapText="left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shd w:val="clear" w:color="auto" w:fill="auto"/>
          </w:tcPr>
          <w:p w:rsidR="00E044B4" w:rsidRDefault="00E044B4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4070AE" w:rsidRDefault="004070A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044B4" w:rsidRDefault="00E044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 w:rsidR="004070A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КАРАГУЗИНСКОГО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СЕЛЬСОВЕТА САРАКТАШСКОГО РАЙОНА ОРЕНБУРГСКОЙ ОБЛАСТИ</w:t>
      </w:r>
    </w:p>
    <w:p w:rsidR="00E044B4" w:rsidRDefault="00E044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360B69" w:rsidRPr="00360B69" w:rsidRDefault="00360B69" w:rsidP="00360B6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E044B4" w:rsidRPr="00360B6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60B69" w:rsidRPr="008E1281" w:rsidRDefault="00360B69" w:rsidP="00360B6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28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360B69" w:rsidRDefault="00360B69" w:rsidP="00360B69">
      <w:pPr>
        <w:pStyle w:val="af9"/>
        <w:tabs>
          <w:tab w:val="left" w:pos="708"/>
        </w:tabs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:rsidR="00850030" w:rsidRPr="00360B69" w:rsidRDefault="00360B69" w:rsidP="00360B69">
      <w:pPr>
        <w:spacing w:after="0" w:line="240" w:lineRule="auto"/>
        <w:ind w:right="-74"/>
        <w:rPr>
          <w:rFonts w:ascii="Times New Roman" w:hAnsi="Times New Roman" w:cs="Times New Roman"/>
          <w:sz w:val="24"/>
        </w:rPr>
      </w:pPr>
      <w:r w:rsidRPr="00360B69">
        <w:rPr>
          <w:rFonts w:ascii="Times New Roman" w:hAnsi="Times New Roman" w:cs="Times New Roman"/>
          <w:sz w:val="24"/>
        </w:rPr>
        <w:t xml:space="preserve">28.02.2025г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360B6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360B69">
        <w:rPr>
          <w:rFonts w:ascii="Times New Roman" w:hAnsi="Times New Roman" w:cs="Times New Roman"/>
          <w:sz w:val="24"/>
        </w:rPr>
        <w:t>№</w:t>
      </w:r>
      <w:r w:rsidR="001C5586">
        <w:rPr>
          <w:rFonts w:ascii="Times New Roman" w:hAnsi="Times New Roman" w:cs="Times New Roman"/>
          <w:sz w:val="24"/>
        </w:rPr>
        <w:t xml:space="preserve"> </w:t>
      </w:r>
      <w:r w:rsidRPr="00360B69">
        <w:rPr>
          <w:rFonts w:ascii="Times New Roman" w:hAnsi="Times New Roman" w:cs="Times New Roman"/>
          <w:sz w:val="24"/>
        </w:rPr>
        <w:t>1-п</w:t>
      </w:r>
      <w:r w:rsidR="00850030" w:rsidRPr="00360B69">
        <w:rPr>
          <w:rFonts w:ascii="Times New Roman" w:hAnsi="Times New Roman" w:cs="Times New Roman"/>
          <w:sz w:val="28"/>
        </w:rPr>
        <w:tab/>
      </w:r>
    </w:p>
    <w:p w:rsidR="00850030" w:rsidRDefault="00850030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E044B4" w:rsidRDefault="00360B69" w:rsidP="00360B69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44B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Карагузино</w:t>
      </w:r>
    </w:p>
    <w:p w:rsidR="00E044B4" w:rsidRDefault="00E044B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E044B4" w:rsidRDefault="00C645EC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Постановлении администрации муниц</w:t>
      </w:r>
      <w:r w:rsidR="00360B69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360B69" w:rsidRPr="00611A3B">
        <w:rPr>
          <w:rFonts w:ascii="Times New Roman" w:hAnsi="Times New Roman" w:cs="Times New Roman"/>
          <w:sz w:val="28"/>
          <w:szCs w:val="28"/>
        </w:rPr>
        <w:t xml:space="preserve">образования  Карагузинский </w:t>
      </w:r>
      <w:r w:rsidRPr="00611A3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611A3B" w:rsidRPr="00611A3B">
        <w:rPr>
          <w:rFonts w:ascii="Times New Roman" w:hAnsi="Times New Roman" w:cs="Times New Roman"/>
          <w:sz w:val="28"/>
          <w:szCs w:val="28"/>
        </w:rPr>
        <w:t>№ 43-п от 16</w:t>
      </w:r>
      <w:r w:rsidRPr="00611A3B">
        <w:rPr>
          <w:rFonts w:ascii="Times New Roman" w:hAnsi="Times New Roman" w:cs="Times New Roman"/>
          <w:sz w:val="28"/>
          <w:szCs w:val="28"/>
        </w:rPr>
        <w:t>.12.2024 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406EE">
        <w:rPr>
          <w:rFonts w:ascii="Times New Roman" w:hAnsi="Times New Roman" w:cs="Times New Roman"/>
          <w:sz w:val="28"/>
          <w:szCs w:val="28"/>
        </w:rPr>
        <w:t>Программы</w:t>
      </w:r>
      <w:r w:rsidR="00E044B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</w:t>
      </w:r>
      <w:r w:rsidR="001D7344">
        <w:rPr>
          <w:rFonts w:ascii="Times New Roman" w:hAnsi="Times New Roman" w:cs="Times New Roman"/>
          <w:sz w:val="28"/>
          <w:szCs w:val="28"/>
        </w:rPr>
        <w:t xml:space="preserve"> Карагузинский</w:t>
      </w:r>
      <w:r w:rsidR="00E044B4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области» </w:t>
      </w:r>
    </w:p>
    <w:p w:rsidR="00E044B4" w:rsidRDefault="00E044B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4B4" w:rsidRDefault="00E04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44D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1D7344">
        <w:rPr>
          <w:rFonts w:ascii="Times New Roman" w:hAnsi="Times New Roman" w:cs="Times New Roman"/>
          <w:color w:val="000000"/>
          <w:sz w:val="28"/>
          <w:szCs w:val="28"/>
        </w:rPr>
        <w:t xml:space="preserve"> Карагузинский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97241" w:rsidRDefault="00397241">
      <w:pPr>
        <w:pStyle w:val="ConsPlusNormal0"/>
        <w:spacing w:after="24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Постановление</w:t>
      </w:r>
      <w:r w:rsidRPr="00397241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11A3B">
        <w:rPr>
          <w:rFonts w:ascii="Times New Roman" w:eastAsia="Calibri" w:hAnsi="Times New Roman" w:cs="Times New Roman"/>
          <w:sz w:val="28"/>
          <w:szCs w:val="28"/>
        </w:rPr>
        <w:t>Карагузинский</w:t>
      </w:r>
      <w:r w:rsidRPr="00397241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Pr="00611A3B">
        <w:rPr>
          <w:rFonts w:ascii="Times New Roman" w:eastAsia="Calibri" w:hAnsi="Times New Roman" w:cs="Times New Roman"/>
          <w:sz w:val="28"/>
          <w:szCs w:val="28"/>
        </w:rPr>
        <w:t xml:space="preserve">овет Саракташского района Оренбургской области </w:t>
      </w:r>
      <w:r w:rsidR="00611A3B" w:rsidRPr="00611A3B">
        <w:rPr>
          <w:rFonts w:ascii="Times New Roman" w:eastAsia="Calibri" w:hAnsi="Times New Roman" w:cs="Times New Roman"/>
          <w:sz w:val="28"/>
          <w:szCs w:val="28"/>
        </w:rPr>
        <w:t>№ 43-п от 16</w:t>
      </w:r>
      <w:r w:rsidRPr="00611A3B">
        <w:rPr>
          <w:rFonts w:ascii="Times New Roman" w:eastAsia="Calibri" w:hAnsi="Times New Roman" w:cs="Times New Roman"/>
          <w:sz w:val="28"/>
          <w:szCs w:val="28"/>
        </w:rPr>
        <w:t>.12.2024 г</w:t>
      </w:r>
      <w:r>
        <w:rPr>
          <w:rFonts w:ascii="Times New Roman" w:eastAsia="Calibri" w:hAnsi="Times New Roman" w:cs="Times New Roman"/>
          <w:sz w:val="28"/>
          <w:szCs w:val="28"/>
        </w:rPr>
        <w:t>. «Об утверждении Программы</w:t>
      </w:r>
      <w:r w:rsidRPr="0039724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</w:t>
      </w:r>
      <w:r w:rsidR="00611A3B">
        <w:rPr>
          <w:rFonts w:ascii="Times New Roman" w:eastAsia="Calibri" w:hAnsi="Times New Roman" w:cs="Times New Roman"/>
          <w:sz w:val="28"/>
          <w:szCs w:val="28"/>
        </w:rPr>
        <w:t xml:space="preserve"> Карагузинский</w:t>
      </w:r>
      <w:r w:rsidRPr="00397241">
        <w:rPr>
          <w:rFonts w:ascii="Times New Roman" w:eastAsia="Calibri" w:hAnsi="Times New Roman" w:cs="Times New Roman"/>
          <w:sz w:val="28"/>
          <w:szCs w:val="28"/>
        </w:rPr>
        <w:t xml:space="preserve"> сельсовет Саракташского района Оренбургской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97241" w:rsidRDefault="00397241">
      <w:pPr>
        <w:pStyle w:val="ConsPlusNormal0"/>
        <w:spacing w:after="24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E044B4" w:rsidRDefault="00397241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44B4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044B4" w:rsidRDefault="003972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044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44B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официального </w:t>
      </w:r>
      <w:r w:rsidR="003406EE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E044B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E80D5D">
        <w:rPr>
          <w:rFonts w:ascii="Times New Roman" w:hAnsi="Times New Roman" w:cs="Times New Roman"/>
          <w:sz w:val="28"/>
          <w:szCs w:val="28"/>
        </w:rPr>
        <w:t>Карагузинского</w:t>
      </w:r>
      <w:r w:rsidR="00E044B4">
        <w:rPr>
          <w:rFonts w:ascii="Times New Roman" w:hAnsi="Times New Roman" w:cs="Times New Roman"/>
          <w:sz w:val="28"/>
          <w:szCs w:val="28"/>
        </w:rPr>
        <w:t xml:space="preserve"> сельсовета  Саракташского района Оренбургской области.</w:t>
      </w:r>
    </w:p>
    <w:p w:rsidR="00E044B4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4B4" w:rsidRDefault="00E044B4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397241" w:rsidRDefault="0039724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44B4" w:rsidRDefault="00E80D5D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Карагузинский </w:t>
      </w:r>
      <w:r w:rsidR="0039724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E80D5D">
        <w:rPr>
          <w:rFonts w:ascii="Times New Roman" w:hAnsi="Times New Roman" w:cs="Times New Roman"/>
          <w:sz w:val="28"/>
          <w:szCs w:val="28"/>
        </w:rPr>
        <w:t>М.Г.Ишбульдина</w:t>
      </w:r>
    </w:p>
    <w:p w:rsidR="00E044B4" w:rsidRDefault="00E044B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4B4" w:rsidRDefault="00E044B4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E044B4" w:rsidRDefault="00397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044B4">
        <w:rPr>
          <w:rFonts w:ascii="Times New Roman" w:hAnsi="Times New Roman" w:cs="Times New Roman"/>
          <w:sz w:val="28"/>
          <w:szCs w:val="28"/>
        </w:rPr>
        <w:t xml:space="preserve">администрации района, прокуратуре района, официальный сайт  сельсовета, </w:t>
      </w:r>
      <w:r w:rsidR="003406EE">
        <w:rPr>
          <w:rFonts w:ascii="Times New Roman" w:hAnsi="Times New Roman" w:cs="Times New Roman"/>
          <w:sz w:val="28"/>
          <w:szCs w:val="28"/>
        </w:rPr>
        <w:t>в дело, информационный бюллетень «</w:t>
      </w:r>
      <w:r w:rsidR="009A3160">
        <w:rPr>
          <w:rFonts w:ascii="Times New Roman" w:hAnsi="Times New Roman" w:cs="Times New Roman"/>
          <w:sz w:val="28"/>
          <w:szCs w:val="28"/>
        </w:rPr>
        <w:t xml:space="preserve"> Карагузинс</w:t>
      </w:r>
      <w:r w:rsidR="00E80D5D">
        <w:rPr>
          <w:rFonts w:ascii="Times New Roman" w:hAnsi="Times New Roman" w:cs="Times New Roman"/>
          <w:sz w:val="28"/>
          <w:szCs w:val="28"/>
        </w:rPr>
        <w:t>кий</w:t>
      </w:r>
      <w:r w:rsidR="003406E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044B4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9344DC" w:rsidRDefault="009344DC">
      <w:pPr>
        <w:jc w:val="both"/>
      </w:pPr>
    </w:p>
    <w:p w:rsidR="009344DC" w:rsidRDefault="009344DC">
      <w:pPr>
        <w:jc w:val="both"/>
      </w:pPr>
    </w:p>
    <w:p w:rsidR="00E044B4" w:rsidRDefault="00E044B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44B4" w:rsidRDefault="00E044B4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A3160">
        <w:rPr>
          <w:rFonts w:ascii="Times New Roman" w:hAnsi="Times New Roman" w:cs="Times New Roman"/>
          <w:sz w:val="28"/>
          <w:szCs w:val="28"/>
        </w:rPr>
        <w:t>Карагузин</w:t>
      </w:r>
      <w:r w:rsidR="00E80D5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E044B4" w:rsidRDefault="00E044B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5586">
        <w:rPr>
          <w:rFonts w:ascii="Times New Roman" w:hAnsi="Times New Roman" w:cs="Times New Roman"/>
          <w:sz w:val="28"/>
          <w:szCs w:val="28"/>
        </w:rPr>
        <w:t>28.02.2025 №1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044B4" w:rsidRDefault="00E0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Pr="003406EE" w:rsidRDefault="00E044B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E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</w:t>
      </w:r>
      <w:r w:rsidR="00397241" w:rsidRPr="003406EE">
        <w:rPr>
          <w:rFonts w:ascii="Times New Roman" w:hAnsi="Times New Roman" w:cs="Times New Roman"/>
          <w:b/>
          <w:sz w:val="28"/>
          <w:szCs w:val="28"/>
        </w:rPr>
        <w:t>ьного жилищного контроля на 2025</w:t>
      </w:r>
      <w:r w:rsidRPr="003406EE">
        <w:rPr>
          <w:rFonts w:ascii="Times New Roman" w:hAnsi="Times New Roman" w:cs="Times New Roman"/>
          <w:b/>
          <w:sz w:val="28"/>
          <w:szCs w:val="28"/>
        </w:rPr>
        <w:t xml:space="preserve"> год на территории муниципального образования </w:t>
      </w:r>
      <w:r w:rsidR="001C5586">
        <w:rPr>
          <w:rFonts w:ascii="Times New Roman" w:hAnsi="Times New Roman" w:cs="Times New Roman"/>
          <w:b/>
          <w:sz w:val="28"/>
          <w:szCs w:val="28"/>
        </w:rPr>
        <w:t xml:space="preserve"> Карагузинский  </w:t>
      </w:r>
      <w:r w:rsidRPr="003406EE">
        <w:rPr>
          <w:rFonts w:ascii="Times New Roman" w:hAnsi="Times New Roman" w:cs="Times New Roman"/>
          <w:b/>
          <w:sz w:val="28"/>
          <w:szCs w:val="28"/>
        </w:rPr>
        <w:t xml:space="preserve">сельсовет Саракташского района Оренбургской области </w:t>
      </w:r>
    </w:p>
    <w:p w:rsidR="00E044B4" w:rsidRDefault="00E044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44B4" w:rsidRDefault="00E044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044B4" w:rsidRDefault="00E044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4B4" w:rsidRDefault="00E044B4">
      <w:pPr>
        <w:autoSpaceDE w:val="0"/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 w:cs="Times New Roman"/>
          <w:color w:val="000000"/>
          <w:sz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1C5586"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E044B4" w:rsidRDefault="00E044B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44B4" w:rsidRDefault="00E044B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E044B4" w:rsidRDefault="00E044B4">
      <w:pPr>
        <w:autoSpaceDE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044B4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044B4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44B4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44B4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E044B4" w:rsidRDefault="00E044B4">
      <w:pPr>
        <w:autoSpaceDE w:val="0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E044B4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044B4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50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E044B4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50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bookmarkStart w:id="2" w:name="dst10050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предостережения;</w:t>
      </w:r>
    </w:p>
    <w:p w:rsidR="00E044B4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503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E044B4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504"/>
      <w:bookmarkStart w:id="5" w:name="dst100505"/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044B4" w:rsidRDefault="00E044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E044B4" w:rsidRDefault="00E044B4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Par175"/>
      <w:bookmarkEnd w:id="6"/>
    </w:p>
    <w:p w:rsidR="00E044B4" w:rsidRDefault="00E044B4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E044B4" w:rsidRDefault="00E044B4">
      <w:pPr>
        <w:autoSpaceDE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Основными целями Программы профилактики являются:</w:t>
      </w:r>
    </w:p>
    <w:p w:rsidR="00E044B4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44B4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44B4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44B4" w:rsidRDefault="00E044B4">
      <w:pPr>
        <w:autoSpaceDE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044B4" w:rsidRDefault="00E044B4">
      <w:pPr>
        <w:autoSpaceDE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044B4" w:rsidRDefault="00E044B4">
      <w:pPr>
        <w:numPr>
          <w:ilvl w:val="0"/>
          <w:numId w:val="3"/>
        </w:numPr>
        <w:autoSpaceDE w:val="0"/>
        <w:spacing w:before="220" w:after="0" w:line="240" w:lineRule="auto"/>
        <w:ind w:left="0" w:firstLine="709"/>
        <w:contextualSpacing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044B4" w:rsidRDefault="00E044B4">
      <w:pPr>
        <w:pStyle w:val="afb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жилищный контроль </w:t>
      </w:r>
      <w:r>
        <w:rPr>
          <w:sz w:val="28"/>
          <w:szCs w:val="28"/>
        </w:rPr>
        <w:t>в границах муниципального образования Черкасский сельсовет Саракташского района Оренбургской области</w:t>
      </w:r>
      <w:r>
        <w:rPr>
          <w:iCs/>
          <w:sz w:val="28"/>
          <w:szCs w:val="28"/>
        </w:rPr>
        <w:t>;</w:t>
      </w:r>
    </w:p>
    <w:p w:rsidR="00E044B4" w:rsidRDefault="00E044B4">
      <w:pPr>
        <w:numPr>
          <w:ilvl w:val="0"/>
          <w:numId w:val="3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E044B4" w:rsidRDefault="00E044B4">
      <w:pPr>
        <w:numPr>
          <w:ilvl w:val="0"/>
          <w:numId w:val="3"/>
        </w:numPr>
        <w:autoSpaceDE w:val="0"/>
        <w:spacing w:before="2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E044B4" w:rsidRDefault="00E044B4">
      <w:pPr>
        <w:autoSpaceDE w:val="0"/>
        <w:spacing w:before="22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Pr="003406EE" w:rsidRDefault="00E044B4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3406EE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after="0" w:line="240" w:lineRule="auto"/>
              <w:ind w:right="82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9344D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C5586">
              <w:rPr>
                <w:rFonts w:ascii="Times New Roman" w:hAnsi="Times New Roman" w:cs="Times New Roman"/>
                <w:sz w:val="28"/>
                <w:szCs w:val="28"/>
              </w:rPr>
              <w:t>Карагузинский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E04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  <w:p w:rsidR="00E044B4" w:rsidRDefault="00E044B4">
            <w:pPr>
              <w:autoSpaceDE w:val="0"/>
              <w:spacing w:line="240" w:lineRule="auto"/>
              <w:ind w:right="8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044B4" w:rsidRDefault="00E044B4">
            <w:pPr>
              <w:autoSpaceDE w:val="0"/>
              <w:spacing w:after="0" w:line="240" w:lineRule="auto"/>
              <w:ind w:right="82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Предостережение составляется по форме, утвержденной приказом Минэкономразвития России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9344D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C5586">
              <w:rPr>
                <w:rFonts w:ascii="Times New Roman" w:hAnsi="Times New Roman" w:cs="Times New Roman"/>
                <w:sz w:val="28"/>
                <w:szCs w:val="28"/>
              </w:rPr>
              <w:t>Карагузинский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E044B4" w:rsidRDefault="00E044B4">
            <w:pPr>
              <w:spacing w:line="240" w:lineRule="auto"/>
              <w:ind w:right="8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не предоставляет контролируемым лицам и их представителям в письменной форме информацию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9344D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C5586">
              <w:rPr>
                <w:rFonts w:ascii="Times New Roman" w:hAnsi="Times New Roman" w:cs="Times New Roman"/>
                <w:sz w:val="28"/>
                <w:szCs w:val="28"/>
              </w:rPr>
              <w:t xml:space="preserve"> Карагузинский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E044B4" w:rsidRDefault="00E044B4">
            <w:pPr>
              <w:spacing w:line="240" w:lineRule="auto"/>
              <w:ind w:right="8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9344D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C5586">
              <w:rPr>
                <w:rFonts w:ascii="Times New Roman" w:hAnsi="Times New Roman" w:cs="Times New Roman"/>
                <w:sz w:val="28"/>
                <w:szCs w:val="28"/>
              </w:rPr>
              <w:t xml:space="preserve"> Карагузинский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E04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инспектором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конференц-связи.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проводит обязательный профилактический визит в отношении:</w:t>
            </w:r>
          </w:p>
          <w:p w:rsidR="00E044B4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контролируемых лиц, приступающих к осуществлению деятельности в сфере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автомобильного транспорта, городского наземного электрического транспорта и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E044B4" w:rsidRDefault="00E044B4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проводятся по согласованию с контролируемыми лицами.</w:t>
            </w:r>
          </w:p>
          <w:p w:rsidR="00E044B4" w:rsidRDefault="00E044B4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E044B4" w:rsidRDefault="00E044B4">
            <w:pPr>
              <w:spacing w:after="0" w:line="240" w:lineRule="auto"/>
              <w:ind w:right="8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Default="009344DC" w:rsidP="003406EE">
            <w:pPr>
              <w:autoSpaceDE w:val="0"/>
              <w:spacing w:line="240" w:lineRule="auto"/>
              <w:ind w:right="8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1C5586">
              <w:rPr>
                <w:rFonts w:ascii="Times New Roman" w:hAnsi="Times New Roman" w:cs="Times New Roman"/>
                <w:sz w:val="28"/>
                <w:szCs w:val="28"/>
              </w:rPr>
              <w:t>Карагузинский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</w:tbl>
    <w:p w:rsidR="00E044B4" w:rsidRPr="000016BE" w:rsidRDefault="00E044B4">
      <w:pPr>
        <w:autoSpaceDE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B4" w:rsidRPr="000016BE" w:rsidRDefault="00E044B4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6B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E0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0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0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90 % от числа обратившихся</w:t>
            </w:r>
          </w:p>
        </w:tc>
      </w:tr>
      <w:tr w:rsidR="00E0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E044B4" w:rsidRDefault="00E044B4">
      <w:pPr>
        <w:widowControl w:val="0"/>
        <w:shd w:val="clear" w:color="auto" w:fill="FFFFFF"/>
        <w:autoSpaceDE w:val="0"/>
        <w:spacing w:after="0" w:line="240" w:lineRule="auto"/>
        <w:jc w:val="center"/>
      </w:pPr>
    </w:p>
    <w:sectPr w:rsidR="00E044B4">
      <w:headerReference w:type="default" r:id="rId8"/>
      <w:headerReference w:type="first" r:id="rId9"/>
      <w:pgSz w:w="11906" w:h="16838"/>
      <w:pgMar w:top="1134" w:right="68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68" w:rsidRDefault="00662368">
      <w:pPr>
        <w:spacing w:after="0" w:line="240" w:lineRule="auto"/>
      </w:pPr>
      <w:r>
        <w:separator/>
      </w:r>
    </w:p>
  </w:endnote>
  <w:endnote w:type="continuationSeparator" w:id="1">
    <w:p w:rsidR="00662368" w:rsidRDefault="0066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68" w:rsidRDefault="00662368">
      <w:pPr>
        <w:spacing w:after="0" w:line="240" w:lineRule="auto"/>
      </w:pPr>
      <w:r>
        <w:separator/>
      </w:r>
    </w:p>
  </w:footnote>
  <w:footnote w:type="continuationSeparator" w:id="1">
    <w:p w:rsidR="00662368" w:rsidRDefault="0066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B4" w:rsidRDefault="00E044B4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25pt;margin-top:.05pt;width:1.1pt;height:13.4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E044B4" w:rsidRDefault="00E044B4">
                <w:pPr>
                  <w:pStyle w:val="af9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B4" w:rsidRDefault="00E044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Courier New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3" w:hanging="252"/>
      </w:pPr>
      <w:rPr>
        <w:rFonts w:cs="Times New Roman"/>
        <w:b w:val="0"/>
        <w:bCs w:val="0"/>
        <w:spacing w:val="0"/>
        <w:w w:val="96"/>
      </w:rPr>
    </w:lvl>
    <w:lvl w:ilvl="1">
      <w:numFmt w:val="bullet"/>
      <w:lvlText w:val=""/>
      <w:lvlJc w:val="left"/>
      <w:pPr>
        <w:tabs>
          <w:tab w:val="num" w:pos="0"/>
        </w:tabs>
        <w:ind w:left="1889" w:hanging="252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3399" w:hanging="25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909" w:hanging="252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6419" w:hanging="25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7929" w:hanging="252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9439" w:hanging="25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10948" w:hanging="25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12458" w:hanging="252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1" w:hanging="240"/>
      </w:pPr>
      <w:rPr>
        <w:rFonts w:ascii="Times New Roman" w:hAnsi="Times New Roman" w:cs="Times New Roman"/>
        <w:b w:val="0"/>
        <w:bCs w:val="0"/>
        <w:spacing w:val="-5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79" w:hanging="464"/>
      </w:pPr>
      <w:rPr>
        <w:rFonts w:cs="Times New Roman"/>
        <w:b w:val="0"/>
        <w:bCs w:val="0"/>
        <w:i/>
        <w:iCs/>
        <w:spacing w:val="-29"/>
        <w:w w:val="100"/>
      </w:rPr>
    </w:lvl>
    <w:lvl w:ilvl="2">
      <w:numFmt w:val="bullet"/>
      <w:lvlText w:val=""/>
      <w:lvlJc w:val="left"/>
      <w:pPr>
        <w:tabs>
          <w:tab w:val="num" w:pos="0"/>
        </w:tabs>
        <w:ind w:left="1318" w:hanging="46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356" w:hanging="46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3395" w:hanging="46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433" w:hanging="46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472" w:hanging="46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510" w:hanging="46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549" w:hanging="464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2825"/>
    <w:rsid w:val="000016BE"/>
    <w:rsid w:val="000A71E2"/>
    <w:rsid w:val="001C5586"/>
    <w:rsid w:val="001D7344"/>
    <w:rsid w:val="001E6433"/>
    <w:rsid w:val="003406EE"/>
    <w:rsid w:val="00355376"/>
    <w:rsid w:val="00360B69"/>
    <w:rsid w:val="00382825"/>
    <w:rsid w:val="00397241"/>
    <w:rsid w:val="004070AE"/>
    <w:rsid w:val="005F5162"/>
    <w:rsid w:val="00611A3B"/>
    <w:rsid w:val="00662368"/>
    <w:rsid w:val="00850030"/>
    <w:rsid w:val="009344DC"/>
    <w:rsid w:val="009A3160"/>
    <w:rsid w:val="00C645EC"/>
    <w:rsid w:val="00DC37E0"/>
    <w:rsid w:val="00E044B4"/>
    <w:rsid w:val="00E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lang w:val="ru-RU"/>
    </w:rPr>
  </w:style>
  <w:style w:type="character" w:customStyle="1" w:styleId="WW8Num3z0">
    <w:name w:val="WW8Num3z0"/>
    <w:rPr>
      <w:rFonts w:ascii="Symbol" w:hAnsi="Symbol" w:cs="Symbol"/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  <w:b w:val="0"/>
      <w:bCs w:val="0"/>
      <w:spacing w:val="0"/>
      <w:w w:val="96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pacing w:val="-5"/>
      <w:w w:val="100"/>
      <w:sz w:val="28"/>
      <w:szCs w:val="28"/>
    </w:rPr>
  </w:style>
  <w:style w:type="character" w:customStyle="1" w:styleId="WW8Num5z1">
    <w:name w:val="WW8Num5z1"/>
    <w:rPr>
      <w:rFonts w:cs="Times New Roman"/>
      <w:b w:val="0"/>
      <w:bCs w:val="0"/>
      <w:i/>
      <w:iCs/>
      <w:spacing w:val="-29"/>
      <w:w w:val="100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7z1">
    <w:name w:val="WW8Num7z1"/>
    <w:rPr>
      <w:rFonts w:cs="Times New Roman"/>
      <w:b w:val="0"/>
      <w:bCs w:val="0"/>
      <w:i/>
      <w:iCs/>
      <w:color w:val="000000"/>
      <w:spacing w:val="-29"/>
      <w:w w:val="100"/>
    </w:rPr>
  </w:style>
  <w:style w:type="character" w:customStyle="1" w:styleId="WW8Num8z0">
    <w:name w:val="WW8Num8z0"/>
    <w:rPr>
      <w:rFonts w:cs="Times New Roman"/>
      <w:b w:val="0"/>
      <w:bCs w:val="0"/>
      <w:spacing w:val="0"/>
      <w:w w:val="96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5">
    <w:name w:val="page number"/>
    <w:basedOn w:val="20"/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8">
    <w:name w:val="Абзац списка Знак"/>
    <w:rPr>
      <w:sz w:val="24"/>
      <w:szCs w:val="24"/>
    </w:rPr>
  </w:style>
  <w:style w:type="character" w:customStyle="1" w:styleId="11">
    <w:name w:val="Верхний колонтитул Знак1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20"/>
  </w:style>
  <w:style w:type="character" w:customStyle="1" w:styleId="pt-a1-000022">
    <w:name w:val="pt-a1-000022"/>
    <w:basedOn w:val="20"/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9">
    <w:name w:val="Текст Знак"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b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c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d">
    <w:name w:val="Основной текст Знак"/>
    <w:rPr>
      <w:rFonts w:ascii="Calibri" w:eastAsia="Calibri" w:hAnsi="Calibri" w:cs="Calibri"/>
    </w:rPr>
  </w:style>
  <w:style w:type="character" w:customStyle="1" w:styleId="ae">
    <w:name w:val="Название Знак"/>
    <w:rPr>
      <w:rFonts w:ascii="Calibri" w:eastAsia="Calibri" w:hAnsi="Calibri" w:cs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6">
    <w:name w:val="Основной текст с отступом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styleId="af">
    <w:name w:val="FollowedHyperlink"/>
    <w:rPr>
      <w:color w:val="800080"/>
      <w:u w:val="single"/>
    </w:rPr>
  </w:style>
  <w:style w:type="character" w:customStyle="1" w:styleId="af0">
    <w:name w:val="Схема документа Знак"/>
    <w:rPr>
      <w:rFonts w:ascii="Tahoma" w:eastAsia="Lucida Sans Unicode" w:hAnsi="Tahoma" w:cs="Tahoma"/>
      <w:kern w:val="2"/>
      <w:shd w:val="clear" w:color="auto" w:fill="000080"/>
      <w:lang w:bidi="hi-IN"/>
    </w:rPr>
  </w:style>
  <w:style w:type="character" w:customStyle="1" w:styleId="18">
    <w:name w:val="Текст Знак1"/>
    <w:rPr>
      <w:rFonts w:ascii="Courier New" w:hAnsi="Courier New" w:cs="Courier New"/>
    </w:rPr>
  </w:style>
  <w:style w:type="character" w:customStyle="1" w:styleId="210">
    <w:name w:val="Основной текст с отступом 2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</w:rPr>
  </w:style>
  <w:style w:type="character" w:customStyle="1" w:styleId="1a">
    <w:name w:val="Название Знак1"/>
    <w:rPr>
      <w:rFonts w:ascii="Cambria" w:hAnsi="Cambria" w:cs="Mangal"/>
      <w:b/>
      <w:bCs/>
      <w:kern w:val="2"/>
      <w:sz w:val="32"/>
      <w:szCs w:val="29"/>
      <w:lang w:bidi="hi-IN"/>
    </w:rPr>
  </w:style>
  <w:style w:type="character" w:customStyle="1" w:styleId="6">
    <w:name w:val="Знак Знак6"/>
    <w:rPr>
      <w:rFonts w:cs="Times New Roman"/>
      <w:b/>
      <w:bCs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1">
    <w:name w:val="Emphasis"/>
    <w:qFormat/>
    <w:rPr>
      <w:i/>
      <w:iCs/>
    </w:rPr>
  </w:style>
  <w:style w:type="character" w:customStyle="1" w:styleId="af2">
    <w:name w:val="Текст сноски Знак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arkedcontent">
    <w:name w:val="markedcontent"/>
    <w:basedOn w:val="20"/>
  </w:style>
  <w:style w:type="character" w:customStyle="1" w:styleId="150">
    <w:name w:val="Основной текст (15)_"/>
    <w:rPr>
      <w:b/>
      <w:bCs/>
      <w:shd w:val="clear" w:color="auto" w:fill="FFFFFF"/>
    </w:rPr>
  </w:style>
  <w:style w:type="character" w:customStyle="1" w:styleId="160">
    <w:name w:val="Основной текст (16)_"/>
    <w:rPr>
      <w:shd w:val="clear" w:color="auto" w:fill="FFFFFF"/>
    </w:rPr>
  </w:style>
  <w:style w:type="character" w:customStyle="1" w:styleId="210pt">
    <w:name w:val="Основной текст (2) + 10 pt;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customStyle="1" w:styleId="revlinks-hidden">
    <w:name w:val="rev_links-hidden"/>
    <w:rPr>
      <w:rFonts w:cs="Times New Roman"/>
    </w:rPr>
  </w:style>
  <w:style w:type="character" w:styleId="af3">
    <w:name w:val="Strong"/>
    <w:qFormat/>
    <w:rPr>
      <w:b/>
      <w:bCs/>
    </w:rPr>
  </w:style>
  <w:style w:type="character" w:customStyle="1" w:styleId="af4">
    <w:name w:val="Цветовое выделение"/>
    <w:rPr>
      <w:b/>
      <w:color w:val="26282F"/>
    </w:rPr>
  </w:style>
  <w:style w:type="character" w:customStyle="1" w:styleId="af5">
    <w:name w:val="Гипертекстовая ссылка"/>
    <w:rPr>
      <w:rFonts w:cs="Times New Roman"/>
      <w:b/>
      <w:color w:val="106BBE"/>
    </w:rPr>
  </w:style>
  <w:style w:type="character" w:customStyle="1" w:styleId="a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b">
    <w:name w:val="Строгий1"/>
    <w:rPr>
      <w:b/>
      <w:bCs/>
    </w:rPr>
  </w:style>
  <w:style w:type="paragraph" w:customStyle="1" w:styleId="Heading">
    <w:name w:val="Heading"/>
    <w:basedOn w:val="a"/>
    <w:next w:val="a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paragraph" w:styleId="a0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f7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bidi="hi-IN"/>
    </w:r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Pr>
      <w:lang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4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d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</w:rPr>
  </w:style>
  <w:style w:type="paragraph" w:styleId="aff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bidi="hi-IN"/>
    </w:rPr>
  </w:style>
  <w:style w:type="paragraph" w:customStyle="1" w:styleId="1c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bidi="hi-IN"/>
    </w:rPr>
  </w:style>
  <w:style w:type="paragraph" w:customStyle="1" w:styleId="1d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e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bidi="hi-IN"/>
    </w:rPr>
  </w:style>
  <w:style w:type="paragraph" w:styleId="aff0">
    <w:name w:val="footer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f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0">
    <w:name w:val="Маркированный список1"/>
    <w:basedOn w:val="a"/>
    <w:pPr>
      <w:widowControl w:val="0"/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1">
    <w:name w:val="Абзац списка1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1f2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bidi="hi-IN"/>
    </w:rPr>
  </w:style>
  <w:style w:type="paragraph" w:styleId="aff1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/>
      <w:kern w:val="2"/>
      <w:lang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bidi="hi-IN"/>
    </w:rPr>
  </w:style>
  <w:style w:type="paragraph" w:customStyle="1" w:styleId="S2">
    <w:name w:val="S_Маркированный"/>
    <w:basedOn w:val="1f0"/>
    <w:pPr>
      <w:widowControl/>
      <w:spacing w:before="0" w:line="360" w:lineRule="auto"/>
      <w:ind w:left="0" w:firstLine="709"/>
    </w:pPr>
    <w:rPr>
      <w:sz w:val="24"/>
      <w:szCs w:val="24"/>
    </w:rPr>
  </w:style>
  <w:style w:type="paragraph" w:customStyle="1" w:styleId="1f3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bidi="hi-IN"/>
    </w:rPr>
  </w:style>
  <w:style w:type="paragraph" w:customStyle="1" w:styleId="1f4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bidi="hi-IN"/>
    </w:rPr>
  </w:style>
  <w:style w:type="paragraph" w:customStyle="1" w:styleId="25">
    <w:name w:val="Текст2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Маркированный список2"/>
    <w:basedOn w:val="a"/>
    <w:pPr>
      <w:widowControl w:val="0"/>
      <w:numPr>
        <w:numId w:val="2"/>
      </w:numPr>
      <w:autoSpaceDE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3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27">
    <w:name w:val="Название объекта2"/>
    <w:basedOn w:val="a"/>
    <w:next w:val="a"/>
    <w:rPr>
      <w:rFonts w:eastAsia="Times New Roman"/>
      <w:b/>
      <w:bCs/>
      <w:sz w:val="20"/>
      <w:szCs w:val="20"/>
      <w:lang/>
    </w:rPr>
  </w:style>
  <w:style w:type="paragraph" w:customStyle="1" w:styleId="1f5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</w:rPr>
  </w:style>
  <w:style w:type="paragraph" w:styleId="1f6">
    <w:name w:val="toc 1"/>
    <w:basedOn w:val="a"/>
    <w:next w:val="a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hi-IN"/>
    </w:rPr>
  </w:style>
  <w:style w:type="paragraph" w:styleId="28">
    <w:name w:val="toc 2"/>
    <w:basedOn w:val="a"/>
    <w:next w:val="a"/>
    <w:pPr>
      <w:spacing w:before="120" w:after="0" w:line="200" w:lineRule="atLeast"/>
      <w:ind w:right="444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1">
    <w:name w:val="toc 3"/>
    <w:basedOn w:val="a"/>
    <w:next w:val="a"/>
    <w:pPr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9">
    <w:name w:val="Абзац списка2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32">
    <w:name w:val="Style32"/>
    <w:basedOn w:val="a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pPr>
      <w:widowControl w:val="0"/>
      <w:autoSpaceDE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екст (справка)"/>
    <w:basedOn w:val="a"/>
    <w:next w:val="a"/>
    <w:pPr>
      <w:widowControl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pPr>
      <w:widowControl w:val="0"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2024-12-20T06:25:00Z</cp:lastPrinted>
  <dcterms:created xsi:type="dcterms:W3CDTF">2025-05-21T06:19:00Z</dcterms:created>
  <dcterms:modified xsi:type="dcterms:W3CDTF">2025-05-21T06:19:00Z</dcterms:modified>
</cp:coreProperties>
</file>