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56EA5" w:rsidRPr="00EF0CFE" w:rsidTr="00B56EA5">
        <w:trPr>
          <w:trHeight w:val="1187"/>
          <w:jc w:val="center"/>
        </w:trPr>
        <w:tc>
          <w:tcPr>
            <w:tcW w:w="3321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6EA5" w:rsidRPr="00EF0CFE" w:rsidRDefault="000E558E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60960</wp:posOffset>
                  </wp:positionV>
                  <wp:extent cx="419100" cy="733425"/>
                  <wp:effectExtent l="19050" t="0" r="0" b="0"/>
                  <wp:wrapSquare wrapText="left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A5" w:rsidRPr="00EF0CFE" w:rsidRDefault="00B56EA5" w:rsidP="00B56EA5">
      <w:pPr>
        <w:ind w:right="-284"/>
        <w:rPr>
          <w:b/>
          <w:caps/>
          <w:sz w:val="16"/>
          <w:szCs w:val="16"/>
        </w:rPr>
      </w:pPr>
    </w:p>
    <w:p w:rsidR="00B56EA5" w:rsidRPr="00956505" w:rsidRDefault="00B56EA5" w:rsidP="009565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56505">
        <w:rPr>
          <w:rFonts w:ascii="Times New Roman" w:hAnsi="Times New Roman" w:cs="Times New Roman"/>
          <w:i w:val="0"/>
        </w:rPr>
        <w:t xml:space="preserve">АДМИНИСТРАЦИЯ </w:t>
      </w:r>
      <w:r w:rsidR="000E558E">
        <w:rPr>
          <w:rFonts w:ascii="Times New Roman" w:hAnsi="Times New Roman" w:cs="Times New Roman"/>
          <w:i w:val="0"/>
        </w:rPr>
        <w:t>КАРАГУЗИНСКОГО</w:t>
      </w:r>
      <w:r w:rsidRPr="00956505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B56EA5" w:rsidRPr="00EF0CFE" w:rsidRDefault="00B56EA5" w:rsidP="00B56EA5">
      <w:pPr>
        <w:jc w:val="center"/>
        <w:rPr>
          <w:b/>
          <w:sz w:val="28"/>
          <w:szCs w:val="28"/>
        </w:rPr>
      </w:pPr>
    </w:p>
    <w:p w:rsidR="00B56EA5" w:rsidRPr="00EF0CFE" w:rsidRDefault="00B56EA5" w:rsidP="00B56EA5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B56EA5" w:rsidRPr="00EF0CFE" w:rsidRDefault="00B56EA5" w:rsidP="00B56EA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B56EA5" w:rsidRPr="00EF0CFE" w:rsidRDefault="00B56EA5" w:rsidP="00B56EA5">
      <w:pPr>
        <w:jc w:val="center"/>
        <w:rPr>
          <w:sz w:val="28"/>
          <w:szCs w:val="28"/>
          <w:u w:val="single"/>
        </w:rPr>
      </w:pPr>
    </w:p>
    <w:p w:rsidR="00B56EA5" w:rsidRPr="00EF0CFE" w:rsidRDefault="00611496" w:rsidP="005827E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56EA5">
        <w:rPr>
          <w:sz w:val="28"/>
          <w:szCs w:val="28"/>
        </w:rPr>
        <w:t>.11</w:t>
      </w:r>
      <w:r w:rsidR="00B56EA5" w:rsidRPr="00EF0CFE">
        <w:rPr>
          <w:sz w:val="28"/>
          <w:szCs w:val="28"/>
        </w:rPr>
        <w:t>.20</w:t>
      </w:r>
      <w:r w:rsidR="00007F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827E9">
        <w:rPr>
          <w:sz w:val="28"/>
          <w:szCs w:val="28"/>
        </w:rPr>
        <w:t xml:space="preserve">     </w:t>
      </w:r>
      <w:r w:rsidR="00B56EA5" w:rsidRPr="00EF0CFE">
        <w:rPr>
          <w:sz w:val="26"/>
          <w:szCs w:val="26"/>
        </w:rPr>
        <w:tab/>
      </w:r>
      <w:r w:rsidR="00B56EA5" w:rsidRPr="00EF0CFE">
        <w:rPr>
          <w:sz w:val="26"/>
          <w:szCs w:val="26"/>
        </w:rPr>
        <w:tab/>
      </w:r>
      <w:r w:rsidR="00B56EA5" w:rsidRPr="00EF0CFE">
        <w:rPr>
          <w:sz w:val="26"/>
          <w:szCs w:val="26"/>
        </w:rPr>
        <w:tab/>
      </w:r>
      <w:r w:rsidR="00B56EA5" w:rsidRPr="00EF0CFE">
        <w:rPr>
          <w:sz w:val="28"/>
          <w:szCs w:val="28"/>
        </w:rPr>
        <w:t xml:space="preserve">с. </w:t>
      </w:r>
      <w:r w:rsidR="000E558E">
        <w:rPr>
          <w:sz w:val="28"/>
          <w:szCs w:val="28"/>
        </w:rPr>
        <w:t>Карагузино</w:t>
      </w:r>
      <w:r w:rsidR="00B56EA5" w:rsidRPr="00EF0CFE">
        <w:rPr>
          <w:sz w:val="28"/>
          <w:szCs w:val="28"/>
        </w:rPr>
        <w:tab/>
      </w:r>
      <w:r w:rsidR="00B56EA5" w:rsidRPr="00EF0CFE">
        <w:rPr>
          <w:sz w:val="28"/>
          <w:szCs w:val="28"/>
        </w:rPr>
        <w:tab/>
        <w:t xml:space="preserve"> </w:t>
      </w:r>
      <w:r w:rsidR="005827E9">
        <w:rPr>
          <w:sz w:val="28"/>
          <w:szCs w:val="28"/>
        </w:rPr>
        <w:t xml:space="preserve">                  </w:t>
      </w:r>
      <w:r w:rsidR="00B56EA5" w:rsidRPr="00EF0CFE">
        <w:rPr>
          <w:sz w:val="28"/>
          <w:szCs w:val="28"/>
        </w:rPr>
        <w:t xml:space="preserve">       №</w:t>
      </w:r>
      <w:r w:rsidR="005827E9">
        <w:rPr>
          <w:sz w:val="28"/>
          <w:szCs w:val="28"/>
        </w:rPr>
        <w:t xml:space="preserve"> </w:t>
      </w:r>
      <w:r w:rsidR="00C52185">
        <w:rPr>
          <w:sz w:val="28"/>
          <w:szCs w:val="28"/>
        </w:rPr>
        <w:t>32</w:t>
      </w:r>
      <w:r w:rsidR="005827E9">
        <w:rPr>
          <w:sz w:val="28"/>
          <w:szCs w:val="28"/>
        </w:rPr>
        <w:t>-п</w:t>
      </w:r>
      <w:r w:rsidR="00846B7F">
        <w:rPr>
          <w:sz w:val="28"/>
          <w:szCs w:val="28"/>
        </w:rPr>
        <w:t xml:space="preserve"> </w:t>
      </w:r>
    </w:p>
    <w:p w:rsidR="00B56EA5" w:rsidRPr="00EF0CFE" w:rsidRDefault="00B56EA5" w:rsidP="00B56EA5">
      <w:pPr>
        <w:rPr>
          <w:sz w:val="28"/>
          <w:szCs w:val="28"/>
        </w:rPr>
      </w:pPr>
    </w:p>
    <w:p w:rsidR="00412F54" w:rsidRDefault="003C7100" w:rsidP="00412F54">
      <w:pPr>
        <w:pStyle w:val="ConsNormal"/>
        <w:ind w:left="-455" w:right="-600" w:firstLine="4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361E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4B361E">
        <w:rPr>
          <w:rFonts w:ascii="Times New Roman" w:hAnsi="Times New Roman" w:cs="Times New Roman"/>
          <w:color w:val="000000"/>
          <w:sz w:val="28"/>
          <w:szCs w:val="28"/>
        </w:rPr>
        <w:t>расчёта межбюджетных трансфертов из</w:t>
      </w:r>
    </w:p>
    <w:p w:rsidR="00412F54" w:rsidRDefault="003C7100" w:rsidP="00412F54">
      <w:pPr>
        <w:pStyle w:val="ConsNormal"/>
        <w:ind w:left="-455" w:right="-600" w:firstLine="455"/>
        <w:jc w:val="center"/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361E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0E558E">
        <w:rPr>
          <w:rFonts w:ascii="Times New Roman" w:hAnsi="Times New Roman" w:cs="Times New Roman"/>
          <w:sz w:val="28"/>
          <w:szCs w:val="28"/>
        </w:rPr>
        <w:t>Карагузинский</w:t>
      </w:r>
      <w:r w:rsidR="00412F54">
        <w:rPr>
          <w:rFonts w:ascii="Times New Roman" w:hAnsi="Times New Roman" w:cs="Times New Roman"/>
          <w:sz w:val="28"/>
          <w:szCs w:val="28"/>
        </w:rPr>
        <w:t xml:space="preserve"> </w:t>
      </w:r>
      <w:r w:rsidRPr="004B361E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 w:rsidR="00412F54">
        <w:rPr>
          <w:rFonts w:ascii="Times New Roman" w:hAnsi="Times New Roman" w:cs="Times New Roman"/>
          <w:sz w:val="28"/>
          <w:szCs w:val="28"/>
        </w:rPr>
        <w:t xml:space="preserve"> </w:t>
      </w:r>
      <w:r w:rsidRPr="004B361E">
        <w:rPr>
          <w:rFonts w:ascii="Times New Roman" w:hAnsi="Times New Roman" w:cs="Times New Roman"/>
          <w:sz w:val="28"/>
          <w:szCs w:val="28"/>
        </w:rPr>
        <w:t>бюджету</w:t>
      </w:r>
      <w:r w:rsidRPr="004B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1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</w:p>
    <w:p w:rsidR="003C7100" w:rsidRPr="004B361E" w:rsidRDefault="003C7100" w:rsidP="00412F54">
      <w:pPr>
        <w:pStyle w:val="ConsNormal"/>
        <w:ind w:left="-455" w:right="-600" w:firstLine="455"/>
        <w:jc w:val="center"/>
        <w:rPr>
          <w:rFonts w:ascii="Times New Roman" w:hAnsi="Times New Roman" w:cs="Times New Roman"/>
          <w:b/>
        </w:rPr>
      </w:pPr>
      <w:r w:rsidRPr="004B361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 Саракташский  район</w:t>
      </w:r>
      <w:r w:rsidR="00412F5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B361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 области на осуществление полномочий по</w:t>
      </w:r>
      <w:r w:rsidR="00412F5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B361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решению вопросов местного значения в 202</w:t>
      </w:r>
      <w:r w:rsidR="0061149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4B361E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</w:p>
    <w:p w:rsidR="00B56EA5" w:rsidRPr="00EF0CFE" w:rsidRDefault="00B56EA5" w:rsidP="00B56EA5">
      <w:pPr>
        <w:shd w:val="clear" w:color="auto" w:fill="FFFFFF"/>
        <w:rPr>
          <w:bCs/>
          <w:sz w:val="28"/>
          <w:szCs w:val="28"/>
        </w:rPr>
      </w:pPr>
    </w:p>
    <w:p w:rsidR="00956505" w:rsidRDefault="0095650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В целях подготовки проекта местного бюд</w:t>
      </w:r>
      <w:r w:rsidR="00B01B30">
        <w:rPr>
          <w:rFonts w:ascii="Times New Roman" w:hAnsi="Times New Roman" w:cs="Times New Roman"/>
          <w:sz w:val="28"/>
          <w:szCs w:val="28"/>
        </w:rPr>
        <w:t>жета на 202</w:t>
      </w:r>
      <w:r w:rsidR="00611496">
        <w:rPr>
          <w:rFonts w:ascii="Times New Roman" w:hAnsi="Times New Roman" w:cs="Times New Roman"/>
          <w:sz w:val="28"/>
          <w:szCs w:val="28"/>
        </w:rPr>
        <w:t>5</w:t>
      </w:r>
      <w:r w:rsidR="00B01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1496">
        <w:rPr>
          <w:rFonts w:ascii="Times New Roman" w:hAnsi="Times New Roman" w:cs="Times New Roman"/>
          <w:sz w:val="28"/>
          <w:szCs w:val="28"/>
        </w:rPr>
        <w:t>6</w:t>
      </w:r>
      <w:r w:rsidR="00B01B30">
        <w:rPr>
          <w:rFonts w:ascii="Times New Roman" w:hAnsi="Times New Roman" w:cs="Times New Roman"/>
          <w:sz w:val="28"/>
          <w:szCs w:val="28"/>
        </w:rPr>
        <w:t xml:space="preserve"> и 202</w:t>
      </w:r>
      <w:r w:rsidR="00611496">
        <w:rPr>
          <w:rFonts w:ascii="Times New Roman" w:hAnsi="Times New Roman" w:cs="Times New Roman"/>
          <w:sz w:val="28"/>
          <w:szCs w:val="28"/>
        </w:rPr>
        <w:t>7</w:t>
      </w:r>
      <w:r w:rsidRPr="00EF0CF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375" w:rsidRPr="00A27BF7" w:rsidRDefault="00B56EA5" w:rsidP="00A27BF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FB6A0C" w:rsidRPr="00FB6A0C">
        <w:rPr>
          <w:rFonts w:ascii="Times New Roman" w:hAnsi="Times New Roman" w:cs="Times New Roman"/>
          <w:color w:val="000000"/>
          <w:sz w:val="28"/>
          <w:szCs w:val="28"/>
        </w:rPr>
        <w:t xml:space="preserve">та межбюджетных трансфертов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0E558E">
        <w:rPr>
          <w:rFonts w:ascii="Times New Roman" w:hAnsi="Times New Roman" w:cs="Times New Roman"/>
          <w:sz w:val="28"/>
          <w:szCs w:val="28"/>
        </w:rPr>
        <w:t>Карагузинский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бюджету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Оренбургской области на осуществление полномочий по решению вопросов местного значения в 202</w:t>
      </w:r>
      <w:r w:rsidR="00611496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A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B6A0C">
        <w:rPr>
          <w:rFonts w:ascii="Times New Roman" w:hAnsi="Times New Roman" w:cs="Times New Roman"/>
          <w:sz w:val="28"/>
          <w:szCs w:val="28"/>
        </w:rPr>
        <w:t xml:space="preserve"> № 1</w:t>
      </w:r>
      <w:r w:rsidRPr="00FB6A0C">
        <w:rPr>
          <w:rFonts w:ascii="Times New Roman" w:hAnsi="Times New Roman" w:cs="Times New Roman"/>
          <w:sz w:val="28"/>
          <w:szCs w:val="28"/>
        </w:rPr>
        <w:t>.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EA5" w:rsidRPr="00EF0CFE">
        <w:rPr>
          <w:sz w:val="28"/>
          <w:szCs w:val="28"/>
        </w:rPr>
        <w:t>. Контроль за выполнением настоящего постановления оставляю за собой</w:t>
      </w:r>
      <w:bookmarkStart w:id="1" w:name="sub_4"/>
      <w:r w:rsidR="00B56EA5" w:rsidRPr="00EF0CFE">
        <w:rPr>
          <w:sz w:val="28"/>
          <w:szCs w:val="28"/>
        </w:rPr>
        <w:t xml:space="preserve">. 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EA5" w:rsidRPr="00EF0CFE">
        <w:rPr>
          <w:sz w:val="28"/>
          <w:szCs w:val="28"/>
        </w:rPr>
        <w:t xml:space="preserve">. </w:t>
      </w:r>
      <w:bookmarkStart w:id="2" w:name="sub_5"/>
      <w:bookmarkEnd w:id="1"/>
      <w:r w:rsidR="00B56EA5" w:rsidRPr="00EF0CFE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Default="00F25DB1" w:rsidP="00B56EA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E63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E63B9">
        <w:rPr>
          <w:bCs/>
          <w:sz w:val="28"/>
          <w:szCs w:val="28"/>
        </w:rPr>
        <w:t xml:space="preserve"> </w:t>
      </w:r>
      <w:r w:rsidR="00A60D34">
        <w:rPr>
          <w:bCs/>
          <w:sz w:val="28"/>
          <w:szCs w:val="28"/>
        </w:rPr>
        <w:t>муниципального образования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956505">
        <w:rPr>
          <w:bCs/>
          <w:sz w:val="28"/>
          <w:szCs w:val="28"/>
        </w:rPr>
        <w:tab/>
      </w:r>
      <w:r w:rsidR="000E558E">
        <w:rPr>
          <w:bCs/>
          <w:sz w:val="28"/>
          <w:szCs w:val="28"/>
        </w:rPr>
        <w:t xml:space="preserve">      М.Г.Ишбульдина</w:t>
      </w:r>
    </w:p>
    <w:p w:rsidR="00A27BF7" w:rsidRDefault="00A27BF7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A27BF7" w:rsidRDefault="00A27BF7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A27BF7" w:rsidRPr="00EF0CFE" w:rsidRDefault="00A27BF7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9B11FB" w:rsidRDefault="00B56EA5" w:rsidP="00911414">
      <w:pPr>
        <w:shd w:val="clear" w:color="auto" w:fill="FFFFFF"/>
        <w:jc w:val="both"/>
        <w:rPr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 w:rsidR="00846B7F">
        <w:rPr>
          <w:bCs/>
          <w:sz w:val="28"/>
          <w:szCs w:val="28"/>
        </w:rPr>
        <w:t xml:space="preserve"> </w:t>
      </w:r>
      <w:r w:rsidRPr="00EF0CFE">
        <w:rPr>
          <w:bCs/>
          <w:sz w:val="28"/>
          <w:szCs w:val="28"/>
        </w:rPr>
        <w:t>финотдел администрации района</w:t>
      </w:r>
    </w:p>
    <w:p w:rsidR="000C3EE0" w:rsidRDefault="000C3EE0" w:rsidP="00506E1D">
      <w:pPr>
        <w:jc w:val="both"/>
        <w:rPr>
          <w:sz w:val="28"/>
          <w:szCs w:val="28"/>
        </w:rPr>
        <w:sectPr w:rsidR="000C3EE0" w:rsidSect="009565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3229" w:rsidRPr="001645F6" w:rsidRDefault="00FA25ED" w:rsidP="00412F54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33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23229" w:rsidRPr="001645F6" w:rsidRDefault="005B3375" w:rsidP="00412F54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56EA5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423229" w:rsidRPr="001645F6" w:rsidRDefault="000E558E" w:rsidP="00412F54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>Карагузинского</w:t>
      </w:r>
      <w:r w:rsidR="00423229" w:rsidRPr="00B56EA5">
        <w:rPr>
          <w:sz w:val="28"/>
          <w:szCs w:val="28"/>
        </w:rPr>
        <w:t xml:space="preserve"> сельсовета</w:t>
      </w:r>
    </w:p>
    <w:p w:rsidR="00423229" w:rsidRDefault="00611496" w:rsidP="00412F54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B3375">
        <w:rPr>
          <w:sz w:val="28"/>
          <w:szCs w:val="28"/>
        </w:rPr>
        <w:t>т</w:t>
      </w:r>
      <w:r w:rsidR="005827E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01B30">
        <w:rPr>
          <w:sz w:val="28"/>
          <w:szCs w:val="28"/>
        </w:rPr>
        <w:t>.11.20</w:t>
      </w:r>
      <w:r w:rsidR="00007F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46B7F">
        <w:rPr>
          <w:sz w:val="28"/>
          <w:szCs w:val="28"/>
        </w:rPr>
        <w:t xml:space="preserve"> </w:t>
      </w:r>
      <w:r w:rsidR="00D33763" w:rsidRPr="00B56EA5">
        <w:rPr>
          <w:sz w:val="28"/>
          <w:szCs w:val="28"/>
        </w:rPr>
        <w:t>№</w:t>
      </w:r>
      <w:r w:rsidR="00C52185">
        <w:rPr>
          <w:sz w:val="28"/>
          <w:szCs w:val="28"/>
        </w:rPr>
        <w:t>32</w:t>
      </w:r>
      <w:r w:rsidR="005827E9">
        <w:rPr>
          <w:sz w:val="28"/>
          <w:szCs w:val="28"/>
        </w:rPr>
        <w:t>-п</w:t>
      </w:r>
      <w:r w:rsidR="00846B7F">
        <w:rPr>
          <w:sz w:val="28"/>
          <w:szCs w:val="28"/>
        </w:rPr>
        <w:t xml:space="preserve"> 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9B7382" w:rsidRPr="009B7382" w:rsidRDefault="001174F3" w:rsidP="001174F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05BE1">
        <w:rPr>
          <w:b/>
          <w:color w:val="000000"/>
          <w:sz w:val="28"/>
          <w:szCs w:val="28"/>
        </w:rPr>
        <w:t xml:space="preserve">Методика расчета </w:t>
      </w:r>
      <w:r w:rsidRPr="007B1AAF">
        <w:rPr>
          <w:b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0E558E">
        <w:rPr>
          <w:b/>
          <w:color w:val="000000"/>
          <w:sz w:val="28"/>
          <w:szCs w:val="28"/>
        </w:rPr>
        <w:t>Карагузинского</w:t>
      </w:r>
      <w:r w:rsidRPr="007B1AAF">
        <w:rPr>
          <w:b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 w:rsidR="00611496">
        <w:rPr>
          <w:b/>
          <w:color w:val="000000"/>
          <w:sz w:val="28"/>
          <w:szCs w:val="28"/>
        </w:rPr>
        <w:t>5</w:t>
      </w:r>
      <w:r w:rsidRPr="007B1AAF">
        <w:rPr>
          <w:b/>
          <w:color w:val="000000"/>
          <w:sz w:val="28"/>
          <w:szCs w:val="28"/>
        </w:rPr>
        <w:t xml:space="preserve"> год и на плановый период 202</w:t>
      </w:r>
      <w:r w:rsidR="00611496">
        <w:rPr>
          <w:b/>
          <w:color w:val="000000"/>
          <w:sz w:val="28"/>
          <w:szCs w:val="28"/>
        </w:rPr>
        <w:t>6</w:t>
      </w:r>
      <w:r w:rsidRPr="007B1AAF">
        <w:rPr>
          <w:b/>
          <w:color w:val="000000"/>
          <w:sz w:val="28"/>
          <w:szCs w:val="28"/>
        </w:rPr>
        <w:t xml:space="preserve"> и 202</w:t>
      </w:r>
      <w:r w:rsidR="00611496">
        <w:rPr>
          <w:b/>
          <w:color w:val="000000"/>
          <w:sz w:val="28"/>
          <w:szCs w:val="28"/>
        </w:rPr>
        <w:t>7</w:t>
      </w:r>
      <w:r w:rsidRPr="007B1AAF">
        <w:rPr>
          <w:b/>
          <w:color w:val="000000"/>
          <w:sz w:val="28"/>
          <w:szCs w:val="28"/>
        </w:rPr>
        <w:t xml:space="preserve"> годов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74F3" w:rsidRPr="00B05BE1" w:rsidRDefault="001174F3" w:rsidP="001174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0E558E">
        <w:rPr>
          <w:color w:val="000000"/>
          <w:sz w:val="28"/>
          <w:szCs w:val="28"/>
        </w:rPr>
        <w:t>Карагузинского</w:t>
      </w:r>
      <w:r w:rsidRPr="00B05BE1"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>
        <w:rPr>
          <w:color w:val="000000"/>
          <w:sz w:val="28"/>
          <w:szCs w:val="28"/>
        </w:rPr>
        <w:t>, в соответствии с заключенными соглашениями на 2024 год и плановый период 2025-2026 годов.</w:t>
      </w:r>
      <w:r w:rsidRPr="00B05BE1">
        <w:rPr>
          <w:color w:val="000000"/>
          <w:sz w:val="28"/>
          <w:szCs w:val="28"/>
        </w:rPr>
        <w:t xml:space="preserve"> </w:t>
      </w:r>
      <w:r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1174F3" w:rsidRPr="001174F3" w:rsidRDefault="001174F3" w:rsidP="001174F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1174F3">
        <w:rPr>
          <w:b/>
          <w:color w:val="000000"/>
          <w:sz w:val="28"/>
          <w:szCs w:val="28"/>
        </w:rPr>
        <w:t xml:space="preserve">1.Межбюджетные трансферты, передаваемые районному бюджету из бюджета </w:t>
      </w:r>
      <w:r w:rsidR="000E558E">
        <w:rPr>
          <w:b/>
          <w:color w:val="000000"/>
          <w:sz w:val="28"/>
          <w:szCs w:val="28"/>
        </w:rPr>
        <w:t>Карагузинского</w:t>
      </w:r>
      <w:r w:rsidRPr="001174F3">
        <w:rPr>
          <w:b/>
          <w:color w:val="000000"/>
          <w:sz w:val="28"/>
          <w:szCs w:val="28"/>
        </w:rPr>
        <w:t xml:space="preserve">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</w:t>
      </w:r>
      <w:r w:rsidR="008F2156">
        <w:rPr>
          <w:b/>
          <w:color w:val="000000"/>
          <w:sz w:val="28"/>
          <w:szCs w:val="28"/>
        </w:rPr>
        <w:t>5</w:t>
      </w:r>
      <w:r w:rsidRPr="001174F3">
        <w:rPr>
          <w:b/>
          <w:color w:val="000000"/>
          <w:sz w:val="28"/>
          <w:szCs w:val="28"/>
        </w:rPr>
        <w:t xml:space="preserve"> год и плановый период 202</w:t>
      </w:r>
      <w:r w:rsidR="008F2156">
        <w:rPr>
          <w:b/>
          <w:color w:val="000000"/>
          <w:sz w:val="28"/>
          <w:szCs w:val="28"/>
        </w:rPr>
        <w:t>6</w:t>
      </w:r>
      <w:r w:rsidRPr="001174F3">
        <w:rPr>
          <w:b/>
          <w:color w:val="000000"/>
          <w:sz w:val="28"/>
          <w:szCs w:val="28"/>
        </w:rPr>
        <w:t>-202</w:t>
      </w:r>
      <w:r w:rsidR="008F2156">
        <w:rPr>
          <w:b/>
          <w:color w:val="000000"/>
          <w:sz w:val="28"/>
          <w:szCs w:val="28"/>
        </w:rPr>
        <w:t>7</w:t>
      </w:r>
      <w:r w:rsidRPr="001174F3">
        <w:rPr>
          <w:b/>
          <w:color w:val="000000"/>
          <w:sz w:val="28"/>
          <w:szCs w:val="28"/>
        </w:rPr>
        <w:t xml:space="preserve"> годов.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B05BE1">
        <w:rPr>
          <w:color w:val="000000"/>
          <w:sz w:val="28"/>
          <w:szCs w:val="28"/>
        </w:rPr>
        <w:t xml:space="preserve"> Трансферты имеют строго целевое назначение и расходуются  на цели, указанные в пункте 1 настоящей методики.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1174F3" w:rsidRPr="00B05BE1" w:rsidRDefault="001174F3" w:rsidP="001174F3">
      <w:pPr>
        <w:shd w:val="clear" w:color="auto" w:fill="FFFFFF"/>
        <w:jc w:val="center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1174F3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>
        <w:rPr>
          <w:color w:val="000000"/>
          <w:sz w:val="28"/>
          <w:szCs w:val="28"/>
        </w:rPr>
        <w:t>)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1174F3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1174F3">
        <w:rPr>
          <w:b/>
          <w:color w:val="000000"/>
          <w:sz w:val="28"/>
          <w:szCs w:val="28"/>
        </w:rPr>
        <w:t xml:space="preserve">2.Межбюджетные трансферты, передаваемые районному бюджету из бюджета муниципального образования </w:t>
      </w:r>
      <w:r w:rsidR="000E558E">
        <w:rPr>
          <w:b/>
          <w:color w:val="000000"/>
          <w:sz w:val="28"/>
          <w:szCs w:val="28"/>
        </w:rPr>
        <w:t>Карагузинский</w:t>
      </w:r>
      <w:r w:rsidRPr="001174F3">
        <w:rPr>
          <w:b/>
          <w:color w:val="000000"/>
          <w:sz w:val="28"/>
          <w:szCs w:val="28"/>
        </w:rPr>
        <w:t xml:space="preserve"> сельсовет Саракташского района  на осуществление части полномочий по решению вопросов местного значения в соответствии с заключенным соглашением по культуре  на 202</w:t>
      </w:r>
      <w:r w:rsidR="008F2156">
        <w:rPr>
          <w:b/>
          <w:color w:val="000000"/>
          <w:sz w:val="28"/>
          <w:szCs w:val="28"/>
        </w:rPr>
        <w:t>5</w:t>
      </w:r>
      <w:r w:rsidRPr="001174F3">
        <w:rPr>
          <w:b/>
          <w:color w:val="000000"/>
          <w:sz w:val="28"/>
          <w:szCs w:val="28"/>
        </w:rPr>
        <w:t xml:space="preserve"> год и плановый период  202</w:t>
      </w:r>
      <w:r w:rsidR="008F2156">
        <w:rPr>
          <w:b/>
          <w:color w:val="000000"/>
          <w:sz w:val="28"/>
          <w:szCs w:val="28"/>
        </w:rPr>
        <w:t>6</w:t>
      </w:r>
      <w:r w:rsidRPr="001174F3">
        <w:rPr>
          <w:b/>
          <w:color w:val="000000"/>
          <w:sz w:val="28"/>
          <w:szCs w:val="28"/>
        </w:rPr>
        <w:t>-202</w:t>
      </w:r>
      <w:r w:rsidR="008F2156">
        <w:rPr>
          <w:b/>
          <w:color w:val="000000"/>
          <w:sz w:val="28"/>
          <w:szCs w:val="28"/>
        </w:rPr>
        <w:t>7</w:t>
      </w:r>
      <w:r w:rsidRPr="001174F3">
        <w:rPr>
          <w:b/>
          <w:color w:val="000000"/>
          <w:sz w:val="28"/>
          <w:szCs w:val="28"/>
        </w:rPr>
        <w:t xml:space="preserve"> годов необходимых для обеспечения услугами организации культуры и библиотечного обслуживания жителей </w:t>
      </w:r>
      <w:r w:rsidR="000E558E">
        <w:rPr>
          <w:b/>
          <w:color w:val="000000"/>
          <w:sz w:val="28"/>
          <w:szCs w:val="28"/>
        </w:rPr>
        <w:t>Карагузинского</w:t>
      </w:r>
      <w:r w:rsidRPr="001174F3">
        <w:rPr>
          <w:b/>
          <w:color w:val="000000"/>
          <w:sz w:val="28"/>
          <w:szCs w:val="28"/>
        </w:rPr>
        <w:t xml:space="preserve"> сельсовета</w:t>
      </w:r>
      <w:r w:rsidRPr="00CB52E3">
        <w:rPr>
          <w:color w:val="000000"/>
          <w:sz w:val="28"/>
          <w:szCs w:val="28"/>
        </w:rPr>
        <w:t>.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</w:t>
      </w:r>
      <w:r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>
        <w:rPr>
          <w:color w:val="000000"/>
          <w:sz w:val="28"/>
          <w:szCs w:val="28"/>
        </w:rPr>
        <w:t>я  на цели, указанные в пункте 2</w:t>
      </w:r>
      <w:r w:rsidRPr="00B05BE1">
        <w:rPr>
          <w:color w:val="000000"/>
          <w:sz w:val="28"/>
          <w:szCs w:val="28"/>
        </w:rPr>
        <w:t xml:space="preserve"> настоящей методики.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1174F3" w:rsidRPr="00CB561E" w:rsidRDefault="001174F3" w:rsidP="001174F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lastRenderedPageBreak/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1174F3" w:rsidRPr="001174F3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K</w:t>
      </w:r>
      <w:r w:rsidRPr="001174F3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1174F3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1174F3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174F3">
        <w:rPr>
          <w:b/>
          <w:color w:val="000000"/>
          <w:sz w:val="28"/>
          <w:szCs w:val="28"/>
        </w:rPr>
        <w:t xml:space="preserve">3. Межбюджетные трансферты, передаваемые районному бюджету из бюджета </w:t>
      </w:r>
      <w:r w:rsidR="000E558E">
        <w:rPr>
          <w:b/>
          <w:color w:val="000000"/>
          <w:sz w:val="28"/>
          <w:szCs w:val="28"/>
        </w:rPr>
        <w:t>Карагузинского</w:t>
      </w:r>
      <w:r w:rsidRPr="001174F3">
        <w:rPr>
          <w:b/>
          <w:color w:val="000000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</w:t>
      </w:r>
      <w:r>
        <w:rPr>
          <w:color w:val="000000"/>
          <w:sz w:val="28"/>
          <w:szCs w:val="28"/>
        </w:rPr>
        <w:t xml:space="preserve"> </w:t>
      </w:r>
      <w:r w:rsidRPr="001174F3">
        <w:rPr>
          <w:b/>
          <w:color w:val="000000"/>
          <w:sz w:val="28"/>
          <w:szCs w:val="28"/>
        </w:rPr>
        <w:t>контролю на 202</w:t>
      </w:r>
      <w:r w:rsidR="008F2156">
        <w:rPr>
          <w:b/>
          <w:color w:val="000000"/>
          <w:sz w:val="28"/>
          <w:szCs w:val="28"/>
        </w:rPr>
        <w:t>5</w:t>
      </w:r>
      <w:r w:rsidRPr="001174F3">
        <w:rPr>
          <w:b/>
          <w:color w:val="000000"/>
          <w:sz w:val="28"/>
          <w:szCs w:val="28"/>
        </w:rPr>
        <w:t xml:space="preserve"> год и на плановый период 202</w:t>
      </w:r>
      <w:r w:rsidR="008F2156">
        <w:rPr>
          <w:b/>
          <w:color w:val="000000"/>
          <w:sz w:val="28"/>
          <w:szCs w:val="28"/>
        </w:rPr>
        <w:t>6</w:t>
      </w:r>
      <w:r w:rsidRPr="001174F3">
        <w:rPr>
          <w:b/>
          <w:color w:val="000000"/>
          <w:sz w:val="28"/>
          <w:szCs w:val="28"/>
        </w:rPr>
        <w:t xml:space="preserve"> и 202</w:t>
      </w:r>
      <w:r w:rsidR="008F2156">
        <w:rPr>
          <w:b/>
          <w:color w:val="000000"/>
          <w:sz w:val="28"/>
          <w:szCs w:val="28"/>
        </w:rPr>
        <w:t>7</w:t>
      </w:r>
      <w:r w:rsidRPr="001174F3">
        <w:rPr>
          <w:b/>
          <w:color w:val="000000"/>
          <w:sz w:val="28"/>
          <w:szCs w:val="28"/>
        </w:rPr>
        <w:t xml:space="preserve"> годов.</w:t>
      </w:r>
      <w:r>
        <w:rPr>
          <w:color w:val="000000"/>
          <w:sz w:val="28"/>
          <w:szCs w:val="28"/>
        </w:rPr>
        <w:t xml:space="preserve"> 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1174F3" w:rsidRPr="00CB561E" w:rsidRDefault="001174F3" w:rsidP="001174F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i - соответствующее муниципальное поселение;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1174F3" w:rsidRPr="00CB561E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</w:t>
      </w:r>
      <w:r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1174F3" w:rsidRPr="00B05BE1" w:rsidRDefault="001174F3" w:rsidP="001174F3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1174F3" w:rsidRDefault="001174F3" w:rsidP="001174F3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 настоящей методики.</w:t>
      </w:r>
    </w:p>
    <w:p w:rsidR="001174F3" w:rsidRPr="001174F3" w:rsidRDefault="001174F3" w:rsidP="001174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174F3">
        <w:rPr>
          <w:b/>
          <w:sz w:val="28"/>
          <w:szCs w:val="28"/>
        </w:rPr>
        <w:t xml:space="preserve">Межбюджетные трансферты, передаваемые районному бюджету из бюджета МО </w:t>
      </w:r>
      <w:r w:rsidR="000E558E">
        <w:rPr>
          <w:b/>
          <w:sz w:val="28"/>
          <w:szCs w:val="28"/>
        </w:rPr>
        <w:t>Карагузинский</w:t>
      </w:r>
      <w:r w:rsidRPr="001174F3">
        <w:rPr>
          <w:b/>
          <w:sz w:val="28"/>
          <w:szCs w:val="28"/>
        </w:rPr>
        <w:t xml:space="preserve">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</w:t>
      </w:r>
      <w:r w:rsidR="008F21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1174F3">
        <w:rPr>
          <w:b/>
          <w:sz w:val="28"/>
          <w:szCs w:val="28"/>
        </w:rPr>
        <w:t>год и на плановый период 202</w:t>
      </w:r>
      <w:r w:rsidR="008F2156">
        <w:rPr>
          <w:b/>
          <w:sz w:val="28"/>
          <w:szCs w:val="28"/>
        </w:rPr>
        <w:t>6</w:t>
      </w:r>
      <w:r w:rsidRPr="001174F3">
        <w:rPr>
          <w:b/>
          <w:sz w:val="28"/>
          <w:szCs w:val="28"/>
        </w:rPr>
        <w:t>-202</w:t>
      </w:r>
      <w:r w:rsidR="008F2156">
        <w:rPr>
          <w:b/>
          <w:sz w:val="28"/>
          <w:szCs w:val="28"/>
        </w:rPr>
        <w:t>7</w:t>
      </w:r>
      <w:r w:rsidRPr="001174F3">
        <w:rPr>
          <w:b/>
          <w:sz w:val="28"/>
          <w:szCs w:val="28"/>
        </w:rPr>
        <w:t xml:space="preserve"> годов.</w:t>
      </w:r>
    </w:p>
    <w:p w:rsidR="001174F3" w:rsidRPr="00242874" w:rsidRDefault="001174F3" w:rsidP="001174F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1174F3" w:rsidRPr="00242874" w:rsidRDefault="001174F3" w:rsidP="001174F3">
      <w:pPr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1174F3" w:rsidRPr="00242874" w:rsidRDefault="001174F3" w:rsidP="001174F3">
      <w:pPr>
        <w:jc w:val="center"/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1174F3" w:rsidRPr="00242874" w:rsidRDefault="001174F3" w:rsidP="001174F3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1174F3" w:rsidRPr="00242874" w:rsidRDefault="001174F3" w:rsidP="001174F3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1174F3" w:rsidRDefault="001174F3" w:rsidP="001174F3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B915EB" w:rsidRDefault="00B915EB" w:rsidP="001174F3">
      <w:pPr>
        <w:rPr>
          <w:sz w:val="28"/>
          <w:szCs w:val="28"/>
        </w:rPr>
      </w:pPr>
    </w:p>
    <w:p w:rsidR="00B915EB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Pr="001174F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1174F3">
        <w:rPr>
          <w:b/>
          <w:color w:val="000000"/>
          <w:sz w:val="28"/>
          <w:szCs w:val="28"/>
        </w:rPr>
        <w:t>Межбюджетные трансферты, передаваемые районному бюджету из бюджета муниципального образования Александровский сельсовет Саракташского района  на осуществление части полномочий по решению вопросов местного значения в соответств</w:t>
      </w:r>
      <w:r>
        <w:rPr>
          <w:b/>
          <w:color w:val="000000"/>
          <w:sz w:val="28"/>
          <w:szCs w:val="28"/>
        </w:rPr>
        <w:t xml:space="preserve">ии с заключенным соглашением </w:t>
      </w:r>
      <w:r w:rsidRPr="005B4ADB">
        <w:rPr>
          <w:b/>
          <w:color w:val="000000"/>
          <w:sz w:val="28"/>
          <w:szCs w:val="28"/>
        </w:rPr>
        <w:t>на повышение заработной платы работников муниципальных учреждений культуры</w:t>
      </w:r>
      <w:r>
        <w:rPr>
          <w:b/>
          <w:color w:val="000000"/>
          <w:sz w:val="28"/>
          <w:szCs w:val="28"/>
        </w:rPr>
        <w:t xml:space="preserve"> </w:t>
      </w:r>
      <w:r w:rsidRPr="001174F3">
        <w:rPr>
          <w:b/>
          <w:color w:val="000000"/>
          <w:sz w:val="28"/>
          <w:szCs w:val="28"/>
        </w:rPr>
        <w:t>на 202</w:t>
      </w:r>
      <w:r w:rsidR="008F2156">
        <w:rPr>
          <w:b/>
          <w:color w:val="000000"/>
          <w:sz w:val="28"/>
          <w:szCs w:val="28"/>
        </w:rPr>
        <w:t>5</w:t>
      </w:r>
      <w:r w:rsidRPr="001174F3">
        <w:rPr>
          <w:b/>
          <w:color w:val="000000"/>
          <w:sz w:val="28"/>
          <w:szCs w:val="28"/>
        </w:rPr>
        <w:t xml:space="preserve"> год и плановый период  202</w:t>
      </w:r>
      <w:r w:rsidR="008F2156">
        <w:rPr>
          <w:b/>
          <w:color w:val="000000"/>
          <w:sz w:val="28"/>
          <w:szCs w:val="28"/>
        </w:rPr>
        <w:t>6</w:t>
      </w:r>
      <w:r w:rsidRPr="001174F3">
        <w:rPr>
          <w:b/>
          <w:color w:val="000000"/>
          <w:sz w:val="28"/>
          <w:szCs w:val="28"/>
        </w:rPr>
        <w:t>-202</w:t>
      </w:r>
      <w:r w:rsidR="008F2156">
        <w:rPr>
          <w:b/>
          <w:color w:val="000000"/>
          <w:sz w:val="28"/>
          <w:szCs w:val="28"/>
        </w:rPr>
        <w:t>7</w:t>
      </w:r>
      <w:r w:rsidRPr="001174F3">
        <w:rPr>
          <w:b/>
          <w:color w:val="000000"/>
          <w:sz w:val="28"/>
          <w:szCs w:val="28"/>
        </w:rPr>
        <w:t xml:space="preserve"> годов необходимых для обеспечения услугами организации культуры и библиотечного обслуживания жителей Александровского сельсовета</w:t>
      </w:r>
      <w:r w:rsidRPr="00CB52E3">
        <w:rPr>
          <w:color w:val="000000"/>
          <w:sz w:val="28"/>
          <w:szCs w:val="28"/>
        </w:rPr>
        <w:t>.</w:t>
      </w:r>
    </w:p>
    <w:p w:rsidR="00B915EB" w:rsidRPr="00B05BE1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</w:t>
      </w:r>
      <w:r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>
        <w:rPr>
          <w:color w:val="000000"/>
          <w:sz w:val="28"/>
          <w:szCs w:val="28"/>
        </w:rPr>
        <w:t>я  на цели, указанные в пункте 2</w:t>
      </w:r>
      <w:r w:rsidRPr="00B05BE1">
        <w:rPr>
          <w:color w:val="000000"/>
          <w:sz w:val="28"/>
          <w:szCs w:val="28"/>
        </w:rPr>
        <w:t xml:space="preserve"> настоящей методики.</w:t>
      </w:r>
    </w:p>
    <w:p w:rsidR="00B915EB" w:rsidRPr="00B05BE1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915EB" w:rsidRPr="00CB561E" w:rsidRDefault="00B915EB" w:rsidP="00B915EB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B915EB" w:rsidRPr="00CB561E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B915EB" w:rsidRPr="00CB561E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B915EB" w:rsidRPr="001174F3" w:rsidRDefault="00B915EB" w:rsidP="00B915EB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K</w:t>
      </w:r>
      <w:r w:rsidRPr="001174F3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AB6C23" w:rsidRDefault="00B915EB" w:rsidP="00B915EB">
      <w:pPr>
        <w:shd w:val="clear" w:color="auto" w:fill="FFFFFF"/>
        <w:ind w:firstLine="709"/>
        <w:jc w:val="both"/>
        <w:rPr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AB6C23" w:rsidRDefault="00B14E06" w:rsidP="00AB6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B6C23">
        <w:rPr>
          <w:b/>
          <w:sz w:val="28"/>
          <w:szCs w:val="28"/>
        </w:rPr>
        <w:t>6</w:t>
      </w:r>
      <w:r w:rsidR="00AB6C23" w:rsidRPr="001174F3">
        <w:rPr>
          <w:b/>
          <w:sz w:val="28"/>
          <w:szCs w:val="28"/>
        </w:rPr>
        <w:t xml:space="preserve">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</w:t>
      </w:r>
      <w:r w:rsidR="00AB6C23" w:rsidRPr="00AB6C23">
        <w:rPr>
          <w:b/>
          <w:sz w:val="28"/>
          <w:szCs w:val="28"/>
        </w:rPr>
        <w:t xml:space="preserve">подготовке проекта Устава муниципального образования </w:t>
      </w:r>
      <w:r w:rsidR="000E558E">
        <w:rPr>
          <w:b/>
          <w:sz w:val="28"/>
          <w:szCs w:val="28"/>
        </w:rPr>
        <w:t>Карагузинский</w:t>
      </w:r>
      <w:r w:rsidR="00AB6C23" w:rsidRPr="00AB6C23">
        <w:rPr>
          <w:b/>
          <w:sz w:val="28"/>
          <w:szCs w:val="28"/>
        </w:rPr>
        <w:t xml:space="preserve"> сельсовет Саракташского района Оренбургской области, проектов муниципальных правовых актов о внесении изменений и дополнении в Устав муниципального образования </w:t>
      </w:r>
      <w:r w:rsidR="000E558E">
        <w:rPr>
          <w:b/>
          <w:sz w:val="28"/>
          <w:szCs w:val="28"/>
        </w:rPr>
        <w:t>Карагузинский</w:t>
      </w:r>
      <w:r w:rsidR="00AB6C23" w:rsidRPr="00AB6C23">
        <w:rPr>
          <w:b/>
          <w:sz w:val="28"/>
          <w:szCs w:val="28"/>
        </w:rPr>
        <w:t xml:space="preserve"> сельсовет Саракташского района Оренбургской области, проектов муниципальных правовых актов на 202</w:t>
      </w:r>
      <w:r w:rsidR="008F2156">
        <w:rPr>
          <w:b/>
          <w:sz w:val="28"/>
          <w:szCs w:val="28"/>
        </w:rPr>
        <w:t>5</w:t>
      </w:r>
      <w:r w:rsidR="00AB6C23" w:rsidRPr="00AB6C23">
        <w:rPr>
          <w:b/>
          <w:sz w:val="28"/>
          <w:szCs w:val="28"/>
        </w:rPr>
        <w:t xml:space="preserve"> год и на плановый период 202</w:t>
      </w:r>
      <w:r w:rsidR="008F2156">
        <w:rPr>
          <w:b/>
          <w:sz w:val="28"/>
          <w:szCs w:val="28"/>
        </w:rPr>
        <w:t>6</w:t>
      </w:r>
      <w:r w:rsidR="00AB6C23" w:rsidRPr="00AB6C23">
        <w:rPr>
          <w:b/>
          <w:sz w:val="28"/>
          <w:szCs w:val="28"/>
        </w:rPr>
        <w:t>, 202</w:t>
      </w:r>
      <w:r w:rsidR="008F2156">
        <w:rPr>
          <w:b/>
          <w:sz w:val="28"/>
          <w:szCs w:val="28"/>
        </w:rPr>
        <w:t>7</w:t>
      </w:r>
      <w:r w:rsidR="00AB6C23" w:rsidRPr="00AB6C23">
        <w:rPr>
          <w:b/>
          <w:sz w:val="28"/>
          <w:szCs w:val="28"/>
        </w:rPr>
        <w:t xml:space="preserve"> годов</w:t>
      </w:r>
    </w:p>
    <w:p w:rsidR="00B14E06" w:rsidRDefault="00B14E06" w:rsidP="00B14E06">
      <w:pPr>
        <w:jc w:val="both"/>
        <w:rPr>
          <w:sz w:val="24"/>
          <w:szCs w:val="28"/>
        </w:rPr>
      </w:pPr>
      <w:r>
        <w:rPr>
          <w:b/>
          <w:sz w:val="28"/>
          <w:szCs w:val="28"/>
        </w:rPr>
        <w:t>6.1</w:t>
      </w:r>
      <w:r w:rsidRPr="00B14E06">
        <w:rPr>
          <w:sz w:val="24"/>
          <w:szCs w:val="28"/>
        </w:rPr>
        <w:t xml:space="preserve">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6</w:t>
      </w:r>
      <w:r w:rsidRPr="00A46D76">
        <w:rPr>
          <w:sz w:val="28"/>
          <w:szCs w:val="28"/>
        </w:rPr>
        <w:t xml:space="preserve"> настоящей методики.</w:t>
      </w:r>
    </w:p>
    <w:p w:rsidR="00B14E06" w:rsidRPr="00B14E06" w:rsidRDefault="00B14E06" w:rsidP="00B14E06">
      <w:pPr>
        <w:jc w:val="both"/>
        <w:rPr>
          <w:sz w:val="28"/>
          <w:szCs w:val="28"/>
        </w:rPr>
      </w:pPr>
      <w:r w:rsidRPr="00B14E06">
        <w:rPr>
          <w:sz w:val="28"/>
          <w:szCs w:val="28"/>
        </w:rPr>
        <w:t xml:space="preserve">Расчет межбюджетных трансфертов передаваемых из бюджета муниципального образования </w:t>
      </w:r>
      <w:r w:rsidR="000E558E">
        <w:rPr>
          <w:sz w:val="28"/>
          <w:szCs w:val="28"/>
        </w:rPr>
        <w:t>Карагузинский</w:t>
      </w:r>
      <w:r w:rsidRPr="00B14E06">
        <w:rPr>
          <w:sz w:val="28"/>
          <w:szCs w:val="28"/>
        </w:rPr>
        <w:t xml:space="preserve"> сельсовет в бюджет муниципального образования Саракташский район для осуществления части полномочий, рассчитывается по следующей формуле:</w:t>
      </w:r>
    </w:p>
    <w:p w:rsidR="00B14E06" w:rsidRPr="00B14E06" w:rsidRDefault="00B14E06" w:rsidP="00B14E06">
      <w:pPr>
        <w:ind w:firstLine="720"/>
        <w:jc w:val="both"/>
        <w:rPr>
          <w:sz w:val="28"/>
          <w:szCs w:val="28"/>
        </w:rPr>
      </w:pPr>
    </w:p>
    <w:p w:rsidR="00B14E06" w:rsidRPr="00B14E06" w:rsidRDefault="00B14E06" w:rsidP="00B14E06">
      <w:pPr>
        <w:ind w:firstLine="720"/>
        <w:jc w:val="center"/>
        <w:rPr>
          <w:sz w:val="28"/>
          <w:szCs w:val="28"/>
        </w:rPr>
      </w:pPr>
      <w:r w:rsidRPr="00B14E06">
        <w:rPr>
          <w:sz w:val="28"/>
          <w:szCs w:val="28"/>
        </w:rPr>
        <w:t xml:space="preserve">Рмбт=ОСР/Ч*Ч </w:t>
      </w:r>
      <w:r w:rsidRPr="00B14E06">
        <w:rPr>
          <w:sz w:val="28"/>
          <w:szCs w:val="28"/>
          <w:lang w:val="en-US"/>
        </w:rPr>
        <w:t>i</w:t>
      </w:r>
    </w:p>
    <w:p w:rsidR="00B14E06" w:rsidRPr="00B14E06" w:rsidRDefault="00B14E06" w:rsidP="00B14E06">
      <w:pPr>
        <w:ind w:firstLine="720"/>
        <w:jc w:val="both"/>
        <w:rPr>
          <w:sz w:val="28"/>
          <w:szCs w:val="28"/>
        </w:rPr>
      </w:pPr>
      <w:r w:rsidRPr="00B14E06">
        <w:rPr>
          <w:sz w:val="28"/>
          <w:szCs w:val="28"/>
        </w:rPr>
        <w:t>где:</w:t>
      </w:r>
    </w:p>
    <w:p w:rsidR="00B14E06" w:rsidRPr="00B14E06" w:rsidRDefault="00B14E06" w:rsidP="00B14E06">
      <w:pPr>
        <w:ind w:firstLine="720"/>
        <w:jc w:val="both"/>
        <w:rPr>
          <w:sz w:val="28"/>
          <w:szCs w:val="28"/>
        </w:rPr>
      </w:pPr>
      <w:r w:rsidRPr="00B14E06">
        <w:rPr>
          <w:sz w:val="28"/>
          <w:szCs w:val="28"/>
        </w:rPr>
        <w:t>Рмбт – размер межбюджетных трансфертов;</w:t>
      </w:r>
    </w:p>
    <w:p w:rsidR="00B14E06" w:rsidRPr="00B14E06" w:rsidRDefault="00B14E06" w:rsidP="00B14E06">
      <w:pPr>
        <w:ind w:firstLine="720"/>
        <w:jc w:val="both"/>
        <w:rPr>
          <w:sz w:val="28"/>
          <w:szCs w:val="28"/>
        </w:rPr>
      </w:pPr>
      <w:r w:rsidRPr="00B14E06">
        <w:rPr>
          <w:sz w:val="28"/>
          <w:szCs w:val="28"/>
        </w:rPr>
        <w:t xml:space="preserve">ОСР – общая сумма расходов на юриста по работе с поселениями, руб.; </w:t>
      </w:r>
    </w:p>
    <w:p w:rsidR="00B14E06" w:rsidRPr="00B14E06" w:rsidRDefault="00B14E06" w:rsidP="00B14E06">
      <w:pPr>
        <w:ind w:firstLine="720"/>
        <w:jc w:val="both"/>
        <w:rPr>
          <w:sz w:val="28"/>
          <w:szCs w:val="28"/>
        </w:rPr>
      </w:pPr>
      <w:r w:rsidRPr="00B14E06">
        <w:rPr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B14E06" w:rsidRPr="00B14E06" w:rsidRDefault="00B14E06" w:rsidP="00B14E06">
      <w:pPr>
        <w:jc w:val="both"/>
        <w:rPr>
          <w:sz w:val="28"/>
          <w:szCs w:val="28"/>
        </w:rPr>
      </w:pPr>
      <w:r w:rsidRPr="00B14E06">
        <w:rPr>
          <w:sz w:val="28"/>
          <w:szCs w:val="28"/>
        </w:rPr>
        <w:t xml:space="preserve">Ч </w:t>
      </w:r>
      <w:r w:rsidRPr="00B14E06">
        <w:rPr>
          <w:sz w:val="28"/>
          <w:szCs w:val="28"/>
          <w:lang w:val="en-US"/>
        </w:rPr>
        <w:t>i</w:t>
      </w:r>
      <w:r w:rsidRPr="00B14E06">
        <w:rPr>
          <w:sz w:val="28"/>
          <w:szCs w:val="28"/>
        </w:rPr>
        <w:t xml:space="preserve"> – численность населения </w:t>
      </w:r>
      <w:r w:rsidR="000E558E">
        <w:rPr>
          <w:sz w:val="28"/>
          <w:szCs w:val="28"/>
        </w:rPr>
        <w:t>Карагузинского</w:t>
      </w:r>
      <w:r w:rsidRPr="00B14E06">
        <w:rPr>
          <w:sz w:val="28"/>
          <w:szCs w:val="28"/>
        </w:rPr>
        <w:t xml:space="preserve"> сельсовета, чел.;</w:t>
      </w: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Pr="00C1386F" w:rsidRDefault="005B3375" w:rsidP="00A27BF7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__________</w:t>
      </w:r>
    </w:p>
    <w:sectPr w:rsidR="005B3375" w:rsidRPr="00C1386F" w:rsidSect="00FB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0D" w:rsidRDefault="00AC7E0D" w:rsidP="00956505">
      <w:r>
        <w:separator/>
      </w:r>
    </w:p>
  </w:endnote>
  <w:endnote w:type="continuationSeparator" w:id="1">
    <w:p w:rsidR="00AC7E0D" w:rsidRDefault="00AC7E0D" w:rsidP="0095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0D" w:rsidRDefault="00AC7E0D" w:rsidP="00956505">
      <w:r>
        <w:separator/>
      </w:r>
    </w:p>
  </w:footnote>
  <w:footnote w:type="continuationSeparator" w:id="1">
    <w:p w:rsidR="00AC7E0D" w:rsidRDefault="00AC7E0D" w:rsidP="0095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05" w:rsidRDefault="00E97570">
    <w:pPr>
      <w:pStyle w:val="a8"/>
      <w:jc w:val="center"/>
    </w:pPr>
    <w:r>
      <w:fldChar w:fldCharType="begin"/>
    </w:r>
    <w:r w:rsidR="00956505">
      <w:instrText xml:space="preserve"> PAGE   \* MERGEFORMAT </w:instrText>
    </w:r>
    <w:r>
      <w:fldChar w:fldCharType="separate"/>
    </w:r>
    <w:r w:rsidR="001C52ED">
      <w:rPr>
        <w:noProof/>
      </w:rPr>
      <w:t>4</w:t>
    </w:r>
    <w:r>
      <w:fldChar w:fldCharType="end"/>
    </w:r>
  </w:p>
  <w:p w:rsidR="00956505" w:rsidRDefault="009565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5AC5"/>
    <w:rsid w:val="000065B4"/>
    <w:rsid w:val="00006DA5"/>
    <w:rsid w:val="00007F39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E82"/>
    <w:rsid w:val="000E558E"/>
    <w:rsid w:val="000F055C"/>
    <w:rsid w:val="00101E83"/>
    <w:rsid w:val="00102A89"/>
    <w:rsid w:val="00107171"/>
    <w:rsid w:val="00113985"/>
    <w:rsid w:val="001174F3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4161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52ED"/>
    <w:rsid w:val="001C621B"/>
    <w:rsid w:val="001F05DE"/>
    <w:rsid w:val="00200579"/>
    <w:rsid w:val="00201BE5"/>
    <w:rsid w:val="002048E9"/>
    <w:rsid w:val="002147C3"/>
    <w:rsid w:val="00215875"/>
    <w:rsid w:val="00216E2D"/>
    <w:rsid w:val="00222C82"/>
    <w:rsid w:val="0022548F"/>
    <w:rsid w:val="00226AA1"/>
    <w:rsid w:val="002311CC"/>
    <w:rsid w:val="00234713"/>
    <w:rsid w:val="0023552F"/>
    <w:rsid w:val="0023650F"/>
    <w:rsid w:val="0024484E"/>
    <w:rsid w:val="00244AC2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4E5F"/>
    <w:rsid w:val="002757B6"/>
    <w:rsid w:val="00277EE0"/>
    <w:rsid w:val="00277F50"/>
    <w:rsid w:val="00280656"/>
    <w:rsid w:val="002825D6"/>
    <w:rsid w:val="00282BC5"/>
    <w:rsid w:val="00286E1C"/>
    <w:rsid w:val="002941FD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61D4"/>
    <w:rsid w:val="0030297B"/>
    <w:rsid w:val="00302CD9"/>
    <w:rsid w:val="003062F7"/>
    <w:rsid w:val="00306D4B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625A9"/>
    <w:rsid w:val="00373DDA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B24E1"/>
    <w:rsid w:val="003C10E8"/>
    <w:rsid w:val="003C7100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2F54"/>
    <w:rsid w:val="00414307"/>
    <w:rsid w:val="00415864"/>
    <w:rsid w:val="00416229"/>
    <w:rsid w:val="00416F53"/>
    <w:rsid w:val="00423229"/>
    <w:rsid w:val="00424F58"/>
    <w:rsid w:val="004269DA"/>
    <w:rsid w:val="0044281D"/>
    <w:rsid w:val="00444B65"/>
    <w:rsid w:val="00452CD3"/>
    <w:rsid w:val="00453519"/>
    <w:rsid w:val="0045364E"/>
    <w:rsid w:val="00455FDC"/>
    <w:rsid w:val="00462A02"/>
    <w:rsid w:val="00470B06"/>
    <w:rsid w:val="00484087"/>
    <w:rsid w:val="00484C43"/>
    <w:rsid w:val="004859CF"/>
    <w:rsid w:val="00492D50"/>
    <w:rsid w:val="00497859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4F77B9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3119"/>
    <w:rsid w:val="005444C4"/>
    <w:rsid w:val="00544828"/>
    <w:rsid w:val="00544D41"/>
    <w:rsid w:val="0055762A"/>
    <w:rsid w:val="00560860"/>
    <w:rsid w:val="00560ED0"/>
    <w:rsid w:val="00566E83"/>
    <w:rsid w:val="00572E48"/>
    <w:rsid w:val="00572F6D"/>
    <w:rsid w:val="005827E9"/>
    <w:rsid w:val="00584D39"/>
    <w:rsid w:val="00592DC1"/>
    <w:rsid w:val="00592E47"/>
    <w:rsid w:val="005A001C"/>
    <w:rsid w:val="005A0603"/>
    <w:rsid w:val="005A2A4B"/>
    <w:rsid w:val="005B2E17"/>
    <w:rsid w:val="005B3375"/>
    <w:rsid w:val="005B3E9D"/>
    <w:rsid w:val="005C0907"/>
    <w:rsid w:val="005C7DF3"/>
    <w:rsid w:val="005D0B64"/>
    <w:rsid w:val="005D26A6"/>
    <w:rsid w:val="005E496C"/>
    <w:rsid w:val="005E5F16"/>
    <w:rsid w:val="005F3439"/>
    <w:rsid w:val="00602056"/>
    <w:rsid w:val="00604A04"/>
    <w:rsid w:val="0060708E"/>
    <w:rsid w:val="00610401"/>
    <w:rsid w:val="00611496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D754B"/>
    <w:rsid w:val="006E128C"/>
    <w:rsid w:val="006E3C5E"/>
    <w:rsid w:val="006E7AC0"/>
    <w:rsid w:val="006F016E"/>
    <w:rsid w:val="006F07AD"/>
    <w:rsid w:val="007051A4"/>
    <w:rsid w:val="0070748E"/>
    <w:rsid w:val="00711AF4"/>
    <w:rsid w:val="00716C4E"/>
    <w:rsid w:val="00720AA4"/>
    <w:rsid w:val="0072585E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710C3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400"/>
    <w:rsid w:val="007D1EBC"/>
    <w:rsid w:val="007D27FC"/>
    <w:rsid w:val="007D5561"/>
    <w:rsid w:val="007D5A2B"/>
    <w:rsid w:val="008215AC"/>
    <w:rsid w:val="00833552"/>
    <w:rsid w:val="00836DC3"/>
    <w:rsid w:val="008427FB"/>
    <w:rsid w:val="00843F64"/>
    <w:rsid w:val="00845762"/>
    <w:rsid w:val="00846B7F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1CF3"/>
    <w:rsid w:val="008F2156"/>
    <w:rsid w:val="008F58D1"/>
    <w:rsid w:val="008F626B"/>
    <w:rsid w:val="008F7F76"/>
    <w:rsid w:val="00905FC2"/>
    <w:rsid w:val="00911414"/>
    <w:rsid w:val="009166B4"/>
    <w:rsid w:val="00923EFB"/>
    <w:rsid w:val="00925706"/>
    <w:rsid w:val="00931F6E"/>
    <w:rsid w:val="00932EA8"/>
    <w:rsid w:val="009467C8"/>
    <w:rsid w:val="00952762"/>
    <w:rsid w:val="00954AC9"/>
    <w:rsid w:val="00956505"/>
    <w:rsid w:val="009650BA"/>
    <w:rsid w:val="009677CC"/>
    <w:rsid w:val="00975FCB"/>
    <w:rsid w:val="00980382"/>
    <w:rsid w:val="00985346"/>
    <w:rsid w:val="009859DC"/>
    <w:rsid w:val="00986199"/>
    <w:rsid w:val="009919C5"/>
    <w:rsid w:val="009955F9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59A8"/>
    <w:rsid w:val="00A1390A"/>
    <w:rsid w:val="00A15420"/>
    <w:rsid w:val="00A1587A"/>
    <w:rsid w:val="00A16DA0"/>
    <w:rsid w:val="00A2674C"/>
    <w:rsid w:val="00A27BF7"/>
    <w:rsid w:val="00A3338C"/>
    <w:rsid w:val="00A3339B"/>
    <w:rsid w:val="00A4207E"/>
    <w:rsid w:val="00A512CF"/>
    <w:rsid w:val="00A55B76"/>
    <w:rsid w:val="00A60D34"/>
    <w:rsid w:val="00A6212A"/>
    <w:rsid w:val="00A678AD"/>
    <w:rsid w:val="00A812AE"/>
    <w:rsid w:val="00A94A52"/>
    <w:rsid w:val="00A950D7"/>
    <w:rsid w:val="00AB1073"/>
    <w:rsid w:val="00AB6C23"/>
    <w:rsid w:val="00AC21C8"/>
    <w:rsid w:val="00AC3552"/>
    <w:rsid w:val="00AC6C9C"/>
    <w:rsid w:val="00AC7E0D"/>
    <w:rsid w:val="00AD19C7"/>
    <w:rsid w:val="00AD48C0"/>
    <w:rsid w:val="00AE44FF"/>
    <w:rsid w:val="00B01B30"/>
    <w:rsid w:val="00B01B9E"/>
    <w:rsid w:val="00B0201B"/>
    <w:rsid w:val="00B063E2"/>
    <w:rsid w:val="00B06E66"/>
    <w:rsid w:val="00B0727F"/>
    <w:rsid w:val="00B10310"/>
    <w:rsid w:val="00B114ED"/>
    <w:rsid w:val="00B11CE0"/>
    <w:rsid w:val="00B14E06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56EA5"/>
    <w:rsid w:val="00B76682"/>
    <w:rsid w:val="00B831B2"/>
    <w:rsid w:val="00B85C42"/>
    <w:rsid w:val="00B915EB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346"/>
    <w:rsid w:val="00BC6982"/>
    <w:rsid w:val="00BC7D5B"/>
    <w:rsid w:val="00BD686F"/>
    <w:rsid w:val="00BE4429"/>
    <w:rsid w:val="00BE488D"/>
    <w:rsid w:val="00BE6348"/>
    <w:rsid w:val="00BE69D0"/>
    <w:rsid w:val="00BF22FD"/>
    <w:rsid w:val="00BF399A"/>
    <w:rsid w:val="00BF3AD6"/>
    <w:rsid w:val="00BF5BAE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52185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08D3"/>
    <w:rsid w:val="00CA21A6"/>
    <w:rsid w:val="00CA5D45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2AAB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E63B9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501F5"/>
    <w:rsid w:val="00E516DD"/>
    <w:rsid w:val="00E5224B"/>
    <w:rsid w:val="00E5625F"/>
    <w:rsid w:val="00E67A49"/>
    <w:rsid w:val="00E7260C"/>
    <w:rsid w:val="00E81C92"/>
    <w:rsid w:val="00E8604D"/>
    <w:rsid w:val="00E8695B"/>
    <w:rsid w:val="00E97570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2FE7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5DB1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85FDC"/>
    <w:rsid w:val="00F90693"/>
    <w:rsid w:val="00F93D74"/>
    <w:rsid w:val="00F9473F"/>
    <w:rsid w:val="00F9474E"/>
    <w:rsid w:val="00F97071"/>
    <w:rsid w:val="00FA1CF5"/>
    <w:rsid w:val="00FA21EE"/>
    <w:rsid w:val="00FA25ED"/>
    <w:rsid w:val="00FB012E"/>
    <w:rsid w:val="00FB1ED1"/>
    <w:rsid w:val="00FB6A0C"/>
    <w:rsid w:val="00FC0D6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4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7D140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rsid w:val="0095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505"/>
  </w:style>
  <w:style w:type="paragraph" w:styleId="aa">
    <w:name w:val="footer"/>
    <w:basedOn w:val="a"/>
    <w:link w:val="ab"/>
    <w:rsid w:val="0095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6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E8F8-3AF5-44AE-946E-A7D1E93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2022-11-14T11:29:00Z</cp:lastPrinted>
  <dcterms:created xsi:type="dcterms:W3CDTF">2024-11-26T12:09:00Z</dcterms:created>
  <dcterms:modified xsi:type="dcterms:W3CDTF">2024-11-26T12:09:00Z</dcterms:modified>
</cp:coreProperties>
</file>