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25" w:rsidRPr="00671B6E" w:rsidRDefault="008B2A25" w:rsidP="008B2A25">
      <w:pPr>
        <w:pStyle w:val="a4"/>
        <w:spacing w:line="276" w:lineRule="auto"/>
        <w:ind w:left="3969"/>
        <w:rPr>
          <w:rFonts w:ascii="Times New Roman" w:hAnsi="Times New Roman"/>
          <w:sz w:val="16"/>
          <w:szCs w:val="16"/>
        </w:rPr>
      </w:pPr>
      <w:r w:rsidRPr="00671B6E">
        <w:rPr>
          <w:rFonts w:ascii="Times New Roman" w:hAnsi="Times New Roman"/>
          <w:noProof/>
          <w:sz w:val="16"/>
          <w:szCs w:val="16"/>
        </w:rPr>
        <w:drawing>
          <wp:inline distT="0" distB="0" distL="0" distR="0">
            <wp:extent cx="712470" cy="93535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12470" cy="935355"/>
                    </a:xfrm>
                    <a:prstGeom prst="rect">
                      <a:avLst/>
                    </a:prstGeom>
                    <a:noFill/>
                    <a:ln w="9525">
                      <a:noFill/>
                      <a:miter lim="800000"/>
                      <a:headEnd/>
                      <a:tailEnd/>
                    </a:ln>
                  </pic:spPr>
                </pic:pic>
              </a:graphicData>
            </a:graphic>
          </wp:inline>
        </w:drawing>
      </w:r>
    </w:p>
    <w:p w:rsidR="008B2A25" w:rsidRPr="00671B6E" w:rsidRDefault="008B2A25" w:rsidP="008B2A25">
      <w:pPr>
        <w:pStyle w:val="a4"/>
        <w:spacing w:line="276" w:lineRule="auto"/>
        <w:rPr>
          <w:rFonts w:ascii="Times New Roman" w:hAnsi="Times New Roman"/>
          <w:sz w:val="16"/>
          <w:szCs w:val="16"/>
        </w:rPr>
      </w:pPr>
    </w:p>
    <w:p w:rsidR="007956F6" w:rsidRDefault="007956F6" w:rsidP="008B2A25">
      <w:pPr>
        <w:spacing w:after="0" w:line="240" w:lineRule="auto"/>
        <w:rPr>
          <w:rFonts w:ascii="Times New Roman" w:hAnsi="Times New Roman" w:cs="Times New Roman"/>
          <w:b/>
          <w:color w:val="000000"/>
          <w:sz w:val="16"/>
          <w:szCs w:val="16"/>
        </w:rPr>
      </w:pPr>
    </w:p>
    <w:p w:rsidR="002A4C0B" w:rsidRDefault="002A4C0B" w:rsidP="002A4C0B">
      <w:pPr>
        <w:pStyle w:val="a4"/>
        <w:spacing w:line="276" w:lineRule="auto"/>
        <w:rPr>
          <w:szCs w:val="26"/>
        </w:rPr>
      </w:pPr>
    </w:p>
    <w:p w:rsidR="002A4C0B" w:rsidRPr="00926B66" w:rsidRDefault="002A4C0B" w:rsidP="002A4C0B">
      <w:pPr>
        <w:autoSpaceDE w:val="0"/>
        <w:autoSpaceDN w:val="0"/>
        <w:adjustRightInd w:val="0"/>
        <w:spacing w:after="0"/>
        <w:jc w:val="center"/>
        <w:rPr>
          <w:rFonts w:ascii="Times New Roman" w:hAnsi="Times New Roman" w:cs="Times New Roman"/>
          <w:b/>
          <w:color w:val="000000"/>
          <w:sz w:val="28"/>
          <w:szCs w:val="28"/>
        </w:rPr>
      </w:pPr>
      <w:r w:rsidRPr="00926B66">
        <w:rPr>
          <w:rFonts w:ascii="Times New Roman" w:hAnsi="Times New Roman" w:cs="Times New Roman"/>
          <w:b/>
          <w:sz w:val="28"/>
          <w:szCs w:val="28"/>
        </w:rPr>
        <w:t>П</w:t>
      </w:r>
      <w:r w:rsidRPr="00926B66">
        <w:rPr>
          <w:rFonts w:ascii="Times New Roman" w:hAnsi="Times New Roman" w:cs="Times New Roman"/>
          <w:b/>
          <w:color w:val="000000"/>
          <w:sz w:val="28"/>
          <w:szCs w:val="28"/>
        </w:rPr>
        <w:t>ериодическое печатное издание муницип</w:t>
      </w:r>
      <w:r>
        <w:rPr>
          <w:rFonts w:ascii="Times New Roman" w:hAnsi="Times New Roman" w:cs="Times New Roman"/>
          <w:b/>
          <w:color w:val="000000"/>
          <w:sz w:val="28"/>
          <w:szCs w:val="28"/>
        </w:rPr>
        <w:t>ального образования Карагузинский</w:t>
      </w:r>
      <w:r w:rsidRPr="00926B66">
        <w:rPr>
          <w:rFonts w:ascii="Times New Roman" w:hAnsi="Times New Roman" w:cs="Times New Roman"/>
          <w:b/>
          <w:color w:val="000000"/>
          <w:sz w:val="28"/>
          <w:szCs w:val="28"/>
        </w:rPr>
        <w:t xml:space="preserve"> сельсовет Саракташского района Оренбургской области</w:t>
      </w:r>
    </w:p>
    <w:p w:rsidR="002A4C0B" w:rsidRDefault="002A4C0B" w:rsidP="002A4C0B">
      <w:pPr>
        <w:autoSpaceDE w:val="0"/>
        <w:autoSpaceDN w:val="0"/>
        <w:adjustRightInd w:val="0"/>
        <w:spacing w:after="0"/>
        <w:rPr>
          <w:rFonts w:ascii="Times New Roman" w:hAnsi="Times New Roman" w:cs="Times New Roman"/>
          <w:b/>
          <w:color w:val="000000"/>
          <w:sz w:val="28"/>
          <w:szCs w:val="28"/>
        </w:rPr>
      </w:pPr>
    </w:p>
    <w:p w:rsidR="002A4C0B" w:rsidRDefault="002A4C0B" w:rsidP="002A4C0B">
      <w:pPr>
        <w:autoSpaceDE w:val="0"/>
        <w:autoSpaceDN w:val="0"/>
        <w:adjustRightInd w:val="0"/>
        <w:spacing w:after="0"/>
        <w:jc w:val="center"/>
        <w:rPr>
          <w:rFonts w:ascii="Times New Roman" w:hAnsi="Times New Roman" w:cs="Times New Roman"/>
          <w:b/>
          <w:color w:val="000000"/>
          <w:sz w:val="28"/>
          <w:szCs w:val="28"/>
        </w:rPr>
      </w:pPr>
    </w:p>
    <w:p w:rsidR="002A4C0B" w:rsidRPr="00113D80" w:rsidRDefault="002A4C0B" w:rsidP="002A4C0B">
      <w:pPr>
        <w:autoSpaceDE w:val="0"/>
        <w:autoSpaceDN w:val="0"/>
        <w:adjustRightInd w:val="0"/>
        <w:spacing w:after="0"/>
        <w:jc w:val="center"/>
        <w:rPr>
          <w:rFonts w:ascii="Times New Roman" w:hAnsi="Times New Roman" w:cs="Times New Roman"/>
          <w:b/>
          <w:sz w:val="48"/>
          <w:szCs w:val="48"/>
        </w:rPr>
      </w:pPr>
      <w:r w:rsidRPr="00113D80">
        <w:rPr>
          <w:rFonts w:ascii="Times New Roman" w:hAnsi="Times New Roman" w:cs="Times New Roman"/>
          <w:b/>
          <w:sz w:val="48"/>
          <w:szCs w:val="48"/>
        </w:rPr>
        <w:t>Информационный бюллетень</w:t>
      </w:r>
    </w:p>
    <w:p w:rsidR="002A4C0B" w:rsidRPr="00113D80" w:rsidRDefault="002A4C0B" w:rsidP="002A4C0B">
      <w:pPr>
        <w:autoSpaceDE w:val="0"/>
        <w:autoSpaceDN w:val="0"/>
        <w:adjustRightInd w:val="0"/>
        <w:spacing w:after="0"/>
        <w:rPr>
          <w:rFonts w:ascii="Times New Roman" w:hAnsi="Times New Roman" w:cs="Times New Roman"/>
          <w:b/>
          <w:sz w:val="48"/>
          <w:szCs w:val="48"/>
        </w:rPr>
      </w:pPr>
      <w:r>
        <w:rPr>
          <w:rFonts w:ascii="Times New Roman" w:hAnsi="Times New Roman" w:cs="Times New Roman"/>
          <w:b/>
          <w:sz w:val="48"/>
          <w:szCs w:val="48"/>
        </w:rPr>
        <w:t xml:space="preserve">                «Карагузинский</w:t>
      </w:r>
      <w:r w:rsidRPr="00113D80">
        <w:rPr>
          <w:rFonts w:ascii="Times New Roman" w:hAnsi="Times New Roman" w:cs="Times New Roman"/>
          <w:b/>
          <w:sz w:val="48"/>
          <w:szCs w:val="48"/>
        </w:rPr>
        <w:t xml:space="preserve"> сельсовет»</w:t>
      </w:r>
    </w:p>
    <w:p w:rsidR="002A4C0B" w:rsidRDefault="002A4C0B" w:rsidP="002A4C0B">
      <w:pPr>
        <w:autoSpaceDE w:val="0"/>
        <w:autoSpaceDN w:val="0"/>
        <w:adjustRightInd w:val="0"/>
        <w:spacing w:after="0"/>
        <w:jc w:val="right"/>
        <w:rPr>
          <w:rFonts w:ascii="Times New Roman" w:hAnsi="Times New Roman" w:cs="Times New Roman"/>
          <w:b/>
          <w:color w:val="000000"/>
          <w:sz w:val="40"/>
          <w:szCs w:val="40"/>
        </w:rPr>
      </w:pPr>
    </w:p>
    <w:p w:rsidR="002A4C0B" w:rsidRPr="00ED663C" w:rsidRDefault="000F78B6" w:rsidP="002A4C0B">
      <w:pPr>
        <w:autoSpaceDE w:val="0"/>
        <w:autoSpaceDN w:val="0"/>
        <w:adjustRightInd w:val="0"/>
        <w:spacing w:after="0"/>
        <w:jc w:val="right"/>
        <w:rPr>
          <w:rFonts w:ascii="Times New Roman" w:hAnsi="Times New Roman" w:cs="Times New Roman"/>
          <w:b/>
          <w:sz w:val="40"/>
          <w:szCs w:val="40"/>
        </w:rPr>
      </w:pPr>
      <w:r>
        <w:rPr>
          <w:rFonts w:ascii="Times New Roman" w:hAnsi="Times New Roman" w:cs="Times New Roman"/>
          <w:b/>
          <w:sz w:val="40"/>
          <w:szCs w:val="40"/>
        </w:rPr>
        <w:t xml:space="preserve">30  ноября </w:t>
      </w:r>
      <w:r w:rsidR="002A4C0B">
        <w:rPr>
          <w:rFonts w:ascii="Times New Roman" w:hAnsi="Times New Roman" w:cs="Times New Roman"/>
          <w:b/>
          <w:sz w:val="40"/>
          <w:szCs w:val="40"/>
        </w:rPr>
        <w:t xml:space="preserve"> 2023</w:t>
      </w:r>
      <w:r w:rsidR="002A4C0B" w:rsidRPr="00ED663C">
        <w:rPr>
          <w:rFonts w:ascii="Times New Roman" w:hAnsi="Times New Roman" w:cs="Times New Roman"/>
          <w:b/>
          <w:sz w:val="40"/>
          <w:szCs w:val="40"/>
        </w:rPr>
        <w:t xml:space="preserve"> года</w:t>
      </w:r>
    </w:p>
    <w:p w:rsidR="002A4C0B" w:rsidRPr="00ED663C" w:rsidRDefault="007B2717" w:rsidP="002A4C0B">
      <w:pPr>
        <w:autoSpaceDE w:val="0"/>
        <w:autoSpaceDN w:val="0"/>
        <w:adjustRightInd w:val="0"/>
        <w:spacing w:after="0"/>
        <w:jc w:val="right"/>
        <w:rPr>
          <w:rFonts w:ascii="Times New Roman" w:hAnsi="Times New Roman" w:cs="Times New Roman"/>
          <w:b/>
          <w:sz w:val="40"/>
          <w:szCs w:val="40"/>
        </w:rPr>
      </w:pPr>
      <w:r>
        <w:rPr>
          <w:rFonts w:ascii="Times New Roman" w:hAnsi="Times New Roman" w:cs="Times New Roman"/>
          <w:b/>
          <w:sz w:val="40"/>
          <w:szCs w:val="40"/>
        </w:rPr>
        <w:t>№ 5</w:t>
      </w:r>
    </w:p>
    <w:p w:rsidR="002A4C0B" w:rsidRDefault="002A4C0B" w:rsidP="002A4C0B">
      <w:pPr>
        <w:autoSpaceDE w:val="0"/>
        <w:autoSpaceDN w:val="0"/>
        <w:adjustRightInd w:val="0"/>
        <w:spacing w:after="0"/>
        <w:rPr>
          <w:rFonts w:ascii="Times New Roman" w:hAnsi="Times New Roman" w:cs="Times New Roman"/>
          <w:b/>
          <w:color w:val="000000"/>
          <w:sz w:val="40"/>
          <w:szCs w:val="40"/>
        </w:rPr>
      </w:pPr>
    </w:p>
    <w:tbl>
      <w:tblPr>
        <w:tblW w:w="0" w:type="auto"/>
        <w:tblLook w:val="04A0"/>
      </w:tblPr>
      <w:tblGrid>
        <w:gridCol w:w="4785"/>
        <w:gridCol w:w="4786"/>
      </w:tblGrid>
      <w:tr w:rsidR="002A4C0B" w:rsidTr="007B2717">
        <w:tc>
          <w:tcPr>
            <w:tcW w:w="4785" w:type="dxa"/>
          </w:tcPr>
          <w:p w:rsidR="002A4C0B" w:rsidRPr="00926B66" w:rsidRDefault="002A4C0B" w:rsidP="007B2717">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 xml:space="preserve">Учредители </w:t>
            </w:r>
          </w:p>
          <w:p w:rsidR="002A4C0B" w:rsidRPr="00926B66" w:rsidRDefault="002A4C0B" w:rsidP="007B2717">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информационного</w:t>
            </w:r>
          </w:p>
          <w:p w:rsidR="002A4C0B" w:rsidRPr="00926B66" w:rsidRDefault="002A4C0B" w:rsidP="007B2717">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бюллетеня:</w:t>
            </w:r>
          </w:p>
        </w:tc>
        <w:tc>
          <w:tcPr>
            <w:tcW w:w="4786" w:type="dxa"/>
          </w:tcPr>
          <w:p w:rsidR="002A4C0B" w:rsidRDefault="002A4C0B" w:rsidP="007B2717">
            <w:pPr>
              <w:autoSpaceDE w:val="0"/>
              <w:autoSpaceDN w:val="0"/>
              <w:adjustRightInd w:val="0"/>
              <w:rPr>
                <w:rFonts w:ascii="Times New Roman" w:hAnsi="Times New Roman"/>
                <w:sz w:val="28"/>
                <w:szCs w:val="28"/>
              </w:rPr>
            </w:pPr>
            <w:r w:rsidRPr="00926B66">
              <w:rPr>
                <w:rFonts w:ascii="Times New Roman" w:hAnsi="Times New Roman"/>
                <w:sz w:val="28"/>
                <w:szCs w:val="28"/>
              </w:rPr>
              <w:t>Совет депутатов муниципа</w:t>
            </w:r>
            <w:r>
              <w:rPr>
                <w:rFonts w:ascii="Times New Roman" w:hAnsi="Times New Roman"/>
                <w:sz w:val="28"/>
                <w:szCs w:val="28"/>
              </w:rPr>
              <w:t>льного образования  Карагузинский</w:t>
            </w:r>
            <w:r w:rsidRPr="00926B66">
              <w:rPr>
                <w:rFonts w:ascii="Times New Roman" w:hAnsi="Times New Roman"/>
                <w:sz w:val="28"/>
                <w:szCs w:val="28"/>
              </w:rPr>
              <w:t xml:space="preserve"> сельсовет Саракташского района Оренбургской области, администрация муниципа</w:t>
            </w:r>
            <w:r>
              <w:rPr>
                <w:rFonts w:ascii="Times New Roman" w:hAnsi="Times New Roman"/>
                <w:sz w:val="28"/>
                <w:szCs w:val="28"/>
              </w:rPr>
              <w:t>льного образования  Карагузинский</w:t>
            </w:r>
            <w:r w:rsidRPr="00926B66">
              <w:rPr>
                <w:rFonts w:ascii="Times New Roman" w:hAnsi="Times New Roman"/>
                <w:sz w:val="28"/>
                <w:szCs w:val="28"/>
              </w:rPr>
              <w:t xml:space="preserve"> сельсовет Саракташского района Оренбургской области</w:t>
            </w:r>
          </w:p>
          <w:p w:rsidR="002A4C0B" w:rsidRPr="00926B66" w:rsidRDefault="002A4C0B" w:rsidP="007B2717">
            <w:pPr>
              <w:autoSpaceDE w:val="0"/>
              <w:autoSpaceDN w:val="0"/>
              <w:adjustRightInd w:val="0"/>
              <w:rPr>
                <w:rFonts w:ascii="Times New Roman" w:hAnsi="Times New Roman"/>
                <w:b/>
                <w:color w:val="000000"/>
                <w:sz w:val="28"/>
                <w:szCs w:val="28"/>
              </w:rPr>
            </w:pPr>
          </w:p>
        </w:tc>
      </w:tr>
      <w:tr w:rsidR="002A4C0B" w:rsidTr="007B2717">
        <w:tc>
          <w:tcPr>
            <w:tcW w:w="4785" w:type="dxa"/>
          </w:tcPr>
          <w:p w:rsidR="002A4C0B" w:rsidRPr="00926B66" w:rsidRDefault="002A4C0B" w:rsidP="007B2717">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Главный редактор</w:t>
            </w:r>
          </w:p>
        </w:tc>
        <w:tc>
          <w:tcPr>
            <w:tcW w:w="4786" w:type="dxa"/>
          </w:tcPr>
          <w:p w:rsidR="002A4C0B" w:rsidRDefault="002A4C0B" w:rsidP="007B2717">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Ишбульдина Мунира Габидулеевна</w:t>
            </w:r>
          </w:p>
          <w:p w:rsidR="002A4C0B" w:rsidRPr="00926B66" w:rsidRDefault="002A4C0B" w:rsidP="007B2717">
            <w:pPr>
              <w:autoSpaceDE w:val="0"/>
              <w:autoSpaceDN w:val="0"/>
              <w:adjustRightInd w:val="0"/>
              <w:rPr>
                <w:rFonts w:ascii="Times New Roman" w:hAnsi="Times New Roman"/>
                <w:color w:val="000000"/>
                <w:sz w:val="28"/>
                <w:szCs w:val="28"/>
              </w:rPr>
            </w:pPr>
          </w:p>
        </w:tc>
      </w:tr>
      <w:tr w:rsidR="002A4C0B" w:rsidTr="007B2717">
        <w:tc>
          <w:tcPr>
            <w:tcW w:w="4785" w:type="dxa"/>
          </w:tcPr>
          <w:p w:rsidR="002A4C0B" w:rsidRPr="00926B66" w:rsidRDefault="002A4C0B" w:rsidP="007B2717">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Адрес редакции, издателя, типографии</w:t>
            </w:r>
          </w:p>
        </w:tc>
        <w:tc>
          <w:tcPr>
            <w:tcW w:w="4786" w:type="dxa"/>
          </w:tcPr>
          <w:p w:rsidR="002A4C0B" w:rsidRDefault="002A4C0B" w:rsidP="007B2717">
            <w:pPr>
              <w:autoSpaceDE w:val="0"/>
              <w:autoSpaceDN w:val="0"/>
              <w:adjustRightInd w:val="0"/>
              <w:rPr>
                <w:rFonts w:ascii="Times New Roman" w:hAnsi="Times New Roman"/>
                <w:color w:val="000000"/>
                <w:sz w:val="28"/>
                <w:szCs w:val="28"/>
              </w:rPr>
            </w:pPr>
            <w:r w:rsidRPr="00926B66">
              <w:rPr>
                <w:rFonts w:ascii="Times New Roman" w:hAnsi="Times New Roman"/>
                <w:color w:val="000000"/>
                <w:sz w:val="28"/>
                <w:szCs w:val="28"/>
              </w:rPr>
              <w:t>Оренбургская область, Саракташский район, с</w:t>
            </w:r>
            <w:r>
              <w:rPr>
                <w:rFonts w:ascii="Times New Roman" w:hAnsi="Times New Roman"/>
                <w:color w:val="000000"/>
                <w:sz w:val="28"/>
                <w:szCs w:val="28"/>
              </w:rPr>
              <w:t>ело  Карагузино, ул.Центральная, №33</w:t>
            </w:r>
          </w:p>
          <w:p w:rsidR="002A4C0B" w:rsidRPr="00926B66" w:rsidRDefault="002A4C0B" w:rsidP="007B2717">
            <w:pPr>
              <w:autoSpaceDE w:val="0"/>
              <w:autoSpaceDN w:val="0"/>
              <w:adjustRightInd w:val="0"/>
              <w:rPr>
                <w:rFonts w:ascii="Times New Roman" w:hAnsi="Times New Roman"/>
                <w:color w:val="000000"/>
                <w:sz w:val="28"/>
                <w:szCs w:val="28"/>
              </w:rPr>
            </w:pPr>
          </w:p>
        </w:tc>
      </w:tr>
      <w:tr w:rsidR="002A4C0B" w:rsidTr="007B2717">
        <w:tc>
          <w:tcPr>
            <w:tcW w:w="4785" w:type="dxa"/>
          </w:tcPr>
          <w:p w:rsidR="002A4C0B" w:rsidRPr="00926B66" w:rsidRDefault="002A4C0B" w:rsidP="007B2717">
            <w:pPr>
              <w:autoSpaceDE w:val="0"/>
              <w:autoSpaceDN w:val="0"/>
              <w:adjustRightInd w:val="0"/>
              <w:rPr>
                <w:rFonts w:ascii="Times New Roman" w:hAnsi="Times New Roman"/>
                <w:b/>
                <w:color w:val="000000"/>
                <w:sz w:val="28"/>
                <w:szCs w:val="28"/>
              </w:rPr>
            </w:pPr>
            <w:r w:rsidRPr="00926B66">
              <w:rPr>
                <w:rFonts w:ascii="Times New Roman" w:hAnsi="Times New Roman"/>
                <w:b/>
                <w:color w:val="000000"/>
                <w:sz w:val="28"/>
                <w:szCs w:val="28"/>
              </w:rPr>
              <w:t>Тираж</w:t>
            </w:r>
          </w:p>
        </w:tc>
        <w:tc>
          <w:tcPr>
            <w:tcW w:w="4786" w:type="dxa"/>
          </w:tcPr>
          <w:p w:rsidR="002A4C0B" w:rsidRPr="00926B66" w:rsidRDefault="002A4C0B" w:rsidP="007B2717">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r w:rsidRPr="00926B66">
              <w:rPr>
                <w:rFonts w:ascii="Times New Roman" w:hAnsi="Times New Roman"/>
                <w:color w:val="000000"/>
                <w:sz w:val="28"/>
                <w:szCs w:val="28"/>
              </w:rPr>
              <w:t xml:space="preserve"> экземпляра, распространяется бесплатно</w:t>
            </w:r>
          </w:p>
        </w:tc>
      </w:tr>
    </w:tbl>
    <w:p w:rsidR="007956F6" w:rsidRDefault="007956F6" w:rsidP="008B2A25">
      <w:pPr>
        <w:spacing w:after="0" w:line="240" w:lineRule="auto"/>
        <w:rPr>
          <w:rFonts w:ascii="Times New Roman" w:hAnsi="Times New Roman" w:cs="Times New Roman"/>
          <w:b/>
          <w:color w:val="000000"/>
          <w:sz w:val="16"/>
          <w:szCs w:val="16"/>
        </w:rPr>
      </w:pPr>
    </w:p>
    <w:p w:rsidR="007956F6" w:rsidRDefault="007956F6" w:rsidP="008B2A25">
      <w:pPr>
        <w:spacing w:after="0" w:line="240" w:lineRule="auto"/>
        <w:rPr>
          <w:rFonts w:ascii="Times New Roman" w:hAnsi="Times New Roman" w:cs="Times New Roman"/>
          <w:b/>
          <w:color w:val="000000"/>
          <w:sz w:val="16"/>
          <w:szCs w:val="16"/>
        </w:rPr>
      </w:pPr>
    </w:p>
    <w:p w:rsidR="007956F6" w:rsidRDefault="007956F6" w:rsidP="008B2A25">
      <w:pPr>
        <w:spacing w:after="0" w:line="240" w:lineRule="auto"/>
        <w:rPr>
          <w:rFonts w:ascii="Times New Roman" w:hAnsi="Times New Roman" w:cs="Times New Roman"/>
          <w:b/>
          <w:color w:val="000000"/>
          <w:sz w:val="16"/>
          <w:szCs w:val="16"/>
        </w:rPr>
      </w:pPr>
    </w:p>
    <w:p w:rsidR="007956F6" w:rsidRDefault="007956F6" w:rsidP="008B2A25">
      <w:pPr>
        <w:spacing w:after="0" w:line="240" w:lineRule="auto"/>
        <w:rPr>
          <w:rFonts w:ascii="Times New Roman" w:hAnsi="Times New Roman" w:cs="Times New Roman"/>
          <w:b/>
          <w:color w:val="000000"/>
          <w:sz w:val="16"/>
          <w:szCs w:val="16"/>
        </w:rPr>
      </w:pPr>
    </w:p>
    <w:p w:rsidR="007956F6" w:rsidRDefault="007956F6" w:rsidP="007956F6">
      <w:pPr>
        <w:spacing w:after="0" w:line="240" w:lineRule="auto"/>
        <w:jc w:val="both"/>
        <w:rPr>
          <w:rFonts w:ascii="Times New Roman" w:hAnsi="Times New Roman" w:cs="Times New Roman"/>
          <w:b/>
          <w:color w:val="000000"/>
          <w:sz w:val="16"/>
          <w:szCs w:val="16"/>
        </w:rPr>
      </w:pPr>
    </w:p>
    <w:p w:rsidR="008B2A25" w:rsidRPr="007956F6" w:rsidRDefault="007956F6" w:rsidP="007956F6">
      <w:pPr>
        <w:spacing w:after="0" w:line="240" w:lineRule="auto"/>
        <w:jc w:val="both"/>
        <w:rPr>
          <w:rFonts w:ascii="Times New Roman" w:hAnsi="Times New Roman" w:cs="Times New Roman"/>
          <w:b/>
          <w:color w:val="000000"/>
          <w:sz w:val="28"/>
          <w:szCs w:val="28"/>
        </w:rPr>
      </w:pPr>
      <w:r w:rsidRPr="007956F6">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7956F6">
        <w:rPr>
          <w:rFonts w:ascii="Times New Roman" w:hAnsi="Times New Roman" w:cs="Times New Roman"/>
          <w:b/>
          <w:color w:val="000000"/>
          <w:sz w:val="28"/>
          <w:szCs w:val="28"/>
        </w:rPr>
        <w:t xml:space="preserve">  </w:t>
      </w:r>
      <w:r w:rsidR="008B2A25" w:rsidRPr="007956F6">
        <w:rPr>
          <w:rFonts w:ascii="Times New Roman" w:hAnsi="Times New Roman" w:cs="Times New Roman"/>
          <w:b/>
          <w:color w:val="000000"/>
          <w:sz w:val="28"/>
          <w:szCs w:val="28"/>
        </w:rPr>
        <w:t xml:space="preserve"> СОДЕРЖАНИЕ</w:t>
      </w:r>
    </w:p>
    <w:p w:rsidR="004D23D0" w:rsidRPr="007956F6" w:rsidRDefault="004D23D0" w:rsidP="007956F6">
      <w:pPr>
        <w:spacing w:after="0" w:line="240" w:lineRule="auto"/>
        <w:jc w:val="both"/>
        <w:rPr>
          <w:rFonts w:ascii="Times New Roman" w:hAnsi="Times New Roman" w:cs="Times New Roman"/>
          <w:sz w:val="28"/>
          <w:szCs w:val="28"/>
        </w:rPr>
      </w:pPr>
      <w:r w:rsidRPr="007956F6">
        <w:rPr>
          <w:rFonts w:ascii="Times New Roman" w:hAnsi="Times New Roman" w:cs="Times New Roman"/>
          <w:sz w:val="28"/>
          <w:szCs w:val="28"/>
        </w:rPr>
        <w:t>1.Постановление администрации  Карагузинского  сельсовета Саракташского района Оренбургской области  от 02.10.2023г.№18-п                                               «О присвоении адреса»</w:t>
      </w:r>
    </w:p>
    <w:p w:rsidR="004D23D0" w:rsidRPr="007956F6" w:rsidRDefault="004D23D0" w:rsidP="007956F6">
      <w:pPr>
        <w:spacing w:after="0" w:line="240" w:lineRule="auto"/>
        <w:jc w:val="both"/>
        <w:rPr>
          <w:rFonts w:ascii="Times New Roman" w:hAnsi="Times New Roman" w:cs="Times New Roman"/>
          <w:sz w:val="28"/>
          <w:szCs w:val="28"/>
        </w:rPr>
      </w:pPr>
      <w:r w:rsidRPr="007956F6">
        <w:rPr>
          <w:rFonts w:ascii="Times New Roman" w:hAnsi="Times New Roman" w:cs="Times New Roman"/>
          <w:sz w:val="28"/>
          <w:szCs w:val="28"/>
        </w:rPr>
        <w:t xml:space="preserve">2.Постановление администрации  Карагузинского  сельсовета Саракташского района Оренбургской области  от 02.10.2023г.№19-п  «О присвоении адреса»                                         </w:t>
      </w:r>
    </w:p>
    <w:p w:rsidR="004D23D0" w:rsidRPr="007956F6" w:rsidRDefault="00713F00" w:rsidP="007956F6">
      <w:pPr>
        <w:keepNext/>
        <w:spacing w:after="0" w:line="240" w:lineRule="auto"/>
        <w:jc w:val="both"/>
        <w:outlineLvl w:val="0"/>
        <w:rPr>
          <w:rFonts w:ascii="Times New Roman" w:eastAsia="Times New Roman" w:hAnsi="Times New Roman" w:cs="Times New Roman"/>
          <w:bCs/>
          <w:sz w:val="28"/>
          <w:szCs w:val="28"/>
        </w:rPr>
      </w:pPr>
      <w:r w:rsidRPr="007956F6">
        <w:rPr>
          <w:rFonts w:ascii="Times New Roman" w:hAnsi="Times New Roman" w:cs="Times New Roman"/>
          <w:sz w:val="28"/>
          <w:szCs w:val="28"/>
        </w:rPr>
        <w:t>3.Постановление администрации  Карагузинского  сельсовета Саракташского района Оренбургской области  от 18.10.2023г.№20-п «</w:t>
      </w:r>
      <w:r w:rsidR="004D23D0" w:rsidRPr="007956F6">
        <w:rPr>
          <w:rFonts w:ascii="Times New Roman" w:eastAsia="Times New Roman" w:hAnsi="Times New Roman" w:cs="Times New Roman"/>
          <w:bCs/>
          <w:sz w:val="28"/>
          <w:szCs w:val="28"/>
        </w:rPr>
        <w:t>Об утверждении отчета об исполнении</w:t>
      </w:r>
      <w:r w:rsidRPr="007956F6">
        <w:rPr>
          <w:rFonts w:ascii="Times New Roman" w:eastAsia="Times New Roman" w:hAnsi="Times New Roman" w:cs="Times New Roman"/>
          <w:bCs/>
          <w:sz w:val="28"/>
          <w:szCs w:val="28"/>
        </w:rPr>
        <w:t xml:space="preserve">  </w:t>
      </w:r>
      <w:r w:rsidR="004D23D0" w:rsidRPr="007956F6">
        <w:rPr>
          <w:rFonts w:ascii="Times New Roman" w:eastAsia="Times New Roman" w:hAnsi="Times New Roman" w:cs="Times New Roman"/>
          <w:bCs/>
          <w:sz w:val="28"/>
          <w:szCs w:val="28"/>
        </w:rPr>
        <w:t>бюджета сельсовета за 9 месяцев 2023 года</w:t>
      </w:r>
      <w:r w:rsidRPr="007956F6">
        <w:rPr>
          <w:rFonts w:ascii="Times New Roman" w:eastAsia="Times New Roman" w:hAnsi="Times New Roman" w:cs="Times New Roman"/>
          <w:bCs/>
          <w:sz w:val="28"/>
          <w:szCs w:val="28"/>
        </w:rPr>
        <w:t>»</w:t>
      </w:r>
    </w:p>
    <w:p w:rsidR="00713F00" w:rsidRPr="007956F6" w:rsidRDefault="00393663" w:rsidP="007956F6">
      <w:pPr>
        <w:spacing w:after="0"/>
        <w:jc w:val="both"/>
        <w:rPr>
          <w:rFonts w:ascii="Times New Roman" w:hAnsi="Times New Roman" w:cs="Times New Roman"/>
          <w:sz w:val="28"/>
          <w:szCs w:val="28"/>
        </w:rPr>
      </w:pPr>
      <w:r w:rsidRPr="007956F6">
        <w:rPr>
          <w:rFonts w:ascii="Times New Roman" w:hAnsi="Times New Roman" w:cs="Times New Roman"/>
          <w:sz w:val="28"/>
          <w:szCs w:val="28"/>
        </w:rPr>
        <w:t>4</w:t>
      </w:r>
      <w:r w:rsidR="00713F00" w:rsidRPr="007956F6">
        <w:rPr>
          <w:rFonts w:ascii="Times New Roman" w:hAnsi="Times New Roman" w:cs="Times New Roman"/>
          <w:sz w:val="28"/>
          <w:szCs w:val="28"/>
        </w:rPr>
        <w:t xml:space="preserve">. Постановление администрации  Карагузинского  сельсовета Саракташского района Оренбургской области  от 10.11.2023г.№21-п «О проведении публичных слушаний по обсуждению по разработке проекта Генерального плана и проекта внесения изменений в Правила землепользования и застройки муниципального образования Карагузинский сельсовет Саракташского района Оренбургской области </w:t>
      </w:r>
    </w:p>
    <w:p w:rsidR="00713F00" w:rsidRPr="007956F6" w:rsidRDefault="00F923D7" w:rsidP="007956F6">
      <w:pPr>
        <w:pStyle w:val="a4"/>
        <w:jc w:val="both"/>
        <w:rPr>
          <w:rFonts w:ascii="Times New Roman" w:hAnsi="Times New Roman"/>
          <w:sz w:val="28"/>
          <w:szCs w:val="28"/>
        </w:rPr>
      </w:pPr>
      <w:r w:rsidRPr="007956F6">
        <w:rPr>
          <w:rFonts w:ascii="Times New Roman" w:hAnsi="Times New Roman"/>
          <w:sz w:val="28"/>
          <w:szCs w:val="28"/>
        </w:rPr>
        <w:t>5</w:t>
      </w:r>
      <w:r w:rsidR="00713F00" w:rsidRPr="007956F6">
        <w:rPr>
          <w:rFonts w:ascii="Times New Roman" w:hAnsi="Times New Roman"/>
          <w:sz w:val="28"/>
          <w:szCs w:val="28"/>
        </w:rPr>
        <w:t>.Постановление администрации  Карагузинского  сельсовета Саракташского района Оренбургской области  от 15.11.2023г.№</w:t>
      </w:r>
      <w:r w:rsidRPr="007956F6">
        <w:rPr>
          <w:rFonts w:ascii="Times New Roman" w:hAnsi="Times New Roman"/>
          <w:sz w:val="28"/>
          <w:szCs w:val="28"/>
        </w:rPr>
        <w:t xml:space="preserve"> </w:t>
      </w:r>
      <w:r w:rsidR="00713F00" w:rsidRPr="007956F6">
        <w:rPr>
          <w:rFonts w:ascii="Times New Roman" w:hAnsi="Times New Roman"/>
          <w:sz w:val="28"/>
          <w:szCs w:val="28"/>
        </w:rPr>
        <w:t>22-п «Об  основных направлениях бюджетной и налоговой политики МО Карагузинский сельсовет на 2024 год и на плановый период 2025 и</w:t>
      </w:r>
      <w:r w:rsidR="00713F00" w:rsidRPr="007956F6">
        <w:rPr>
          <w:rFonts w:ascii="Times New Roman" w:hAnsi="Times New Roman"/>
          <w:color w:val="000000"/>
          <w:sz w:val="28"/>
          <w:szCs w:val="28"/>
        </w:rPr>
        <w:t xml:space="preserve"> 2026 годов»</w:t>
      </w:r>
    </w:p>
    <w:p w:rsidR="001857EB" w:rsidRPr="007956F6" w:rsidRDefault="00F923D7" w:rsidP="007956F6">
      <w:pPr>
        <w:spacing w:after="0"/>
        <w:jc w:val="both"/>
        <w:rPr>
          <w:rFonts w:ascii="Times New Roman" w:hAnsi="Times New Roman" w:cs="Times New Roman"/>
          <w:bCs/>
          <w:sz w:val="28"/>
          <w:szCs w:val="28"/>
        </w:rPr>
      </w:pPr>
      <w:r w:rsidRPr="007956F6">
        <w:rPr>
          <w:rFonts w:ascii="Times New Roman" w:hAnsi="Times New Roman" w:cs="Times New Roman"/>
          <w:sz w:val="28"/>
          <w:szCs w:val="28"/>
        </w:rPr>
        <w:t>6</w:t>
      </w:r>
      <w:r w:rsidR="00713F00" w:rsidRPr="007956F6">
        <w:rPr>
          <w:rFonts w:ascii="Times New Roman" w:hAnsi="Times New Roman" w:cs="Times New Roman"/>
          <w:sz w:val="28"/>
          <w:szCs w:val="28"/>
        </w:rPr>
        <w:t>.Постановление администрации  Карагузинского  сельсовета Саракташского района Оренбургской области  от 15</w:t>
      </w:r>
      <w:r w:rsidR="001857EB" w:rsidRPr="007956F6">
        <w:rPr>
          <w:rFonts w:ascii="Times New Roman" w:hAnsi="Times New Roman" w:cs="Times New Roman"/>
          <w:sz w:val="28"/>
          <w:szCs w:val="28"/>
        </w:rPr>
        <w:t>.11.2023г.№23</w:t>
      </w:r>
      <w:r w:rsidR="00713F00" w:rsidRPr="007956F6">
        <w:rPr>
          <w:rFonts w:ascii="Times New Roman" w:hAnsi="Times New Roman" w:cs="Times New Roman"/>
          <w:sz w:val="28"/>
          <w:szCs w:val="28"/>
        </w:rPr>
        <w:t>-п</w:t>
      </w:r>
      <w:r w:rsidR="001857EB" w:rsidRPr="007956F6">
        <w:rPr>
          <w:rFonts w:ascii="Times New Roman" w:hAnsi="Times New Roman" w:cs="Times New Roman"/>
          <w:sz w:val="28"/>
          <w:szCs w:val="28"/>
        </w:rPr>
        <w:t xml:space="preserve"> </w:t>
      </w:r>
      <w:r w:rsidR="001857EB" w:rsidRPr="007956F6">
        <w:rPr>
          <w:rFonts w:ascii="Times New Roman" w:hAnsi="Times New Roman" w:cs="Times New Roman"/>
          <w:bCs/>
          <w:sz w:val="28"/>
          <w:szCs w:val="28"/>
        </w:rPr>
        <w:t>«Об утверждении предварительных итогов социально – экономического</w:t>
      </w:r>
      <w:r w:rsidR="001857EB" w:rsidRPr="007956F6">
        <w:rPr>
          <w:rFonts w:ascii="Times New Roman" w:hAnsi="Times New Roman" w:cs="Times New Roman"/>
          <w:sz w:val="28"/>
          <w:szCs w:val="28"/>
        </w:rPr>
        <w:t xml:space="preserve"> </w:t>
      </w:r>
      <w:r w:rsidR="001857EB" w:rsidRPr="007956F6">
        <w:rPr>
          <w:rFonts w:ascii="Times New Roman" w:hAnsi="Times New Roman" w:cs="Times New Roman"/>
          <w:bCs/>
          <w:sz w:val="28"/>
          <w:szCs w:val="28"/>
        </w:rPr>
        <w:t>развития за 2023 год и прогноза социально-экономического развития</w:t>
      </w:r>
      <w:r w:rsidR="001857EB" w:rsidRPr="007956F6">
        <w:rPr>
          <w:rFonts w:ascii="Times New Roman" w:hAnsi="Times New Roman" w:cs="Times New Roman"/>
          <w:sz w:val="28"/>
          <w:szCs w:val="28"/>
        </w:rPr>
        <w:t xml:space="preserve"> </w:t>
      </w:r>
      <w:r w:rsidR="001857EB" w:rsidRPr="007956F6">
        <w:rPr>
          <w:rFonts w:ascii="Times New Roman" w:hAnsi="Times New Roman" w:cs="Times New Roman"/>
          <w:bCs/>
          <w:sz w:val="28"/>
          <w:szCs w:val="28"/>
        </w:rPr>
        <w:t xml:space="preserve">муниципального образования Карагузинский  сельсовет Саракташского </w:t>
      </w:r>
      <w:r w:rsidR="001857EB" w:rsidRPr="007956F6">
        <w:rPr>
          <w:rFonts w:ascii="Times New Roman" w:hAnsi="Times New Roman" w:cs="Times New Roman"/>
          <w:sz w:val="28"/>
          <w:szCs w:val="28"/>
        </w:rPr>
        <w:t xml:space="preserve"> </w:t>
      </w:r>
      <w:r w:rsidR="001857EB" w:rsidRPr="007956F6">
        <w:rPr>
          <w:rFonts w:ascii="Times New Roman" w:hAnsi="Times New Roman" w:cs="Times New Roman"/>
          <w:bCs/>
          <w:sz w:val="28"/>
          <w:szCs w:val="28"/>
        </w:rPr>
        <w:t>района Оренбургской области на период 2024-2026 гг.»</w:t>
      </w:r>
    </w:p>
    <w:p w:rsidR="00393663" w:rsidRPr="007956F6" w:rsidRDefault="00F923D7" w:rsidP="007956F6">
      <w:pPr>
        <w:pStyle w:val="msonormalcxspmiddle"/>
        <w:spacing w:before="0" w:beforeAutospacing="0" w:after="0" w:afterAutospacing="0"/>
        <w:jc w:val="both"/>
        <w:rPr>
          <w:sz w:val="28"/>
          <w:szCs w:val="28"/>
        </w:rPr>
      </w:pPr>
      <w:r w:rsidRPr="007956F6">
        <w:rPr>
          <w:sz w:val="28"/>
          <w:szCs w:val="28"/>
        </w:rPr>
        <w:t>7.</w:t>
      </w:r>
      <w:r w:rsidR="00393663" w:rsidRPr="007956F6">
        <w:rPr>
          <w:sz w:val="28"/>
          <w:szCs w:val="28"/>
        </w:rPr>
        <w:t xml:space="preserve">Постановление администрации  Карагузинского  сельсовета Саракташского района Оренбургской области  от 15.11.2023г.№24-п    «Об утверждении порядка </w:t>
      </w:r>
      <w:r w:rsidR="00393663" w:rsidRPr="007956F6">
        <w:rPr>
          <w:bCs/>
          <w:sz w:val="28"/>
          <w:szCs w:val="28"/>
        </w:rPr>
        <w:t>разработки прогноза социально-экономического развития муниципального образования Карагузинский сельсовет Саракташского района Оренбургской области</w:t>
      </w:r>
      <w:r w:rsidR="00393663" w:rsidRPr="007956F6">
        <w:rPr>
          <w:sz w:val="28"/>
          <w:szCs w:val="28"/>
        </w:rPr>
        <w:t>»</w:t>
      </w:r>
    </w:p>
    <w:p w:rsidR="00635DFA" w:rsidRPr="007956F6" w:rsidRDefault="00635DFA" w:rsidP="007956F6">
      <w:pPr>
        <w:spacing w:after="0" w:line="240" w:lineRule="auto"/>
        <w:ind w:right="-187"/>
        <w:jc w:val="both"/>
        <w:rPr>
          <w:rFonts w:ascii="Times New Roman" w:hAnsi="Times New Roman" w:cs="Times New Roman"/>
          <w:color w:val="000000"/>
          <w:sz w:val="28"/>
          <w:szCs w:val="28"/>
        </w:rPr>
      </w:pPr>
      <w:r w:rsidRPr="007956F6">
        <w:rPr>
          <w:rFonts w:ascii="Times New Roman" w:hAnsi="Times New Roman" w:cs="Times New Roman"/>
          <w:sz w:val="28"/>
          <w:szCs w:val="28"/>
        </w:rPr>
        <w:t xml:space="preserve">8.Постановление администрации  Карагузинского  сельсовета Саракташского района Оренбургской области  от 15.11.2023г.№25-п «Прогноз основных характеристик бюджета муниципального образования </w:t>
      </w:r>
      <w:r w:rsidRPr="007956F6">
        <w:rPr>
          <w:rFonts w:ascii="Times New Roman" w:hAnsi="Times New Roman" w:cs="Times New Roman"/>
          <w:color w:val="000000"/>
          <w:sz w:val="28"/>
          <w:szCs w:val="28"/>
        </w:rPr>
        <w:t>Карагузинского</w:t>
      </w:r>
      <w:r w:rsidRPr="007956F6">
        <w:rPr>
          <w:rFonts w:ascii="Times New Roman" w:hAnsi="Times New Roman" w:cs="Times New Roman"/>
          <w:sz w:val="28"/>
          <w:szCs w:val="28"/>
        </w:rPr>
        <w:t xml:space="preserve"> сельсовета на </w:t>
      </w:r>
      <w:r w:rsidRPr="007956F6">
        <w:rPr>
          <w:rFonts w:ascii="Times New Roman" w:hAnsi="Times New Roman" w:cs="Times New Roman"/>
          <w:color w:val="000000"/>
          <w:sz w:val="28"/>
          <w:szCs w:val="28"/>
        </w:rPr>
        <w:t>2024 год и на плановый период 2025 -  2026 годов.»</w:t>
      </w:r>
    </w:p>
    <w:p w:rsidR="00393663" w:rsidRPr="007956F6" w:rsidRDefault="00F923D7" w:rsidP="007956F6">
      <w:pPr>
        <w:pStyle w:val="ConsNormal"/>
        <w:ind w:right="-600" w:firstLine="0"/>
        <w:jc w:val="both"/>
        <w:rPr>
          <w:rFonts w:ascii="Times New Roman" w:hAnsi="Times New Roman" w:cs="Times New Roman"/>
          <w:color w:val="000000"/>
          <w:sz w:val="28"/>
          <w:szCs w:val="28"/>
        </w:rPr>
      </w:pPr>
      <w:r w:rsidRPr="007956F6">
        <w:rPr>
          <w:rFonts w:ascii="Times New Roman" w:hAnsi="Times New Roman" w:cs="Times New Roman"/>
          <w:sz w:val="28"/>
          <w:szCs w:val="28"/>
        </w:rPr>
        <w:t>9.</w:t>
      </w:r>
      <w:r w:rsidR="00393663" w:rsidRPr="007956F6">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15.11.2023г.№26-п «Об утверждении методики </w:t>
      </w:r>
      <w:r w:rsidR="00393663" w:rsidRPr="007956F6">
        <w:rPr>
          <w:rFonts w:ascii="Times New Roman" w:hAnsi="Times New Roman" w:cs="Times New Roman"/>
          <w:color w:val="000000"/>
          <w:sz w:val="28"/>
          <w:szCs w:val="28"/>
        </w:rPr>
        <w:t>расчёта межбюджетных трансфертов из</w:t>
      </w:r>
      <w:r w:rsidR="00990C47" w:rsidRPr="007956F6">
        <w:rPr>
          <w:rFonts w:ascii="Times New Roman" w:hAnsi="Times New Roman" w:cs="Times New Roman"/>
          <w:color w:val="000000"/>
          <w:sz w:val="28"/>
          <w:szCs w:val="28"/>
        </w:rPr>
        <w:t xml:space="preserve"> </w:t>
      </w:r>
      <w:r w:rsidR="00393663" w:rsidRPr="007956F6">
        <w:rPr>
          <w:rFonts w:ascii="Times New Roman" w:hAnsi="Times New Roman" w:cs="Times New Roman"/>
          <w:sz w:val="28"/>
          <w:szCs w:val="28"/>
        </w:rPr>
        <w:t xml:space="preserve">бюджета муниципального образования Карагузинский сельсовет Саракташского района Оренбургской области бюджету </w:t>
      </w:r>
      <w:r w:rsidR="00393663" w:rsidRPr="007956F6">
        <w:rPr>
          <w:rStyle w:val="41"/>
          <w:rFonts w:ascii="Times New Roman" w:hAnsi="Times New Roman" w:cs="Times New Roman"/>
          <w:b w:val="0"/>
          <w:color w:val="000000"/>
          <w:sz w:val="28"/>
          <w:szCs w:val="28"/>
        </w:rPr>
        <w:t>муниципального образования Саракташский  район Оренбургской области на осуществление полномочий по решению вопросов местного значения в 2024 году»</w:t>
      </w:r>
    </w:p>
    <w:p w:rsidR="00D73FBF" w:rsidRPr="007956F6" w:rsidRDefault="00990C47" w:rsidP="007956F6">
      <w:pPr>
        <w:autoSpaceDE w:val="0"/>
        <w:autoSpaceDN w:val="0"/>
        <w:adjustRightInd w:val="0"/>
        <w:spacing w:after="0"/>
        <w:jc w:val="both"/>
        <w:rPr>
          <w:rFonts w:ascii="Times New Roman" w:hAnsi="Times New Roman" w:cs="Times New Roman"/>
          <w:sz w:val="28"/>
          <w:szCs w:val="28"/>
        </w:rPr>
      </w:pPr>
      <w:r w:rsidRPr="007956F6">
        <w:rPr>
          <w:rFonts w:ascii="Times New Roman" w:hAnsi="Times New Roman" w:cs="Times New Roman"/>
          <w:sz w:val="28"/>
          <w:szCs w:val="28"/>
        </w:rPr>
        <w:t>10</w:t>
      </w:r>
      <w:r w:rsidR="00D73FBF" w:rsidRPr="007956F6">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15.11.2023г.№27-п «Об </w:t>
      </w:r>
      <w:r w:rsidR="00D73FBF" w:rsidRPr="007956F6">
        <w:rPr>
          <w:rFonts w:ascii="Times New Roman" w:hAnsi="Times New Roman" w:cs="Times New Roman"/>
          <w:sz w:val="28"/>
          <w:szCs w:val="28"/>
        </w:rPr>
        <w:lastRenderedPageBreak/>
        <w:t>утверждении Порядка формирования и ведения  реестра  источников доходов бюджета»</w:t>
      </w:r>
    </w:p>
    <w:p w:rsidR="00D73FBF" w:rsidRPr="007956F6" w:rsidRDefault="00990C47" w:rsidP="007956F6">
      <w:pPr>
        <w:pStyle w:val="msonormalcxspmiddle"/>
        <w:spacing w:before="0" w:beforeAutospacing="0" w:after="0" w:afterAutospacing="0"/>
        <w:jc w:val="both"/>
        <w:rPr>
          <w:sz w:val="28"/>
          <w:szCs w:val="28"/>
        </w:rPr>
      </w:pPr>
      <w:r w:rsidRPr="007956F6">
        <w:rPr>
          <w:sz w:val="28"/>
          <w:szCs w:val="28"/>
        </w:rPr>
        <w:t>11</w:t>
      </w:r>
      <w:r w:rsidR="00D73FBF" w:rsidRPr="007956F6">
        <w:rPr>
          <w:sz w:val="28"/>
          <w:szCs w:val="28"/>
        </w:rPr>
        <w:t xml:space="preserve">.Постановление администрации  Карагузинского  сельсовета Саракташского района Оренбургской области  от 15.11.2023г.№28-п Об утверждении порядка </w:t>
      </w:r>
      <w:r w:rsidR="00D73FBF" w:rsidRPr="007956F6">
        <w:rPr>
          <w:bCs/>
          <w:sz w:val="28"/>
          <w:szCs w:val="28"/>
        </w:rPr>
        <w:t>разработки, реализации и оценки эффективности муниципальных программ муниципального образования Карагузинский сельсовет Саракташского района Оренбургской области</w:t>
      </w:r>
      <w:r w:rsidR="00D73FBF" w:rsidRPr="007956F6">
        <w:rPr>
          <w:sz w:val="28"/>
          <w:szCs w:val="28"/>
        </w:rPr>
        <w:t>.</w:t>
      </w:r>
    </w:p>
    <w:p w:rsidR="00713F00" w:rsidRPr="007956F6" w:rsidRDefault="00990C47" w:rsidP="007956F6">
      <w:pPr>
        <w:pStyle w:val="a4"/>
        <w:jc w:val="both"/>
        <w:rPr>
          <w:rFonts w:ascii="Times New Roman" w:hAnsi="Times New Roman"/>
          <w:sz w:val="28"/>
          <w:szCs w:val="28"/>
        </w:rPr>
      </w:pPr>
      <w:r w:rsidRPr="007956F6">
        <w:rPr>
          <w:rFonts w:ascii="Times New Roman" w:hAnsi="Times New Roman"/>
          <w:sz w:val="28"/>
          <w:szCs w:val="28"/>
        </w:rPr>
        <w:t>12</w:t>
      </w:r>
      <w:r w:rsidR="00D73FBF" w:rsidRPr="007956F6">
        <w:rPr>
          <w:rFonts w:ascii="Times New Roman" w:hAnsi="Times New Roman"/>
          <w:sz w:val="28"/>
          <w:szCs w:val="28"/>
        </w:rPr>
        <w:t>. Постановление администрации  Карагузинского  сельсовета Саракташского района Оренбургской области  от 15.11.2023г.№29-п «Об утверждении Перечня муниципальных программ муниципального образования Карагузинского сельсовета Саракташского района Оренбургской области на 2023 год и плановый период 2024 и 2025 годов»</w:t>
      </w:r>
    </w:p>
    <w:p w:rsidR="003B5D19" w:rsidRPr="007956F6" w:rsidRDefault="003B5D19" w:rsidP="007956F6">
      <w:pPr>
        <w:pStyle w:val="a4"/>
        <w:jc w:val="both"/>
        <w:rPr>
          <w:rFonts w:ascii="Times New Roman" w:hAnsi="Times New Roman"/>
          <w:sz w:val="28"/>
          <w:szCs w:val="28"/>
        </w:rPr>
      </w:pPr>
      <w:r w:rsidRPr="007956F6">
        <w:rPr>
          <w:rFonts w:ascii="Times New Roman" w:hAnsi="Times New Roman"/>
          <w:sz w:val="28"/>
          <w:szCs w:val="28"/>
        </w:rPr>
        <w:t xml:space="preserve"> </w:t>
      </w:r>
      <w:r w:rsidR="00990C47" w:rsidRPr="007956F6">
        <w:rPr>
          <w:rFonts w:ascii="Times New Roman" w:hAnsi="Times New Roman"/>
          <w:sz w:val="28"/>
          <w:szCs w:val="28"/>
        </w:rPr>
        <w:t>13</w:t>
      </w:r>
      <w:r w:rsidRPr="007956F6">
        <w:rPr>
          <w:rFonts w:ascii="Times New Roman" w:hAnsi="Times New Roman"/>
          <w:sz w:val="28"/>
          <w:szCs w:val="28"/>
        </w:rPr>
        <w:t>.  Постановление администрации  Карагузинского  сельсовета Саракташского района Оренбургской области  от 15.11.2023г.№30-п О внесении изменений в постановление № 58 от 14.11.2022г. об утверждении муниципальной программы «Реализация муниципальной политики на территории муниципального образования Карагузинский сельсовет Саракташского района  Оренбургской области»</w:t>
      </w:r>
    </w:p>
    <w:p w:rsidR="00B318ED" w:rsidRPr="007956F6" w:rsidRDefault="00990C47" w:rsidP="007956F6">
      <w:pPr>
        <w:pStyle w:val="ConsNormal"/>
        <w:ind w:right="0" w:firstLine="0"/>
        <w:jc w:val="both"/>
        <w:rPr>
          <w:rFonts w:ascii="Times New Roman" w:hAnsi="Times New Roman" w:cs="Times New Roman"/>
          <w:sz w:val="28"/>
          <w:szCs w:val="28"/>
        </w:rPr>
      </w:pPr>
      <w:r w:rsidRPr="007956F6">
        <w:rPr>
          <w:rFonts w:ascii="Times New Roman" w:hAnsi="Times New Roman" w:cs="Times New Roman"/>
          <w:sz w:val="28"/>
          <w:szCs w:val="28"/>
        </w:rPr>
        <w:t>14</w:t>
      </w:r>
      <w:r w:rsidR="003B5D19" w:rsidRPr="007956F6">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области  от 15.11.2023г.№31-п №31-п «Об утверждении методики формирования местного бюджета на 2024 год и плановый период 2025 и 2026 годов» </w:t>
      </w:r>
    </w:p>
    <w:p w:rsidR="007F7FA6" w:rsidRPr="007956F6" w:rsidRDefault="00990C47" w:rsidP="007956F6">
      <w:pPr>
        <w:spacing w:after="0"/>
        <w:jc w:val="both"/>
        <w:rPr>
          <w:rFonts w:ascii="Times New Roman" w:hAnsi="Times New Roman" w:cs="Times New Roman"/>
          <w:color w:val="000000"/>
          <w:sz w:val="28"/>
          <w:szCs w:val="28"/>
        </w:rPr>
      </w:pPr>
      <w:r w:rsidRPr="007956F6">
        <w:rPr>
          <w:rFonts w:ascii="Times New Roman" w:hAnsi="Times New Roman" w:cs="Times New Roman"/>
          <w:sz w:val="28"/>
          <w:szCs w:val="28"/>
        </w:rPr>
        <w:t>15.</w:t>
      </w:r>
      <w:r w:rsidR="007F7FA6" w:rsidRPr="007956F6">
        <w:rPr>
          <w:rFonts w:ascii="Times New Roman" w:hAnsi="Times New Roman" w:cs="Times New Roman"/>
          <w:sz w:val="28"/>
          <w:szCs w:val="28"/>
        </w:rPr>
        <w:t>Постановление администрации  Карагузинского  сельсовета Саракташского района Оренбургской области  от 15.11.2023г.№32-п «</w:t>
      </w:r>
      <w:r w:rsidR="007F7FA6" w:rsidRPr="007956F6">
        <w:rPr>
          <w:rFonts w:ascii="Times New Roman" w:hAnsi="Times New Roman" w:cs="Times New Roman"/>
          <w:color w:val="000000"/>
          <w:sz w:val="28"/>
          <w:szCs w:val="28"/>
        </w:rPr>
        <w:t>Об утверждении перечней главных администраторов доходов и источников финансирования дефицита бюджета муниципального образования Карагузинский сельсовет Саракташского района»</w:t>
      </w:r>
    </w:p>
    <w:p w:rsidR="008816AA" w:rsidRDefault="00990C47" w:rsidP="007956F6">
      <w:pPr>
        <w:spacing w:after="0"/>
        <w:jc w:val="both"/>
        <w:rPr>
          <w:rFonts w:ascii="Times New Roman" w:hAnsi="Times New Roman" w:cs="Times New Roman"/>
          <w:sz w:val="28"/>
          <w:szCs w:val="28"/>
        </w:rPr>
      </w:pPr>
      <w:r w:rsidRPr="007956F6">
        <w:rPr>
          <w:rFonts w:ascii="Times New Roman" w:hAnsi="Times New Roman" w:cs="Times New Roman"/>
          <w:sz w:val="28"/>
          <w:szCs w:val="28"/>
        </w:rPr>
        <w:t>16.</w:t>
      </w:r>
      <w:r w:rsidR="008816AA" w:rsidRPr="007956F6">
        <w:rPr>
          <w:rFonts w:ascii="Times New Roman" w:hAnsi="Times New Roman" w:cs="Times New Roman"/>
          <w:sz w:val="28"/>
          <w:szCs w:val="28"/>
        </w:rPr>
        <w:t xml:space="preserve">Постановление администрации  Карагузинского  сельсовета Саракташского района Оренбургской </w:t>
      </w:r>
      <w:r w:rsidR="008816AA" w:rsidRPr="000F78B6">
        <w:rPr>
          <w:rFonts w:ascii="Times New Roman" w:hAnsi="Times New Roman" w:cs="Times New Roman"/>
          <w:sz w:val="28"/>
          <w:szCs w:val="28"/>
        </w:rPr>
        <w:t xml:space="preserve">области  </w:t>
      </w:r>
      <w:r w:rsidR="000F78B6">
        <w:rPr>
          <w:rFonts w:ascii="Times New Roman" w:hAnsi="Times New Roman" w:cs="Times New Roman"/>
          <w:sz w:val="28"/>
          <w:szCs w:val="28"/>
        </w:rPr>
        <w:t>от 22</w:t>
      </w:r>
      <w:r w:rsidR="008816AA" w:rsidRPr="000F78B6">
        <w:rPr>
          <w:rFonts w:ascii="Times New Roman" w:hAnsi="Times New Roman" w:cs="Times New Roman"/>
          <w:sz w:val="28"/>
          <w:szCs w:val="28"/>
        </w:rPr>
        <w:t>.11.2023г.№33-</w:t>
      </w:r>
      <w:r w:rsidR="008816AA" w:rsidRPr="007956F6">
        <w:rPr>
          <w:rFonts w:ascii="Times New Roman" w:hAnsi="Times New Roman" w:cs="Times New Roman"/>
          <w:sz w:val="28"/>
          <w:szCs w:val="28"/>
        </w:rPr>
        <w:t>п «О проведении публичных слушаний по проекту бюджета муниципального образования Карагузинский сельсовет Саракташского района Оренбургской области на 2024 год и плановый период 2025 и 2026 годов»</w:t>
      </w:r>
    </w:p>
    <w:p w:rsidR="000F78B6" w:rsidRPr="000F78B6" w:rsidRDefault="000F78B6" w:rsidP="000F78B6">
      <w:pPr>
        <w:autoSpaceDE w:val="0"/>
        <w:autoSpaceDN w:val="0"/>
        <w:adjustRightInd w:val="0"/>
        <w:ind w:right="566"/>
        <w:jc w:val="both"/>
        <w:rPr>
          <w:rFonts w:ascii="Times New Roman" w:hAnsi="Times New Roman" w:cs="Times New Roman"/>
          <w:sz w:val="28"/>
          <w:szCs w:val="28"/>
        </w:rPr>
      </w:pPr>
      <w:r w:rsidRPr="000F78B6">
        <w:rPr>
          <w:rFonts w:ascii="Times New Roman" w:hAnsi="Times New Roman" w:cs="Times New Roman"/>
          <w:sz w:val="28"/>
          <w:szCs w:val="28"/>
        </w:rPr>
        <w:t>17.Постановление администрации  Карагузинского  сельсовета Саракташского района Оренбургской области  от 23.11.2023г.№33-1-п «Об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0F78B6" w:rsidRPr="007956F6" w:rsidRDefault="000F78B6" w:rsidP="007956F6">
      <w:pPr>
        <w:spacing w:after="0"/>
        <w:jc w:val="both"/>
        <w:rPr>
          <w:rFonts w:ascii="Times New Roman" w:hAnsi="Times New Roman" w:cs="Times New Roman"/>
          <w:sz w:val="28"/>
          <w:szCs w:val="28"/>
        </w:rPr>
      </w:pPr>
    </w:p>
    <w:p w:rsidR="00F923D7" w:rsidRPr="00287D8A" w:rsidRDefault="000F78B6" w:rsidP="007956F6">
      <w:pPr>
        <w:autoSpaceDE w:val="0"/>
        <w:autoSpaceDN w:val="0"/>
        <w:adjustRightInd w:val="0"/>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18</w:t>
      </w:r>
      <w:r w:rsidR="00990C47" w:rsidRPr="007956F6">
        <w:rPr>
          <w:rFonts w:ascii="Times New Roman" w:hAnsi="Times New Roman" w:cs="Times New Roman"/>
          <w:sz w:val="28"/>
          <w:szCs w:val="28"/>
        </w:rPr>
        <w:t>.</w:t>
      </w:r>
      <w:r w:rsidR="00F923D7" w:rsidRPr="007956F6">
        <w:rPr>
          <w:rFonts w:ascii="Times New Roman" w:hAnsi="Times New Roman" w:cs="Times New Roman"/>
          <w:sz w:val="28"/>
          <w:szCs w:val="28"/>
        </w:rPr>
        <w:t xml:space="preserve">Постановление администрации  Карагузинского  сельсовета Саракташского района </w:t>
      </w:r>
      <w:r w:rsidR="00F923D7" w:rsidRPr="00287D8A">
        <w:rPr>
          <w:rFonts w:ascii="Times New Roman" w:hAnsi="Times New Roman" w:cs="Times New Roman"/>
          <w:sz w:val="28"/>
          <w:szCs w:val="28"/>
        </w:rPr>
        <w:t xml:space="preserve">Оренбургской области  </w:t>
      </w:r>
      <w:r w:rsidR="00287D8A" w:rsidRPr="00287D8A">
        <w:rPr>
          <w:rFonts w:ascii="Times New Roman" w:hAnsi="Times New Roman" w:cs="Times New Roman"/>
          <w:sz w:val="28"/>
          <w:szCs w:val="28"/>
        </w:rPr>
        <w:t>от 27</w:t>
      </w:r>
      <w:r w:rsidR="00F923D7" w:rsidRPr="00287D8A">
        <w:rPr>
          <w:rFonts w:ascii="Times New Roman" w:hAnsi="Times New Roman" w:cs="Times New Roman"/>
          <w:sz w:val="28"/>
          <w:szCs w:val="28"/>
        </w:rPr>
        <w:t>.11.2023г.№3</w:t>
      </w:r>
      <w:r w:rsidR="00287D8A" w:rsidRPr="00287D8A">
        <w:rPr>
          <w:rFonts w:ascii="Times New Roman" w:hAnsi="Times New Roman" w:cs="Times New Roman"/>
          <w:sz w:val="28"/>
          <w:szCs w:val="28"/>
        </w:rPr>
        <w:t>4</w:t>
      </w:r>
      <w:r w:rsidR="00F923D7" w:rsidRPr="00287D8A">
        <w:rPr>
          <w:rFonts w:ascii="Times New Roman" w:hAnsi="Times New Roman" w:cs="Times New Roman"/>
          <w:sz w:val="28"/>
          <w:szCs w:val="28"/>
        </w:rPr>
        <w:t xml:space="preserve">-1-п                                   </w:t>
      </w:r>
    </w:p>
    <w:p w:rsidR="00F923D7" w:rsidRPr="007956F6" w:rsidRDefault="00F923D7" w:rsidP="007956F6">
      <w:pPr>
        <w:pStyle w:val="Default"/>
        <w:ind w:right="850"/>
        <w:jc w:val="both"/>
        <w:rPr>
          <w:color w:val="auto"/>
          <w:sz w:val="28"/>
          <w:szCs w:val="28"/>
        </w:rPr>
      </w:pPr>
      <w:r w:rsidRPr="00287D8A">
        <w:rPr>
          <w:color w:val="auto"/>
          <w:sz w:val="28"/>
          <w:szCs w:val="28"/>
        </w:rPr>
        <w:t xml:space="preserve">«О мерах по обеспечению пожарной безопасности на территории муниципального образования Карагузинский сельсовет </w:t>
      </w:r>
      <w:r w:rsidRPr="007956F6">
        <w:rPr>
          <w:sz w:val="28"/>
          <w:szCs w:val="28"/>
        </w:rPr>
        <w:t>Саракташского района Оренбургской области</w:t>
      </w:r>
      <w:r w:rsidRPr="007956F6">
        <w:rPr>
          <w:color w:val="auto"/>
          <w:sz w:val="28"/>
          <w:szCs w:val="28"/>
        </w:rPr>
        <w:t xml:space="preserve"> в осенне-зимний период 2023/2024 года»</w:t>
      </w:r>
    </w:p>
    <w:p w:rsidR="00F923D7" w:rsidRPr="00671B6E" w:rsidRDefault="00F923D7" w:rsidP="007956F6">
      <w:pPr>
        <w:autoSpaceDE w:val="0"/>
        <w:autoSpaceDN w:val="0"/>
        <w:adjustRightInd w:val="0"/>
        <w:spacing w:after="0" w:line="240" w:lineRule="auto"/>
        <w:jc w:val="both"/>
        <w:rPr>
          <w:rFonts w:ascii="Times New Roman" w:hAnsi="Times New Roman" w:cs="Times New Roman"/>
          <w:color w:val="000000"/>
          <w:sz w:val="16"/>
          <w:szCs w:val="16"/>
        </w:rPr>
      </w:pPr>
    </w:p>
    <w:p w:rsidR="00F923D7" w:rsidRPr="00671B6E" w:rsidRDefault="00F923D7" w:rsidP="007956F6">
      <w:pPr>
        <w:autoSpaceDE w:val="0"/>
        <w:autoSpaceDN w:val="0"/>
        <w:adjustRightInd w:val="0"/>
        <w:spacing w:after="0" w:line="240" w:lineRule="auto"/>
        <w:jc w:val="both"/>
        <w:rPr>
          <w:rFonts w:ascii="Times New Roman" w:hAnsi="Times New Roman" w:cs="Times New Roman"/>
          <w:color w:val="000000"/>
          <w:sz w:val="16"/>
          <w:szCs w:val="16"/>
        </w:rPr>
      </w:pPr>
    </w:p>
    <w:p w:rsidR="00F923D7" w:rsidRPr="00671B6E" w:rsidRDefault="00F923D7" w:rsidP="007956F6">
      <w:pPr>
        <w:autoSpaceDE w:val="0"/>
        <w:autoSpaceDN w:val="0"/>
        <w:adjustRightInd w:val="0"/>
        <w:spacing w:after="0" w:line="240" w:lineRule="auto"/>
        <w:jc w:val="both"/>
        <w:rPr>
          <w:rFonts w:ascii="Times New Roman" w:hAnsi="Times New Roman" w:cs="Times New Roman"/>
          <w:color w:val="000000"/>
          <w:sz w:val="16"/>
          <w:szCs w:val="16"/>
        </w:rPr>
      </w:pPr>
    </w:p>
    <w:p w:rsidR="00F923D7" w:rsidRPr="00671B6E" w:rsidRDefault="00F923D7" w:rsidP="007956F6">
      <w:pPr>
        <w:autoSpaceDE w:val="0"/>
        <w:autoSpaceDN w:val="0"/>
        <w:adjustRightInd w:val="0"/>
        <w:spacing w:after="0" w:line="240" w:lineRule="auto"/>
        <w:jc w:val="both"/>
        <w:rPr>
          <w:rFonts w:ascii="Times New Roman" w:hAnsi="Times New Roman" w:cs="Times New Roman"/>
          <w:color w:val="000000"/>
          <w:sz w:val="16"/>
          <w:szCs w:val="16"/>
        </w:rPr>
      </w:pPr>
    </w:p>
    <w:p w:rsidR="00F923D7" w:rsidRPr="00671B6E" w:rsidRDefault="00F923D7" w:rsidP="00F923D7">
      <w:pPr>
        <w:autoSpaceDE w:val="0"/>
        <w:autoSpaceDN w:val="0"/>
        <w:adjustRightInd w:val="0"/>
        <w:spacing w:after="0" w:line="240" w:lineRule="auto"/>
        <w:jc w:val="center"/>
        <w:rPr>
          <w:rFonts w:ascii="Times New Roman" w:hAnsi="Times New Roman" w:cs="Times New Roman"/>
          <w:color w:val="000000"/>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8B2A25" w:rsidRPr="00671B6E" w:rsidRDefault="008B2A25">
      <w:pPr>
        <w:rPr>
          <w:rFonts w:ascii="Times New Roman" w:hAnsi="Times New Roman" w:cs="Times New Roman"/>
          <w:sz w:val="16"/>
          <w:szCs w:val="16"/>
        </w:rPr>
      </w:pPr>
    </w:p>
    <w:p w:rsidR="00D14B86" w:rsidRPr="00671B6E" w:rsidRDefault="00D14B86" w:rsidP="00D14B86">
      <w:pPr>
        <w:spacing w:after="0" w:line="240" w:lineRule="auto"/>
        <w:ind w:firstLine="284"/>
        <w:jc w:val="center"/>
        <w:rPr>
          <w:rFonts w:ascii="Times New Roman" w:eastAsia="Times New Roman" w:hAnsi="Times New Roman" w:cs="Times New Roman"/>
          <w:color w:val="333333"/>
          <w:sz w:val="16"/>
          <w:szCs w:val="16"/>
          <w:lang w:eastAsia="ar-SA"/>
        </w:rPr>
      </w:pPr>
      <w:r w:rsidRPr="00671B6E">
        <w:rPr>
          <w:rFonts w:ascii="Times New Roman" w:hAnsi="Times New Roman" w:cs="Times New Roman"/>
          <w:noProof/>
          <w:sz w:val="16"/>
          <w:szCs w:val="16"/>
        </w:rPr>
        <w:lastRenderedPageBreak/>
        <w:drawing>
          <wp:inline distT="0" distB="0" distL="0" distR="0">
            <wp:extent cx="420370" cy="7315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370" cy="731520"/>
                    </a:xfrm>
                    <a:prstGeom prst="rect">
                      <a:avLst/>
                    </a:prstGeom>
                    <a:noFill/>
                  </pic:spPr>
                </pic:pic>
              </a:graphicData>
            </a:graphic>
          </wp:inline>
        </w:drawing>
      </w: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r w:rsidRPr="00671B6E">
        <w:rPr>
          <w:rFonts w:ascii="Times New Roman" w:eastAsia="Times New Roman" w:hAnsi="Times New Roman" w:cs="Times New Roman"/>
          <w:b/>
          <w:bCs/>
          <w:iCs/>
          <w:sz w:val="16"/>
          <w:szCs w:val="16"/>
        </w:rPr>
        <w:t>АДМИНИСТРАЦИЯ КАРАГУЗИНСКОГО СЕЛЬСОВЕТ</w:t>
      </w: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r w:rsidRPr="00671B6E">
        <w:rPr>
          <w:rFonts w:ascii="Times New Roman" w:eastAsia="Times New Roman" w:hAnsi="Times New Roman" w:cs="Times New Roman"/>
          <w:b/>
          <w:bCs/>
          <w:iCs/>
          <w:sz w:val="16"/>
          <w:szCs w:val="16"/>
        </w:rPr>
        <w:t xml:space="preserve"> САРАКТАШСКОГО РАЙОНА ОРЕНБУРГСКОЙ ОБЛАСТИ</w:t>
      </w:r>
    </w:p>
    <w:p w:rsidR="00D14B86" w:rsidRPr="00671B6E" w:rsidRDefault="00D14B86" w:rsidP="00D14B86">
      <w:pPr>
        <w:spacing w:after="0" w:line="240" w:lineRule="auto"/>
        <w:jc w:val="center"/>
        <w:rPr>
          <w:rFonts w:ascii="Times New Roman" w:eastAsia="Calibri" w:hAnsi="Times New Roman" w:cs="Times New Roman"/>
          <w:b/>
          <w:sz w:val="16"/>
          <w:szCs w:val="16"/>
        </w:rPr>
      </w:pPr>
    </w:p>
    <w:p w:rsidR="00D14B86" w:rsidRPr="00671B6E" w:rsidRDefault="00D14B86" w:rsidP="00D14B86">
      <w:pPr>
        <w:spacing w:after="0" w:line="240" w:lineRule="auto"/>
        <w:jc w:val="center"/>
        <w:rPr>
          <w:rFonts w:ascii="Times New Roman" w:eastAsia="Calibri" w:hAnsi="Times New Roman" w:cs="Times New Roman"/>
          <w:b/>
          <w:sz w:val="16"/>
          <w:szCs w:val="16"/>
        </w:rPr>
      </w:pPr>
      <w:r w:rsidRPr="00671B6E">
        <w:rPr>
          <w:rFonts w:ascii="Times New Roman" w:eastAsia="Calibri" w:hAnsi="Times New Roman" w:cs="Times New Roman"/>
          <w:b/>
          <w:sz w:val="16"/>
          <w:szCs w:val="16"/>
        </w:rPr>
        <w:t>П О С Т А Н О В Л Е Н И Е</w:t>
      </w:r>
    </w:p>
    <w:p w:rsidR="004D23D0" w:rsidRPr="00671B6E" w:rsidRDefault="004D23D0" w:rsidP="00D14B86">
      <w:pPr>
        <w:spacing w:after="0" w:line="240" w:lineRule="auto"/>
        <w:jc w:val="center"/>
        <w:rPr>
          <w:rFonts w:ascii="Times New Roman" w:eastAsia="Calibri" w:hAnsi="Times New Roman" w:cs="Times New Roman"/>
          <w:b/>
          <w:sz w:val="16"/>
          <w:szCs w:val="16"/>
        </w:rPr>
      </w:pPr>
    </w:p>
    <w:p w:rsidR="00D14B86" w:rsidRPr="00671B6E" w:rsidRDefault="007B2717" w:rsidP="00D14B86">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02.10.2023</w:t>
      </w:r>
      <w:r w:rsidR="00D14B86" w:rsidRPr="00671B6E">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00D14B86" w:rsidRPr="00671B6E">
        <w:rPr>
          <w:rFonts w:ascii="Times New Roman" w:eastAsia="Calibri" w:hAnsi="Times New Roman" w:cs="Times New Roman"/>
          <w:sz w:val="16"/>
          <w:szCs w:val="16"/>
        </w:rPr>
        <w:t xml:space="preserve">   с.Карагузино                                </w:t>
      </w:r>
      <w:r>
        <w:rPr>
          <w:rFonts w:ascii="Times New Roman" w:eastAsia="Calibri" w:hAnsi="Times New Roman" w:cs="Times New Roman"/>
          <w:sz w:val="16"/>
          <w:szCs w:val="16"/>
        </w:rPr>
        <w:t xml:space="preserve">                           </w:t>
      </w:r>
      <w:r w:rsidR="00D14B86" w:rsidRPr="00671B6E">
        <w:rPr>
          <w:rFonts w:ascii="Times New Roman" w:eastAsia="Calibri" w:hAnsi="Times New Roman" w:cs="Times New Roman"/>
          <w:sz w:val="16"/>
          <w:szCs w:val="16"/>
        </w:rPr>
        <w:t xml:space="preserve">  № 18-п</w:t>
      </w:r>
    </w:p>
    <w:tbl>
      <w:tblPr>
        <w:tblpPr w:leftFromText="180" w:rightFromText="180" w:vertAnchor="text" w:horzAnchor="margin" w:tblpY="77"/>
        <w:tblW w:w="9143" w:type="dxa"/>
        <w:tblLook w:val="01E0"/>
      </w:tblPr>
      <w:tblGrid>
        <w:gridCol w:w="9143"/>
      </w:tblGrid>
      <w:tr w:rsidR="00D14B86" w:rsidRPr="00671B6E" w:rsidTr="00B318ED">
        <w:trPr>
          <w:trHeight w:val="777"/>
        </w:trPr>
        <w:tc>
          <w:tcPr>
            <w:tcW w:w="9143" w:type="dxa"/>
          </w:tcPr>
          <w:p w:rsidR="00D14B86" w:rsidRPr="00671B6E" w:rsidRDefault="00D14B86" w:rsidP="00B318ED">
            <w:pPr>
              <w:spacing w:after="0" w:line="240" w:lineRule="auto"/>
              <w:jc w:val="both"/>
              <w:rPr>
                <w:rFonts w:ascii="Times New Roman" w:hAnsi="Times New Roman" w:cs="Times New Roman"/>
                <w:sz w:val="16"/>
                <w:szCs w:val="16"/>
              </w:rPr>
            </w:pPr>
          </w:p>
          <w:p w:rsidR="00D14B86" w:rsidRPr="00671B6E" w:rsidRDefault="00D14B86" w:rsidP="00B318ED">
            <w:pPr>
              <w:spacing w:after="0" w:line="240" w:lineRule="auto"/>
              <w:jc w:val="both"/>
              <w:rPr>
                <w:rFonts w:ascii="Times New Roman" w:hAnsi="Times New Roman" w:cs="Times New Roman"/>
                <w:sz w:val="16"/>
                <w:szCs w:val="16"/>
              </w:rPr>
            </w:pPr>
            <w:r w:rsidRPr="00671B6E">
              <w:rPr>
                <w:rFonts w:ascii="Times New Roman" w:hAnsi="Times New Roman" w:cs="Times New Roman"/>
                <w:sz w:val="16"/>
                <w:szCs w:val="16"/>
              </w:rPr>
              <w:t xml:space="preserve">                                               О присвоении адреса</w:t>
            </w:r>
          </w:p>
          <w:p w:rsidR="00D14B86" w:rsidRPr="00671B6E" w:rsidRDefault="00D14B86" w:rsidP="00B318ED">
            <w:pPr>
              <w:spacing w:after="0" w:line="240" w:lineRule="auto"/>
              <w:jc w:val="both"/>
              <w:rPr>
                <w:rFonts w:ascii="Times New Roman" w:hAnsi="Times New Roman" w:cs="Times New Roman"/>
                <w:sz w:val="16"/>
                <w:szCs w:val="16"/>
              </w:rPr>
            </w:pPr>
          </w:p>
          <w:p w:rsidR="00D14B86" w:rsidRPr="00671B6E" w:rsidRDefault="00D14B86" w:rsidP="00B318ED">
            <w:pPr>
              <w:pStyle w:val="21"/>
              <w:jc w:val="both"/>
              <w:rPr>
                <w:rFonts w:ascii="Times New Roman" w:hAnsi="Times New Roman"/>
                <w:spacing w:val="7"/>
                <w:sz w:val="16"/>
                <w:szCs w:val="16"/>
              </w:rPr>
            </w:pPr>
            <w:r w:rsidRPr="00671B6E">
              <w:rPr>
                <w:rFonts w:ascii="Times New Roman" w:hAnsi="Times New Roman"/>
                <w:sz w:val="16"/>
                <w:szCs w:val="16"/>
              </w:rPr>
              <w:t xml:space="preserve">              Руководствуясь Федеральным  законом №131-ФЗ от 06.10.2003 «Об общих принципах местного самоуправления в Российской Федерации», в соответствии с Уставом муниципального образования Карагузинский сельсовет Саракташского района Оренбургской области, Положением о порядке присвоения, изменения и аннулирования адресов объектов недвижимости  на территории муниципального образования  Карагузинский сельсовет Саракташского района Оренбургской области,  принятого постановлением администрации  Карагузинского  сельсовета 05.02.2015 года № 8-п</w:t>
            </w:r>
            <w:r w:rsidRPr="00671B6E">
              <w:rPr>
                <w:rFonts w:ascii="Times New Roman" w:hAnsi="Times New Roman"/>
                <w:spacing w:val="7"/>
                <w:sz w:val="16"/>
                <w:szCs w:val="16"/>
              </w:rPr>
              <w:t>.</w:t>
            </w:r>
          </w:p>
          <w:p w:rsidR="00D14B86" w:rsidRPr="00671B6E" w:rsidRDefault="00D14B86" w:rsidP="00B318ED">
            <w:pPr>
              <w:pStyle w:val="21"/>
              <w:jc w:val="both"/>
              <w:rPr>
                <w:rFonts w:ascii="Times New Roman" w:hAnsi="Times New Roman"/>
                <w:spacing w:val="5"/>
                <w:sz w:val="16"/>
                <w:szCs w:val="16"/>
              </w:rPr>
            </w:pPr>
          </w:p>
          <w:p w:rsidR="00D14B86" w:rsidRPr="00671B6E" w:rsidRDefault="00D14B86" w:rsidP="00B318ED">
            <w:pPr>
              <w:spacing w:after="0" w:line="240" w:lineRule="auto"/>
              <w:jc w:val="both"/>
              <w:rPr>
                <w:rFonts w:ascii="Times New Roman" w:hAnsi="Times New Roman" w:cs="Times New Roman"/>
                <w:sz w:val="16"/>
                <w:szCs w:val="16"/>
              </w:rPr>
            </w:pPr>
            <w:r w:rsidRPr="00671B6E">
              <w:rPr>
                <w:rFonts w:ascii="Times New Roman" w:hAnsi="Times New Roman" w:cs="Times New Roman"/>
                <w:sz w:val="16"/>
                <w:szCs w:val="16"/>
              </w:rPr>
              <w:t xml:space="preserve">        1. Сооружению  коммунального хозяйства скважина № 2, с кадастровым номером 56:26:0801001:959  присвоить адрес: Российская Федерация, Оренбургская область, Саракташский муниципальный район, сельское поселение Карагузинский сельсовет,  Карагузино   село, Молодежная  улица, сооружение 13А. </w:t>
            </w:r>
          </w:p>
        </w:tc>
      </w:tr>
    </w:tbl>
    <w:p w:rsidR="00D14B86" w:rsidRPr="00671B6E" w:rsidRDefault="00D14B86" w:rsidP="00D14B86">
      <w:pPr>
        <w:shd w:val="clear" w:color="auto" w:fill="FFFFFF"/>
        <w:spacing w:after="0" w:line="240" w:lineRule="auto"/>
        <w:ind w:right="465"/>
        <w:jc w:val="both"/>
        <w:rPr>
          <w:rFonts w:ascii="Times New Roman" w:hAnsi="Times New Roman" w:cs="Times New Roman"/>
          <w:color w:val="000000"/>
          <w:spacing w:val="-2"/>
          <w:sz w:val="16"/>
          <w:szCs w:val="16"/>
        </w:rPr>
      </w:pPr>
      <w:r w:rsidRPr="00671B6E">
        <w:rPr>
          <w:rFonts w:ascii="Times New Roman" w:eastAsia="Times New Roman" w:hAnsi="Times New Roman" w:cs="Times New Roman"/>
          <w:sz w:val="16"/>
          <w:szCs w:val="16"/>
        </w:rPr>
        <w:t xml:space="preserve">        2. </w:t>
      </w:r>
      <w:r w:rsidRPr="00671B6E">
        <w:rPr>
          <w:rFonts w:ascii="Times New Roman" w:hAnsi="Times New Roman" w:cs="Times New Roman"/>
          <w:color w:val="000000"/>
          <w:spacing w:val="-2"/>
          <w:sz w:val="16"/>
          <w:szCs w:val="16"/>
        </w:rPr>
        <w:t xml:space="preserve">Контроль за исполнением настоящего  постановления оставляю за собой.      </w:t>
      </w:r>
    </w:p>
    <w:p w:rsidR="00D14B86" w:rsidRPr="00671B6E" w:rsidRDefault="00D14B86" w:rsidP="00D14B86">
      <w:pPr>
        <w:shd w:val="clear" w:color="auto" w:fill="FFFFFF"/>
        <w:spacing w:after="0" w:line="240" w:lineRule="auto"/>
        <w:ind w:right="465"/>
        <w:jc w:val="both"/>
        <w:rPr>
          <w:rFonts w:ascii="Times New Roman" w:hAnsi="Times New Roman" w:cs="Times New Roman"/>
          <w:color w:val="000000"/>
          <w:spacing w:val="-2"/>
          <w:sz w:val="16"/>
          <w:szCs w:val="16"/>
        </w:rPr>
      </w:pPr>
      <w:r w:rsidRPr="00671B6E">
        <w:rPr>
          <w:rFonts w:ascii="Times New Roman" w:hAnsi="Times New Roman" w:cs="Times New Roman"/>
          <w:color w:val="000000"/>
          <w:spacing w:val="-2"/>
          <w:sz w:val="16"/>
          <w:szCs w:val="16"/>
        </w:rPr>
        <w:t xml:space="preserve">        3. Постановление вступает в силу со дня его подписания.</w:t>
      </w:r>
    </w:p>
    <w:p w:rsidR="00D14B86" w:rsidRPr="00671B6E" w:rsidRDefault="00D14B86" w:rsidP="00D14B86">
      <w:pPr>
        <w:shd w:val="clear" w:color="auto" w:fill="FFFFFF"/>
        <w:spacing w:after="0" w:line="240" w:lineRule="auto"/>
        <w:ind w:right="465"/>
        <w:jc w:val="both"/>
        <w:rPr>
          <w:rFonts w:ascii="Times New Roman" w:hAnsi="Times New Roman" w:cs="Times New Roman"/>
          <w:color w:val="000000"/>
          <w:spacing w:val="-2"/>
          <w:sz w:val="16"/>
          <w:szCs w:val="16"/>
        </w:rPr>
      </w:pPr>
    </w:p>
    <w:p w:rsidR="00D14B86" w:rsidRPr="00671B6E" w:rsidRDefault="00D14B86" w:rsidP="00D14B86">
      <w:pPr>
        <w:shd w:val="clear" w:color="auto" w:fill="FFFFFF"/>
        <w:spacing w:after="0" w:line="240" w:lineRule="auto"/>
        <w:ind w:right="465"/>
        <w:jc w:val="both"/>
        <w:rPr>
          <w:rFonts w:ascii="Times New Roman" w:hAnsi="Times New Roman" w:cs="Times New Roman"/>
          <w:color w:val="000000"/>
          <w:spacing w:val="-2"/>
          <w:sz w:val="16"/>
          <w:szCs w:val="16"/>
        </w:rPr>
      </w:pPr>
    </w:p>
    <w:p w:rsidR="00D14B86" w:rsidRPr="00671B6E" w:rsidRDefault="00D14B86" w:rsidP="00D14B86">
      <w:pPr>
        <w:shd w:val="clear" w:color="auto" w:fill="FFFFFF"/>
        <w:spacing w:after="0" w:line="240" w:lineRule="auto"/>
        <w:ind w:right="465"/>
        <w:jc w:val="both"/>
        <w:rPr>
          <w:rFonts w:ascii="Times New Roman" w:hAnsi="Times New Roman" w:cs="Times New Roman"/>
          <w:color w:val="000000"/>
          <w:spacing w:val="-2"/>
          <w:sz w:val="16"/>
          <w:szCs w:val="16"/>
        </w:rPr>
      </w:pPr>
    </w:p>
    <w:p w:rsidR="00D14B86" w:rsidRPr="00671B6E" w:rsidRDefault="00D14B86" w:rsidP="00D14B86">
      <w:pPr>
        <w:shd w:val="clear" w:color="auto" w:fill="FFFFFF"/>
        <w:spacing w:after="0" w:line="240" w:lineRule="auto"/>
        <w:ind w:right="465"/>
        <w:jc w:val="both"/>
        <w:rPr>
          <w:rFonts w:ascii="Times New Roman" w:hAnsi="Times New Roman" w:cs="Times New Roman"/>
          <w:color w:val="000000"/>
          <w:spacing w:val="-2"/>
          <w:sz w:val="16"/>
          <w:szCs w:val="16"/>
        </w:rPr>
      </w:pP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671B6E">
        <w:rPr>
          <w:rFonts w:ascii="Times New Roman" w:hAnsi="Times New Roman" w:cs="Times New Roman"/>
          <w:color w:val="000000"/>
          <w:spacing w:val="-2"/>
          <w:w w:val="106"/>
          <w:sz w:val="16"/>
          <w:szCs w:val="16"/>
        </w:rPr>
        <w:t>Глава  сельсовета                                                              М.Г.Ишбульдина</w:t>
      </w: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671B6E">
        <w:rPr>
          <w:rFonts w:ascii="Times New Roman" w:hAnsi="Times New Roman" w:cs="Times New Roman"/>
          <w:color w:val="000000"/>
          <w:spacing w:val="-2"/>
          <w:w w:val="106"/>
          <w:sz w:val="16"/>
          <w:szCs w:val="16"/>
        </w:rPr>
        <w:t xml:space="preserve">                                          </w:t>
      </w: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671B6E">
        <w:rPr>
          <w:rFonts w:ascii="Times New Roman" w:hAnsi="Times New Roman" w:cs="Times New Roman"/>
          <w:color w:val="000000"/>
          <w:spacing w:val="-2"/>
          <w:w w:val="106"/>
          <w:sz w:val="16"/>
          <w:szCs w:val="16"/>
        </w:rPr>
        <w:t>Разослано: администрация района, прокуратура, Росреестр, в дело.</w:t>
      </w: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D14B86" w:rsidRPr="00671B6E" w:rsidRDefault="00D14B86" w:rsidP="00D14B86">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8B2A25" w:rsidRPr="00671B6E" w:rsidRDefault="008B2A25" w:rsidP="008B2A25">
      <w:pPr>
        <w:spacing w:after="0" w:line="240" w:lineRule="auto"/>
        <w:ind w:firstLine="284"/>
        <w:jc w:val="center"/>
        <w:rPr>
          <w:rFonts w:ascii="Times New Roman" w:eastAsia="Times New Roman" w:hAnsi="Times New Roman" w:cs="Times New Roman"/>
          <w:color w:val="333333"/>
          <w:sz w:val="16"/>
          <w:szCs w:val="16"/>
          <w:lang w:eastAsia="ar-SA"/>
        </w:rPr>
      </w:pPr>
      <w:r w:rsidRPr="00671B6E">
        <w:rPr>
          <w:rFonts w:ascii="Times New Roman" w:hAnsi="Times New Roman" w:cs="Times New Roman"/>
          <w:noProof/>
          <w:sz w:val="16"/>
          <w:szCs w:val="16"/>
        </w:rPr>
        <w:drawing>
          <wp:inline distT="0" distB="0" distL="0" distR="0">
            <wp:extent cx="420370" cy="73152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370" cy="731520"/>
                    </a:xfrm>
                    <a:prstGeom prst="rect">
                      <a:avLst/>
                    </a:prstGeom>
                    <a:noFill/>
                  </pic:spPr>
                </pic:pic>
              </a:graphicData>
            </a:graphic>
          </wp:inline>
        </w:drawing>
      </w:r>
    </w:p>
    <w:p w:rsidR="008B2A25" w:rsidRPr="00671B6E" w:rsidRDefault="008B2A25" w:rsidP="008B2A25">
      <w:pPr>
        <w:keepNext/>
        <w:spacing w:after="0" w:line="240" w:lineRule="auto"/>
        <w:jc w:val="center"/>
        <w:outlineLvl w:val="1"/>
        <w:rPr>
          <w:rFonts w:ascii="Times New Roman" w:eastAsia="Times New Roman" w:hAnsi="Times New Roman" w:cs="Times New Roman"/>
          <w:b/>
          <w:bCs/>
          <w:iCs/>
          <w:sz w:val="16"/>
          <w:szCs w:val="16"/>
        </w:rPr>
      </w:pPr>
      <w:r w:rsidRPr="00671B6E">
        <w:rPr>
          <w:rFonts w:ascii="Times New Roman" w:eastAsia="Times New Roman" w:hAnsi="Times New Roman" w:cs="Times New Roman"/>
          <w:b/>
          <w:bCs/>
          <w:iCs/>
          <w:sz w:val="16"/>
          <w:szCs w:val="16"/>
        </w:rPr>
        <w:t>АДМИНИСТРАЦИЯ КАРАГУЗИНСКОГО СЕЛЬСОВЕТ</w:t>
      </w:r>
    </w:p>
    <w:p w:rsidR="008B2A25" w:rsidRPr="00671B6E" w:rsidRDefault="008B2A25" w:rsidP="008B2A25">
      <w:pPr>
        <w:keepNext/>
        <w:spacing w:after="0" w:line="240" w:lineRule="auto"/>
        <w:jc w:val="center"/>
        <w:outlineLvl w:val="1"/>
        <w:rPr>
          <w:rFonts w:ascii="Times New Roman" w:eastAsia="Times New Roman" w:hAnsi="Times New Roman" w:cs="Times New Roman"/>
          <w:b/>
          <w:bCs/>
          <w:iCs/>
          <w:sz w:val="16"/>
          <w:szCs w:val="16"/>
        </w:rPr>
      </w:pPr>
      <w:r w:rsidRPr="00671B6E">
        <w:rPr>
          <w:rFonts w:ascii="Times New Roman" w:eastAsia="Times New Roman" w:hAnsi="Times New Roman" w:cs="Times New Roman"/>
          <w:b/>
          <w:bCs/>
          <w:iCs/>
          <w:sz w:val="16"/>
          <w:szCs w:val="16"/>
        </w:rPr>
        <w:t xml:space="preserve"> САРАКТАШСКОГО РАЙОНА ОРЕНБУРГСКОЙ ОБЛАСТИ</w:t>
      </w:r>
    </w:p>
    <w:p w:rsidR="008B2A25" w:rsidRPr="00671B6E" w:rsidRDefault="008B2A25" w:rsidP="008B2A25">
      <w:pPr>
        <w:spacing w:after="0" w:line="240" w:lineRule="auto"/>
        <w:jc w:val="center"/>
        <w:rPr>
          <w:rFonts w:ascii="Times New Roman" w:eastAsia="Calibri" w:hAnsi="Times New Roman" w:cs="Times New Roman"/>
          <w:b/>
          <w:sz w:val="16"/>
          <w:szCs w:val="16"/>
        </w:rPr>
      </w:pPr>
    </w:p>
    <w:p w:rsidR="008B2A25" w:rsidRPr="00671B6E" w:rsidRDefault="008B2A25" w:rsidP="008B2A25">
      <w:pPr>
        <w:spacing w:after="0" w:line="240" w:lineRule="auto"/>
        <w:jc w:val="center"/>
        <w:rPr>
          <w:rFonts w:ascii="Times New Roman" w:eastAsia="Calibri" w:hAnsi="Times New Roman" w:cs="Times New Roman"/>
          <w:b/>
          <w:sz w:val="16"/>
          <w:szCs w:val="16"/>
        </w:rPr>
      </w:pPr>
      <w:r w:rsidRPr="00671B6E">
        <w:rPr>
          <w:rFonts w:ascii="Times New Roman" w:eastAsia="Calibri" w:hAnsi="Times New Roman" w:cs="Times New Roman"/>
          <w:b/>
          <w:sz w:val="16"/>
          <w:szCs w:val="16"/>
        </w:rPr>
        <w:t>П О С Т А Н О В Л Е Н И Е</w:t>
      </w:r>
    </w:p>
    <w:p w:rsidR="007B2717" w:rsidRDefault="007B2717" w:rsidP="008B2A25">
      <w:pPr>
        <w:spacing w:after="0" w:line="240" w:lineRule="auto"/>
        <w:jc w:val="both"/>
        <w:rPr>
          <w:rFonts w:ascii="Times New Roman" w:eastAsia="Calibri" w:hAnsi="Times New Roman" w:cs="Times New Roman"/>
          <w:sz w:val="16"/>
          <w:szCs w:val="16"/>
        </w:rPr>
      </w:pPr>
    </w:p>
    <w:p w:rsidR="008B2A25" w:rsidRPr="00671B6E" w:rsidRDefault="008B2A25" w:rsidP="008B2A25">
      <w:pPr>
        <w:spacing w:after="0" w:line="240" w:lineRule="auto"/>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 xml:space="preserve">02.10.2023                                </w:t>
      </w:r>
      <w:r w:rsidR="007B2717">
        <w:rPr>
          <w:rFonts w:ascii="Times New Roman" w:eastAsia="Calibri" w:hAnsi="Times New Roman" w:cs="Times New Roman"/>
          <w:sz w:val="16"/>
          <w:szCs w:val="16"/>
        </w:rPr>
        <w:t xml:space="preserve">                                                   </w:t>
      </w:r>
      <w:r w:rsidRPr="00671B6E">
        <w:rPr>
          <w:rFonts w:ascii="Times New Roman" w:eastAsia="Calibri" w:hAnsi="Times New Roman" w:cs="Times New Roman"/>
          <w:sz w:val="16"/>
          <w:szCs w:val="16"/>
        </w:rPr>
        <w:t xml:space="preserve">    с.Карагузино                                   № 19-п</w:t>
      </w:r>
    </w:p>
    <w:tbl>
      <w:tblPr>
        <w:tblpPr w:leftFromText="180" w:rightFromText="180" w:vertAnchor="text" w:horzAnchor="margin" w:tblpY="77"/>
        <w:tblW w:w="9143" w:type="dxa"/>
        <w:tblLook w:val="01E0"/>
      </w:tblPr>
      <w:tblGrid>
        <w:gridCol w:w="9143"/>
      </w:tblGrid>
      <w:tr w:rsidR="008B2A25" w:rsidRPr="00671B6E" w:rsidTr="00B318ED">
        <w:trPr>
          <w:trHeight w:val="777"/>
        </w:trPr>
        <w:tc>
          <w:tcPr>
            <w:tcW w:w="9143" w:type="dxa"/>
          </w:tcPr>
          <w:p w:rsidR="008B2A25" w:rsidRPr="00671B6E" w:rsidRDefault="008B2A25" w:rsidP="00B318ED">
            <w:pPr>
              <w:spacing w:after="0" w:line="240" w:lineRule="auto"/>
              <w:jc w:val="both"/>
              <w:rPr>
                <w:rFonts w:ascii="Times New Roman" w:hAnsi="Times New Roman" w:cs="Times New Roman"/>
                <w:sz w:val="16"/>
                <w:szCs w:val="16"/>
              </w:rPr>
            </w:pPr>
          </w:p>
          <w:p w:rsidR="008B2A25" w:rsidRPr="00671B6E" w:rsidRDefault="008B2A25"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sz w:val="16"/>
                <w:szCs w:val="16"/>
              </w:rPr>
              <w:t>О присвоении адреса</w:t>
            </w:r>
          </w:p>
          <w:p w:rsidR="008B2A25" w:rsidRPr="00671B6E" w:rsidRDefault="008B2A25" w:rsidP="00B318ED">
            <w:pPr>
              <w:spacing w:after="0" w:line="240" w:lineRule="auto"/>
              <w:jc w:val="center"/>
              <w:rPr>
                <w:rFonts w:ascii="Times New Roman" w:hAnsi="Times New Roman" w:cs="Times New Roman"/>
                <w:sz w:val="16"/>
                <w:szCs w:val="16"/>
              </w:rPr>
            </w:pPr>
          </w:p>
          <w:p w:rsidR="008B2A25" w:rsidRPr="00671B6E" w:rsidRDefault="008B2A25" w:rsidP="00B318ED">
            <w:pPr>
              <w:pStyle w:val="21"/>
              <w:jc w:val="both"/>
              <w:rPr>
                <w:rFonts w:ascii="Times New Roman" w:hAnsi="Times New Roman"/>
                <w:spacing w:val="7"/>
                <w:sz w:val="16"/>
                <w:szCs w:val="16"/>
              </w:rPr>
            </w:pPr>
            <w:r w:rsidRPr="00671B6E">
              <w:rPr>
                <w:rFonts w:ascii="Times New Roman" w:hAnsi="Times New Roman"/>
                <w:sz w:val="16"/>
                <w:szCs w:val="16"/>
              </w:rPr>
              <w:t xml:space="preserve">              Руководствуясь Федеральным  законом №131-ФЗ от 06.10.2003 «Об общих принципах местного самоуправления в Российской Федерации», в соответствии с Уставом муниципального образования Карагузинский сельсовет Саракташского района Оренбургской области, Положением о порядке присвоения, изменения и аннулирования адресов объектов недвижимости  на территории муниципального образования  Карагузинский сельсовет Саракташского района Оренбургской области,  принятого постановлением администрации  Карагузинского  сельсовета 05.02.2015 года № 8-п</w:t>
            </w:r>
          </w:p>
        </w:tc>
      </w:tr>
    </w:tbl>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sz w:val="16"/>
          <w:szCs w:val="16"/>
        </w:rPr>
      </w:pPr>
      <w:r w:rsidRPr="00671B6E">
        <w:rPr>
          <w:rFonts w:ascii="Times New Roman" w:hAnsi="Times New Roman" w:cs="Times New Roman"/>
          <w:sz w:val="16"/>
          <w:szCs w:val="16"/>
        </w:rPr>
        <w:t xml:space="preserve">       1.Земельному участку  с кадастровым номером 56:26:0801001:973  присвоить адрес:  Российская Федерация, Оренбургская область, Саракташский муниципальный район, сельское поселение Карагузинский сельсовет,  Карагузино   село, Молодежная  улица, земельный участок </w:t>
      </w: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sz w:val="16"/>
          <w:szCs w:val="16"/>
        </w:rPr>
      </w:pPr>
      <w:r w:rsidRPr="00671B6E">
        <w:rPr>
          <w:rFonts w:ascii="Times New Roman" w:hAnsi="Times New Roman" w:cs="Times New Roman"/>
          <w:sz w:val="16"/>
          <w:szCs w:val="16"/>
        </w:rPr>
        <w:t>№ 13А.</w:t>
      </w:r>
    </w:p>
    <w:p w:rsidR="008B2A25" w:rsidRPr="00671B6E" w:rsidRDefault="008B2A25" w:rsidP="008B2A25">
      <w:pPr>
        <w:shd w:val="clear" w:color="auto" w:fill="FFFFFF"/>
        <w:spacing w:after="0" w:line="240" w:lineRule="auto"/>
        <w:ind w:right="465"/>
        <w:jc w:val="both"/>
        <w:rPr>
          <w:rFonts w:ascii="Times New Roman" w:hAnsi="Times New Roman" w:cs="Times New Roman"/>
          <w:color w:val="000000"/>
          <w:spacing w:val="-2"/>
          <w:sz w:val="16"/>
          <w:szCs w:val="16"/>
        </w:rPr>
      </w:pPr>
      <w:r w:rsidRPr="00671B6E">
        <w:rPr>
          <w:rFonts w:ascii="Times New Roman" w:hAnsi="Times New Roman" w:cs="Times New Roman"/>
          <w:sz w:val="16"/>
          <w:szCs w:val="16"/>
        </w:rPr>
        <w:t xml:space="preserve">       </w:t>
      </w:r>
      <w:r w:rsidRPr="00671B6E">
        <w:rPr>
          <w:rFonts w:ascii="Times New Roman" w:eastAsia="Times New Roman" w:hAnsi="Times New Roman" w:cs="Times New Roman"/>
          <w:sz w:val="16"/>
          <w:szCs w:val="16"/>
        </w:rPr>
        <w:t xml:space="preserve"> 2. </w:t>
      </w:r>
      <w:r w:rsidRPr="00671B6E">
        <w:rPr>
          <w:rFonts w:ascii="Times New Roman" w:hAnsi="Times New Roman" w:cs="Times New Roman"/>
          <w:color w:val="000000"/>
          <w:spacing w:val="-2"/>
          <w:sz w:val="16"/>
          <w:szCs w:val="16"/>
        </w:rPr>
        <w:t xml:space="preserve">Контроль за исполнением настоящего  постановления оставляю за собой.      </w:t>
      </w:r>
    </w:p>
    <w:p w:rsidR="008B2A25" w:rsidRPr="00671B6E" w:rsidRDefault="008B2A25" w:rsidP="008B2A25">
      <w:pPr>
        <w:shd w:val="clear" w:color="auto" w:fill="FFFFFF"/>
        <w:spacing w:after="0" w:line="240" w:lineRule="auto"/>
        <w:ind w:right="465"/>
        <w:jc w:val="both"/>
        <w:rPr>
          <w:rFonts w:ascii="Times New Roman" w:hAnsi="Times New Roman" w:cs="Times New Roman"/>
          <w:color w:val="000000"/>
          <w:spacing w:val="-2"/>
          <w:sz w:val="16"/>
          <w:szCs w:val="16"/>
        </w:rPr>
      </w:pPr>
      <w:r w:rsidRPr="00671B6E">
        <w:rPr>
          <w:rFonts w:ascii="Times New Roman" w:hAnsi="Times New Roman" w:cs="Times New Roman"/>
          <w:color w:val="000000"/>
          <w:spacing w:val="-2"/>
          <w:sz w:val="16"/>
          <w:szCs w:val="16"/>
        </w:rPr>
        <w:t xml:space="preserve">        3. Постановление вступает в силу со дня его подписания.</w:t>
      </w:r>
    </w:p>
    <w:p w:rsidR="008B2A25" w:rsidRPr="00671B6E" w:rsidRDefault="008B2A25" w:rsidP="008B2A25">
      <w:pPr>
        <w:shd w:val="clear" w:color="auto" w:fill="FFFFFF"/>
        <w:spacing w:after="0" w:line="240" w:lineRule="auto"/>
        <w:ind w:right="465"/>
        <w:jc w:val="both"/>
        <w:rPr>
          <w:rFonts w:ascii="Times New Roman" w:hAnsi="Times New Roman" w:cs="Times New Roman"/>
          <w:color w:val="000000"/>
          <w:spacing w:val="-2"/>
          <w:sz w:val="16"/>
          <w:szCs w:val="16"/>
        </w:rPr>
      </w:pPr>
    </w:p>
    <w:p w:rsidR="008B2A25" w:rsidRPr="00671B6E" w:rsidRDefault="008B2A25" w:rsidP="008B2A25">
      <w:pPr>
        <w:shd w:val="clear" w:color="auto" w:fill="FFFFFF"/>
        <w:spacing w:after="0" w:line="240" w:lineRule="auto"/>
        <w:ind w:right="465"/>
        <w:jc w:val="both"/>
        <w:rPr>
          <w:rFonts w:ascii="Times New Roman" w:hAnsi="Times New Roman" w:cs="Times New Roman"/>
          <w:color w:val="000000"/>
          <w:spacing w:val="-2"/>
          <w:sz w:val="16"/>
          <w:szCs w:val="16"/>
        </w:rPr>
      </w:pPr>
    </w:p>
    <w:p w:rsidR="008B2A25" w:rsidRPr="00671B6E" w:rsidRDefault="008B2A25" w:rsidP="008B2A25">
      <w:pPr>
        <w:shd w:val="clear" w:color="auto" w:fill="FFFFFF"/>
        <w:spacing w:after="0" w:line="240" w:lineRule="auto"/>
        <w:ind w:right="465"/>
        <w:jc w:val="both"/>
        <w:rPr>
          <w:rFonts w:ascii="Times New Roman" w:hAnsi="Times New Roman" w:cs="Times New Roman"/>
          <w:color w:val="000000"/>
          <w:spacing w:val="-2"/>
          <w:sz w:val="16"/>
          <w:szCs w:val="16"/>
        </w:rPr>
      </w:pPr>
    </w:p>
    <w:p w:rsidR="008B2A25" w:rsidRPr="00671B6E" w:rsidRDefault="008B2A25" w:rsidP="008B2A25">
      <w:pPr>
        <w:shd w:val="clear" w:color="auto" w:fill="FFFFFF"/>
        <w:spacing w:after="0" w:line="240" w:lineRule="auto"/>
        <w:ind w:right="465"/>
        <w:jc w:val="both"/>
        <w:rPr>
          <w:rFonts w:ascii="Times New Roman" w:hAnsi="Times New Roman" w:cs="Times New Roman"/>
          <w:color w:val="000000"/>
          <w:spacing w:val="-2"/>
          <w:sz w:val="16"/>
          <w:szCs w:val="16"/>
        </w:rPr>
      </w:pP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671B6E">
        <w:rPr>
          <w:rFonts w:ascii="Times New Roman" w:hAnsi="Times New Roman" w:cs="Times New Roman"/>
          <w:color w:val="000000"/>
          <w:spacing w:val="-2"/>
          <w:w w:val="106"/>
          <w:sz w:val="16"/>
          <w:szCs w:val="16"/>
        </w:rPr>
        <w:t>Глава  сельсовета                                                              М.Г.Ишбульдина</w:t>
      </w: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671B6E">
        <w:rPr>
          <w:rFonts w:ascii="Times New Roman" w:hAnsi="Times New Roman" w:cs="Times New Roman"/>
          <w:color w:val="000000"/>
          <w:spacing w:val="-2"/>
          <w:w w:val="106"/>
          <w:sz w:val="16"/>
          <w:szCs w:val="16"/>
        </w:rPr>
        <w:t xml:space="preserve">                                          </w:t>
      </w: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r w:rsidRPr="00671B6E">
        <w:rPr>
          <w:rFonts w:ascii="Times New Roman" w:hAnsi="Times New Roman" w:cs="Times New Roman"/>
          <w:color w:val="000000"/>
          <w:spacing w:val="-2"/>
          <w:w w:val="106"/>
          <w:sz w:val="16"/>
          <w:szCs w:val="16"/>
        </w:rPr>
        <w:t>Разослано: администрация района, прокуратура, Росреестр, в дело.</w:t>
      </w: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8B2A25" w:rsidRPr="00671B6E" w:rsidRDefault="008B2A25" w:rsidP="008B2A25">
      <w:pPr>
        <w:shd w:val="clear" w:color="auto" w:fill="FFFFFF"/>
        <w:tabs>
          <w:tab w:val="left" w:pos="4037"/>
          <w:tab w:val="left" w:pos="7378"/>
        </w:tabs>
        <w:spacing w:after="0" w:line="240" w:lineRule="auto"/>
        <w:jc w:val="both"/>
        <w:rPr>
          <w:rFonts w:ascii="Times New Roman" w:hAnsi="Times New Roman" w:cs="Times New Roman"/>
          <w:color w:val="000000"/>
          <w:spacing w:val="-2"/>
          <w:w w:val="106"/>
          <w:sz w:val="16"/>
          <w:szCs w:val="16"/>
        </w:rPr>
      </w:pPr>
    </w:p>
    <w:p w:rsidR="008B2A25" w:rsidRPr="00671B6E" w:rsidRDefault="008B2A25" w:rsidP="008B2A25">
      <w:pPr>
        <w:rPr>
          <w:rFonts w:ascii="Times New Roman" w:hAnsi="Times New Roman" w:cs="Times New Roman"/>
          <w:sz w:val="16"/>
          <w:szCs w:val="16"/>
        </w:rPr>
      </w:pPr>
    </w:p>
    <w:p w:rsidR="007B2717" w:rsidRDefault="007B2717" w:rsidP="00D14B86">
      <w:pPr>
        <w:spacing w:after="0" w:line="240" w:lineRule="auto"/>
        <w:jc w:val="center"/>
        <w:rPr>
          <w:rFonts w:ascii="Times New Roman" w:eastAsia="Times New Roman" w:hAnsi="Times New Roman" w:cs="Times New Roman"/>
          <w:b/>
          <w:bCs/>
          <w:iCs/>
          <w:sz w:val="16"/>
          <w:szCs w:val="16"/>
        </w:rPr>
      </w:pPr>
    </w:p>
    <w:p w:rsidR="007B2717" w:rsidRDefault="007B2717" w:rsidP="00D14B86">
      <w:pPr>
        <w:spacing w:after="0" w:line="240" w:lineRule="auto"/>
        <w:jc w:val="center"/>
        <w:rPr>
          <w:rFonts w:ascii="Times New Roman" w:eastAsia="Times New Roman" w:hAnsi="Times New Roman" w:cs="Times New Roman"/>
          <w:b/>
          <w:bCs/>
          <w:iCs/>
          <w:sz w:val="16"/>
          <w:szCs w:val="16"/>
        </w:rPr>
      </w:pPr>
    </w:p>
    <w:p w:rsidR="00D14B86" w:rsidRPr="00671B6E" w:rsidRDefault="00D14B86" w:rsidP="00D14B86">
      <w:pPr>
        <w:spacing w:after="0" w:line="240" w:lineRule="auto"/>
        <w:jc w:val="center"/>
        <w:rPr>
          <w:rFonts w:ascii="Times New Roman" w:eastAsia="Times New Roman" w:hAnsi="Times New Roman" w:cs="Times New Roman"/>
          <w:b/>
          <w:bCs/>
          <w:iCs/>
          <w:sz w:val="16"/>
          <w:szCs w:val="16"/>
        </w:rPr>
      </w:pPr>
      <w:r w:rsidRPr="00671B6E">
        <w:rPr>
          <w:rFonts w:ascii="Times New Roman" w:hAnsi="Times New Roman" w:cs="Times New Roman"/>
          <w:b/>
          <w:caps/>
          <w:noProof/>
          <w:sz w:val="16"/>
          <w:szCs w:val="16"/>
        </w:rPr>
        <w:drawing>
          <wp:anchor distT="0" distB="0" distL="114300" distR="114300" simplePos="0" relativeHeight="251660288" behindDoc="0" locked="0" layoutInCell="1" allowOverlap="1">
            <wp:simplePos x="0" y="0"/>
            <wp:positionH relativeFrom="column">
              <wp:posOffset>2856230</wp:posOffset>
            </wp:positionH>
            <wp:positionV relativeFrom="paragraph">
              <wp:posOffset>-1905</wp:posOffset>
            </wp:positionV>
            <wp:extent cx="419100" cy="735965"/>
            <wp:effectExtent l="19050" t="0" r="0"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19100" cy="735965"/>
                    </a:xfrm>
                    <a:prstGeom prst="rect">
                      <a:avLst/>
                    </a:prstGeom>
                    <a:noFill/>
                    <a:ln w="9525">
                      <a:noFill/>
                      <a:miter lim="800000"/>
                      <a:headEnd/>
                      <a:tailEnd/>
                    </a:ln>
                  </pic:spPr>
                </pic:pic>
              </a:graphicData>
            </a:graphic>
          </wp:anchor>
        </w:drawing>
      </w: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p>
    <w:p w:rsidR="007B2717" w:rsidRDefault="007B2717" w:rsidP="00D14B86">
      <w:pPr>
        <w:keepNext/>
        <w:spacing w:after="0" w:line="240" w:lineRule="auto"/>
        <w:jc w:val="center"/>
        <w:outlineLvl w:val="1"/>
        <w:rPr>
          <w:rFonts w:ascii="Times New Roman" w:eastAsia="Times New Roman" w:hAnsi="Times New Roman" w:cs="Times New Roman"/>
          <w:b/>
          <w:bCs/>
          <w:iCs/>
          <w:sz w:val="16"/>
          <w:szCs w:val="16"/>
        </w:rPr>
      </w:pPr>
    </w:p>
    <w:p w:rsidR="007B2717" w:rsidRDefault="007B2717" w:rsidP="00D14B86">
      <w:pPr>
        <w:keepNext/>
        <w:spacing w:after="0" w:line="240" w:lineRule="auto"/>
        <w:jc w:val="center"/>
        <w:outlineLvl w:val="1"/>
        <w:rPr>
          <w:rFonts w:ascii="Times New Roman" w:eastAsia="Times New Roman" w:hAnsi="Times New Roman" w:cs="Times New Roman"/>
          <w:b/>
          <w:bCs/>
          <w:iCs/>
          <w:sz w:val="16"/>
          <w:szCs w:val="16"/>
        </w:rPr>
      </w:pPr>
    </w:p>
    <w:p w:rsidR="007B2717" w:rsidRDefault="007B2717" w:rsidP="00D14B86">
      <w:pPr>
        <w:keepNext/>
        <w:spacing w:after="0" w:line="240" w:lineRule="auto"/>
        <w:jc w:val="center"/>
        <w:outlineLvl w:val="1"/>
        <w:rPr>
          <w:rFonts w:ascii="Times New Roman" w:eastAsia="Times New Roman" w:hAnsi="Times New Roman" w:cs="Times New Roman"/>
          <w:b/>
          <w:bCs/>
          <w:iCs/>
          <w:sz w:val="16"/>
          <w:szCs w:val="16"/>
        </w:rPr>
      </w:pPr>
    </w:p>
    <w:p w:rsidR="007B2717" w:rsidRDefault="007B2717" w:rsidP="00D14B86">
      <w:pPr>
        <w:keepNext/>
        <w:spacing w:after="0" w:line="240" w:lineRule="auto"/>
        <w:jc w:val="center"/>
        <w:outlineLvl w:val="1"/>
        <w:rPr>
          <w:rFonts w:ascii="Times New Roman" w:eastAsia="Times New Roman" w:hAnsi="Times New Roman" w:cs="Times New Roman"/>
          <w:b/>
          <w:bCs/>
          <w:iCs/>
          <w:sz w:val="16"/>
          <w:szCs w:val="16"/>
        </w:rPr>
      </w:pPr>
    </w:p>
    <w:p w:rsidR="007B2717" w:rsidRDefault="00D14B86" w:rsidP="00D14B86">
      <w:pPr>
        <w:keepNext/>
        <w:spacing w:after="0" w:line="240" w:lineRule="auto"/>
        <w:jc w:val="center"/>
        <w:outlineLvl w:val="1"/>
        <w:rPr>
          <w:rFonts w:ascii="Times New Roman" w:eastAsia="Times New Roman" w:hAnsi="Times New Roman" w:cs="Times New Roman"/>
          <w:b/>
          <w:bCs/>
          <w:iCs/>
          <w:sz w:val="16"/>
          <w:szCs w:val="16"/>
        </w:rPr>
      </w:pPr>
      <w:r w:rsidRPr="00671B6E">
        <w:rPr>
          <w:rFonts w:ascii="Times New Roman" w:eastAsia="Times New Roman" w:hAnsi="Times New Roman" w:cs="Times New Roman"/>
          <w:b/>
          <w:bCs/>
          <w:iCs/>
          <w:sz w:val="16"/>
          <w:szCs w:val="16"/>
        </w:rPr>
        <w:t>АДМИНИСТРАЦИЯ КАРАГУЗИНСКОГО СЕЛЬСОВЕТА</w:t>
      </w: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r w:rsidRPr="00671B6E">
        <w:rPr>
          <w:rFonts w:ascii="Times New Roman" w:eastAsia="Times New Roman" w:hAnsi="Times New Roman" w:cs="Times New Roman"/>
          <w:b/>
          <w:bCs/>
          <w:iCs/>
          <w:sz w:val="16"/>
          <w:szCs w:val="16"/>
        </w:rPr>
        <w:t xml:space="preserve"> САРАКТАШСКОГО РАЙОНА ОРЕНБУРГСКОЙ ОБЛАСТИ</w:t>
      </w: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p>
    <w:p w:rsidR="00D14B86" w:rsidRPr="00671B6E" w:rsidRDefault="00D14B86" w:rsidP="00D14B86">
      <w:pPr>
        <w:keepNext/>
        <w:spacing w:after="0" w:line="240" w:lineRule="auto"/>
        <w:jc w:val="center"/>
        <w:outlineLvl w:val="1"/>
        <w:rPr>
          <w:rFonts w:ascii="Times New Roman" w:eastAsia="Times New Roman" w:hAnsi="Times New Roman" w:cs="Times New Roman"/>
          <w:b/>
          <w:bCs/>
          <w:iCs/>
          <w:sz w:val="16"/>
          <w:szCs w:val="16"/>
        </w:rPr>
      </w:pPr>
      <w:r w:rsidRPr="00671B6E">
        <w:rPr>
          <w:rFonts w:ascii="Times New Roman" w:eastAsia="Times New Roman" w:hAnsi="Times New Roman" w:cs="Times New Roman"/>
          <w:b/>
          <w:bCs/>
          <w:iCs/>
          <w:sz w:val="16"/>
          <w:szCs w:val="16"/>
        </w:rPr>
        <w:t xml:space="preserve"> П О С Т А Н О В Л Е Н И Е </w:t>
      </w:r>
    </w:p>
    <w:p w:rsidR="00D14B86" w:rsidRPr="00671B6E" w:rsidRDefault="007B2717" w:rsidP="00D14B86">
      <w:pPr>
        <w:widowControl w:val="0"/>
        <w:autoSpaceDE w:val="0"/>
        <w:autoSpaceDN w:val="0"/>
        <w:adjustRightInd w:val="0"/>
        <w:spacing w:after="0" w:line="240" w:lineRule="auto"/>
        <w:ind w:right="283"/>
        <w:jc w:val="center"/>
        <w:rPr>
          <w:rFonts w:ascii="Times New Roman" w:eastAsia="Times New Roman" w:hAnsi="Times New Roman" w:cs="Times New Roman"/>
          <w:sz w:val="16"/>
          <w:szCs w:val="16"/>
        </w:rPr>
      </w:pPr>
      <w:r>
        <w:rPr>
          <w:rFonts w:ascii="Times New Roman" w:eastAsia="Calibri" w:hAnsi="Times New Roman" w:cs="Times New Roman"/>
          <w:sz w:val="16"/>
          <w:szCs w:val="16"/>
        </w:rPr>
        <w:t xml:space="preserve">   </w:t>
      </w:r>
    </w:p>
    <w:p w:rsidR="00D14B86" w:rsidRPr="00671B6E" w:rsidRDefault="007B2717" w:rsidP="007B271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18.10.2023г                   </w:t>
      </w:r>
      <w:r w:rsidR="00D14B86" w:rsidRPr="00671B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00D14B86" w:rsidRPr="00671B6E">
        <w:rPr>
          <w:rFonts w:ascii="Times New Roman" w:eastAsia="Times New Roman" w:hAnsi="Times New Roman" w:cs="Times New Roman"/>
          <w:sz w:val="16"/>
          <w:szCs w:val="16"/>
        </w:rPr>
        <w:t xml:space="preserve">     </w:t>
      </w:r>
      <w:r w:rsidRPr="00671B6E">
        <w:rPr>
          <w:rFonts w:ascii="Times New Roman" w:eastAsia="Calibri" w:hAnsi="Times New Roman" w:cs="Times New Roman"/>
          <w:sz w:val="16"/>
          <w:szCs w:val="16"/>
        </w:rPr>
        <w:t xml:space="preserve">    с.Карагузино                                   </w:t>
      </w:r>
      <w:r w:rsidR="00D14B86" w:rsidRPr="00671B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00D14B86" w:rsidRPr="00671B6E">
        <w:rPr>
          <w:rFonts w:ascii="Times New Roman" w:eastAsia="Times New Roman" w:hAnsi="Times New Roman" w:cs="Times New Roman"/>
          <w:sz w:val="16"/>
          <w:szCs w:val="16"/>
        </w:rPr>
        <w:t xml:space="preserve">   № 20-п </w:t>
      </w:r>
    </w:p>
    <w:p w:rsidR="00D14B86" w:rsidRPr="00671B6E" w:rsidRDefault="007B2717" w:rsidP="00D14B86">
      <w:pPr>
        <w:keepNext/>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D14B86" w:rsidRPr="007B2717" w:rsidRDefault="00D14B86" w:rsidP="00D14B86">
      <w:pPr>
        <w:keepNext/>
        <w:spacing w:after="0" w:line="240" w:lineRule="auto"/>
        <w:ind w:firstLine="540"/>
        <w:jc w:val="center"/>
        <w:outlineLvl w:val="0"/>
        <w:rPr>
          <w:rFonts w:ascii="Times New Roman" w:eastAsia="Times New Roman" w:hAnsi="Times New Roman" w:cs="Times New Roman"/>
          <w:b/>
          <w:bCs/>
          <w:sz w:val="16"/>
          <w:szCs w:val="16"/>
        </w:rPr>
      </w:pPr>
      <w:r w:rsidRPr="007B2717">
        <w:rPr>
          <w:rFonts w:ascii="Times New Roman" w:eastAsia="Times New Roman" w:hAnsi="Times New Roman" w:cs="Times New Roman"/>
          <w:b/>
          <w:bCs/>
          <w:sz w:val="16"/>
          <w:szCs w:val="16"/>
        </w:rPr>
        <w:t>Об утверждении отчета об исполнении</w:t>
      </w:r>
    </w:p>
    <w:p w:rsidR="00D14B86" w:rsidRPr="007B2717" w:rsidRDefault="00D14B86" w:rsidP="00D14B86">
      <w:pPr>
        <w:keepNext/>
        <w:spacing w:after="0" w:line="240" w:lineRule="auto"/>
        <w:ind w:firstLine="540"/>
        <w:jc w:val="center"/>
        <w:outlineLvl w:val="0"/>
        <w:rPr>
          <w:rFonts w:ascii="Times New Roman" w:eastAsia="Times New Roman" w:hAnsi="Times New Roman" w:cs="Times New Roman"/>
          <w:b/>
          <w:sz w:val="16"/>
          <w:szCs w:val="16"/>
        </w:rPr>
      </w:pPr>
      <w:r w:rsidRPr="007B2717">
        <w:rPr>
          <w:rFonts w:ascii="Times New Roman" w:eastAsia="Times New Roman" w:hAnsi="Times New Roman" w:cs="Times New Roman"/>
          <w:b/>
          <w:bCs/>
          <w:sz w:val="16"/>
          <w:szCs w:val="16"/>
        </w:rPr>
        <w:t>бюджета сельсовета за 9 месяцев 2023 года</w:t>
      </w:r>
    </w:p>
    <w:p w:rsidR="00D14B86" w:rsidRPr="00671B6E" w:rsidRDefault="00D14B86" w:rsidP="00D14B86">
      <w:pPr>
        <w:widowControl w:val="0"/>
        <w:autoSpaceDE w:val="0"/>
        <w:autoSpaceDN w:val="0"/>
        <w:adjustRightInd w:val="0"/>
        <w:spacing w:after="0" w:line="240" w:lineRule="auto"/>
        <w:rPr>
          <w:rFonts w:ascii="Times New Roman" w:eastAsia="Times New Roman" w:hAnsi="Times New Roman" w:cs="Times New Roman"/>
          <w:sz w:val="16"/>
          <w:szCs w:val="16"/>
        </w:rPr>
      </w:pP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671B6E">
        <w:rPr>
          <w:rFonts w:ascii="Times New Roman" w:eastAsia="Times New Roman" w:hAnsi="Times New Roman" w:cs="Times New Roman"/>
          <w:sz w:val="16"/>
          <w:szCs w:val="16"/>
        </w:rPr>
        <w:t xml:space="preserve">В соответствии с пунктом 5 статьи 264.2 Бюджетного кодекса Российской Федерации и Положения о бюджетном процессе в муниципальном образовании Карагузинский сельсовет Саракташского района Оренбургской области, утвержденном решением Совета депутатов района от </w:t>
      </w:r>
      <w:r w:rsidRPr="00671B6E">
        <w:rPr>
          <w:rFonts w:ascii="Times New Roman" w:hAnsi="Times New Roman" w:cs="Times New Roman"/>
          <w:w w:val="101"/>
          <w:sz w:val="16"/>
          <w:szCs w:val="16"/>
        </w:rPr>
        <w:t xml:space="preserve">01.10. 2019 </w:t>
      </w:r>
      <w:r w:rsidRPr="00671B6E">
        <w:rPr>
          <w:rFonts w:ascii="Times New Roman" w:eastAsia="Times New Roman" w:hAnsi="Times New Roman" w:cs="Times New Roman"/>
          <w:sz w:val="16"/>
          <w:szCs w:val="16"/>
        </w:rPr>
        <w:t>года № 107</w:t>
      </w: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highlight w:val="yellow"/>
        </w:rPr>
      </w:pPr>
      <w:r w:rsidRPr="00671B6E">
        <w:rPr>
          <w:rFonts w:ascii="Times New Roman" w:eastAsia="Times New Roman" w:hAnsi="Times New Roman" w:cs="Times New Roman"/>
          <w:sz w:val="16"/>
          <w:szCs w:val="16"/>
        </w:rPr>
        <w:t xml:space="preserve">1. Утвердить отчет об исполнении бюджета сельсовета за </w:t>
      </w:r>
      <w:r w:rsidRPr="00671B6E">
        <w:rPr>
          <w:rFonts w:ascii="Times New Roman" w:eastAsia="Times New Roman" w:hAnsi="Times New Roman" w:cs="Times New Roman"/>
          <w:bCs/>
          <w:sz w:val="16"/>
          <w:szCs w:val="16"/>
        </w:rPr>
        <w:t xml:space="preserve">9 месяцев </w:t>
      </w:r>
      <w:r w:rsidRPr="00671B6E">
        <w:rPr>
          <w:rFonts w:ascii="Times New Roman" w:eastAsia="Times New Roman" w:hAnsi="Times New Roman" w:cs="Times New Roman"/>
          <w:sz w:val="16"/>
          <w:szCs w:val="16"/>
        </w:rPr>
        <w:t>2023 года по доходам в сумме 3 703 559,79 рублей, по расходам в сумме 3 550 033,13 рублей, с превышением доходов  над расходами в сумме 153 526,66 рублей с показателями:</w:t>
      </w: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671B6E">
        <w:rPr>
          <w:rFonts w:ascii="Times New Roman" w:eastAsia="Times New Roman" w:hAnsi="Times New Roman" w:cs="Times New Roman"/>
          <w:sz w:val="16"/>
          <w:szCs w:val="16"/>
        </w:rPr>
        <w:t>по доходам бюджета Карагузинского сельсовета по кодам классификации доходов бюджетов согласно приложению № 1;</w:t>
      </w:r>
    </w:p>
    <w:p w:rsidR="00D14B86" w:rsidRPr="00671B6E" w:rsidRDefault="00D14B86" w:rsidP="00D14B86">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671B6E">
        <w:rPr>
          <w:rFonts w:ascii="Times New Roman" w:eastAsia="Times New Roman" w:hAnsi="Times New Roman" w:cs="Times New Roman"/>
          <w:sz w:val="16"/>
          <w:szCs w:val="16"/>
        </w:rPr>
        <w:t xml:space="preserve">        по расходам бюджета Карагузинского сельсовета по разделам, подразделам классификации расходов бюджетов согласно приложению № 2;</w:t>
      </w: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671B6E">
        <w:rPr>
          <w:rFonts w:ascii="Times New Roman" w:eastAsia="Times New Roman" w:hAnsi="Times New Roman" w:cs="Times New Roman"/>
          <w:sz w:val="16"/>
          <w:szCs w:val="16"/>
        </w:rPr>
        <w:t>по источникам финансирования дефицита районного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671B6E">
        <w:rPr>
          <w:rFonts w:ascii="Times New Roman" w:eastAsia="Times New Roman" w:hAnsi="Times New Roman" w:cs="Times New Roman"/>
          <w:sz w:val="16"/>
          <w:szCs w:val="16"/>
        </w:rPr>
        <w:t xml:space="preserve">2. Бухгалтеру ЦОД Саракташского района (Долининой Л.А.) направить отчет об исполнении бюджета Карагузинского сельсовета за </w:t>
      </w:r>
      <w:r w:rsidRPr="00671B6E">
        <w:rPr>
          <w:rFonts w:ascii="Times New Roman" w:eastAsia="Times New Roman" w:hAnsi="Times New Roman" w:cs="Times New Roman"/>
          <w:bCs/>
          <w:sz w:val="16"/>
          <w:szCs w:val="16"/>
        </w:rPr>
        <w:t xml:space="preserve">9 месяцев </w:t>
      </w:r>
      <w:r w:rsidRPr="00671B6E">
        <w:rPr>
          <w:rFonts w:ascii="Times New Roman" w:eastAsia="Times New Roman" w:hAnsi="Times New Roman" w:cs="Times New Roman"/>
          <w:sz w:val="16"/>
          <w:szCs w:val="16"/>
        </w:rPr>
        <w:t>2023 года в Совет депутатов и в контрольно-счетный орган «Счетная палата» муниципального образования.</w:t>
      </w: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671B6E">
        <w:rPr>
          <w:rFonts w:ascii="Times New Roman" w:eastAsia="Times New Roman" w:hAnsi="Times New Roman" w:cs="Times New Roman"/>
          <w:sz w:val="16"/>
          <w:szCs w:val="16"/>
        </w:rPr>
        <w:t>3. Контроль за исполнением данного постановления оставляю за собой.</w:t>
      </w: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D14B86" w:rsidRPr="00671B6E" w:rsidRDefault="00D14B86" w:rsidP="00D14B8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671B6E">
        <w:rPr>
          <w:rFonts w:ascii="Times New Roman" w:eastAsia="Times New Roman" w:hAnsi="Times New Roman" w:cs="Times New Roman"/>
          <w:sz w:val="16"/>
          <w:szCs w:val="16"/>
        </w:rPr>
        <w:t>4. Постановление вступает в силу со дня его подписания.</w:t>
      </w:r>
    </w:p>
    <w:p w:rsidR="00D14B86" w:rsidRPr="00671B6E" w:rsidRDefault="00D14B86" w:rsidP="00D14B86">
      <w:pPr>
        <w:pStyle w:val="ConsPlusNormal"/>
        <w:widowControl/>
        <w:ind w:firstLine="0"/>
        <w:jc w:val="both"/>
        <w:rPr>
          <w:rFonts w:ascii="Times New Roman" w:hAnsi="Times New Roman" w:cs="Times New Roman"/>
          <w:sz w:val="16"/>
          <w:szCs w:val="16"/>
        </w:rPr>
      </w:pPr>
    </w:p>
    <w:p w:rsidR="00D14B86" w:rsidRPr="00671B6E" w:rsidRDefault="00D14B86" w:rsidP="00D14B86">
      <w:pPr>
        <w:pStyle w:val="ConsPlusNormal"/>
        <w:widowControl/>
        <w:ind w:firstLine="0"/>
        <w:rPr>
          <w:rFonts w:ascii="Times New Roman" w:hAnsi="Times New Roman" w:cs="Times New Roman"/>
          <w:sz w:val="16"/>
          <w:szCs w:val="16"/>
        </w:rPr>
      </w:pPr>
      <w:r w:rsidRPr="00671B6E">
        <w:rPr>
          <w:rFonts w:ascii="Times New Roman" w:hAnsi="Times New Roman" w:cs="Times New Roman"/>
          <w:sz w:val="16"/>
          <w:szCs w:val="16"/>
        </w:rPr>
        <w:t xml:space="preserve">Глава МО </w:t>
      </w:r>
    </w:p>
    <w:p w:rsidR="00D14B86" w:rsidRPr="00671B6E" w:rsidRDefault="00D14B86" w:rsidP="00D14B86">
      <w:pPr>
        <w:pStyle w:val="ConsPlusNormal"/>
        <w:widowControl/>
        <w:ind w:firstLine="0"/>
        <w:rPr>
          <w:rFonts w:ascii="Times New Roman" w:hAnsi="Times New Roman" w:cs="Times New Roman"/>
          <w:sz w:val="16"/>
          <w:szCs w:val="16"/>
        </w:rPr>
      </w:pPr>
      <w:r w:rsidRPr="00671B6E">
        <w:rPr>
          <w:rFonts w:ascii="Times New Roman" w:hAnsi="Times New Roman" w:cs="Times New Roman"/>
          <w:sz w:val="16"/>
          <w:szCs w:val="16"/>
        </w:rPr>
        <w:t>Карагузинский сельсовет                                                           М.Г. Ишбульдина</w:t>
      </w:r>
    </w:p>
    <w:p w:rsidR="00D14B86" w:rsidRPr="00671B6E" w:rsidRDefault="00D14B86" w:rsidP="00D14B86">
      <w:pPr>
        <w:pStyle w:val="ConsPlusNormal"/>
        <w:widowControl/>
        <w:ind w:firstLine="0"/>
        <w:rPr>
          <w:rFonts w:ascii="Times New Roman" w:hAnsi="Times New Roman" w:cs="Times New Roman"/>
          <w:sz w:val="16"/>
          <w:szCs w:val="16"/>
        </w:rPr>
      </w:pPr>
    </w:p>
    <w:p w:rsidR="00D14B86" w:rsidRPr="00671B6E" w:rsidRDefault="00D14B86" w:rsidP="00D14B86">
      <w:pPr>
        <w:pStyle w:val="ConsPlusNormal"/>
        <w:widowControl/>
        <w:ind w:firstLine="0"/>
        <w:jc w:val="both"/>
        <w:rPr>
          <w:rFonts w:ascii="Times New Roman" w:hAnsi="Times New Roman" w:cs="Times New Roman"/>
          <w:sz w:val="16"/>
          <w:szCs w:val="16"/>
        </w:rPr>
      </w:pPr>
    </w:p>
    <w:p w:rsidR="00D14B86" w:rsidRPr="00671B6E" w:rsidRDefault="00D14B86" w:rsidP="00D14B86">
      <w:pPr>
        <w:pStyle w:val="ConsPlusNormal"/>
        <w:widowControl/>
        <w:ind w:firstLine="0"/>
        <w:jc w:val="both"/>
        <w:rPr>
          <w:rFonts w:ascii="Times New Roman" w:hAnsi="Times New Roman" w:cs="Times New Roman"/>
          <w:sz w:val="16"/>
          <w:szCs w:val="16"/>
        </w:rPr>
      </w:pPr>
      <w:r w:rsidRPr="00671B6E">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8B2A25" w:rsidRPr="00671B6E" w:rsidRDefault="008B2A25">
      <w:pPr>
        <w:rPr>
          <w:rFonts w:ascii="Times New Roman" w:hAnsi="Times New Roman" w:cs="Times New Roman"/>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7B2717" w:rsidRDefault="007B2717" w:rsidP="00D14B86">
      <w:pPr>
        <w:jc w:val="center"/>
        <w:rPr>
          <w:rFonts w:ascii="Times New Roman" w:hAnsi="Times New Roman" w:cs="Times New Roman"/>
          <w:b/>
          <w:bCs/>
          <w:caps/>
          <w:sz w:val="16"/>
          <w:szCs w:val="16"/>
        </w:rPr>
      </w:pPr>
    </w:p>
    <w:p w:rsidR="00D14B86" w:rsidRPr="00671B6E" w:rsidRDefault="00D14B86" w:rsidP="00D14B86">
      <w:pPr>
        <w:jc w:val="center"/>
        <w:rPr>
          <w:rFonts w:ascii="Times New Roman" w:hAnsi="Times New Roman" w:cs="Times New Roman"/>
          <w:b/>
          <w:bCs/>
          <w:caps/>
          <w:sz w:val="16"/>
          <w:szCs w:val="16"/>
        </w:rPr>
      </w:pPr>
      <w:r w:rsidRPr="00671B6E">
        <w:rPr>
          <w:rFonts w:ascii="Times New Roman" w:hAnsi="Times New Roman" w:cs="Times New Roman"/>
          <w:b/>
          <w:bCs/>
          <w:caps/>
          <w:noProof/>
          <w:sz w:val="16"/>
          <w:szCs w:val="16"/>
        </w:rPr>
        <w:lastRenderedPageBreak/>
        <w:drawing>
          <wp:anchor distT="0" distB="0" distL="114300" distR="114300" simplePos="0" relativeHeight="251662336" behindDoc="0" locked="0" layoutInCell="1" allowOverlap="1">
            <wp:simplePos x="0" y="0"/>
            <wp:positionH relativeFrom="column">
              <wp:posOffset>2790190</wp:posOffset>
            </wp:positionH>
            <wp:positionV relativeFrom="paragraph">
              <wp:posOffset>175895</wp:posOffset>
            </wp:positionV>
            <wp:extent cx="487045" cy="733425"/>
            <wp:effectExtent l="19050" t="0" r="8255" b="0"/>
            <wp:wrapSquare wrapText="lef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87045" cy="733425"/>
                    </a:xfrm>
                    <a:prstGeom prst="rect">
                      <a:avLst/>
                    </a:prstGeom>
                    <a:noFill/>
                    <a:ln w="9525">
                      <a:noFill/>
                      <a:miter lim="800000"/>
                      <a:headEnd/>
                      <a:tailEnd/>
                    </a:ln>
                  </pic:spPr>
                </pic:pic>
              </a:graphicData>
            </a:graphic>
          </wp:anchor>
        </w:drawing>
      </w:r>
    </w:p>
    <w:p w:rsidR="00D14B86" w:rsidRPr="00671B6E" w:rsidRDefault="00D14B86" w:rsidP="00D14B86">
      <w:pPr>
        <w:keepNext/>
        <w:jc w:val="center"/>
        <w:outlineLvl w:val="1"/>
        <w:rPr>
          <w:rFonts w:ascii="Times New Roman" w:hAnsi="Times New Roman" w:cs="Times New Roman"/>
          <w:b/>
          <w:bCs/>
          <w:sz w:val="16"/>
          <w:szCs w:val="16"/>
        </w:rPr>
      </w:pPr>
    </w:p>
    <w:p w:rsidR="00D14B86" w:rsidRPr="00671B6E" w:rsidRDefault="00D14B86" w:rsidP="00D14B86">
      <w:pPr>
        <w:keepNext/>
        <w:jc w:val="center"/>
        <w:outlineLvl w:val="1"/>
        <w:rPr>
          <w:rFonts w:ascii="Times New Roman" w:hAnsi="Times New Roman" w:cs="Times New Roman"/>
          <w:b/>
          <w:bCs/>
          <w:sz w:val="16"/>
          <w:szCs w:val="16"/>
        </w:rPr>
      </w:pPr>
    </w:p>
    <w:p w:rsidR="00D14B86" w:rsidRPr="00671B6E" w:rsidRDefault="00D14B86" w:rsidP="00D14B86">
      <w:pPr>
        <w:keepNext/>
        <w:jc w:val="center"/>
        <w:outlineLvl w:val="1"/>
        <w:rPr>
          <w:rFonts w:ascii="Times New Roman" w:hAnsi="Times New Roman" w:cs="Times New Roman"/>
          <w:b/>
          <w:bCs/>
          <w:sz w:val="16"/>
          <w:szCs w:val="16"/>
        </w:rPr>
      </w:pPr>
    </w:p>
    <w:p w:rsidR="007B2717" w:rsidRDefault="00D14B86" w:rsidP="007B2717">
      <w:pPr>
        <w:keepNext/>
        <w:spacing w:after="0"/>
        <w:jc w:val="center"/>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D14B86" w:rsidRPr="00671B6E" w:rsidRDefault="00D14B86" w:rsidP="007B2717">
      <w:pPr>
        <w:keepNext/>
        <w:spacing w:after="0"/>
        <w:jc w:val="center"/>
        <w:outlineLvl w:val="1"/>
        <w:rPr>
          <w:rFonts w:ascii="Times New Roman" w:hAnsi="Times New Roman" w:cs="Times New Roman"/>
          <w:b/>
          <w:bCs/>
          <w:sz w:val="16"/>
          <w:szCs w:val="16"/>
        </w:rPr>
      </w:pPr>
      <w:r w:rsidRPr="00671B6E">
        <w:rPr>
          <w:rFonts w:ascii="Times New Roman" w:hAnsi="Times New Roman" w:cs="Times New Roman"/>
          <w:b/>
          <w:bCs/>
          <w:sz w:val="16"/>
          <w:szCs w:val="16"/>
        </w:rPr>
        <w:t>САРАКТАШСКОГО РАЙОНА ОРЕНБУРГСКОЙ ОБЛАСТИ</w:t>
      </w:r>
    </w:p>
    <w:p w:rsidR="00D14B86" w:rsidRPr="00671B6E" w:rsidRDefault="00D14B86" w:rsidP="007B2717">
      <w:pPr>
        <w:spacing w:after="0"/>
        <w:jc w:val="center"/>
        <w:rPr>
          <w:rFonts w:ascii="Times New Roman" w:hAnsi="Times New Roman" w:cs="Times New Roman"/>
          <w:b/>
          <w:bCs/>
          <w:sz w:val="16"/>
          <w:szCs w:val="16"/>
        </w:rPr>
      </w:pPr>
    </w:p>
    <w:p w:rsidR="00D14B86" w:rsidRPr="00671B6E" w:rsidRDefault="00D14B86" w:rsidP="007B2717">
      <w:pPr>
        <w:jc w:val="center"/>
        <w:rPr>
          <w:rFonts w:ascii="Times New Roman" w:hAnsi="Times New Roman" w:cs="Times New Roman"/>
          <w:b/>
          <w:bCs/>
          <w:sz w:val="16"/>
          <w:szCs w:val="16"/>
        </w:rPr>
      </w:pPr>
      <w:r w:rsidRPr="00671B6E">
        <w:rPr>
          <w:rFonts w:ascii="Times New Roman" w:hAnsi="Times New Roman" w:cs="Times New Roman"/>
          <w:b/>
          <w:bCs/>
          <w:sz w:val="16"/>
          <w:szCs w:val="16"/>
        </w:rPr>
        <w:t>П О С Т А Н О В Л Е Н И Е</w:t>
      </w:r>
    </w:p>
    <w:p w:rsidR="00D14B86" w:rsidRPr="00671B6E" w:rsidRDefault="00D14B86" w:rsidP="00D14B86">
      <w:pPr>
        <w:jc w:val="center"/>
        <w:rPr>
          <w:rFonts w:ascii="Times New Roman" w:hAnsi="Times New Roman" w:cs="Times New Roman"/>
          <w:sz w:val="16"/>
          <w:szCs w:val="16"/>
        </w:rPr>
      </w:pPr>
    </w:p>
    <w:p w:rsidR="00D14B86" w:rsidRPr="00671B6E" w:rsidRDefault="00D14B86" w:rsidP="007B2717">
      <w:pPr>
        <w:jc w:val="center"/>
        <w:rPr>
          <w:rFonts w:ascii="Times New Roman" w:hAnsi="Times New Roman" w:cs="Times New Roman"/>
          <w:sz w:val="16"/>
          <w:szCs w:val="16"/>
        </w:rPr>
      </w:pPr>
      <w:r w:rsidRPr="00671B6E">
        <w:rPr>
          <w:rFonts w:ascii="Times New Roman" w:hAnsi="Times New Roman" w:cs="Times New Roman"/>
          <w:sz w:val="16"/>
          <w:szCs w:val="16"/>
        </w:rPr>
        <w:t xml:space="preserve">10.11.2023 </w:t>
      </w:r>
      <w:r w:rsidRPr="00671B6E">
        <w:rPr>
          <w:rFonts w:ascii="Times New Roman" w:hAnsi="Times New Roman" w:cs="Times New Roman"/>
          <w:sz w:val="16"/>
          <w:szCs w:val="16"/>
        </w:rPr>
        <w:tab/>
      </w:r>
      <w:r w:rsidRPr="00671B6E">
        <w:rPr>
          <w:rFonts w:ascii="Times New Roman" w:hAnsi="Times New Roman" w:cs="Times New Roman"/>
          <w:sz w:val="16"/>
          <w:szCs w:val="16"/>
        </w:rPr>
        <w:tab/>
      </w:r>
      <w:r w:rsidRPr="00671B6E">
        <w:rPr>
          <w:rFonts w:ascii="Times New Roman" w:hAnsi="Times New Roman" w:cs="Times New Roman"/>
          <w:sz w:val="16"/>
          <w:szCs w:val="16"/>
        </w:rPr>
        <w:tab/>
      </w:r>
      <w:r w:rsidRPr="00671B6E">
        <w:rPr>
          <w:rFonts w:ascii="Times New Roman" w:hAnsi="Times New Roman" w:cs="Times New Roman"/>
          <w:sz w:val="16"/>
          <w:szCs w:val="16"/>
        </w:rPr>
        <w:tab/>
        <w:t>с. Карагузино</w:t>
      </w:r>
      <w:r w:rsidRPr="00671B6E">
        <w:rPr>
          <w:rFonts w:ascii="Times New Roman" w:hAnsi="Times New Roman" w:cs="Times New Roman"/>
          <w:sz w:val="16"/>
          <w:szCs w:val="16"/>
        </w:rPr>
        <w:tab/>
      </w:r>
      <w:r w:rsidRPr="00671B6E">
        <w:rPr>
          <w:rFonts w:ascii="Times New Roman" w:hAnsi="Times New Roman" w:cs="Times New Roman"/>
          <w:sz w:val="16"/>
          <w:szCs w:val="16"/>
        </w:rPr>
        <w:tab/>
      </w:r>
      <w:r w:rsidRPr="00671B6E">
        <w:rPr>
          <w:rFonts w:ascii="Times New Roman" w:hAnsi="Times New Roman" w:cs="Times New Roman"/>
          <w:sz w:val="16"/>
          <w:szCs w:val="16"/>
        </w:rPr>
        <w:tab/>
      </w:r>
      <w:r w:rsidRPr="00671B6E">
        <w:rPr>
          <w:rFonts w:ascii="Times New Roman" w:hAnsi="Times New Roman" w:cs="Times New Roman"/>
          <w:sz w:val="16"/>
          <w:szCs w:val="16"/>
        </w:rPr>
        <w:tab/>
        <w:t>№ 21-п</w:t>
      </w:r>
    </w:p>
    <w:tbl>
      <w:tblPr>
        <w:tblW w:w="0" w:type="auto"/>
        <w:jc w:val="center"/>
        <w:tblLook w:val="01E0"/>
      </w:tblPr>
      <w:tblGrid>
        <w:gridCol w:w="6315"/>
      </w:tblGrid>
      <w:tr w:rsidR="00D14B86" w:rsidRPr="00671B6E" w:rsidTr="00B318ED">
        <w:trPr>
          <w:jc w:val="center"/>
        </w:trPr>
        <w:tc>
          <w:tcPr>
            <w:tcW w:w="6315" w:type="dxa"/>
          </w:tcPr>
          <w:p w:rsidR="00D14B86" w:rsidRPr="007B2717" w:rsidRDefault="00D14B86" w:rsidP="007B2717">
            <w:pPr>
              <w:jc w:val="center"/>
              <w:rPr>
                <w:rFonts w:ascii="Times New Roman" w:hAnsi="Times New Roman" w:cs="Times New Roman"/>
                <w:b/>
                <w:sz w:val="16"/>
                <w:szCs w:val="16"/>
                <w:shd w:val="clear" w:color="auto" w:fill="FFFFFF"/>
              </w:rPr>
            </w:pPr>
            <w:r w:rsidRPr="00671B6E">
              <w:rPr>
                <w:rFonts w:ascii="Times New Roman" w:hAnsi="Times New Roman" w:cs="Times New Roman"/>
                <w:b/>
                <w:sz w:val="16"/>
                <w:szCs w:val="16"/>
              </w:rPr>
              <w:t xml:space="preserve">О проведении публичных слушаний по обсуждению по разработке проекта Генерального плана и проекта внесения изменений в Правила землепользования и застройки муниципального образования Карагузинский сельсовет Саракташского района Оренбургской области </w:t>
            </w:r>
          </w:p>
        </w:tc>
      </w:tr>
    </w:tbl>
    <w:p w:rsidR="00D14B86" w:rsidRPr="00671B6E" w:rsidRDefault="00D14B86" w:rsidP="00D14B86">
      <w:pPr>
        <w:pStyle w:val="a7"/>
        <w:tabs>
          <w:tab w:val="left" w:pos="708"/>
        </w:tabs>
        <w:ind w:right="-142"/>
        <w:jc w:val="center"/>
        <w:rPr>
          <w:rFonts w:ascii="Times New Roman" w:hAnsi="Times New Roman" w:cs="Times New Roman"/>
          <w:sz w:val="16"/>
          <w:szCs w:val="16"/>
        </w:rPr>
      </w:pPr>
      <w:r w:rsidRPr="00671B6E">
        <w:rPr>
          <w:rFonts w:ascii="Times New Roman" w:hAnsi="Times New Roman" w:cs="Times New Roman"/>
          <w:sz w:val="16"/>
          <w:szCs w:val="16"/>
        </w:rPr>
        <w:t>Руководствуясь статьями  8, 24, 28 Градостроительного кодекса Российской Федерации, статьями 14, 28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Карагузинский сельсовет Саракташского района Оренбургской области, Положением об организации и проведении публичных слушаний или общественных обсуждений в сельском поселении Карагузинский  сельсовет Саракташского района Оренбургской области, утвержденным решением Совета депутатов муниципального образования   Карагузинский сельсовет Саракташского района Оренбургской области от 02.04.2021 № 26а,постановлением администрации Карагузинского сельсовета от 17.04.2023 №1 «О разработке проекта Генерального плана и Правил землепользования и застройки муниципального образования Карагузинский сельсовет Саракташского района Оренбургской области</w:t>
      </w:r>
    </w:p>
    <w:p w:rsidR="00D14B86" w:rsidRPr="00671B6E" w:rsidRDefault="00D14B86" w:rsidP="00D14B86">
      <w:pPr>
        <w:jc w:val="both"/>
        <w:rPr>
          <w:rFonts w:ascii="Times New Roman" w:hAnsi="Times New Roman" w:cs="Times New Roman"/>
          <w:sz w:val="16"/>
          <w:szCs w:val="16"/>
        </w:rPr>
      </w:pPr>
    </w:p>
    <w:p w:rsidR="00D14B86" w:rsidRPr="00671B6E" w:rsidRDefault="00D14B86" w:rsidP="00D14B86">
      <w:pPr>
        <w:ind w:firstLine="705"/>
        <w:jc w:val="both"/>
        <w:rPr>
          <w:rFonts w:ascii="Times New Roman" w:hAnsi="Times New Roman" w:cs="Times New Roman"/>
          <w:b/>
          <w:color w:val="000000"/>
          <w:sz w:val="16"/>
          <w:szCs w:val="16"/>
        </w:rPr>
      </w:pPr>
      <w:r w:rsidRPr="00671B6E">
        <w:rPr>
          <w:rFonts w:ascii="Times New Roman" w:hAnsi="Times New Roman" w:cs="Times New Roman"/>
          <w:sz w:val="16"/>
          <w:szCs w:val="16"/>
        </w:rPr>
        <w:t xml:space="preserve">1. Провести публичные слушания 22 ноября  2023 года в 15-00 ч. в ДК села Карагузино  по адресу: Оренбургская область, Саракташский район, село  Карагузино, ул. Центральная,33 – </w:t>
      </w:r>
      <w:r w:rsidRPr="00671B6E">
        <w:rPr>
          <w:rFonts w:ascii="Times New Roman" w:hAnsi="Times New Roman" w:cs="Times New Roman"/>
          <w:b/>
          <w:sz w:val="16"/>
          <w:szCs w:val="16"/>
        </w:rPr>
        <w:t>по обсуждению по разработке  проекта Генерального плана и  Правила землепользования и застройки муниципального образования  Карагузинский  сельсовет Саракташского района Оренбургской области</w:t>
      </w:r>
      <w:r w:rsidRPr="00671B6E">
        <w:rPr>
          <w:rFonts w:ascii="Times New Roman" w:hAnsi="Times New Roman" w:cs="Times New Roman"/>
          <w:b/>
          <w:color w:val="000000"/>
          <w:sz w:val="16"/>
          <w:szCs w:val="16"/>
        </w:rPr>
        <w:t>.</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tab/>
        <w:t xml:space="preserve">2. Обнародовать 13.11.2023  о разработке  проекта  Генерального плана и  Правила землепользования и застройки муниципального образования Карагузинский  сельсовет  Саракташского района Оренбургской области (далее - Проект) на стенде в здании ДК села Карагузино, разместить Проект на официальном сайте администрации муниципального образования  Карагузинский сельсовет Саракташского района Оренбургской области  ( </w:t>
      </w:r>
      <w:r w:rsidRPr="00671B6E">
        <w:rPr>
          <w:rFonts w:ascii="Times New Roman" w:hAnsi="Times New Roman" w:cs="Times New Roman"/>
          <w:bCs/>
          <w:sz w:val="16"/>
          <w:szCs w:val="16"/>
        </w:rPr>
        <w:t>http://admkaraguzino.ru/).</w:t>
      </w:r>
    </w:p>
    <w:p w:rsidR="00D14B86" w:rsidRPr="00671B6E" w:rsidRDefault="00D14B86" w:rsidP="00D14B86">
      <w:pPr>
        <w:ind w:firstLine="851"/>
        <w:jc w:val="both"/>
        <w:rPr>
          <w:rFonts w:ascii="Times New Roman" w:hAnsi="Times New Roman" w:cs="Times New Roman"/>
          <w:sz w:val="16"/>
          <w:szCs w:val="16"/>
        </w:rPr>
      </w:pPr>
      <w:r w:rsidRPr="00671B6E">
        <w:rPr>
          <w:rFonts w:ascii="Times New Roman" w:hAnsi="Times New Roman" w:cs="Times New Roman"/>
          <w:sz w:val="16"/>
          <w:szCs w:val="16"/>
        </w:rPr>
        <w:t xml:space="preserve">3. Образовать рабочую группу для организации и проведения публичных слушаний по обсуждению проекта Генерального плана и проекта внесения изменений в Правила землепользования и застройки муниципального образования Карагузинский сельсовет Саракташского района Оренбургской области согласно приложению к настоящему постановлению. </w:t>
      </w:r>
    </w:p>
    <w:p w:rsidR="00D14B86" w:rsidRPr="00671B6E" w:rsidRDefault="00D14B86" w:rsidP="00D14B86">
      <w:pPr>
        <w:ind w:firstLine="720"/>
        <w:jc w:val="both"/>
        <w:rPr>
          <w:rFonts w:ascii="Times New Roman" w:hAnsi="Times New Roman" w:cs="Times New Roman"/>
          <w:sz w:val="16"/>
          <w:szCs w:val="16"/>
        </w:rPr>
      </w:pPr>
      <w:r w:rsidRPr="00671B6E">
        <w:rPr>
          <w:rFonts w:ascii="Times New Roman" w:hAnsi="Times New Roman" w:cs="Times New Roman"/>
          <w:sz w:val="16"/>
          <w:szCs w:val="16"/>
        </w:rPr>
        <w:t xml:space="preserve">4. Свои предложения, замечания, дополнения по вопросу, указанному в п.1 настоящего постановления, заинтересованные лица вправе направлять до 21 ноября  2023 года в администрацию Карагузинского сельсовета по адресу: Оренбургская область, Саракташский район, село Карагузино, ул. Центральная, 33 (кабинет  главы муниципального образования Карагузинского  сельсовета, тел. 8 (35333) 6-58-60.) </w:t>
      </w:r>
    </w:p>
    <w:p w:rsidR="00D14B86" w:rsidRPr="00671B6E" w:rsidRDefault="00D14B86" w:rsidP="00D14B86">
      <w:pPr>
        <w:shd w:val="clear" w:color="auto" w:fill="FFFFFF"/>
        <w:ind w:firstLine="705"/>
        <w:jc w:val="both"/>
        <w:rPr>
          <w:rFonts w:ascii="Times New Roman" w:hAnsi="Times New Roman" w:cs="Times New Roman"/>
          <w:sz w:val="16"/>
          <w:szCs w:val="16"/>
        </w:rPr>
      </w:pPr>
      <w:r w:rsidRPr="00671B6E">
        <w:rPr>
          <w:rFonts w:ascii="Times New Roman" w:hAnsi="Times New Roman" w:cs="Times New Roman"/>
          <w:sz w:val="16"/>
          <w:szCs w:val="16"/>
        </w:rPr>
        <w:t>5. Настоящее постановление вступает в силу с момента подписания,</w:t>
      </w:r>
      <w:r w:rsidRPr="00671B6E">
        <w:rPr>
          <w:rFonts w:ascii="Times New Roman" w:hAnsi="Times New Roman" w:cs="Times New Roman"/>
          <w:color w:val="000000"/>
          <w:sz w:val="16"/>
          <w:szCs w:val="16"/>
        </w:rPr>
        <w:t xml:space="preserve"> подлежит опубликованию в </w:t>
      </w:r>
      <w:r w:rsidRPr="00671B6E">
        <w:rPr>
          <w:rFonts w:ascii="Times New Roman" w:hAnsi="Times New Roman" w:cs="Times New Roman"/>
          <w:sz w:val="16"/>
          <w:szCs w:val="16"/>
        </w:rPr>
        <w:t>информационном бюллетене «Карагузинский сельсовет» и</w:t>
      </w:r>
      <w:r w:rsidRPr="00671B6E">
        <w:rPr>
          <w:rFonts w:ascii="Times New Roman" w:hAnsi="Times New Roman" w:cs="Times New Roman"/>
          <w:color w:val="000000"/>
          <w:sz w:val="16"/>
          <w:szCs w:val="16"/>
        </w:rPr>
        <w:t xml:space="preserve"> </w:t>
      </w:r>
      <w:r w:rsidRPr="00671B6E">
        <w:rPr>
          <w:rFonts w:ascii="Times New Roman" w:hAnsi="Times New Roman" w:cs="Times New Roman"/>
          <w:sz w:val="16"/>
          <w:szCs w:val="16"/>
        </w:rPr>
        <w:t>размещению на официальном сайте администрации муниципального образования Карагузинский сельсовет Саракташского района Оренбургской области (</w:t>
      </w:r>
      <w:r w:rsidRPr="00671B6E">
        <w:rPr>
          <w:rFonts w:ascii="Times New Roman" w:hAnsi="Times New Roman" w:cs="Times New Roman"/>
          <w:bCs/>
          <w:sz w:val="16"/>
          <w:szCs w:val="16"/>
        </w:rPr>
        <w:t>http://admkaraguzino.ru/).</w:t>
      </w:r>
    </w:p>
    <w:p w:rsidR="00D14B86" w:rsidRPr="00671B6E" w:rsidRDefault="00D14B86" w:rsidP="00D14B86">
      <w:pPr>
        <w:ind w:firstLine="720"/>
        <w:jc w:val="both"/>
        <w:rPr>
          <w:rFonts w:ascii="Times New Roman" w:hAnsi="Times New Roman" w:cs="Times New Roman"/>
          <w:sz w:val="16"/>
          <w:szCs w:val="16"/>
        </w:rPr>
      </w:pPr>
      <w:r w:rsidRPr="00671B6E">
        <w:rPr>
          <w:rFonts w:ascii="Times New Roman" w:hAnsi="Times New Roman" w:cs="Times New Roman"/>
          <w:sz w:val="16"/>
          <w:szCs w:val="16"/>
        </w:rPr>
        <w:t xml:space="preserve">6. Контроль за выполнением данного постановления оставляю за собой. </w:t>
      </w:r>
    </w:p>
    <w:p w:rsidR="00D14B86" w:rsidRPr="00671B6E" w:rsidRDefault="00D14B86" w:rsidP="00D14B86">
      <w:pPr>
        <w:ind w:firstLine="720"/>
        <w:jc w:val="both"/>
        <w:rPr>
          <w:rFonts w:ascii="Times New Roman" w:hAnsi="Times New Roman" w:cs="Times New Roman"/>
          <w:sz w:val="16"/>
          <w:szCs w:val="16"/>
        </w:rPr>
      </w:pPr>
    </w:p>
    <w:p w:rsidR="00D14B86" w:rsidRPr="00671B6E" w:rsidRDefault="00D14B86" w:rsidP="00D14B86">
      <w:pPr>
        <w:shd w:val="clear" w:color="auto" w:fill="FFFFFF"/>
        <w:jc w:val="both"/>
        <w:rPr>
          <w:rFonts w:ascii="Times New Roman" w:hAnsi="Times New Roman" w:cs="Times New Roman"/>
          <w:sz w:val="16"/>
          <w:szCs w:val="16"/>
        </w:rPr>
      </w:pPr>
    </w:p>
    <w:p w:rsidR="00D14B86" w:rsidRPr="00671B6E" w:rsidRDefault="00D14B86" w:rsidP="00D14B86">
      <w:pPr>
        <w:shd w:val="clear" w:color="auto" w:fill="FFFFFF"/>
        <w:jc w:val="both"/>
        <w:rPr>
          <w:rFonts w:ascii="Times New Roman" w:hAnsi="Times New Roman" w:cs="Times New Roman"/>
          <w:sz w:val="16"/>
          <w:szCs w:val="16"/>
        </w:rPr>
      </w:pPr>
      <w:r w:rsidRPr="00671B6E">
        <w:rPr>
          <w:rFonts w:ascii="Times New Roman" w:hAnsi="Times New Roman" w:cs="Times New Roman"/>
          <w:sz w:val="16"/>
          <w:szCs w:val="16"/>
        </w:rPr>
        <w:t xml:space="preserve">Глава  Карагузинского сельсовета           </w:t>
      </w:r>
      <w:r w:rsidRPr="00671B6E">
        <w:rPr>
          <w:rFonts w:ascii="Times New Roman" w:hAnsi="Times New Roman" w:cs="Times New Roman"/>
          <w:sz w:val="16"/>
          <w:szCs w:val="16"/>
        </w:rPr>
        <w:tab/>
      </w:r>
      <w:r w:rsidRPr="00671B6E">
        <w:rPr>
          <w:rFonts w:ascii="Times New Roman" w:hAnsi="Times New Roman" w:cs="Times New Roman"/>
          <w:sz w:val="16"/>
          <w:szCs w:val="16"/>
        </w:rPr>
        <w:tab/>
      </w:r>
      <w:r w:rsidRPr="00671B6E">
        <w:rPr>
          <w:rFonts w:ascii="Times New Roman" w:hAnsi="Times New Roman" w:cs="Times New Roman"/>
          <w:sz w:val="16"/>
          <w:szCs w:val="16"/>
        </w:rPr>
        <w:tab/>
        <w:t xml:space="preserve">       М.Г.Ишбульдина</w:t>
      </w:r>
    </w:p>
    <w:p w:rsidR="00D14B86" w:rsidRPr="00671B6E" w:rsidRDefault="00D14B86" w:rsidP="00D14B86">
      <w:pPr>
        <w:shd w:val="clear" w:color="auto" w:fill="FFFFFF"/>
        <w:jc w:val="both"/>
        <w:rPr>
          <w:rFonts w:ascii="Times New Roman" w:hAnsi="Times New Roman" w:cs="Times New Roman"/>
          <w:sz w:val="16"/>
          <w:szCs w:val="16"/>
        </w:rPr>
      </w:pPr>
    </w:p>
    <w:p w:rsidR="00D14B86" w:rsidRPr="00671B6E" w:rsidRDefault="00D14B86" w:rsidP="00D14B86">
      <w:pPr>
        <w:shd w:val="clear" w:color="auto" w:fill="FFFFFF"/>
        <w:jc w:val="both"/>
        <w:rPr>
          <w:rFonts w:ascii="Times New Roman" w:hAnsi="Times New Roman" w:cs="Times New Roman"/>
          <w:sz w:val="16"/>
          <w:szCs w:val="16"/>
        </w:rPr>
      </w:pPr>
    </w:p>
    <w:p w:rsidR="00D14B86" w:rsidRPr="00671B6E" w:rsidRDefault="00D14B86" w:rsidP="00D14B86">
      <w:pPr>
        <w:shd w:val="clear" w:color="auto" w:fill="FFFFFF"/>
        <w:jc w:val="both"/>
        <w:rPr>
          <w:rFonts w:ascii="Times New Roman" w:hAnsi="Times New Roman" w:cs="Times New Roman"/>
          <w:sz w:val="16"/>
          <w:szCs w:val="16"/>
        </w:rPr>
      </w:pPr>
    </w:p>
    <w:p w:rsidR="00D14B86" w:rsidRPr="00671B6E" w:rsidRDefault="00D14B86" w:rsidP="00D14B86">
      <w:pPr>
        <w:shd w:val="clear" w:color="auto" w:fill="FFFFFF"/>
        <w:jc w:val="both"/>
        <w:rPr>
          <w:rFonts w:ascii="Times New Roman" w:hAnsi="Times New Roman" w:cs="Times New Roman"/>
          <w:sz w:val="16"/>
          <w:szCs w:val="16"/>
        </w:rPr>
      </w:pPr>
      <w:r w:rsidRPr="00671B6E">
        <w:rPr>
          <w:rFonts w:ascii="Times New Roman" w:hAnsi="Times New Roman" w:cs="Times New Roman"/>
          <w:sz w:val="16"/>
          <w:szCs w:val="16"/>
        </w:rPr>
        <w:t>Разослано: прокуратуре района, членам рабочих групп, в дело</w:t>
      </w:r>
    </w:p>
    <w:p w:rsidR="00D14B86" w:rsidRPr="00671B6E" w:rsidRDefault="00D14B86" w:rsidP="00D14B86">
      <w:pPr>
        <w:shd w:val="clear" w:color="auto" w:fill="FFFFFF"/>
        <w:ind w:left="5800" w:firstLine="100"/>
        <w:rPr>
          <w:rFonts w:ascii="Times New Roman" w:hAnsi="Times New Roman" w:cs="Times New Roman"/>
          <w:sz w:val="16"/>
          <w:szCs w:val="16"/>
        </w:rPr>
      </w:pPr>
    </w:p>
    <w:p w:rsidR="00D14B86" w:rsidRPr="00671B6E" w:rsidRDefault="00D14B86" w:rsidP="00D14B86">
      <w:pPr>
        <w:rPr>
          <w:rFonts w:ascii="Times New Roman" w:hAnsi="Times New Roman" w:cs="Times New Roman"/>
          <w:sz w:val="16"/>
          <w:szCs w:val="16"/>
        </w:rPr>
      </w:pPr>
      <w:r w:rsidRPr="00671B6E">
        <w:rPr>
          <w:rFonts w:ascii="Times New Roman" w:hAnsi="Times New Roman" w:cs="Times New Roman"/>
          <w:sz w:val="16"/>
          <w:szCs w:val="16"/>
        </w:rPr>
        <w:br w:type="page"/>
      </w:r>
    </w:p>
    <w:tbl>
      <w:tblPr>
        <w:tblW w:w="9180" w:type="dxa"/>
        <w:tblInd w:w="708" w:type="dxa"/>
        <w:tblLook w:val="01E0"/>
      </w:tblPr>
      <w:tblGrid>
        <w:gridCol w:w="4590"/>
        <w:gridCol w:w="4590"/>
      </w:tblGrid>
      <w:tr w:rsidR="00D14B86" w:rsidRPr="00671B6E" w:rsidTr="007B2717">
        <w:tc>
          <w:tcPr>
            <w:tcW w:w="4590" w:type="dxa"/>
          </w:tcPr>
          <w:p w:rsidR="00D14B86" w:rsidRPr="00671B6E" w:rsidRDefault="00D14B86" w:rsidP="007B2717">
            <w:pPr>
              <w:spacing w:after="0"/>
              <w:jc w:val="both"/>
              <w:rPr>
                <w:rFonts w:ascii="Times New Roman" w:hAnsi="Times New Roman" w:cs="Times New Roman"/>
                <w:sz w:val="16"/>
                <w:szCs w:val="16"/>
              </w:rPr>
            </w:pPr>
            <w:r w:rsidRPr="00671B6E">
              <w:rPr>
                <w:rFonts w:ascii="Times New Roman" w:hAnsi="Times New Roman" w:cs="Times New Roman"/>
                <w:sz w:val="16"/>
                <w:szCs w:val="16"/>
              </w:rPr>
              <w:lastRenderedPageBreak/>
              <w:br w:type="page"/>
            </w:r>
          </w:p>
        </w:tc>
        <w:tc>
          <w:tcPr>
            <w:tcW w:w="4590" w:type="dxa"/>
          </w:tcPr>
          <w:p w:rsidR="00D14B86" w:rsidRPr="00671B6E" w:rsidRDefault="00D14B86" w:rsidP="007B2717">
            <w:pPr>
              <w:spacing w:after="0"/>
              <w:jc w:val="right"/>
              <w:rPr>
                <w:rFonts w:ascii="Times New Roman" w:hAnsi="Times New Roman" w:cs="Times New Roman"/>
                <w:sz w:val="16"/>
                <w:szCs w:val="16"/>
              </w:rPr>
            </w:pPr>
            <w:r w:rsidRPr="00671B6E">
              <w:rPr>
                <w:rFonts w:ascii="Times New Roman" w:hAnsi="Times New Roman" w:cs="Times New Roman"/>
                <w:sz w:val="16"/>
                <w:szCs w:val="16"/>
              </w:rPr>
              <w:t xml:space="preserve">Приложение </w:t>
            </w:r>
          </w:p>
          <w:p w:rsidR="00D14B86" w:rsidRPr="00671B6E" w:rsidRDefault="00D14B86" w:rsidP="007B2717">
            <w:pPr>
              <w:spacing w:after="0"/>
              <w:jc w:val="right"/>
              <w:rPr>
                <w:rFonts w:ascii="Times New Roman" w:hAnsi="Times New Roman" w:cs="Times New Roman"/>
                <w:sz w:val="16"/>
                <w:szCs w:val="16"/>
              </w:rPr>
            </w:pPr>
            <w:r w:rsidRPr="00671B6E">
              <w:rPr>
                <w:rFonts w:ascii="Times New Roman" w:hAnsi="Times New Roman" w:cs="Times New Roman"/>
                <w:sz w:val="16"/>
                <w:szCs w:val="16"/>
              </w:rPr>
              <w:t>к постановлению администрации Карагузинского сельсовета</w:t>
            </w:r>
          </w:p>
          <w:p w:rsidR="00D14B86" w:rsidRPr="00671B6E" w:rsidRDefault="00D14B86" w:rsidP="007B2717">
            <w:pPr>
              <w:spacing w:after="0"/>
              <w:jc w:val="right"/>
              <w:rPr>
                <w:rFonts w:ascii="Times New Roman" w:hAnsi="Times New Roman" w:cs="Times New Roman"/>
                <w:sz w:val="16"/>
                <w:szCs w:val="16"/>
              </w:rPr>
            </w:pPr>
            <w:r w:rsidRPr="00671B6E">
              <w:rPr>
                <w:rFonts w:ascii="Times New Roman" w:hAnsi="Times New Roman" w:cs="Times New Roman"/>
                <w:sz w:val="16"/>
                <w:szCs w:val="16"/>
              </w:rPr>
              <w:t>Саракташского района Оренбургской области</w:t>
            </w:r>
          </w:p>
          <w:p w:rsidR="00D14B86" w:rsidRPr="00671B6E" w:rsidRDefault="00D14B86" w:rsidP="007B2717">
            <w:pPr>
              <w:spacing w:after="0"/>
              <w:jc w:val="right"/>
              <w:rPr>
                <w:rFonts w:ascii="Times New Roman" w:hAnsi="Times New Roman" w:cs="Times New Roman"/>
                <w:sz w:val="16"/>
                <w:szCs w:val="16"/>
              </w:rPr>
            </w:pPr>
            <w:r w:rsidRPr="00671B6E">
              <w:rPr>
                <w:rFonts w:ascii="Times New Roman" w:hAnsi="Times New Roman" w:cs="Times New Roman"/>
                <w:sz w:val="16"/>
                <w:szCs w:val="16"/>
              </w:rPr>
              <w:t>от 10.11.2023 № 21 -п</w:t>
            </w:r>
          </w:p>
        </w:tc>
      </w:tr>
    </w:tbl>
    <w:p w:rsidR="00D14B86" w:rsidRPr="00671B6E" w:rsidRDefault="00D14B86" w:rsidP="007B2717">
      <w:pPr>
        <w:shd w:val="clear" w:color="auto" w:fill="FFFFFF"/>
        <w:spacing w:after="0"/>
        <w:ind w:left="5710"/>
        <w:rPr>
          <w:rFonts w:ascii="Times New Roman" w:hAnsi="Times New Roman" w:cs="Times New Roman"/>
          <w:sz w:val="16"/>
          <w:szCs w:val="16"/>
        </w:rPr>
      </w:pPr>
    </w:p>
    <w:p w:rsidR="00D14B86" w:rsidRPr="00671B6E" w:rsidRDefault="00D14B86" w:rsidP="007B2717">
      <w:pPr>
        <w:shd w:val="clear" w:color="auto" w:fill="FFFFFF"/>
        <w:spacing w:after="0"/>
        <w:ind w:left="4896"/>
        <w:rPr>
          <w:rFonts w:ascii="Times New Roman" w:hAnsi="Times New Roman" w:cs="Times New Roman"/>
          <w:sz w:val="16"/>
          <w:szCs w:val="16"/>
        </w:rPr>
      </w:pPr>
    </w:p>
    <w:p w:rsidR="00D14B86" w:rsidRPr="00671B6E" w:rsidRDefault="00D14B86" w:rsidP="00D14B86">
      <w:pPr>
        <w:shd w:val="clear" w:color="auto" w:fill="FFFFFF"/>
        <w:jc w:val="center"/>
        <w:rPr>
          <w:rFonts w:ascii="Times New Roman" w:hAnsi="Times New Roman" w:cs="Times New Roman"/>
          <w:b/>
          <w:bCs/>
          <w:sz w:val="16"/>
          <w:szCs w:val="16"/>
        </w:rPr>
      </w:pPr>
      <w:r w:rsidRPr="00671B6E">
        <w:rPr>
          <w:rFonts w:ascii="Times New Roman" w:hAnsi="Times New Roman" w:cs="Times New Roman"/>
          <w:b/>
          <w:bCs/>
          <w:sz w:val="16"/>
          <w:szCs w:val="16"/>
        </w:rPr>
        <w:t>Состав</w:t>
      </w:r>
    </w:p>
    <w:p w:rsidR="00D14B86" w:rsidRPr="00671B6E" w:rsidRDefault="00D14B86" w:rsidP="00D14B86">
      <w:pPr>
        <w:shd w:val="clear" w:color="auto" w:fill="FFFFFF"/>
        <w:jc w:val="center"/>
        <w:rPr>
          <w:rFonts w:ascii="Times New Roman" w:hAnsi="Times New Roman" w:cs="Times New Roman"/>
          <w:b/>
          <w:bCs/>
          <w:sz w:val="16"/>
          <w:szCs w:val="16"/>
        </w:rPr>
      </w:pPr>
      <w:r w:rsidRPr="00671B6E">
        <w:rPr>
          <w:rFonts w:ascii="Times New Roman" w:hAnsi="Times New Roman" w:cs="Times New Roman"/>
          <w:b/>
          <w:bCs/>
          <w:sz w:val="16"/>
          <w:szCs w:val="16"/>
        </w:rPr>
        <w:t xml:space="preserve">рабочей группы по обсуждению о разработке  </w:t>
      </w:r>
      <w:r w:rsidRPr="00671B6E">
        <w:rPr>
          <w:rFonts w:ascii="Times New Roman" w:hAnsi="Times New Roman" w:cs="Times New Roman"/>
          <w:b/>
          <w:sz w:val="16"/>
          <w:szCs w:val="16"/>
        </w:rPr>
        <w:t>проекта Генерального плана и  Правила землепользования и застройки муниципального образования  Карагузинский сельсовет Саракташского района Оренбургской области</w:t>
      </w:r>
    </w:p>
    <w:p w:rsidR="00D14B86" w:rsidRPr="00671B6E" w:rsidRDefault="00D14B86" w:rsidP="00D14B86">
      <w:pPr>
        <w:shd w:val="clear" w:color="auto" w:fill="FFFFFF"/>
        <w:jc w:val="center"/>
        <w:rPr>
          <w:rFonts w:ascii="Times New Roman" w:hAnsi="Times New Roman" w:cs="Times New Roman"/>
          <w:b/>
          <w:bCs/>
          <w:sz w:val="16"/>
          <w:szCs w:val="16"/>
        </w:rPr>
      </w:pPr>
    </w:p>
    <w:tbl>
      <w:tblPr>
        <w:tblW w:w="0" w:type="auto"/>
        <w:tblInd w:w="-106" w:type="dxa"/>
        <w:tblLook w:val="01E0"/>
      </w:tblPr>
      <w:tblGrid>
        <w:gridCol w:w="3108"/>
        <w:gridCol w:w="310"/>
        <w:gridCol w:w="5870"/>
      </w:tblGrid>
      <w:tr w:rsidR="00D14B86" w:rsidRPr="00671B6E" w:rsidTr="00B318ED">
        <w:tc>
          <w:tcPr>
            <w:tcW w:w="31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Ишбульдина М.Г.</w:t>
            </w:r>
          </w:p>
        </w:tc>
        <w:tc>
          <w:tcPr>
            <w:tcW w:w="31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587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руководитель рабочей группы, глава администрации  Карагузинского сельсовета</w:t>
            </w:r>
          </w:p>
          <w:p w:rsidR="00D14B86" w:rsidRPr="00671B6E" w:rsidRDefault="00D14B86" w:rsidP="00B318ED">
            <w:pPr>
              <w:rPr>
                <w:rFonts w:ascii="Times New Roman" w:hAnsi="Times New Roman" w:cs="Times New Roman"/>
                <w:sz w:val="16"/>
                <w:szCs w:val="16"/>
              </w:rPr>
            </w:pPr>
          </w:p>
        </w:tc>
      </w:tr>
      <w:tr w:rsidR="00D14B86" w:rsidRPr="00671B6E" w:rsidTr="00B318ED">
        <w:tc>
          <w:tcPr>
            <w:tcW w:w="31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Хусаинова Л.Р.</w:t>
            </w:r>
          </w:p>
        </w:tc>
        <w:tc>
          <w:tcPr>
            <w:tcW w:w="31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587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секретарь рабочей группы, специалист администрации сельсовета</w:t>
            </w:r>
          </w:p>
          <w:p w:rsidR="00D14B86" w:rsidRPr="00671B6E" w:rsidRDefault="00D14B86" w:rsidP="00B318ED">
            <w:pPr>
              <w:rPr>
                <w:rFonts w:ascii="Times New Roman" w:hAnsi="Times New Roman" w:cs="Times New Roman"/>
                <w:sz w:val="16"/>
                <w:szCs w:val="16"/>
              </w:rPr>
            </w:pPr>
          </w:p>
        </w:tc>
      </w:tr>
      <w:tr w:rsidR="00D14B86" w:rsidRPr="00671B6E" w:rsidTr="00B318ED">
        <w:tc>
          <w:tcPr>
            <w:tcW w:w="9288" w:type="dxa"/>
            <w:gridSpan w:val="3"/>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Члены рабочей группы:</w:t>
            </w:r>
          </w:p>
          <w:p w:rsidR="00D14B86" w:rsidRPr="00671B6E" w:rsidRDefault="00D14B86" w:rsidP="00B318ED">
            <w:pPr>
              <w:rPr>
                <w:rFonts w:ascii="Times New Roman" w:hAnsi="Times New Roman" w:cs="Times New Roman"/>
                <w:sz w:val="16"/>
                <w:szCs w:val="16"/>
              </w:rPr>
            </w:pPr>
          </w:p>
        </w:tc>
      </w:tr>
      <w:tr w:rsidR="00D14B86" w:rsidRPr="00671B6E" w:rsidTr="00B318ED">
        <w:tc>
          <w:tcPr>
            <w:tcW w:w="31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Мурсалимов Д.А.</w:t>
            </w:r>
          </w:p>
        </w:tc>
        <w:tc>
          <w:tcPr>
            <w:tcW w:w="31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587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депутат Совета депутатов  Карагузинского сельсовета, председатель постоянной  комиссии  по бюджетной, налоговой и финансовой политике, собственности, экономически</w:t>
            </w:r>
            <w:bookmarkStart w:id="0" w:name="_GoBack"/>
            <w:bookmarkEnd w:id="0"/>
            <w:r w:rsidRPr="00671B6E">
              <w:rPr>
                <w:rFonts w:ascii="Times New Roman" w:hAnsi="Times New Roman" w:cs="Times New Roman"/>
                <w:sz w:val="16"/>
                <w:szCs w:val="16"/>
              </w:rPr>
              <w:t>м вопросам, торговле и быту</w:t>
            </w:r>
          </w:p>
        </w:tc>
      </w:tr>
      <w:tr w:rsidR="00D14B86" w:rsidRPr="00671B6E" w:rsidTr="00B318ED">
        <w:tc>
          <w:tcPr>
            <w:tcW w:w="31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Ислаев И.Х.</w:t>
            </w:r>
          </w:p>
        </w:tc>
        <w:tc>
          <w:tcPr>
            <w:tcW w:w="31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5870" w:type="dxa"/>
          </w:tcPr>
          <w:p w:rsidR="00D14B86" w:rsidRPr="00671B6E" w:rsidRDefault="00D14B86"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 председатель Совета депутатов  Карагузинского сельсовета, председатель постоянной комиссии по мандатным вопросам,  </w:t>
            </w:r>
            <w:r w:rsidRPr="00671B6E">
              <w:rPr>
                <w:rFonts w:ascii="Times New Roman" w:hAnsi="Times New Roman" w:cs="Times New Roman"/>
                <w:bCs/>
                <w:spacing w:val="5"/>
                <w:sz w:val="16"/>
                <w:szCs w:val="16"/>
              </w:rPr>
              <w:t xml:space="preserve">вопросам местного самоуправления, законности, </w:t>
            </w:r>
            <w:r w:rsidRPr="00671B6E">
              <w:rPr>
                <w:rFonts w:ascii="Times New Roman" w:hAnsi="Times New Roman" w:cs="Times New Roman"/>
                <w:bCs/>
                <w:spacing w:val="4"/>
                <w:sz w:val="16"/>
                <w:szCs w:val="16"/>
              </w:rPr>
              <w:t>правопорядка</w:t>
            </w:r>
          </w:p>
        </w:tc>
      </w:tr>
      <w:tr w:rsidR="00D14B86" w:rsidRPr="00671B6E" w:rsidTr="00B318ED">
        <w:tc>
          <w:tcPr>
            <w:tcW w:w="31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Биешева Г.Д.</w:t>
            </w:r>
          </w:p>
        </w:tc>
        <w:tc>
          <w:tcPr>
            <w:tcW w:w="31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587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депутат Совета депутатов Карагузинского сельсовета </w:t>
            </w:r>
          </w:p>
        </w:tc>
      </w:tr>
    </w:tbl>
    <w:p w:rsidR="00D14B86" w:rsidRPr="00671B6E" w:rsidRDefault="00D14B86" w:rsidP="007B2717">
      <w:pPr>
        <w:jc w:val="both"/>
        <w:rPr>
          <w:rFonts w:ascii="Times New Roman" w:hAnsi="Times New Roman" w:cs="Times New Roman"/>
          <w:sz w:val="16"/>
          <w:szCs w:val="16"/>
        </w:rPr>
      </w:pPr>
      <w:r w:rsidRPr="00671B6E">
        <w:rPr>
          <w:rFonts w:ascii="Times New Roman" w:hAnsi="Times New Roman" w:cs="Times New Roman"/>
          <w:sz w:val="16"/>
          <w:szCs w:val="16"/>
        </w:rPr>
        <w:t xml:space="preserve">Айдарова  Гульназ  Камалетдиновна </w:t>
      </w:r>
      <w:r w:rsidR="007B2717">
        <w:rPr>
          <w:rFonts w:ascii="Times New Roman" w:hAnsi="Times New Roman" w:cs="Times New Roman"/>
          <w:sz w:val="16"/>
          <w:szCs w:val="16"/>
        </w:rPr>
        <w:t xml:space="preserve">          </w:t>
      </w:r>
      <w:r w:rsidRPr="00671B6E">
        <w:rPr>
          <w:rFonts w:ascii="Times New Roman" w:hAnsi="Times New Roman" w:cs="Times New Roman"/>
          <w:sz w:val="16"/>
          <w:szCs w:val="16"/>
        </w:rPr>
        <w:t>–</w:t>
      </w:r>
      <w:r w:rsidR="007B2717">
        <w:rPr>
          <w:rFonts w:ascii="Times New Roman" w:hAnsi="Times New Roman" w:cs="Times New Roman"/>
          <w:sz w:val="16"/>
          <w:szCs w:val="16"/>
        </w:rPr>
        <w:t xml:space="preserve">      </w:t>
      </w:r>
      <w:r w:rsidRPr="00671B6E">
        <w:rPr>
          <w:rFonts w:ascii="Times New Roman" w:hAnsi="Times New Roman" w:cs="Times New Roman"/>
          <w:sz w:val="16"/>
          <w:szCs w:val="16"/>
        </w:rPr>
        <w:t xml:space="preserve">специалист ВУС администрации </w:t>
      </w:r>
    </w:p>
    <w:p w:rsidR="00D14B86" w:rsidRPr="00671B6E" w:rsidRDefault="00D14B86" w:rsidP="00D14B86">
      <w:pPr>
        <w:shd w:val="clear" w:color="auto" w:fill="FFFFFF"/>
        <w:jc w:val="center"/>
        <w:rPr>
          <w:rFonts w:ascii="Times New Roman" w:hAnsi="Times New Roman" w:cs="Times New Roman"/>
          <w:b/>
          <w:bCs/>
          <w:sz w:val="16"/>
          <w:szCs w:val="16"/>
        </w:rPr>
      </w:pPr>
    </w:p>
    <w:p w:rsidR="00D14B86" w:rsidRPr="00671B6E" w:rsidRDefault="00D14B86" w:rsidP="00D14B86">
      <w:pPr>
        <w:jc w:val="center"/>
        <w:rPr>
          <w:rFonts w:ascii="Times New Roman" w:hAnsi="Times New Roman" w:cs="Times New Roman"/>
          <w:sz w:val="16"/>
          <w:szCs w:val="16"/>
        </w:rPr>
      </w:pPr>
      <w:r w:rsidRPr="00671B6E">
        <w:rPr>
          <w:rFonts w:ascii="Times New Roman" w:hAnsi="Times New Roman" w:cs="Times New Roman"/>
          <w:noProof/>
          <w:sz w:val="16"/>
          <w:szCs w:val="16"/>
        </w:rPr>
        <w:drawing>
          <wp:anchor distT="0" distB="0" distL="114300" distR="114300" simplePos="0" relativeHeight="251664384" behindDoc="0" locked="0" layoutInCell="1" allowOverlap="1">
            <wp:simplePos x="0" y="0"/>
            <wp:positionH relativeFrom="column">
              <wp:posOffset>2809875</wp:posOffset>
            </wp:positionH>
            <wp:positionV relativeFrom="paragraph">
              <wp:posOffset>-132715</wp:posOffset>
            </wp:positionV>
            <wp:extent cx="422910" cy="731520"/>
            <wp:effectExtent l="19050" t="0" r="0" b="0"/>
            <wp:wrapSquare wrapText="left"/>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19100" cy="733425"/>
                    </a:xfrm>
                    <a:prstGeom prst="rect">
                      <a:avLst/>
                    </a:prstGeom>
                    <a:noFill/>
                  </pic:spPr>
                </pic:pic>
              </a:graphicData>
            </a:graphic>
          </wp:anchor>
        </w:drawing>
      </w:r>
    </w:p>
    <w:p w:rsidR="00D14B86" w:rsidRPr="00671B6E" w:rsidRDefault="00D14B86" w:rsidP="00D14B86">
      <w:pPr>
        <w:jc w:val="center"/>
        <w:rPr>
          <w:rFonts w:ascii="Times New Roman" w:hAnsi="Times New Roman" w:cs="Times New Roman"/>
          <w:sz w:val="16"/>
          <w:szCs w:val="16"/>
        </w:rPr>
      </w:pPr>
    </w:p>
    <w:p w:rsidR="00D14B86" w:rsidRPr="00671B6E" w:rsidRDefault="00D14B86" w:rsidP="00D14B86">
      <w:pPr>
        <w:keepNext/>
        <w:overflowPunct w:val="0"/>
        <w:ind w:right="-284"/>
        <w:jc w:val="center"/>
        <w:textAlignment w:val="baseline"/>
        <w:outlineLvl w:val="1"/>
        <w:rPr>
          <w:rFonts w:ascii="Times New Roman" w:hAnsi="Times New Roman" w:cs="Times New Roman"/>
          <w:b/>
          <w:bCs/>
          <w:sz w:val="16"/>
          <w:szCs w:val="16"/>
        </w:rPr>
      </w:pPr>
    </w:p>
    <w:p w:rsidR="00D14B86" w:rsidRPr="00671B6E" w:rsidRDefault="00D14B86" w:rsidP="00D14B86">
      <w:pPr>
        <w:keepNext/>
        <w:overflowPunct w:val="0"/>
        <w:ind w:right="-284"/>
        <w:jc w:val="center"/>
        <w:textAlignment w:val="baseline"/>
        <w:outlineLvl w:val="1"/>
        <w:rPr>
          <w:rFonts w:ascii="Times New Roman" w:hAnsi="Times New Roman" w:cs="Times New Roman"/>
          <w:b/>
          <w:bCs/>
          <w:sz w:val="16"/>
          <w:szCs w:val="16"/>
        </w:rPr>
      </w:pPr>
    </w:p>
    <w:p w:rsidR="00D14B86" w:rsidRPr="00671B6E" w:rsidRDefault="00D14B86" w:rsidP="007B2717">
      <w:pPr>
        <w:keepNext/>
        <w:overflowPunct w:val="0"/>
        <w:spacing w:after="0"/>
        <w:ind w:right="-284"/>
        <w:jc w:val="center"/>
        <w:textAlignment w:val="baseline"/>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D14B86" w:rsidRPr="00671B6E" w:rsidRDefault="00D14B86" w:rsidP="007B2717">
      <w:pPr>
        <w:spacing w:after="0"/>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САРАКТАШСКОГО РАЙОНА ОРЕНБУРГСКОЙ ОБЛАСТИ</w:t>
      </w:r>
    </w:p>
    <w:p w:rsidR="00D14B86" w:rsidRPr="00671B6E" w:rsidRDefault="00D14B86" w:rsidP="007B2717">
      <w:pPr>
        <w:spacing w:after="0"/>
        <w:ind w:right="-284"/>
        <w:rPr>
          <w:rFonts w:ascii="Times New Roman" w:hAnsi="Times New Roman" w:cs="Times New Roman"/>
          <w:b/>
          <w:caps/>
          <w:sz w:val="16"/>
          <w:szCs w:val="16"/>
        </w:rPr>
      </w:pPr>
    </w:p>
    <w:p w:rsidR="00D14B86" w:rsidRPr="00671B6E" w:rsidRDefault="00D14B86" w:rsidP="00D14B86">
      <w:pPr>
        <w:ind w:right="-284"/>
        <w:jc w:val="center"/>
        <w:rPr>
          <w:rFonts w:ascii="Times New Roman" w:hAnsi="Times New Roman" w:cs="Times New Roman"/>
          <w:sz w:val="16"/>
          <w:szCs w:val="16"/>
        </w:rPr>
      </w:pPr>
      <w:r w:rsidRPr="00671B6E">
        <w:rPr>
          <w:rFonts w:ascii="Times New Roman" w:hAnsi="Times New Roman" w:cs="Times New Roman"/>
          <w:b/>
          <w:caps/>
          <w:sz w:val="16"/>
          <w:szCs w:val="16"/>
        </w:rPr>
        <w:t>П О С Т А Н О В Л Е Н И Е</w:t>
      </w:r>
    </w:p>
    <w:p w:rsidR="00D14B86" w:rsidRPr="007B2717" w:rsidRDefault="007B2717" w:rsidP="007B2717">
      <w:pPr>
        <w:ind w:right="-142"/>
        <w:rPr>
          <w:rFonts w:ascii="Times New Roman" w:hAnsi="Times New Roman" w:cs="Times New Roman"/>
          <w:sz w:val="16"/>
          <w:szCs w:val="16"/>
        </w:rPr>
      </w:pPr>
      <w:r>
        <w:rPr>
          <w:rFonts w:ascii="Times New Roman" w:hAnsi="Times New Roman" w:cs="Times New Roman"/>
          <w:sz w:val="16"/>
          <w:szCs w:val="16"/>
        </w:rPr>
        <w:t xml:space="preserve">     </w:t>
      </w:r>
      <w:r w:rsidR="00D14B86" w:rsidRPr="00671B6E">
        <w:rPr>
          <w:rFonts w:ascii="Times New Roman" w:hAnsi="Times New Roman" w:cs="Times New Roman"/>
          <w:sz w:val="16"/>
          <w:szCs w:val="16"/>
        </w:rPr>
        <w:t xml:space="preserve">15.11.2023                               </w:t>
      </w:r>
      <w:r>
        <w:rPr>
          <w:rFonts w:ascii="Times New Roman" w:hAnsi="Times New Roman" w:cs="Times New Roman"/>
          <w:sz w:val="16"/>
          <w:szCs w:val="16"/>
        </w:rPr>
        <w:t xml:space="preserve">                                          </w:t>
      </w:r>
      <w:r w:rsidR="00D14B86" w:rsidRPr="00671B6E">
        <w:rPr>
          <w:rFonts w:ascii="Times New Roman" w:hAnsi="Times New Roman" w:cs="Times New Roman"/>
          <w:sz w:val="16"/>
          <w:szCs w:val="16"/>
        </w:rPr>
        <w:t xml:space="preserve">         с. Карагузино                             </w:t>
      </w:r>
      <w:r>
        <w:rPr>
          <w:rFonts w:ascii="Times New Roman" w:hAnsi="Times New Roman" w:cs="Times New Roman"/>
          <w:sz w:val="16"/>
          <w:szCs w:val="16"/>
        </w:rPr>
        <w:t xml:space="preserve">                                      </w:t>
      </w:r>
      <w:r w:rsidR="00D14B86" w:rsidRPr="00671B6E">
        <w:rPr>
          <w:rFonts w:ascii="Times New Roman" w:hAnsi="Times New Roman" w:cs="Times New Roman"/>
          <w:sz w:val="16"/>
          <w:szCs w:val="16"/>
        </w:rPr>
        <w:t xml:space="preserve">    № 22-п</w:t>
      </w:r>
    </w:p>
    <w:p w:rsidR="00D14B86" w:rsidRPr="007B2717" w:rsidRDefault="00D14B86" w:rsidP="007B2717">
      <w:pPr>
        <w:pStyle w:val="a4"/>
        <w:ind w:firstLine="708"/>
        <w:jc w:val="center"/>
        <w:rPr>
          <w:rFonts w:ascii="Times New Roman" w:hAnsi="Times New Roman"/>
          <w:b/>
          <w:sz w:val="16"/>
          <w:szCs w:val="16"/>
        </w:rPr>
      </w:pPr>
      <w:r w:rsidRPr="007B2717">
        <w:rPr>
          <w:rFonts w:ascii="Times New Roman" w:hAnsi="Times New Roman"/>
          <w:b/>
          <w:sz w:val="16"/>
          <w:szCs w:val="16"/>
        </w:rPr>
        <w:t>Об  основных направлениях бюджетной и налоговой политики</w:t>
      </w:r>
    </w:p>
    <w:p w:rsidR="00D14B86" w:rsidRPr="007B2717" w:rsidRDefault="00D14B86" w:rsidP="007B2717">
      <w:pPr>
        <w:spacing w:line="240" w:lineRule="auto"/>
        <w:jc w:val="center"/>
        <w:rPr>
          <w:rFonts w:ascii="Times New Roman" w:hAnsi="Times New Roman" w:cs="Times New Roman"/>
          <w:b/>
          <w:sz w:val="16"/>
          <w:szCs w:val="16"/>
        </w:rPr>
      </w:pPr>
      <w:r w:rsidRPr="007B2717">
        <w:rPr>
          <w:rFonts w:ascii="Times New Roman" w:hAnsi="Times New Roman" w:cs="Times New Roman"/>
          <w:b/>
          <w:sz w:val="16"/>
          <w:szCs w:val="16"/>
        </w:rPr>
        <w:t>МО Карагузинский сельсовет на 2024 год и на плановый</w:t>
      </w:r>
      <w:r w:rsidR="007B2717">
        <w:rPr>
          <w:rFonts w:ascii="Times New Roman" w:hAnsi="Times New Roman" w:cs="Times New Roman"/>
          <w:b/>
          <w:sz w:val="16"/>
          <w:szCs w:val="16"/>
        </w:rPr>
        <w:t xml:space="preserve">  </w:t>
      </w:r>
      <w:r w:rsidRPr="007B2717">
        <w:rPr>
          <w:rFonts w:ascii="Times New Roman" w:hAnsi="Times New Roman" w:cs="Times New Roman"/>
          <w:b/>
          <w:sz w:val="16"/>
          <w:szCs w:val="16"/>
        </w:rPr>
        <w:t>период 2025 и</w:t>
      </w:r>
      <w:r w:rsidRPr="007B2717">
        <w:rPr>
          <w:rFonts w:ascii="Times New Roman" w:hAnsi="Times New Roman" w:cs="Times New Roman"/>
          <w:b/>
          <w:color w:val="000000"/>
          <w:sz w:val="16"/>
          <w:szCs w:val="16"/>
        </w:rPr>
        <w:t xml:space="preserve"> 2026 годов</w:t>
      </w:r>
    </w:p>
    <w:p w:rsidR="00D14B86" w:rsidRPr="00671B6E" w:rsidRDefault="00D14B86" w:rsidP="00D14B86">
      <w:pPr>
        <w:jc w:val="center"/>
        <w:rPr>
          <w:rFonts w:ascii="Times New Roman" w:hAnsi="Times New Roman" w:cs="Times New Roman"/>
          <w:sz w:val="16"/>
          <w:szCs w:val="16"/>
        </w:rPr>
      </w:pPr>
    </w:p>
    <w:p w:rsidR="00D14B86" w:rsidRPr="00671B6E" w:rsidRDefault="00D14B86" w:rsidP="00D14B86">
      <w:pPr>
        <w:spacing w:after="120"/>
        <w:jc w:val="both"/>
        <w:rPr>
          <w:rFonts w:ascii="Times New Roman" w:hAnsi="Times New Roman" w:cs="Times New Roman"/>
          <w:color w:val="000000"/>
          <w:sz w:val="16"/>
          <w:szCs w:val="16"/>
        </w:rPr>
      </w:pPr>
      <w:r w:rsidRPr="00671B6E">
        <w:rPr>
          <w:rFonts w:ascii="Times New Roman" w:hAnsi="Times New Roman" w:cs="Times New Roman"/>
          <w:sz w:val="16"/>
          <w:szCs w:val="16"/>
        </w:rPr>
        <w:t xml:space="preserve">           В целях разработки проекта бюджета МО Карагузинский сельсовет на 2024 год и на плановый период 2025 и</w:t>
      </w:r>
      <w:r w:rsidRPr="00671B6E">
        <w:rPr>
          <w:rFonts w:ascii="Times New Roman" w:hAnsi="Times New Roman" w:cs="Times New Roman"/>
          <w:color w:val="000000"/>
          <w:sz w:val="16"/>
          <w:szCs w:val="16"/>
        </w:rPr>
        <w:t xml:space="preserve"> 2026 годов</w:t>
      </w:r>
      <w:r w:rsidRPr="00671B6E">
        <w:rPr>
          <w:rFonts w:ascii="Times New Roman" w:hAnsi="Times New Roman" w:cs="Times New Roman"/>
          <w:sz w:val="16"/>
          <w:szCs w:val="16"/>
        </w:rPr>
        <w:t xml:space="preserve">,  в соответствии </w:t>
      </w:r>
      <w:r w:rsidRPr="00671B6E">
        <w:rPr>
          <w:rFonts w:ascii="Times New Roman" w:hAnsi="Times New Roman" w:cs="Times New Roman"/>
          <w:color w:val="000000"/>
          <w:sz w:val="16"/>
          <w:szCs w:val="16"/>
        </w:rPr>
        <w:t xml:space="preserve">с требованиями пункта 2 статьи 172 Бюджетного кодекса Российской Федерации и </w:t>
      </w:r>
      <w:r w:rsidRPr="00671B6E">
        <w:rPr>
          <w:rFonts w:ascii="Times New Roman" w:hAnsi="Times New Roman" w:cs="Times New Roman"/>
          <w:sz w:val="16"/>
          <w:szCs w:val="16"/>
        </w:rPr>
        <w:t>соответствии с Положением «О бюджетном устройстве и бюджетном процессе в МО Карагузинский сельсовет</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1. </w:t>
      </w:r>
      <w:r w:rsidRPr="00671B6E">
        <w:rPr>
          <w:rFonts w:ascii="Times New Roman" w:hAnsi="Times New Roman" w:cs="Times New Roman"/>
          <w:sz w:val="16"/>
          <w:szCs w:val="16"/>
        </w:rPr>
        <w:t xml:space="preserve">  Утвердить:</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t>- Основные направления бюджетной политики МО Карагузинский сельсовет на 2024 год и на плановый период 2025 и</w:t>
      </w:r>
      <w:r w:rsidRPr="00671B6E">
        <w:rPr>
          <w:rFonts w:ascii="Times New Roman" w:hAnsi="Times New Roman" w:cs="Times New Roman"/>
          <w:color w:val="000000"/>
          <w:sz w:val="16"/>
          <w:szCs w:val="16"/>
        </w:rPr>
        <w:t xml:space="preserve"> 2026 годов </w:t>
      </w:r>
      <w:r w:rsidRPr="00671B6E">
        <w:rPr>
          <w:rFonts w:ascii="Times New Roman" w:hAnsi="Times New Roman" w:cs="Times New Roman"/>
          <w:sz w:val="16"/>
          <w:szCs w:val="16"/>
        </w:rPr>
        <w:t>(Приложение №1).</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t>-  Основные направления налоговой политики МО Карагузинский  сельсовет на 2024 год и на плановый период 2025 и</w:t>
      </w:r>
      <w:r w:rsidRPr="00671B6E">
        <w:rPr>
          <w:rFonts w:ascii="Times New Roman" w:hAnsi="Times New Roman" w:cs="Times New Roman"/>
          <w:color w:val="000000"/>
          <w:sz w:val="16"/>
          <w:szCs w:val="16"/>
        </w:rPr>
        <w:t xml:space="preserve"> 2026</w:t>
      </w:r>
      <w:r w:rsidRPr="00671B6E">
        <w:rPr>
          <w:rFonts w:ascii="Times New Roman" w:hAnsi="Times New Roman" w:cs="Times New Roman"/>
          <w:sz w:val="16"/>
          <w:szCs w:val="16"/>
        </w:rPr>
        <w:t xml:space="preserve"> годов (Приложение №2).</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t>2.   Администрации МО Карагузинский сельсовет при разработке проекта бюджета поселения на 2024 год и на плановый период 2025 и</w:t>
      </w:r>
      <w:r w:rsidRPr="00671B6E">
        <w:rPr>
          <w:rFonts w:ascii="Times New Roman" w:hAnsi="Times New Roman" w:cs="Times New Roman"/>
          <w:color w:val="000000"/>
          <w:sz w:val="16"/>
          <w:szCs w:val="16"/>
        </w:rPr>
        <w:t xml:space="preserve"> 2026 годов </w:t>
      </w:r>
      <w:r w:rsidRPr="00671B6E">
        <w:rPr>
          <w:rFonts w:ascii="Times New Roman" w:hAnsi="Times New Roman" w:cs="Times New Roman"/>
          <w:sz w:val="16"/>
          <w:szCs w:val="16"/>
        </w:rPr>
        <w:t>обеспечить соблюдение основных направлений бюджетной и налоговой политики МО Карагузинский сельсовет на 2024 год и на плановый период 2025 и</w:t>
      </w:r>
      <w:r w:rsidRPr="00671B6E">
        <w:rPr>
          <w:rFonts w:ascii="Times New Roman" w:hAnsi="Times New Roman" w:cs="Times New Roman"/>
          <w:color w:val="000000"/>
          <w:sz w:val="16"/>
          <w:szCs w:val="16"/>
        </w:rPr>
        <w:t xml:space="preserve"> 2026 годов</w:t>
      </w:r>
      <w:r w:rsidRPr="00671B6E">
        <w:rPr>
          <w:rFonts w:ascii="Times New Roman" w:hAnsi="Times New Roman" w:cs="Times New Roman"/>
          <w:sz w:val="16"/>
          <w:szCs w:val="16"/>
        </w:rPr>
        <w:t>.</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lastRenderedPageBreak/>
        <w:t>3.   Контроль за исполнением настоящего Постановления оставляю за собой.</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t>4.   Настоящее Постановление вступает в силу со дня его подписания, подлежит размещению на официальном сайте администрации МО Карагузинский сельсовет.</w:t>
      </w:r>
    </w:p>
    <w:p w:rsidR="00D14B86" w:rsidRPr="00671B6E" w:rsidRDefault="00D14B86" w:rsidP="00D14B86">
      <w:pPr>
        <w:shd w:val="clear" w:color="auto" w:fill="FFFFFF"/>
        <w:tabs>
          <w:tab w:val="left" w:pos="4037"/>
          <w:tab w:val="left" w:pos="7378"/>
        </w:tabs>
        <w:rPr>
          <w:rFonts w:ascii="Times New Roman" w:hAnsi="Times New Roman" w:cs="Times New Roman"/>
          <w:color w:val="000000"/>
          <w:spacing w:val="-2"/>
          <w:w w:val="106"/>
          <w:sz w:val="16"/>
          <w:szCs w:val="16"/>
        </w:rPr>
      </w:pPr>
    </w:p>
    <w:p w:rsidR="00D14B86" w:rsidRPr="00671B6E" w:rsidRDefault="00D14B86" w:rsidP="00D14B86">
      <w:pPr>
        <w:ind w:right="-5"/>
        <w:rPr>
          <w:rFonts w:ascii="Times New Roman" w:hAnsi="Times New Roman" w:cs="Times New Roman"/>
          <w:sz w:val="16"/>
          <w:szCs w:val="16"/>
        </w:rPr>
      </w:pPr>
      <w:r w:rsidRPr="00671B6E">
        <w:rPr>
          <w:rFonts w:ascii="Times New Roman" w:hAnsi="Times New Roman" w:cs="Times New Roman"/>
          <w:sz w:val="16"/>
          <w:szCs w:val="16"/>
        </w:rPr>
        <w:t>Глава Карагузинского сельсовета                                       М.Г.Ишбульдина</w:t>
      </w:r>
    </w:p>
    <w:p w:rsidR="00D14B86" w:rsidRPr="00671B6E" w:rsidRDefault="00D14B86" w:rsidP="00D14B86">
      <w:pPr>
        <w:rPr>
          <w:rFonts w:ascii="Times New Roman" w:hAnsi="Times New Roman" w:cs="Times New Roman"/>
          <w:sz w:val="16"/>
          <w:szCs w:val="16"/>
        </w:rPr>
      </w:pPr>
      <w:r w:rsidRPr="00671B6E">
        <w:rPr>
          <w:rFonts w:ascii="Times New Roman" w:hAnsi="Times New Roman" w:cs="Times New Roman"/>
          <w:sz w:val="16"/>
          <w:szCs w:val="16"/>
        </w:rPr>
        <w:tab/>
      </w:r>
      <w:r w:rsidRPr="00671B6E">
        <w:rPr>
          <w:rFonts w:ascii="Times New Roman" w:hAnsi="Times New Roman" w:cs="Times New Roman"/>
          <w:sz w:val="16"/>
          <w:szCs w:val="16"/>
        </w:rPr>
        <w:tab/>
      </w:r>
    </w:p>
    <w:p w:rsidR="00D14B86" w:rsidRPr="00671B6E" w:rsidRDefault="00D14B86" w:rsidP="00D14B86">
      <w:pPr>
        <w:shd w:val="clear" w:color="auto" w:fill="FFFFFF"/>
        <w:spacing w:before="106" w:line="322" w:lineRule="exact"/>
        <w:rPr>
          <w:rFonts w:ascii="Times New Roman" w:hAnsi="Times New Roman" w:cs="Times New Roman"/>
          <w:color w:val="000000"/>
          <w:spacing w:val="-2"/>
          <w:sz w:val="16"/>
          <w:szCs w:val="16"/>
        </w:rPr>
      </w:pPr>
      <w:r w:rsidRPr="00671B6E">
        <w:rPr>
          <w:rFonts w:ascii="Times New Roman" w:hAnsi="Times New Roman" w:cs="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D14B86" w:rsidRPr="00671B6E" w:rsidRDefault="00D14B86" w:rsidP="00D14B86">
      <w:pPr>
        <w:jc w:val="right"/>
        <w:rPr>
          <w:rFonts w:ascii="Times New Roman" w:hAnsi="Times New Roman" w:cs="Times New Roman"/>
          <w:color w:val="000000"/>
          <w:sz w:val="16"/>
          <w:szCs w:val="16"/>
        </w:rPr>
      </w:pPr>
    </w:p>
    <w:p w:rsidR="00D14B86" w:rsidRPr="00671B6E" w:rsidRDefault="00D14B86" w:rsidP="00D14B86">
      <w:pPr>
        <w:jc w:val="right"/>
        <w:rPr>
          <w:rFonts w:ascii="Times New Roman" w:hAnsi="Times New Roman" w:cs="Times New Roman"/>
          <w:color w:val="000000"/>
          <w:sz w:val="16"/>
          <w:szCs w:val="16"/>
        </w:rPr>
      </w:pPr>
    </w:p>
    <w:p w:rsidR="00287D8A"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Приложение 1                                                                                                                             </w:t>
      </w:r>
    </w:p>
    <w:p w:rsidR="00D14B86" w:rsidRPr="00671B6E"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к постановлению администрации   </w:t>
      </w:r>
    </w:p>
    <w:p w:rsidR="00287D8A"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w:t>
      </w:r>
    </w:p>
    <w:p w:rsidR="00D14B86" w:rsidRPr="00671B6E"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от </w:t>
      </w:r>
      <w:r w:rsidR="001857EB" w:rsidRPr="00671B6E">
        <w:rPr>
          <w:rFonts w:ascii="Times New Roman" w:hAnsi="Times New Roman" w:cs="Times New Roman"/>
          <w:color w:val="000000"/>
          <w:sz w:val="16"/>
          <w:szCs w:val="16"/>
        </w:rPr>
        <w:t>15</w:t>
      </w:r>
      <w:r w:rsidRPr="00671B6E">
        <w:rPr>
          <w:rFonts w:ascii="Times New Roman" w:hAnsi="Times New Roman" w:cs="Times New Roman"/>
          <w:color w:val="000000"/>
          <w:sz w:val="16"/>
          <w:szCs w:val="16"/>
        </w:rPr>
        <w:t xml:space="preserve">.11.2023 № </w:t>
      </w:r>
      <w:r w:rsidR="001857EB" w:rsidRPr="00671B6E">
        <w:rPr>
          <w:rFonts w:ascii="Times New Roman" w:hAnsi="Times New Roman" w:cs="Times New Roman"/>
          <w:color w:val="000000"/>
          <w:sz w:val="16"/>
          <w:szCs w:val="16"/>
        </w:rPr>
        <w:t>22</w:t>
      </w:r>
    </w:p>
    <w:p w:rsidR="00D14B86" w:rsidRPr="00671B6E" w:rsidRDefault="00D14B86" w:rsidP="00287D8A">
      <w:pPr>
        <w:spacing w:after="0"/>
        <w:jc w:val="both"/>
        <w:rPr>
          <w:rFonts w:ascii="Times New Roman" w:hAnsi="Times New Roman" w:cs="Times New Roman"/>
          <w:color w:val="000000"/>
          <w:sz w:val="16"/>
          <w:szCs w:val="16"/>
        </w:rPr>
      </w:pPr>
    </w:p>
    <w:p w:rsidR="00D14B86" w:rsidRPr="00671B6E" w:rsidRDefault="00D14B86" w:rsidP="00D14B86">
      <w:pPr>
        <w:jc w:val="both"/>
        <w:rPr>
          <w:rFonts w:ascii="Times New Roman" w:hAnsi="Times New Roman" w:cs="Times New Roman"/>
          <w:color w:val="000000"/>
          <w:sz w:val="16"/>
          <w:szCs w:val="16"/>
        </w:rPr>
      </w:pPr>
    </w:p>
    <w:p w:rsidR="00D14B86" w:rsidRPr="00671B6E" w:rsidRDefault="00D14B86" w:rsidP="00D14B86">
      <w:pPr>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 xml:space="preserve">    ОСНОВНЫЕ НАПРАВЛЕНИЯ</w:t>
      </w:r>
    </w:p>
    <w:p w:rsidR="00D14B86" w:rsidRPr="00671B6E" w:rsidRDefault="00D14B86" w:rsidP="00D14B86">
      <w:pPr>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 xml:space="preserve">бюджетной политики </w:t>
      </w:r>
      <w:r w:rsidRPr="00671B6E">
        <w:rPr>
          <w:rFonts w:ascii="Times New Roman" w:hAnsi="Times New Roman" w:cs="Times New Roman"/>
          <w:b/>
          <w:sz w:val="16"/>
          <w:szCs w:val="16"/>
        </w:rPr>
        <w:t xml:space="preserve">муниципального образования Карагузинский сельсовет Саракташского района Оренбургской области </w:t>
      </w:r>
    </w:p>
    <w:p w:rsidR="00D14B86" w:rsidRPr="00671B6E" w:rsidRDefault="00D14B86" w:rsidP="00D14B86">
      <w:pPr>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на 2024 год и на плановый период 2025 и 2026 годов</w:t>
      </w:r>
    </w:p>
    <w:p w:rsidR="00D14B86" w:rsidRPr="00671B6E" w:rsidRDefault="00D14B86" w:rsidP="00D14B86">
      <w:pPr>
        <w:jc w:val="both"/>
        <w:rPr>
          <w:rFonts w:ascii="Times New Roman" w:hAnsi="Times New Roman" w:cs="Times New Roman"/>
          <w:color w:val="000000"/>
          <w:sz w:val="16"/>
          <w:szCs w:val="16"/>
        </w:rPr>
      </w:pPr>
    </w:p>
    <w:p w:rsidR="00D14B86" w:rsidRPr="00671B6E" w:rsidRDefault="00D14B86" w:rsidP="00D14B86">
      <w:pPr>
        <w:spacing w:after="120"/>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1. Общие положения</w:t>
      </w:r>
    </w:p>
    <w:p w:rsidR="00D14B86" w:rsidRPr="00671B6E" w:rsidRDefault="00D14B86" w:rsidP="00D14B86">
      <w:pPr>
        <w:pStyle w:val="ConsPlusNormal"/>
        <w:widowControl/>
        <w:ind w:firstLine="708"/>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Основные направления бюджетной и налоговой политики 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на 2024 год и на плановый период 2025 и 2026 годов подготовлены в соответствии с требованиями Бюджетного кодекса Российской Федерации </w:t>
      </w:r>
      <w:r w:rsidRPr="00671B6E">
        <w:rPr>
          <w:rFonts w:ascii="Times New Roman" w:hAnsi="Times New Roman" w:cs="Times New Roman"/>
          <w:sz w:val="16"/>
          <w:szCs w:val="16"/>
        </w:rPr>
        <w:t xml:space="preserve">и Положения  «О бюджетном устройстве и бюджетном процессе в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sz w:val="16"/>
          <w:szCs w:val="16"/>
        </w:rPr>
        <w:t xml:space="preserve">». </w:t>
      </w:r>
      <w:r w:rsidRPr="00671B6E">
        <w:rPr>
          <w:rFonts w:ascii="Times New Roman" w:hAnsi="Times New Roman" w:cs="Times New Roman"/>
          <w:color w:val="000000"/>
          <w:sz w:val="16"/>
          <w:szCs w:val="16"/>
        </w:rPr>
        <w:t>При подготовке учитывались положения следующих документов:</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t xml:space="preserve">  - Основные направления бюджетной, налоговой политики Российской Федерации на </w:t>
      </w:r>
      <w:r w:rsidRPr="00671B6E">
        <w:rPr>
          <w:rFonts w:ascii="Times New Roman" w:hAnsi="Times New Roman" w:cs="Times New Roman"/>
          <w:color w:val="000000"/>
          <w:sz w:val="16"/>
          <w:szCs w:val="16"/>
        </w:rPr>
        <w:t>2024 год и на плановый период 2025 и 2026 годов</w:t>
      </w:r>
      <w:r w:rsidRPr="00671B6E">
        <w:rPr>
          <w:rFonts w:ascii="Times New Roman" w:hAnsi="Times New Roman" w:cs="Times New Roman"/>
          <w:sz w:val="16"/>
          <w:szCs w:val="16"/>
        </w:rPr>
        <w:t>;</w:t>
      </w:r>
    </w:p>
    <w:p w:rsidR="00D14B86" w:rsidRPr="00671B6E" w:rsidRDefault="00D14B86" w:rsidP="00D14B86">
      <w:pPr>
        <w:jc w:val="both"/>
        <w:rPr>
          <w:rFonts w:ascii="Times New Roman" w:hAnsi="Times New Roman" w:cs="Times New Roman"/>
          <w:sz w:val="16"/>
          <w:szCs w:val="16"/>
        </w:rPr>
      </w:pPr>
      <w:r w:rsidRPr="00671B6E">
        <w:rPr>
          <w:rFonts w:ascii="Times New Roman" w:hAnsi="Times New Roman" w:cs="Times New Roman"/>
          <w:sz w:val="16"/>
          <w:szCs w:val="16"/>
        </w:rPr>
        <w:t xml:space="preserve">- Основных направлений  бюджетной и налоговой политики Оренбургской области на </w:t>
      </w:r>
      <w:r w:rsidRPr="00671B6E">
        <w:rPr>
          <w:rFonts w:ascii="Times New Roman" w:hAnsi="Times New Roman" w:cs="Times New Roman"/>
          <w:color w:val="000000"/>
          <w:sz w:val="16"/>
          <w:szCs w:val="16"/>
        </w:rPr>
        <w:t>2024 год и на плановый период 2025 и 2026 годов</w:t>
      </w:r>
      <w:r w:rsidRPr="00671B6E">
        <w:rPr>
          <w:rFonts w:ascii="Times New Roman" w:hAnsi="Times New Roman" w:cs="Times New Roman"/>
          <w:sz w:val="16"/>
          <w:szCs w:val="16"/>
        </w:rPr>
        <w:t>;</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 Основные направления бюджетной и налоговой политики 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на 2024 год и на плановый период 2025 и 2026 годов являются базой для формирования бюджета поселения на 2024 год и на плановый период 2025 и 2026 годов.</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Основные направления бюджетной и налоговой политики 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на 2024 год и на плановый период 2025 и 2026 годов определяют стратегию действий Администрации поселения в части доходов, расходов бюджета, межбюджетных отношений и налоговой политики. Основная цель - эффективное решение текущих задач и задач развития в соответствии с концепцией социально-экономического развития 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в условиях ограниченности бюджетных расходов.</w:t>
      </w:r>
    </w:p>
    <w:p w:rsidR="00D14B86" w:rsidRPr="00671B6E" w:rsidRDefault="00D14B86" w:rsidP="00D14B86">
      <w:pPr>
        <w:jc w:val="both"/>
        <w:rPr>
          <w:rFonts w:ascii="Times New Roman" w:hAnsi="Times New Roman" w:cs="Times New Roman"/>
          <w:color w:val="000000"/>
          <w:sz w:val="16"/>
          <w:szCs w:val="16"/>
        </w:rPr>
      </w:pPr>
    </w:p>
    <w:p w:rsidR="00D14B86" w:rsidRPr="00671B6E" w:rsidRDefault="00D14B86" w:rsidP="00D14B86">
      <w:pPr>
        <w:pStyle w:val="aa"/>
        <w:jc w:val="center"/>
        <w:rPr>
          <w:b/>
          <w:sz w:val="16"/>
          <w:szCs w:val="16"/>
        </w:rPr>
      </w:pPr>
      <w:r w:rsidRPr="00671B6E">
        <w:rPr>
          <w:b/>
          <w:sz w:val="16"/>
          <w:szCs w:val="16"/>
        </w:rPr>
        <w:t xml:space="preserve">2. Основные итоги бюджетной политики </w:t>
      </w:r>
    </w:p>
    <w:p w:rsidR="00D14B86" w:rsidRPr="00671B6E" w:rsidRDefault="00D14B86" w:rsidP="00D14B86">
      <w:pPr>
        <w:pStyle w:val="aa"/>
        <w:jc w:val="center"/>
        <w:rPr>
          <w:b/>
          <w:sz w:val="16"/>
          <w:szCs w:val="16"/>
        </w:rPr>
      </w:pPr>
      <w:r w:rsidRPr="00671B6E">
        <w:rPr>
          <w:b/>
          <w:sz w:val="16"/>
          <w:szCs w:val="16"/>
        </w:rPr>
        <w:t xml:space="preserve"> 2022 года и начала 2023 года</w:t>
      </w:r>
    </w:p>
    <w:p w:rsidR="00D14B86" w:rsidRPr="00671B6E" w:rsidRDefault="00D14B86" w:rsidP="00D14B86">
      <w:pPr>
        <w:pStyle w:val="aa"/>
        <w:jc w:val="both"/>
        <w:rPr>
          <w:sz w:val="16"/>
          <w:szCs w:val="16"/>
        </w:rPr>
      </w:pPr>
      <w:r w:rsidRPr="00671B6E">
        <w:rPr>
          <w:sz w:val="16"/>
          <w:szCs w:val="16"/>
        </w:rPr>
        <w:t xml:space="preserve">  В основных направлениях бюджетной политики на 2022 год были определены стратегические ориентиры – содействие социальному и экономическому развитию </w:t>
      </w:r>
      <w:r w:rsidRPr="00671B6E">
        <w:rPr>
          <w:color w:val="000000"/>
          <w:sz w:val="16"/>
          <w:szCs w:val="16"/>
        </w:rPr>
        <w:t xml:space="preserve">МО </w:t>
      </w:r>
      <w:r w:rsidRPr="00671B6E">
        <w:rPr>
          <w:sz w:val="16"/>
          <w:szCs w:val="16"/>
        </w:rPr>
        <w:t>Карагузинский</w:t>
      </w:r>
      <w:r w:rsidRPr="00671B6E">
        <w:rPr>
          <w:color w:val="000000"/>
          <w:sz w:val="16"/>
          <w:szCs w:val="16"/>
        </w:rPr>
        <w:t xml:space="preserve"> сельсовет </w:t>
      </w:r>
      <w:r w:rsidRPr="00671B6E">
        <w:rPr>
          <w:sz w:val="16"/>
          <w:szCs w:val="16"/>
        </w:rPr>
        <w:t>при безусловном учёте критериев эффективности и результативности бюджетных расходов, стимулировании развития налогового потенциала. Следование этим ориентирам позволило продвинуться в достижении определённых на среднесрочную перспективу целей бюджетной политики.</w:t>
      </w:r>
    </w:p>
    <w:p w:rsidR="00D14B86" w:rsidRPr="00671B6E" w:rsidRDefault="00D14B86" w:rsidP="00D14B86">
      <w:pPr>
        <w:ind w:firstLine="708"/>
        <w:jc w:val="both"/>
        <w:rPr>
          <w:rFonts w:ascii="Times New Roman" w:hAnsi="Times New Roman" w:cs="Times New Roman"/>
          <w:color w:val="000000"/>
          <w:sz w:val="16"/>
          <w:szCs w:val="16"/>
        </w:rPr>
      </w:pPr>
      <w:r w:rsidRPr="00671B6E">
        <w:rPr>
          <w:rFonts w:ascii="Times New Roman" w:hAnsi="Times New Roman" w:cs="Times New Roman"/>
          <w:sz w:val="16"/>
          <w:szCs w:val="16"/>
        </w:rPr>
        <w:t xml:space="preserve">Бюджет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w:t>
      </w:r>
      <w:r w:rsidRPr="00671B6E">
        <w:rPr>
          <w:rFonts w:ascii="Times New Roman" w:hAnsi="Times New Roman" w:cs="Times New Roman"/>
          <w:sz w:val="16"/>
          <w:szCs w:val="16"/>
        </w:rPr>
        <w:t xml:space="preserve">на 2022 – 2026 годы сформирован на основе требований федерального и регионального бюджетного законодательства. В связи с изменениями, внесенными в 2013 году в федеральное законодательство, бюджета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sz w:val="16"/>
          <w:szCs w:val="16"/>
        </w:rPr>
        <w:t xml:space="preserve"> формирован в рамках муниципальных программ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p>
    <w:p w:rsidR="00D14B86" w:rsidRPr="00671B6E" w:rsidRDefault="00D14B86" w:rsidP="00D14B86">
      <w:pPr>
        <w:ind w:firstLine="708"/>
        <w:jc w:val="both"/>
        <w:rPr>
          <w:rFonts w:ascii="Times New Roman" w:hAnsi="Times New Roman" w:cs="Times New Roman"/>
          <w:sz w:val="16"/>
          <w:szCs w:val="16"/>
        </w:rPr>
      </w:pPr>
      <w:r w:rsidRPr="00671B6E">
        <w:rPr>
          <w:rFonts w:ascii="Times New Roman" w:hAnsi="Times New Roman" w:cs="Times New Roman"/>
          <w:sz w:val="16"/>
          <w:szCs w:val="16"/>
        </w:rPr>
        <w:t xml:space="preserve">Разработана и использована при планировании бюджета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sz w:val="16"/>
          <w:szCs w:val="16"/>
        </w:rPr>
        <w:t xml:space="preserve"> на 2022 и 2026 годы новая структура классификации целевых статей расходов  бюджета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sz w:val="16"/>
          <w:szCs w:val="16"/>
        </w:rPr>
        <w:t xml:space="preserve">, полностью увязанная со структурой муниципальных программ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sz w:val="16"/>
          <w:szCs w:val="16"/>
        </w:rPr>
        <w:t>.</w:t>
      </w:r>
    </w:p>
    <w:p w:rsidR="00D14B86" w:rsidRPr="00671B6E" w:rsidRDefault="00D14B86" w:rsidP="00D14B86">
      <w:pPr>
        <w:ind w:firstLine="708"/>
        <w:jc w:val="both"/>
        <w:rPr>
          <w:rFonts w:ascii="Times New Roman" w:hAnsi="Times New Roman" w:cs="Times New Roman"/>
          <w:sz w:val="16"/>
          <w:szCs w:val="16"/>
        </w:rPr>
      </w:pPr>
      <w:r w:rsidRPr="00671B6E">
        <w:rPr>
          <w:rFonts w:ascii="Times New Roman" w:hAnsi="Times New Roman" w:cs="Times New Roman"/>
          <w:sz w:val="16"/>
          <w:szCs w:val="16"/>
        </w:rPr>
        <w:t xml:space="preserve">Расходы бюджета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sz w:val="16"/>
          <w:szCs w:val="16"/>
        </w:rPr>
        <w:t xml:space="preserve">  сформированы с учетом принципов бюджетирования, ориентированного на результат, в разрезе муниципальных программ,  и непрограммных расходов, раздельного планирования бюджета по действующим и принимаемым обязательствам. </w:t>
      </w:r>
    </w:p>
    <w:p w:rsidR="00D14B86" w:rsidRPr="00671B6E" w:rsidRDefault="00D14B86" w:rsidP="00D14B86">
      <w:pPr>
        <w:ind w:firstLine="708"/>
        <w:jc w:val="both"/>
        <w:rPr>
          <w:rFonts w:ascii="Times New Roman" w:hAnsi="Times New Roman" w:cs="Times New Roman"/>
          <w:sz w:val="16"/>
          <w:szCs w:val="16"/>
        </w:rPr>
      </w:pPr>
      <w:r w:rsidRPr="00671B6E">
        <w:rPr>
          <w:rFonts w:ascii="Times New Roman" w:hAnsi="Times New Roman" w:cs="Times New Roman"/>
          <w:sz w:val="16"/>
          <w:szCs w:val="16"/>
        </w:rPr>
        <w:lastRenderedPageBreak/>
        <w:t xml:space="preserve">Ассигнования на оказание муниципальных услуг и исполнение публично-нормативных обязательств, спланированы с учетом оценки потребности в оказании каждой услуги, количества получателей указанных услуг.  </w:t>
      </w:r>
    </w:p>
    <w:p w:rsidR="00D14B86" w:rsidRPr="00671B6E" w:rsidRDefault="00D14B86" w:rsidP="00D14B86">
      <w:pPr>
        <w:spacing w:after="12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ab/>
        <w:t>Исполнение бюджета 2022 года по расходам характеризуются следующими показателями: расходы произведены на сумму 4 768,5 тыс. рублей или 94,6 процента от утвержденных годовых бюджетных назначений.</w:t>
      </w:r>
    </w:p>
    <w:p w:rsidR="00D14B86" w:rsidRPr="00671B6E" w:rsidRDefault="00D14B86" w:rsidP="00D14B86">
      <w:pPr>
        <w:spacing w:after="120"/>
        <w:ind w:firstLine="708"/>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I полугодии 2023 года расходы бюджета исполнены в сумме 1435,5 тыс. рублей, что составляет 31,0 процента от плановых назначений. </w:t>
      </w:r>
    </w:p>
    <w:p w:rsidR="00D14B86" w:rsidRPr="00671B6E" w:rsidRDefault="00D14B86" w:rsidP="00D14B86">
      <w:pPr>
        <w:jc w:val="center"/>
        <w:rPr>
          <w:rFonts w:ascii="Times New Roman" w:hAnsi="Times New Roman" w:cs="Times New Roman"/>
          <w:b/>
          <w:bCs/>
          <w:color w:val="1D1D1D"/>
          <w:sz w:val="16"/>
          <w:szCs w:val="16"/>
        </w:rPr>
      </w:pPr>
      <w:r w:rsidRPr="00671B6E">
        <w:rPr>
          <w:rFonts w:ascii="Times New Roman" w:hAnsi="Times New Roman" w:cs="Times New Roman"/>
          <w:b/>
          <w:bCs/>
          <w:color w:val="1D1D1D"/>
          <w:sz w:val="16"/>
          <w:szCs w:val="16"/>
        </w:rPr>
        <w:t xml:space="preserve">3. Основные задачи бюджетной политики </w:t>
      </w:r>
    </w:p>
    <w:p w:rsidR="00D14B86" w:rsidRPr="00671B6E" w:rsidRDefault="00D14B86" w:rsidP="00D14B86">
      <w:pPr>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 xml:space="preserve">на 2024 год и на плановый период 2025 </w:t>
      </w:r>
      <w:r w:rsidRPr="00671B6E">
        <w:rPr>
          <w:rFonts w:ascii="Times New Roman" w:hAnsi="Times New Roman" w:cs="Times New Roman"/>
          <w:b/>
          <w:sz w:val="16"/>
          <w:szCs w:val="16"/>
        </w:rPr>
        <w:t xml:space="preserve">и </w:t>
      </w:r>
      <w:r w:rsidRPr="00671B6E">
        <w:rPr>
          <w:rFonts w:ascii="Times New Roman" w:hAnsi="Times New Roman" w:cs="Times New Roman"/>
          <w:b/>
          <w:color w:val="000000"/>
          <w:sz w:val="16"/>
          <w:szCs w:val="16"/>
        </w:rPr>
        <w:t xml:space="preserve"> 2026 годов.</w:t>
      </w:r>
    </w:p>
    <w:p w:rsidR="00D14B86" w:rsidRPr="00671B6E" w:rsidRDefault="00D14B86" w:rsidP="00D14B86">
      <w:pPr>
        <w:jc w:val="center"/>
        <w:rPr>
          <w:rFonts w:ascii="Times New Roman" w:hAnsi="Times New Roman" w:cs="Times New Roman"/>
          <w:b/>
          <w:bCs/>
          <w:color w:val="1D1D1D"/>
          <w:sz w:val="16"/>
          <w:szCs w:val="16"/>
        </w:rPr>
      </w:pP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  Бюджетная политика нацелена на  повышение уровня и качества жизни населения.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Основными задачами ближайших лет по повышению эффективности бюджетных расходов являются: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повышение эффективности и результативности имеющихся инструментов программно-целевого управления бюджетирования;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создание условий повышения качества предоставления муниципальных услуг;</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-повышения эффективности процедур проведения закупок;</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-совершенствование процедур предварительного и последующего контроля;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 xml:space="preserve">Карагузинский </w:t>
      </w:r>
      <w:r w:rsidRPr="00671B6E">
        <w:rPr>
          <w:rFonts w:ascii="Times New Roman" w:hAnsi="Times New Roman" w:cs="Times New Roman"/>
          <w:color w:val="000000"/>
          <w:sz w:val="16"/>
          <w:szCs w:val="16"/>
        </w:rPr>
        <w:t>сельсовет</w:t>
      </w:r>
      <w:r w:rsidRPr="00671B6E">
        <w:rPr>
          <w:rFonts w:ascii="Times New Roman" w:hAnsi="Times New Roman" w:cs="Times New Roman"/>
          <w:bCs/>
          <w:color w:val="1D1D1D"/>
          <w:sz w:val="16"/>
          <w:szCs w:val="16"/>
        </w:rPr>
        <w:t xml:space="preserve"> за счет снижения эффективных затрат.</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   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bCs/>
          <w:color w:val="1D1D1D"/>
          <w:sz w:val="16"/>
          <w:szCs w:val="16"/>
        </w:rPr>
        <w:t>, должны стать муниципальные программы.</w:t>
      </w:r>
    </w:p>
    <w:p w:rsidR="00D14B86" w:rsidRPr="00671B6E" w:rsidRDefault="00D14B86" w:rsidP="00D14B86">
      <w:pPr>
        <w:rPr>
          <w:rFonts w:ascii="Times New Roman" w:hAnsi="Times New Roman" w:cs="Times New Roman"/>
          <w:bCs/>
          <w:color w:val="1D1D1D"/>
          <w:sz w:val="16"/>
          <w:szCs w:val="16"/>
        </w:rPr>
      </w:pPr>
    </w:p>
    <w:p w:rsidR="00D14B86" w:rsidRPr="00671B6E" w:rsidRDefault="00D14B86" w:rsidP="00D14B86">
      <w:pPr>
        <w:rPr>
          <w:rFonts w:ascii="Times New Roman" w:hAnsi="Times New Roman" w:cs="Times New Roman"/>
          <w:bCs/>
          <w:color w:val="1D1D1D"/>
          <w:sz w:val="16"/>
          <w:szCs w:val="16"/>
        </w:rPr>
      </w:pPr>
    </w:p>
    <w:p w:rsidR="00D14B86" w:rsidRPr="00671B6E" w:rsidRDefault="00D14B86" w:rsidP="00D14B86">
      <w:pPr>
        <w:spacing w:after="120"/>
        <w:jc w:val="center"/>
        <w:rPr>
          <w:rFonts w:ascii="Times New Roman" w:hAnsi="Times New Roman" w:cs="Times New Roman"/>
          <w:color w:val="000000"/>
          <w:sz w:val="16"/>
          <w:szCs w:val="16"/>
        </w:rPr>
      </w:pPr>
      <w:r w:rsidRPr="00671B6E">
        <w:rPr>
          <w:rFonts w:ascii="Times New Roman" w:hAnsi="Times New Roman" w:cs="Times New Roman"/>
          <w:b/>
          <w:bCs/>
          <w:color w:val="1D1D1D"/>
          <w:sz w:val="16"/>
          <w:szCs w:val="16"/>
        </w:rPr>
        <w:t>4. Основные направления бюджетной политики на</w:t>
      </w:r>
      <w:r w:rsidRPr="00671B6E">
        <w:rPr>
          <w:rFonts w:ascii="Times New Roman" w:hAnsi="Times New Roman" w:cs="Times New Roman"/>
          <w:b/>
          <w:color w:val="000000"/>
          <w:sz w:val="16"/>
          <w:szCs w:val="16"/>
        </w:rPr>
        <w:t xml:space="preserve"> 2024 год и на плановый период </w:t>
      </w:r>
      <w:r w:rsidRPr="00671B6E">
        <w:rPr>
          <w:rFonts w:ascii="Times New Roman" w:hAnsi="Times New Roman" w:cs="Times New Roman"/>
          <w:b/>
          <w:sz w:val="16"/>
          <w:szCs w:val="16"/>
        </w:rPr>
        <w:t xml:space="preserve">2025 и </w:t>
      </w:r>
      <w:r w:rsidRPr="00671B6E">
        <w:rPr>
          <w:rFonts w:ascii="Times New Roman" w:hAnsi="Times New Roman" w:cs="Times New Roman"/>
          <w:b/>
          <w:color w:val="000000"/>
          <w:sz w:val="16"/>
          <w:szCs w:val="16"/>
        </w:rPr>
        <w:t xml:space="preserve"> 2026 годов.</w:t>
      </w:r>
    </w:p>
    <w:p w:rsidR="00D14B86" w:rsidRPr="00671B6E" w:rsidRDefault="00D14B86" w:rsidP="00D14B86">
      <w:pPr>
        <w:spacing w:after="120"/>
        <w:ind w:firstLine="708"/>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Бюджет как основной инструмент экономической политики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bCs/>
          <w:color w:val="1D1D1D"/>
          <w:sz w:val="16"/>
          <w:szCs w:val="16"/>
        </w:rPr>
        <w:t xml:space="preserve"> призван активизировать в предстоящие годы структурные изменения в экономике.</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Ограничений на реализацию приоритетных направлений социально- экономической политики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bCs/>
          <w:color w:val="1D1D1D"/>
          <w:sz w:val="16"/>
          <w:szCs w:val="16"/>
        </w:rPr>
        <w:t>.</w:t>
      </w:r>
    </w:p>
    <w:p w:rsidR="00D14B86" w:rsidRPr="00671B6E" w:rsidRDefault="00D14B86" w:rsidP="00D14B86">
      <w:pPr>
        <w:ind w:firstLine="851"/>
        <w:jc w:val="both"/>
        <w:rPr>
          <w:rFonts w:ascii="Times New Roman" w:hAnsi="Times New Roman" w:cs="Times New Roman"/>
          <w:b/>
          <w:bCs/>
          <w:color w:val="1D1D1D"/>
          <w:sz w:val="16"/>
          <w:szCs w:val="16"/>
        </w:rPr>
      </w:pPr>
      <w:r w:rsidRPr="00671B6E">
        <w:rPr>
          <w:rFonts w:ascii="Times New Roman" w:hAnsi="Times New Roman" w:cs="Times New Roman"/>
          <w:bCs/>
          <w:color w:val="1D1D1D"/>
          <w:sz w:val="16"/>
          <w:szCs w:val="16"/>
        </w:rPr>
        <w:t xml:space="preserve">При формировании бюджета </w:t>
      </w:r>
      <w:r w:rsidRPr="00671B6E">
        <w:rPr>
          <w:rFonts w:ascii="Times New Roman" w:hAnsi="Times New Roman" w:cs="Times New Roman"/>
          <w:color w:val="000000"/>
          <w:sz w:val="16"/>
          <w:szCs w:val="16"/>
        </w:rPr>
        <w:t xml:space="preserve">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r w:rsidRPr="00671B6E">
        <w:rPr>
          <w:rFonts w:ascii="Times New Roman" w:hAnsi="Times New Roman" w:cs="Times New Roman"/>
          <w:bCs/>
          <w:color w:val="1D1D1D"/>
          <w:sz w:val="16"/>
          <w:szCs w:val="16"/>
        </w:rPr>
        <w:t xml:space="preserve"> необходимо обеспечить финансированием действующие расходные обязательства.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Бюджетная политика на </w:t>
      </w:r>
      <w:r w:rsidRPr="00671B6E">
        <w:rPr>
          <w:rFonts w:ascii="Times New Roman" w:hAnsi="Times New Roman" w:cs="Times New Roman"/>
          <w:color w:val="000000"/>
          <w:sz w:val="16"/>
          <w:szCs w:val="16"/>
        </w:rPr>
        <w:t xml:space="preserve">2024 год и на плановый период </w:t>
      </w:r>
      <w:r w:rsidRPr="00671B6E">
        <w:rPr>
          <w:rFonts w:ascii="Times New Roman" w:hAnsi="Times New Roman" w:cs="Times New Roman"/>
          <w:sz w:val="16"/>
          <w:szCs w:val="16"/>
        </w:rPr>
        <w:t>2025 и</w:t>
      </w:r>
      <w:r w:rsidRPr="00671B6E">
        <w:rPr>
          <w:rFonts w:ascii="Times New Roman" w:hAnsi="Times New Roman" w:cs="Times New Roman"/>
          <w:color w:val="000000"/>
          <w:sz w:val="16"/>
          <w:szCs w:val="16"/>
        </w:rPr>
        <w:t xml:space="preserve"> 2026 годов</w:t>
      </w:r>
      <w:r w:rsidRPr="00671B6E">
        <w:rPr>
          <w:rFonts w:ascii="Times New Roman" w:hAnsi="Times New Roman" w:cs="Times New Roman"/>
          <w:bCs/>
          <w:color w:val="1D1D1D"/>
          <w:sz w:val="16"/>
          <w:szCs w:val="16"/>
        </w:rPr>
        <w:t xml:space="preserve">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 Ключевыми требованиями к расходной части бюджета должна стать бережливость и максимальная отдача.</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Основными направлениями бюджетной политики в области расходов являются: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Pr="00671B6E">
        <w:rPr>
          <w:rFonts w:ascii="Times New Roman" w:hAnsi="Times New Roman" w:cs="Times New Roman"/>
          <w:color w:val="000000"/>
          <w:sz w:val="16"/>
          <w:szCs w:val="16"/>
        </w:rPr>
        <w:t xml:space="preserve">на 2024 год и на плановый период </w:t>
      </w:r>
      <w:r w:rsidRPr="00671B6E">
        <w:rPr>
          <w:rFonts w:ascii="Times New Roman" w:hAnsi="Times New Roman" w:cs="Times New Roman"/>
          <w:sz w:val="16"/>
          <w:szCs w:val="16"/>
        </w:rPr>
        <w:t>2025 и</w:t>
      </w:r>
      <w:r w:rsidRPr="00671B6E">
        <w:rPr>
          <w:rFonts w:ascii="Times New Roman" w:hAnsi="Times New Roman" w:cs="Times New Roman"/>
          <w:color w:val="000000"/>
          <w:sz w:val="16"/>
          <w:szCs w:val="16"/>
        </w:rPr>
        <w:t xml:space="preserve"> 2026 годов </w:t>
      </w:r>
      <w:r w:rsidRPr="00671B6E">
        <w:rPr>
          <w:rFonts w:ascii="Times New Roman" w:hAnsi="Times New Roman" w:cs="Times New Roman"/>
          <w:bCs/>
          <w:color w:val="1D1D1D"/>
          <w:sz w:val="16"/>
          <w:szCs w:val="16"/>
        </w:rPr>
        <w:t>следует детально оценить содержание муниципальных программ поселения, соразмерив объем их финансового обеспечения с реальными возможностями бюджета поселения;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утверждение нормативов материально -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lastRenderedPageBreak/>
        <w:t>-совершенствование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норм контроля;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-формирование муниципальных заданий на оказание муниципальных услуг в соответствии с ведомственным перечнем муниципальных услуг;</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-увязка муниципальных заданий на оказание муниципальных услуг с целями муниципальных программ;</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-обеспечение выполнения ключевых и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муниципальных программах, для обеспечения их увязки.</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  В условиях формирования программного бюджета меняется роль муниципального финансового контроля.</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Проводимые проверки должны быть направлены на осуществление контроля за результатами, которые достигнуты при расходовании бюджетных средств.</w:t>
      </w:r>
    </w:p>
    <w:p w:rsidR="00D14B86" w:rsidRPr="00671B6E" w:rsidRDefault="00D14B86" w:rsidP="00D14B86">
      <w:pPr>
        <w:ind w:firstLine="851"/>
        <w:jc w:val="both"/>
        <w:rPr>
          <w:rFonts w:ascii="Times New Roman" w:hAnsi="Times New Roman" w:cs="Times New Roman"/>
          <w:bCs/>
          <w:color w:val="1D1D1D"/>
          <w:sz w:val="16"/>
          <w:szCs w:val="16"/>
        </w:rPr>
      </w:pPr>
      <w:r w:rsidRPr="00671B6E">
        <w:rPr>
          <w:rFonts w:ascii="Times New Roman" w:hAnsi="Times New Roman" w:cs="Times New Roman"/>
          <w:bCs/>
          <w:color w:val="1D1D1D"/>
          <w:sz w:val="16"/>
          <w:szCs w:val="16"/>
        </w:rPr>
        <w:t xml:space="preserve"> Эффективное, ответственное и прозрачное управление бюджетными средствами поселения является важнейшим условием для повышения уровня и качества жизни населения, устойчивого экономического роста, и достижения других стратегических целей социально-экономического развития поселения.</w:t>
      </w:r>
    </w:p>
    <w:p w:rsidR="00D14B86" w:rsidRPr="00671B6E" w:rsidRDefault="00D14B86" w:rsidP="007B2717">
      <w:pPr>
        <w:rPr>
          <w:rFonts w:ascii="Times New Roman" w:hAnsi="Times New Roman" w:cs="Times New Roman"/>
          <w:color w:val="000000"/>
          <w:sz w:val="16"/>
          <w:szCs w:val="16"/>
        </w:rPr>
      </w:pPr>
    </w:p>
    <w:p w:rsidR="00D14B86" w:rsidRPr="00671B6E" w:rsidRDefault="00D14B86" w:rsidP="00D14B86">
      <w:pPr>
        <w:jc w:val="right"/>
        <w:rPr>
          <w:rFonts w:ascii="Times New Roman" w:hAnsi="Times New Roman" w:cs="Times New Roman"/>
          <w:color w:val="000000"/>
          <w:sz w:val="16"/>
          <w:szCs w:val="16"/>
        </w:rPr>
      </w:pPr>
    </w:p>
    <w:p w:rsidR="00287D8A"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Приложение 2                                                                                                                                                                   </w:t>
      </w:r>
    </w:p>
    <w:p w:rsidR="00D14B86" w:rsidRPr="00671B6E"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к Постановлению администрации </w:t>
      </w:r>
    </w:p>
    <w:p w:rsidR="00287D8A"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w:t>
      </w:r>
    </w:p>
    <w:p w:rsidR="00D14B86" w:rsidRPr="00671B6E" w:rsidRDefault="00D14B86" w:rsidP="00287D8A">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от</w:t>
      </w:r>
      <w:r w:rsidR="00635DFA" w:rsidRPr="00671B6E">
        <w:rPr>
          <w:rFonts w:ascii="Times New Roman" w:hAnsi="Times New Roman" w:cs="Times New Roman"/>
          <w:color w:val="000000"/>
          <w:sz w:val="16"/>
          <w:szCs w:val="16"/>
        </w:rPr>
        <w:t xml:space="preserve"> 15</w:t>
      </w:r>
      <w:r w:rsidRPr="00671B6E">
        <w:rPr>
          <w:rFonts w:ascii="Times New Roman" w:hAnsi="Times New Roman" w:cs="Times New Roman"/>
          <w:color w:val="000000"/>
          <w:sz w:val="16"/>
          <w:szCs w:val="16"/>
        </w:rPr>
        <w:t xml:space="preserve">.11.2023 № </w:t>
      </w:r>
      <w:r w:rsidR="00287D8A">
        <w:rPr>
          <w:rFonts w:ascii="Times New Roman" w:hAnsi="Times New Roman" w:cs="Times New Roman"/>
          <w:color w:val="000000"/>
          <w:sz w:val="16"/>
          <w:szCs w:val="16"/>
        </w:rPr>
        <w:t>22</w:t>
      </w:r>
      <w:r w:rsidR="00635DFA" w:rsidRPr="00671B6E">
        <w:rPr>
          <w:rFonts w:ascii="Times New Roman" w:hAnsi="Times New Roman" w:cs="Times New Roman"/>
          <w:color w:val="000000"/>
          <w:sz w:val="16"/>
          <w:szCs w:val="16"/>
        </w:rPr>
        <w:t>-п</w:t>
      </w:r>
    </w:p>
    <w:p w:rsidR="00D14B86" w:rsidRPr="00671B6E" w:rsidRDefault="00D14B86" w:rsidP="00287D8A">
      <w:pPr>
        <w:spacing w:after="0"/>
        <w:jc w:val="both"/>
        <w:rPr>
          <w:rFonts w:ascii="Times New Roman" w:hAnsi="Times New Roman" w:cs="Times New Roman"/>
          <w:color w:val="000000"/>
          <w:sz w:val="16"/>
          <w:szCs w:val="16"/>
        </w:rPr>
      </w:pPr>
    </w:p>
    <w:p w:rsidR="00D14B86" w:rsidRPr="00671B6E" w:rsidRDefault="00D14B86" w:rsidP="00D14B86">
      <w:pPr>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ОСНОВНЫЕ НАПРАВЛЕНИЯ</w:t>
      </w:r>
    </w:p>
    <w:p w:rsidR="00D14B86" w:rsidRPr="00671B6E" w:rsidRDefault="00D14B86" w:rsidP="00D14B86">
      <w:pPr>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 xml:space="preserve">налоговой политики МО </w:t>
      </w:r>
      <w:r w:rsidRPr="00671B6E">
        <w:rPr>
          <w:rFonts w:ascii="Times New Roman" w:hAnsi="Times New Roman" w:cs="Times New Roman"/>
          <w:b/>
          <w:sz w:val="16"/>
          <w:szCs w:val="16"/>
        </w:rPr>
        <w:t>Карагузинский</w:t>
      </w:r>
      <w:r w:rsidRPr="00671B6E">
        <w:rPr>
          <w:rFonts w:ascii="Times New Roman" w:hAnsi="Times New Roman" w:cs="Times New Roman"/>
          <w:b/>
          <w:color w:val="000000"/>
          <w:sz w:val="16"/>
          <w:szCs w:val="16"/>
        </w:rPr>
        <w:t xml:space="preserve"> сельсовет</w:t>
      </w:r>
    </w:p>
    <w:p w:rsidR="00D14B86" w:rsidRPr="00671B6E" w:rsidRDefault="00D14B86" w:rsidP="00D14B86">
      <w:pPr>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 xml:space="preserve">на 2024 год и на плановый период </w:t>
      </w:r>
      <w:r w:rsidRPr="00671B6E">
        <w:rPr>
          <w:rFonts w:ascii="Times New Roman" w:hAnsi="Times New Roman" w:cs="Times New Roman"/>
          <w:b/>
          <w:sz w:val="16"/>
          <w:szCs w:val="16"/>
        </w:rPr>
        <w:t xml:space="preserve">2025 и </w:t>
      </w:r>
      <w:r w:rsidRPr="00671B6E">
        <w:rPr>
          <w:rFonts w:ascii="Times New Roman" w:hAnsi="Times New Roman" w:cs="Times New Roman"/>
          <w:b/>
          <w:color w:val="000000"/>
          <w:sz w:val="16"/>
          <w:szCs w:val="16"/>
        </w:rPr>
        <w:t xml:space="preserve"> 2026 годов</w:t>
      </w:r>
    </w:p>
    <w:p w:rsidR="00D14B86" w:rsidRPr="00671B6E" w:rsidRDefault="00D14B86" w:rsidP="00D14B86">
      <w:pPr>
        <w:jc w:val="both"/>
        <w:rPr>
          <w:rFonts w:ascii="Times New Roman" w:hAnsi="Times New Roman" w:cs="Times New Roman"/>
          <w:color w:val="000000"/>
          <w:sz w:val="16"/>
          <w:szCs w:val="16"/>
        </w:rPr>
      </w:pPr>
    </w:p>
    <w:p w:rsidR="00D14B86" w:rsidRPr="00671B6E" w:rsidRDefault="00D14B86" w:rsidP="00D14B86">
      <w:pPr>
        <w:spacing w:after="120"/>
        <w:ind w:firstLine="851"/>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1.Итоги реализации налоговой политики 2022 года – начала 2023 года.</w:t>
      </w:r>
      <w:r w:rsidRPr="00671B6E">
        <w:rPr>
          <w:rFonts w:ascii="Times New Roman" w:hAnsi="Times New Roman" w:cs="Times New Roman"/>
          <w:color w:val="000000"/>
          <w:sz w:val="16"/>
          <w:szCs w:val="16"/>
        </w:rPr>
        <w:br/>
        <w:t xml:space="preserve">При подготовке основных направлений налоговой политики 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на 2024 год и на плановый период </w:t>
      </w:r>
      <w:r w:rsidRPr="00671B6E">
        <w:rPr>
          <w:rFonts w:ascii="Times New Roman" w:hAnsi="Times New Roman" w:cs="Times New Roman"/>
          <w:sz w:val="16"/>
          <w:szCs w:val="16"/>
        </w:rPr>
        <w:t>2025 и</w:t>
      </w:r>
      <w:r w:rsidRPr="00671B6E">
        <w:rPr>
          <w:rFonts w:ascii="Times New Roman" w:hAnsi="Times New Roman" w:cs="Times New Roman"/>
          <w:color w:val="000000"/>
          <w:sz w:val="16"/>
          <w:szCs w:val="16"/>
        </w:rPr>
        <w:t xml:space="preserve"> 2026 годов учитывались положения следующих документов:</w:t>
      </w:r>
    </w:p>
    <w:p w:rsidR="00D14B86" w:rsidRPr="00671B6E" w:rsidRDefault="00D14B86" w:rsidP="00D14B86">
      <w:pPr>
        <w:spacing w:after="120"/>
        <w:ind w:firstLine="851"/>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Основные направления налоговой политики Российской Федерации на 2024 год и на плановый период </w:t>
      </w:r>
      <w:r w:rsidRPr="00671B6E">
        <w:rPr>
          <w:rFonts w:ascii="Times New Roman" w:hAnsi="Times New Roman" w:cs="Times New Roman"/>
          <w:sz w:val="16"/>
          <w:szCs w:val="16"/>
        </w:rPr>
        <w:t>2025 и</w:t>
      </w:r>
      <w:r w:rsidRPr="00671B6E">
        <w:rPr>
          <w:rFonts w:ascii="Times New Roman" w:hAnsi="Times New Roman" w:cs="Times New Roman"/>
          <w:color w:val="000000"/>
          <w:sz w:val="16"/>
          <w:szCs w:val="16"/>
        </w:rPr>
        <w:t xml:space="preserve"> 2026 годов;</w:t>
      </w:r>
    </w:p>
    <w:p w:rsidR="00D14B86" w:rsidRPr="00671B6E" w:rsidRDefault="00D14B86" w:rsidP="00D14B86">
      <w:pPr>
        <w:spacing w:after="120"/>
        <w:ind w:firstLine="851"/>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Отчет Главы муниципального района за 2022 год;</w:t>
      </w:r>
    </w:p>
    <w:p w:rsidR="00D14B86" w:rsidRPr="00671B6E" w:rsidRDefault="00D14B86" w:rsidP="00D14B86">
      <w:pPr>
        <w:ind w:firstLine="851"/>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Основные направления налоговой политики 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 на 2024 год и на плановый период </w:t>
      </w:r>
      <w:r w:rsidRPr="00671B6E">
        <w:rPr>
          <w:rFonts w:ascii="Times New Roman" w:hAnsi="Times New Roman" w:cs="Times New Roman"/>
          <w:sz w:val="16"/>
          <w:szCs w:val="16"/>
        </w:rPr>
        <w:t>2025 и</w:t>
      </w:r>
      <w:r w:rsidRPr="00671B6E">
        <w:rPr>
          <w:rFonts w:ascii="Times New Roman" w:hAnsi="Times New Roman" w:cs="Times New Roman"/>
          <w:color w:val="000000"/>
          <w:sz w:val="16"/>
          <w:szCs w:val="16"/>
        </w:rPr>
        <w:t xml:space="preserve"> 2026 годов подготовлены в соответствии с требованиями Бюджетного кодекса Российской Федерации, и «Положением о бюджетном процессе» в МО </w:t>
      </w:r>
      <w:r w:rsidRPr="00671B6E">
        <w:rPr>
          <w:rFonts w:ascii="Times New Roman" w:hAnsi="Times New Roman" w:cs="Times New Roman"/>
          <w:sz w:val="16"/>
          <w:szCs w:val="16"/>
        </w:rPr>
        <w:t>Карагузинский</w:t>
      </w:r>
      <w:r w:rsidRPr="00671B6E">
        <w:rPr>
          <w:rFonts w:ascii="Times New Roman" w:hAnsi="Times New Roman" w:cs="Times New Roman"/>
          <w:color w:val="000000"/>
          <w:sz w:val="16"/>
          <w:szCs w:val="16"/>
        </w:rPr>
        <w:t xml:space="preserve"> сельсовет.</w:t>
      </w:r>
    </w:p>
    <w:p w:rsidR="00D14B86" w:rsidRPr="00671B6E" w:rsidRDefault="00D14B86" w:rsidP="00D14B86">
      <w:pPr>
        <w:pStyle w:val="a9"/>
        <w:shd w:val="clear" w:color="auto" w:fill="FFFFFF"/>
        <w:spacing w:after="0" w:afterAutospacing="0"/>
        <w:ind w:firstLine="851"/>
        <w:jc w:val="both"/>
        <w:rPr>
          <w:color w:val="000000"/>
          <w:sz w:val="16"/>
          <w:szCs w:val="16"/>
        </w:rPr>
      </w:pPr>
      <w:r w:rsidRPr="00671B6E">
        <w:rPr>
          <w:color w:val="000000"/>
          <w:sz w:val="16"/>
          <w:szCs w:val="16"/>
        </w:rPr>
        <w:t xml:space="preserve">Поступление налоговых и неналоговых доходов в бюджет поселения в 2022 году составило 686,0 тыс.руб.  Налоговая политика МО </w:t>
      </w:r>
      <w:r w:rsidRPr="00671B6E">
        <w:rPr>
          <w:sz w:val="16"/>
          <w:szCs w:val="16"/>
        </w:rPr>
        <w:t>Карагузинский</w:t>
      </w:r>
      <w:r w:rsidRPr="00671B6E">
        <w:rPr>
          <w:color w:val="000000"/>
          <w:sz w:val="16"/>
          <w:szCs w:val="16"/>
        </w:rPr>
        <w:t xml:space="preserve"> сельсовет 2022 года – начала 2023 года ориентирована на реализацию изменений федерального, регионального налогового законодательства и нацелена на увеличение налоговой базы, за счет обеспечения достоверности учета объектов недвижимости, взаимодействие с региональным органом власти в обеспечении эффективного администрирования налогов на территории поселения.</w:t>
      </w:r>
    </w:p>
    <w:p w:rsidR="00D14B86" w:rsidRPr="00671B6E" w:rsidRDefault="00D14B86" w:rsidP="00D14B86">
      <w:pPr>
        <w:ind w:firstLine="708"/>
        <w:jc w:val="both"/>
        <w:rPr>
          <w:rFonts w:ascii="Times New Roman" w:hAnsi="Times New Roman" w:cs="Times New Roman"/>
          <w:sz w:val="16"/>
          <w:szCs w:val="16"/>
        </w:rPr>
      </w:pPr>
      <w:r w:rsidRPr="00671B6E">
        <w:rPr>
          <w:rFonts w:ascii="Times New Roman" w:hAnsi="Times New Roman" w:cs="Times New Roman"/>
          <w:sz w:val="16"/>
          <w:szCs w:val="16"/>
        </w:rPr>
        <w:t xml:space="preserve">Для увеличения доходной базы бюджета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 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Росреестра. </w:t>
      </w:r>
      <w:r w:rsidRPr="00671B6E">
        <w:rPr>
          <w:rFonts w:ascii="Times New Roman" w:hAnsi="Times New Roman" w:cs="Times New Roman"/>
          <w:color w:val="000000"/>
          <w:sz w:val="16"/>
          <w:szCs w:val="16"/>
        </w:rPr>
        <w:t xml:space="preserve">На территории поселения значительное количество земельных участков, по которым права собственности не зарегистрированы в соответствии с действующим законодательством. В результате этого сведения о них не поступают в налоговые органы в должном порядке и соответственно налог в полном объеме не начисляется. В отношении данных участков необходима целенаправленная работа. Мероприятия по повышению роли имущественных налогов в </w:t>
      </w:r>
      <w:r w:rsidRPr="00671B6E">
        <w:rPr>
          <w:rFonts w:ascii="Times New Roman" w:hAnsi="Times New Roman" w:cs="Times New Roman"/>
          <w:sz w:val="16"/>
          <w:szCs w:val="16"/>
        </w:rPr>
        <w:t>политики:</w:t>
      </w:r>
    </w:p>
    <w:p w:rsidR="00D14B86" w:rsidRPr="00671B6E" w:rsidRDefault="00D14B86" w:rsidP="00D14B86">
      <w:pPr>
        <w:ind w:firstLine="708"/>
        <w:jc w:val="both"/>
        <w:rPr>
          <w:rFonts w:ascii="Times New Roman" w:hAnsi="Times New Roman" w:cs="Times New Roman"/>
          <w:sz w:val="16"/>
          <w:szCs w:val="16"/>
        </w:rPr>
      </w:pPr>
      <w:r w:rsidRPr="00671B6E">
        <w:rPr>
          <w:rFonts w:ascii="Times New Roman" w:hAnsi="Times New Roman" w:cs="Times New Roman"/>
          <w:sz w:val="16"/>
          <w:szCs w:val="16"/>
        </w:rPr>
        <w:t xml:space="preserve">-Для увеличения доходной базы бюджета поселения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w:t>
      </w:r>
    </w:p>
    <w:p w:rsidR="00D14B86" w:rsidRPr="00671B6E" w:rsidRDefault="00D14B86" w:rsidP="00D14B86">
      <w:pPr>
        <w:pStyle w:val="aa"/>
        <w:spacing w:after="0"/>
        <w:ind w:firstLine="851"/>
        <w:jc w:val="both"/>
        <w:rPr>
          <w:sz w:val="16"/>
          <w:szCs w:val="16"/>
        </w:rPr>
      </w:pPr>
      <w:r w:rsidRPr="00671B6E">
        <w:rPr>
          <w:sz w:val="16"/>
          <w:szCs w:val="16"/>
        </w:rPr>
        <w:t>-Особое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w:t>
      </w:r>
    </w:p>
    <w:p w:rsidR="00D14B86" w:rsidRPr="00671B6E" w:rsidRDefault="00D14B86" w:rsidP="00D14B86">
      <w:pPr>
        <w:pStyle w:val="aa"/>
        <w:spacing w:after="0"/>
        <w:ind w:firstLine="851"/>
        <w:jc w:val="both"/>
        <w:rPr>
          <w:sz w:val="16"/>
          <w:szCs w:val="16"/>
        </w:rPr>
      </w:pPr>
      <w:r w:rsidRPr="00671B6E">
        <w:rPr>
          <w:sz w:val="16"/>
          <w:szCs w:val="16"/>
        </w:rPr>
        <w:lastRenderedPageBreak/>
        <w:t>-Осуществляется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Росреестра. Выявлены несоответствия сведений в информационных базах, приводящие к полному или частичному выпадению земельных участков из налогообложения. Предложения по устранению несоответствий направлены в налоговые и регистрирующие органы.</w:t>
      </w:r>
    </w:p>
    <w:p w:rsidR="00D14B86" w:rsidRPr="00671B6E" w:rsidRDefault="00D14B86" w:rsidP="00D14B86">
      <w:pPr>
        <w:pStyle w:val="a9"/>
        <w:shd w:val="clear" w:color="auto" w:fill="FFFFFF"/>
        <w:spacing w:before="0" w:beforeAutospacing="0" w:after="0" w:afterAutospacing="0"/>
        <w:jc w:val="center"/>
        <w:rPr>
          <w:b/>
          <w:color w:val="000000"/>
          <w:sz w:val="16"/>
          <w:szCs w:val="16"/>
        </w:rPr>
      </w:pPr>
    </w:p>
    <w:p w:rsidR="00D14B86" w:rsidRPr="00671B6E" w:rsidRDefault="00D14B86" w:rsidP="00D14B86">
      <w:pPr>
        <w:pStyle w:val="a9"/>
        <w:shd w:val="clear" w:color="auto" w:fill="FFFFFF"/>
        <w:spacing w:before="0" w:beforeAutospacing="0" w:after="0" w:afterAutospacing="0"/>
        <w:jc w:val="center"/>
        <w:rPr>
          <w:b/>
          <w:color w:val="000000"/>
          <w:sz w:val="16"/>
          <w:szCs w:val="16"/>
        </w:rPr>
      </w:pPr>
      <w:r w:rsidRPr="00671B6E">
        <w:rPr>
          <w:b/>
          <w:color w:val="000000"/>
          <w:sz w:val="16"/>
          <w:szCs w:val="16"/>
        </w:rPr>
        <w:t xml:space="preserve">2. Меры в области налоговой политики, планируемые к реализации в 2024 году и в плановый период </w:t>
      </w:r>
      <w:r w:rsidRPr="00671B6E">
        <w:rPr>
          <w:b/>
          <w:sz w:val="16"/>
          <w:szCs w:val="16"/>
        </w:rPr>
        <w:t xml:space="preserve">2025 и </w:t>
      </w:r>
      <w:r w:rsidRPr="00671B6E">
        <w:rPr>
          <w:b/>
          <w:color w:val="000000"/>
          <w:sz w:val="16"/>
          <w:szCs w:val="16"/>
        </w:rPr>
        <w:t xml:space="preserve"> 2026 годов </w:t>
      </w:r>
    </w:p>
    <w:p w:rsidR="00D14B86" w:rsidRPr="00671B6E" w:rsidRDefault="00D14B86" w:rsidP="00D14B86">
      <w:pPr>
        <w:pStyle w:val="a9"/>
        <w:shd w:val="clear" w:color="auto" w:fill="FFFFFF"/>
        <w:spacing w:before="0" w:beforeAutospacing="0" w:after="0" w:afterAutospacing="0"/>
        <w:ind w:firstLine="708"/>
        <w:jc w:val="both"/>
        <w:rPr>
          <w:color w:val="000000"/>
          <w:sz w:val="16"/>
          <w:szCs w:val="16"/>
        </w:rPr>
      </w:pPr>
      <w:r w:rsidRPr="00671B6E">
        <w:rPr>
          <w:color w:val="000000"/>
          <w:sz w:val="16"/>
          <w:szCs w:val="16"/>
        </w:rPr>
        <w:t xml:space="preserve">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 а также дальнейшее повышение эффективности налоговой системы. Будет обеспечена неизменность условий налогообложения в период с 2024 по 2026 годы. Увеличения налоговой нагрузки на экономику не предполагается. </w:t>
      </w:r>
    </w:p>
    <w:p w:rsidR="00D14B86" w:rsidRPr="00671B6E" w:rsidRDefault="00D14B86" w:rsidP="00D14B86">
      <w:pPr>
        <w:pStyle w:val="a9"/>
        <w:shd w:val="clear" w:color="auto" w:fill="FFFFFF"/>
        <w:spacing w:before="0" w:beforeAutospacing="0" w:after="0" w:afterAutospacing="0"/>
        <w:ind w:firstLine="993"/>
        <w:jc w:val="both"/>
        <w:rPr>
          <w:color w:val="000000"/>
          <w:sz w:val="16"/>
          <w:szCs w:val="16"/>
        </w:rPr>
      </w:pPr>
      <w:r w:rsidRPr="00671B6E">
        <w:rPr>
          <w:color w:val="000000"/>
          <w:sz w:val="16"/>
          <w:szCs w:val="16"/>
        </w:rPr>
        <w:t xml:space="preserve">Налоговая политика МО </w:t>
      </w:r>
      <w:r w:rsidRPr="00671B6E">
        <w:rPr>
          <w:sz w:val="16"/>
          <w:szCs w:val="16"/>
        </w:rPr>
        <w:t>Карагузинский</w:t>
      </w:r>
      <w:r w:rsidRPr="00671B6E">
        <w:rPr>
          <w:color w:val="000000"/>
          <w:sz w:val="16"/>
          <w:szCs w:val="16"/>
        </w:rPr>
        <w:t xml:space="preserve"> сельсовет будет формироваться в рамках направлений и приоритетов, обозначенных в Основных направлениях налоговой политики Российской Федерации и Оренбургской области на предстоящий период.</w:t>
      </w:r>
      <w:r w:rsidRPr="00671B6E">
        <w:rPr>
          <w:color w:val="000000"/>
          <w:sz w:val="16"/>
          <w:szCs w:val="16"/>
        </w:rPr>
        <w:br/>
        <w:t xml:space="preserve">Продолжится работа по инвентаризации объектов недвижимости. </w:t>
      </w:r>
    </w:p>
    <w:p w:rsidR="00D14B86" w:rsidRPr="00671B6E" w:rsidRDefault="00D14B86" w:rsidP="00D14B86">
      <w:pPr>
        <w:pStyle w:val="a9"/>
        <w:shd w:val="clear" w:color="auto" w:fill="FFFFFF"/>
        <w:ind w:firstLine="993"/>
        <w:jc w:val="both"/>
        <w:rPr>
          <w:color w:val="000000"/>
          <w:sz w:val="16"/>
          <w:szCs w:val="16"/>
        </w:rPr>
      </w:pPr>
      <w:r w:rsidRPr="00671B6E">
        <w:rPr>
          <w:color w:val="000000"/>
          <w:sz w:val="16"/>
          <w:szCs w:val="16"/>
        </w:rPr>
        <w:t>В 2024 году предстоит решить следующие задачи:</w:t>
      </w:r>
      <w:r w:rsidRPr="00671B6E">
        <w:rPr>
          <w:color w:val="000000"/>
          <w:sz w:val="16"/>
          <w:szCs w:val="16"/>
        </w:rPr>
        <w:br/>
        <w:t xml:space="preserve">- продолжить работу по выявлению и исправлению технических ошибок и несоответствий в основных информационных ресурсах; </w:t>
      </w:r>
    </w:p>
    <w:p w:rsidR="00D14B86" w:rsidRPr="00671B6E" w:rsidRDefault="00D14B86" w:rsidP="00D14B86">
      <w:pPr>
        <w:pStyle w:val="a9"/>
        <w:shd w:val="clear" w:color="auto" w:fill="FFFFFF"/>
        <w:ind w:firstLine="993"/>
        <w:jc w:val="both"/>
        <w:rPr>
          <w:color w:val="000000"/>
          <w:sz w:val="16"/>
          <w:szCs w:val="16"/>
        </w:rPr>
      </w:pPr>
      <w:r w:rsidRPr="00671B6E">
        <w:rPr>
          <w:color w:val="000000"/>
          <w:sz w:val="16"/>
          <w:szCs w:val="16"/>
        </w:rPr>
        <w:t>- координировать усилия муниципального земельного контроля для максимального учета при проведении мероприятий по увеличению налоговых поступлений.</w:t>
      </w:r>
    </w:p>
    <w:p w:rsidR="00D14B86" w:rsidRPr="00671B6E" w:rsidRDefault="00D14B86" w:rsidP="00D14B86">
      <w:pPr>
        <w:pStyle w:val="a9"/>
        <w:shd w:val="clear" w:color="auto" w:fill="FFFFFF"/>
        <w:ind w:firstLine="993"/>
        <w:jc w:val="both"/>
        <w:rPr>
          <w:sz w:val="16"/>
          <w:szCs w:val="16"/>
        </w:rPr>
      </w:pPr>
      <w:r w:rsidRPr="00671B6E">
        <w:rPr>
          <w:color w:val="000000"/>
          <w:sz w:val="16"/>
          <w:szCs w:val="16"/>
        </w:rPr>
        <w:t>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 Предоставление налоговых льгот на предстоящий налоговый период не предполагается. Налоговая политика органов местного самоуправления на 2024 - 2026 годы будет ориентирована на реализацию изменений налогового законодательства и нацелена на увеличение уровня собираемости налоговых доходов.</w:t>
      </w:r>
    </w:p>
    <w:p w:rsidR="00D14B86" w:rsidRPr="00671B6E" w:rsidRDefault="00D14B86" w:rsidP="00D14B86">
      <w:pPr>
        <w:pStyle w:val="a4"/>
        <w:ind w:firstLine="708"/>
        <w:rPr>
          <w:rFonts w:ascii="Times New Roman" w:hAnsi="Times New Roman"/>
          <w:color w:val="000000"/>
          <w:spacing w:val="1"/>
          <w:w w:val="106"/>
          <w:sz w:val="16"/>
          <w:szCs w:val="16"/>
        </w:rPr>
      </w:pPr>
    </w:p>
    <w:p w:rsidR="00D14B86" w:rsidRPr="00671B6E" w:rsidRDefault="00D14B86" w:rsidP="00D14B86">
      <w:pPr>
        <w:pStyle w:val="a4"/>
        <w:ind w:firstLine="708"/>
        <w:rPr>
          <w:rFonts w:ascii="Times New Roman" w:hAnsi="Times New Roman"/>
          <w:color w:val="000000"/>
          <w:spacing w:val="1"/>
          <w:w w:val="106"/>
          <w:sz w:val="16"/>
          <w:szCs w:val="16"/>
        </w:rPr>
      </w:pPr>
    </w:p>
    <w:p w:rsidR="00D14B86" w:rsidRPr="00671B6E" w:rsidRDefault="00D14B86" w:rsidP="00D14B86">
      <w:pPr>
        <w:pStyle w:val="a4"/>
        <w:ind w:firstLine="708"/>
        <w:rPr>
          <w:rFonts w:ascii="Times New Roman" w:hAnsi="Times New Roman"/>
          <w:color w:val="000000"/>
          <w:spacing w:val="1"/>
          <w:w w:val="106"/>
          <w:sz w:val="16"/>
          <w:szCs w:val="16"/>
        </w:rPr>
      </w:pPr>
    </w:p>
    <w:p w:rsidR="00D14B86" w:rsidRPr="00671B6E" w:rsidRDefault="00D14B86" w:rsidP="00D14B86">
      <w:pPr>
        <w:pStyle w:val="a4"/>
        <w:ind w:firstLine="708"/>
        <w:rPr>
          <w:rFonts w:ascii="Times New Roman" w:hAnsi="Times New Roman"/>
          <w:color w:val="000000"/>
          <w:spacing w:val="1"/>
          <w:w w:val="106"/>
          <w:sz w:val="16"/>
          <w:szCs w:val="16"/>
        </w:rPr>
      </w:pPr>
    </w:p>
    <w:p w:rsidR="00D14B86" w:rsidRPr="00671B6E" w:rsidRDefault="00D14B86" w:rsidP="00D14B86">
      <w:pPr>
        <w:pStyle w:val="a4"/>
        <w:ind w:firstLine="708"/>
        <w:rPr>
          <w:rFonts w:ascii="Times New Roman" w:hAnsi="Times New Roman"/>
          <w:color w:val="000000"/>
          <w:spacing w:val="1"/>
          <w:w w:val="106"/>
          <w:sz w:val="16"/>
          <w:szCs w:val="16"/>
        </w:rPr>
      </w:pPr>
    </w:p>
    <w:p w:rsidR="00D14B86" w:rsidRPr="00671B6E" w:rsidRDefault="00287D8A" w:rsidP="00D14B86">
      <w:pPr>
        <w:pStyle w:val="a4"/>
        <w:rPr>
          <w:rFonts w:ascii="Times New Roman" w:hAnsi="Times New Roman"/>
          <w:color w:val="000000"/>
          <w:spacing w:val="1"/>
          <w:w w:val="106"/>
          <w:sz w:val="16"/>
          <w:szCs w:val="16"/>
        </w:rPr>
      </w:pPr>
      <w:r>
        <w:rPr>
          <w:rFonts w:ascii="Times New Roman" w:hAnsi="Times New Roman"/>
          <w:noProof/>
          <w:color w:val="000000"/>
          <w:spacing w:val="1"/>
          <w:sz w:val="16"/>
          <w:szCs w:val="16"/>
        </w:rPr>
        <w:drawing>
          <wp:anchor distT="0" distB="0" distL="114300" distR="114300" simplePos="0" relativeHeight="251666432" behindDoc="0" locked="0" layoutInCell="1" allowOverlap="1">
            <wp:simplePos x="0" y="0"/>
            <wp:positionH relativeFrom="column">
              <wp:posOffset>3168650</wp:posOffset>
            </wp:positionH>
            <wp:positionV relativeFrom="paragraph">
              <wp:posOffset>-46355</wp:posOffset>
            </wp:positionV>
            <wp:extent cx="416560" cy="733425"/>
            <wp:effectExtent l="19050" t="0" r="2540" b="0"/>
            <wp:wrapSquare wrapText="left"/>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16560" cy="733425"/>
                    </a:xfrm>
                    <a:prstGeom prst="rect">
                      <a:avLst/>
                    </a:prstGeom>
                    <a:noFill/>
                    <a:ln w="9525">
                      <a:noFill/>
                      <a:miter lim="800000"/>
                      <a:headEnd/>
                      <a:tailEnd/>
                    </a:ln>
                  </pic:spPr>
                </pic:pic>
              </a:graphicData>
            </a:graphic>
          </wp:anchor>
        </w:drawing>
      </w:r>
    </w:p>
    <w:p w:rsidR="00D14B86" w:rsidRPr="00671B6E" w:rsidRDefault="00D14B86" w:rsidP="00D14B86">
      <w:pPr>
        <w:pStyle w:val="a4"/>
        <w:ind w:left="900" w:right="-906"/>
        <w:rPr>
          <w:rFonts w:ascii="Times New Roman" w:hAnsi="Times New Roman"/>
          <w:color w:val="000000"/>
          <w:spacing w:val="1"/>
          <w:w w:val="106"/>
          <w:sz w:val="16"/>
          <w:szCs w:val="16"/>
        </w:rPr>
      </w:pPr>
    </w:p>
    <w:p w:rsidR="00D14B86" w:rsidRPr="00671B6E" w:rsidRDefault="00D14B86" w:rsidP="00D14B86">
      <w:pPr>
        <w:pStyle w:val="a4"/>
        <w:ind w:left="900" w:right="-906"/>
        <w:rPr>
          <w:rFonts w:ascii="Times New Roman" w:hAnsi="Times New Roman"/>
          <w:color w:val="000000"/>
          <w:spacing w:val="1"/>
          <w:w w:val="106"/>
          <w:sz w:val="16"/>
          <w:szCs w:val="16"/>
        </w:rPr>
      </w:pPr>
    </w:p>
    <w:p w:rsidR="00D14B86" w:rsidRPr="00671B6E" w:rsidRDefault="00D14B86" w:rsidP="00D14B86">
      <w:pPr>
        <w:spacing w:after="0" w:line="240" w:lineRule="auto"/>
        <w:jc w:val="center"/>
        <w:rPr>
          <w:rFonts w:ascii="Times New Roman" w:eastAsia="Calibri" w:hAnsi="Times New Roman" w:cs="Times New Roman"/>
          <w:b/>
          <w:caps/>
          <w:sz w:val="16"/>
          <w:szCs w:val="16"/>
          <w:lang w:eastAsia="en-US"/>
        </w:rPr>
      </w:pPr>
    </w:p>
    <w:p w:rsidR="00D14B86" w:rsidRPr="00671B6E" w:rsidRDefault="00D14B86" w:rsidP="00D14B86">
      <w:pPr>
        <w:keepNext/>
        <w:spacing w:after="0" w:line="240" w:lineRule="auto"/>
        <w:ind w:left="284"/>
        <w:jc w:val="center"/>
        <w:outlineLvl w:val="1"/>
        <w:rPr>
          <w:rFonts w:ascii="Times New Roman" w:hAnsi="Times New Roman" w:cs="Times New Roman"/>
          <w:b/>
          <w:bCs/>
          <w:iCs/>
          <w:sz w:val="16"/>
          <w:szCs w:val="16"/>
          <w:lang w:eastAsia="en-US"/>
        </w:rPr>
      </w:pPr>
    </w:p>
    <w:p w:rsidR="00D14B86" w:rsidRPr="00671B6E" w:rsidRDefault="00D14B86" w:rsidP="00D14B86">
      <w:pPr>
        <w:keepNext/>
        <w:spacing w:after="0" w:line="240" w:lineRule="auto"/>
        <w:ind w:left="284"/>
        <w:jc w:val="center"/>
        <w:outlineLvl w:val="1"/>
        <w:rPr>
          <w:rFonts w:ascii="Times New Roman" w:hAnsi="Times New Roman" w:cs="Times New Roman"/>
          <w:b/>
          <w:bCs/>
          <w:iCs/>
          <w:sz w:val="16"/>
          <w:szCs w:val="16"/>
          <w:lang w:eastAsia="en-US"/>
        </w:rPr>
      </w:pPr>
    </w:p>
    <w:p w:rsidR="00D14B86" w:rsidRPr="00671B6E" w:rsidRDefault="00D14B86" w:rsidP="00D14B86">
      <w:pPr>
        <w:keepNext/>
        <w:spacing w:after="0" w:line="240" w:lineRule="auto"/>
        <w:ind w:left="284"/>
        <w:jc w:val="center"/>
        <w:outlineLvl w:val="1"/>
        <w:rPr>
          <w:rFonts w:ascii="Times New Roman" w:hAnsi="Times New Roman" w:cs="Times New Roman"/>
          <w:b/>
          <w:bCs/>
          <w:iCs/>
          <w:sz w:val="16"/>
          <w:szCs w:val="16"/>
          <w:lang w:eastAsia="en-US"/>
        </w:rPr>
      </w:pPr>
    </w:p>
    <w:p w:rsidR="00D14B86" w:rsidRPr="00671B6E" w:rsidRDefault="00D14B86" w:rsidP="00D14B86">
      <w:pPr>
        <w:keepNext/>
        <w:spacing w:after="0" w:line="240" w:lineRule="auto"/>
        <w:ind w:left="284"/>
        <w:jc w:val="center"/>
        <w:outlineLvl w:val="1"/>
        <w:rPr>
          <w:rFonts w:ascii="Times New Roman" w:hAnsi="Times New Roman" w:cs="Times New Roman"/>
          <w:b/>
          <w:bCs/>
          <w:iCs/>
          <w:sz w:val="16"/>
          <w:szCs w:val="16"/>
          <w:lang w:eastAsia="en-US"/>
        </w:rPr>
      </w:pPr>
    </w:p>
    <w:p w:rsidR="00287D8A" w:rsidRDefault="00D14B86" w:rsidP="00D14B86">
      <w:pPr>
        <w:keepNext/>
        <w:spacing w:after="0" w:line="240" w:lineRule="auto"/>
        <w:ind w:left="284"/>
        <w:jc w:val="center"/>
        <w:outlineLvl w:val="1"/>
        <w:rPr>
          <w:rFonts w:ascii="Times New Roman" w:hAnsi="Times New Roman" w:cs="Times New Roman"/>
          <w:b/>
          <w:bCs/>
          <w:iCs/>
          <w:sz w:val="16"/>
          <w:szCs w:val="16"/>
          <w:lang w:eastAsia="en-US"/>
        </w:rPr>
      </w:pPr>
      <w:r w:rsidRPr="00671B6E">
        <w:rPr>
          <w:rFonts w:ascii="Times New Roman" w:hAnsi="Times New Roman" w:cs="Times New Roman"/>
          <w:b/>
          <w:bCs/>
          <w:iCs/>
          <w:sz w:val="16"/>
          <w:szCs w:val="16"/>
          <w:lang w:eastAsia="en-US"/>
        </w:rPr>
        <w:t xml:space="preserve">АДМИНИСТРАЦИЯ КАРАГУЗИНСКОГО СЕЛЬСОВЕТА    </w:t>
      </w:r>
    </w:p>
    <w:p w:rsidR="00D14B86" w:rsidRPr="00671B6E" w:rsidRDefault="00D14B86" w:rsidP="00D14B86">
      <w:pPr>
        <w:keepNext/>
        <w:spacing w:after="0" w:line="240" w:lineRule="auto"/>
        <w:ind w:left="284"/>
        <w:jc w:val="center"/>
        <w:outlineLvl w:val="1"/>
        <w:rPr>
          <w:rFonts w:ascii="Times New Roman" w:hAnsi="Times New Roman" w:cs="Times New Roman"/>
          <w:b/>
          <w:bCs/>
          <w:iCs/>
          <w:sz w:val="16"/>
          <w:szCs w:val="16"/>
          <w:lang w:eastAsia="en-US"/>
        </w:rPr>
      </w:pPr>
      <w:r w:rsidRPr="00671B6E">
        <w:rPr>
          <w:rFonts w:ascii="Times New Roman" w:hAnsi="Times New Roman" w:cs="Times New Roman"/>
          <w:b/>
          <w:bCs/>
          <w:iCs/>
          <w:sz w:val="16"/>
          <w:szCs w:val="16"/>
          <w:lang w:eastAsia="en-US"/>
        </w:rPr>
        <w:t xml:space="preserve">                       САРАКТАШСКОГО РАЙОНА ОРЕНБУРГСКОЙ ОБЛАСТИ</w:t>
      </w:r>
    </w:p>
    <w:p w:rsidR="00D14B86" w:rsidRPr="00671B6E" w:rsidRDefault="00D14B86" w:rsidP="00D14B86">
      <w:pPr>
        <w:spacing w:after="0" w:line="240" w:lineRule="auto"/>
        <w:jc w:val="center"/>
        <w:rPr>
          <w:rFonts w:ascii="Times New Roman" w:eastAsia="Calibri" w:hAnsi="Times New Roman" w:cs="Times New Roman"/>
          <w:b/>
          <w:sz w:val="16"/>
          <w:szCs w:val="16"/>
          <w:lang w:eastAsia="en-US"/>
        </w:rPr>
      </w:pPr>
    </w:p>
    <w:p w:rsidR="00D14B86" w:rsidRPr="00671B6E" w:rsidRDefault="00D14B86" w:rsidP="00D14B86">
      <w:pPr>
        <w:spacing w:after="0" w:line="240" w:lineRule="auto"/>
        <w:jc w:val="center"/>
        <w:rPr>
          <w:rFonts w:ascii="Times New Roman" w:eastAsia="Calibri" w:hAnsi="Times New Roman" w:cs="Times New Roman"/>
          <w:b/>
          <w:sz w:val="16"/>
          <w:szCs w:val="16"/>
          <w:lang w:eastAsia="en-US"/>
        </w:rPr>
      </w:pPr>
      <w:r w:rsidRPr="00671B6E">
        <w:rPr>
          <w:rFonts w:ascii="Times New Roman" w:eastAsia="Calibri" w:hAnsi="Times New Roman" w:cs="Times New Roman"/>
          <w:b/>
          <w:sz w:val="16"/>
          <w:szCs w:val="16"/>
          <w:lang w:eastAsia="en-US"/>
        </w:rPr>
        <w:t>П О С Т А Н О В Л Е Н И Е</w:t>
      </w:r>
    </w:p>
    <w:p w:rsidR="00D14B86" w:rsidRPr="00671B6E" w:rsidRDefault="00D14B86" w:rsidP="00D14B86">
      <w:pPr>
        <w:spacing w:after="0" w:line="240" w:lineRule="auto"/>
        <w:jc w:val="center"/>
        <w:rPr>
          <w:rFonts w:ascii="Times New Roman" w:eastAsia="Calibri" w:hAnsi="Times New Roman" w:cs="Times New Roman"/>
          <w:sz w:val="16"/>
          <w:szCs w:val="16"/>
          <w:u w:val="single"/>
          <w:lang w:eastAsia="en-US"/>
        </w:rPr>
      </w:pPr>
    </w:p>
    <w:p w:rsidR="00D14B86" w:rsidRPr="00671B6E" w:rsidRDefault="00287D8A" w:rsidP="00D14B86">
      <w:pPr>
        <w:spacing w:after="0" w:line="240" w:lineRule="auto"/>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w:t>
      </w:r>
      <w:r w:rsidR="00D14B86" w:rsidRPr="00671B6E">
        <w:rPr>
          <w:rFonts w:ascii="Times New Roman" w:eastAsia="Calibri" w:hAnsi="Times New Roman" w:cs="Times New Roman"/>
          <w:sz w:val="16"/>
          <w:szCs w:val="16"/>
          <w:lang w:eastAsia="en-US"/>
        </w:rPr>
        <w:t xml:space="preserve">15.11.2023                          </w:t>
      </w:r>
      <w:r>
        <w:rPr>
          <w:rFonts w:ascii="Times New Roman" w:eastAsia="Calibri" w:hAnsi="Times New Roman" w:cs="Times New Roman"/>
          <w:sz w:val="16"/>
          <w:szCs w:val="16"/>
          <w:lang w:eastAsia="en-US"/>
        </w:rPr>
        <w:t xml:space="preserve">                                              </w:t>
      </w:r>
      <w:r w:rsidR="00D14B86" w:rsidRPr="00671B6E">
        <w:rPr>
          <w:rFonts w:ascii="Times New Roman" w:eastAsia="Calibri" w:hAnsi="Times New Roman" w:cs="Times New Roman"/>
          <w:sz w:val="16"/>
          <w:szCs w:val="16"/>
          <w:lang w:eastAsia="en-US"/>
        </w:rPr>
        <w:t xml:space="preserve">      с. Карагузино                                            </w:t>
      </w:r>
      <w:r>
        <w:rPr>
          <w:rFonts w:ascii="Times New Roman" w:eastAsia="Calibri" w:hAnsi="Times New Roman" w:cs="Times New Roman"/>
          <w:sz w:val="16"/>
          <w:szCs w:val="16"/>
          <w:lang w:eastAsia="en-US"/>
        </w:rPr>
        <w:t xml:space="preserve">                              </w:t>
      </w:r>
      <w:r w:rsidR="00D14B86" w:rsidRPr="00671B6E">
        <w:rPr>
          <w:rFonts w:ascii="Times New Roman" w:eastAsia="Calibri" w:hAnsi="Times New Roman" w:cs="Times New Roman"/>
          <w:sz w:val="16"/>
          <w:szCs w:val="16"/>
          <w:lang w:eastAsia="en-US"/>
        </w:rPr>
        <w:t xml:space="preserve">  № 23-п</w:t>
      </w:r>
    </w:p>
    <w:p w:rsidR="00D14B86" w:rsidRPr="00671B6E" w:rsidRDefault="00D14B86" w:rsidP="00D14B86">
      <w:pPr>
        <w:pStyle w:val="a4"/>
        <w:ind w:left="900" w:right="-906"/>
        <w:rPr>
          <w:rFonts w:ascii="Times New Roman" w:hAnsi="Times New Roman"/>
          <w:color w:val="000000"/>
          <w:spacing w:val="1"/>
          <w:w w:val="106"/>
          <w:sz w:val="16"/>
          <w:szCs w:val="16"/>
        </w:rPr>
      </w:pPr>
    </w:p>
    <w:p w:rsidR="00D14B86" w:rsidRPr="00671B6E" w:rsidRDefault="00D14B86" w:rsidP="00D14B86">
      <w:pPr>
        <w:pStyle w:val="a4"/>
        <w:ind w:left="900" w:right="-906"/>
        <w:rPr>
          <w:rFonts w:ascii="Times New Roman" w:hAnsi="Times New Roman"/>
          <w:color w:val="000000"/>
          <w:spacing w:val="1"/>
          <w:w w:val="106"/>
          <w:sz w:val="16"/>
          <w:szCs w:val="16"/>
        </w:rPr>
      </w:pPr>
    </w:p>
    <w:p w:rsidR="00D14B86" w:rsidRPr="00671B6E" w:rsidRDefault="00D14B86" w:rsidP="00D14B86">
      <w:pPr>
        <w:pStyle w:val="a4"/>
        <w:ind w:left="900" w:right="-906"/>
        <w:rPr>
          <w:rFonts w:ascii="Times New Roman" w:hAnsi="Times New Roman"/>
          <w:color w:val="000000"/>
          <w:spacing w:val="1"/>
          <w:w w:val="106"/>
          <w:sz w:val="16"/>
          <w:szCs w:val="16"/>
        </w:rPr>
      </w:pPr>
    </w:p>
    <w:p w:rsidR="00D14B86" w:rsidRPr="00287D8A" w:rsidRDefault="00D14B86" w:rsidP="00D14B86">
      <w:pPr>
        <w:keepNext/>
        <w:spacing w:after="0"/>
        <w:ind w:right="-906"/>
        <w:jc w:val="center"/>
        <w:outlineLvl w:val="0"/>
        <w:rPr>
          <w:rFonts w:ascii="Times New Roman" w:hAnsi="Times New Roman" w:cs="Times New Roman"/>
          <w:b/>
          <w:bCs/>
          <w:sz w:val="16"/>
          <w:szCs w:val="16"/>
        </w:rPr>
      </w:pPr>
      <w:r w:rsidRPr="00287D8A">
        <w:rPr>
          <w:rFonts w:ascii="Times New Roman" w:hAnsi="Times New Roman" w:cs="Times New Roman"/>
          <w:b/>
          <w:bCs/>
          <w:sz w:val="16"/>
          <w:szCs w:val="16"/>
        </w:rPr>
        <w:t>Об утверждении предварительных итогов социально – экономического</w:t>
      </w:r>
    </w:p>
    <w:p w:rsidR="00D14B86" w:rsidRPr="00287D8A" w:rsidRDefault="00D14B86" w:rsidP="00D14B86">
      <w:pPr>
        <w:keepNext/>
        <w:spacing w:after="0"/>
        <w:ind w:right="-906"/>
        <w:jc w:val="center"/>
        <w:outlineLvl w:val="0"/>
        <w:rPr>
          <w:rFonts w:ascii="Times New Roman" w:hAnsi="Times New Roman" w:cs="Times New Roman"/>
          <w:b/>
          <w:bCs/>
          <w:sz w:val="16"/>
          <w:szCs w:val="16"/>
        </w:rPr>
      </w:pPr>
      <w:r w:rsidRPr="00287D8A">
        <w:rPr>
          <w:rFonts w:ascii="Times New Roman" w:hAnsi="Times New Roman" w:cs="Times New Roman"/>
          <w:b/>
          <w:bCs/>
          <w:sz w:val="16"/>
          <w:szCs w:val="16"/>
        </w:rPr>
        <w:t xml:space="preserve"> развития за 2023 год и прогноза социально-экономического развития</w:t>
      </w:r>
    </w:p>
    <w:p w:rsidR="00D14B86" w:rsidRPr="00287D8A" w:rsidRDefault="00D14B86" w:rsidP="00D14B86">
      <w:pPr>
        <w:keepNext/>
        <w:spacing w:after="0"/>
        <w:ind w:right="-906"/>
        <w:jc w:val="center"/>
        <w:outlineLvl w:val="0"/>
        <w:rPr>
          <w:rFonts w:ascii="Times New Roman" w:hAnsi="Times New Roman" w:cs="Times New Roman"/>
          <w:b/>
          <w:bCs/>
          <w:sz w:val="16"/>
          <w:szCs w:val="16"/>
        </w:rPr>
      </w:pPr>
      <w:r w:rsidRPr="00287D8A">
        <w:rPr>
          <w:rFonts w:ascii="Times New Roman" w:hAnsi="Times New Roman" w:cs="Times New Roman"/>
          <w:b/>
          <w:bCs/>
          <w:sz w:val="16"/>
          <w:szCs w:val="16"/>
        </w:rPr>
        <w:t xml:space="preserve">муниципального образования Карагузинский  сельсовет Саракташского </w:t>
      </w:r>
    </w:p>
    <w:p w:rsidR="00D14B86" w:rsidRPr="00287D8A" w:rsidRDefault="00D14B86" w:rsidP="00D14B86">
      <w:pPr>
        <w:keepNext/>
        <w:spacing w:after="0"/>
        <w:ind w:right="-906"/>
        <w:jc w:val="center"/>
        <w:outlineLvl w:val="0"/>
        <w:rPr>
          <w:rFonts w:ascii="Times New Roman" w:hAnsi="Times New Roman" w:cs="Times New Roman"/>
          <w:b/>
          <w:bCs/>
          <w:sz w:val="16"/>
          <w:szCs w:val="16"/>
        </w:rPr>
      </w:pPr>
      <w:r w:rsidRPr="00287D8A">
        <w:rPr>
          <w:rFonts w:ascii="Times New Roman" w:hAnsi="Times New Roman" w:cs="Times New Roman"/>
          <w:b/>
          <w:bCs/>
          <w:sz w:val="16"/>
          <w:szCs w:val="16"/>
        </w:rPr>
        <w:t xml:space="preserve">района Оренбургской области на период </w:t>
      </w:r>
    </w:p>
    <w:p w:rsidR="00D14B86" w:rsidRPr="00287D8A" w:rsidRDefault="00D14B86" w:rsidP="00D14B86">
      <w:pPr>
        <w:keepNext/>
        <w:spacing w:after="0"/>
        <w:ind w:right="-906"/>
        <w:jc w:val="center"/>
        <w:outlineLvl w:val="0"/>
        <w:rPr>
          <w:rFonts w:ascii="Times New Roman" w:hAnsi="Times New Roman" w:cs="Times New Roman"/>
          <w:b/>
          <w:bCs/>
          <w:sz w:val="16"/>
          <w:szCs w:val="16"/>
        </w:rPr>
      </w:pPr>
      <w:r w:rsidRPr="00287D8A">
        <w:rPr>
          <w:rFonts w:ascii="Times New Roman" w:hAnsi="Times New Roman" w:cs="Times New Roman"/>
          <w:b/>
          <w:bCs/>
          <w:sz w:val="16"/>
          <w:szCs w:val="16"/>
        </w:rPr>
        <w:t>2024-2026 гг.</w:t>
      </w:r>
    </w:p>
    <w:p w:rsidR="00D14B86" w:rsidRPr="00671B6E" w:rsidRDefault="00D14B86" w:rsidP="00D14B86">
      <w:pPr>
        <w:keepNext/>
        <w:spacing w:after="0"/>
        <w:jc w:val="center"/>
        <w:outlineLvl w:val="0"/>
        <w:rPr>
          <w:rFonts w:ascii="Times New Roman" w:hAnsi="Times New Roman" w:cs="Times New Roman"/>
          <w:bCs/>
          <w:sz w:val="16"/>
          <w:szCs w:val="16"/>
        </w:rPr>
      </w:pPr>
    </w:p>
    <w:p w:rsidR="00D14B86" w:rsidRPr="00671B6E" w:rsidRDefault="00D14B86" w:rsidP="00D14B86">
      <w:pPr>
        <w:keepNext/>
        <w:spacing w:after="0"/>
        <w:ind w:right="-906" w:firstLine="708"/>
        <w:jc w:val="both"/>
        <w:outlineLvl w:val="0"/>
        <w:rPr>
          <w:rFonts w:ascii="Times New Roman" w:hAnsi="Times New Roman" w:cs="Times New Roman"/>
          <w:sz w:val="16"/>
          <w:szCs w:val="16"/>
        </w:rPr>
      </w:pPr>
      <w:r w:rsidRPr="00671B6E">
        <w:rPr>
          <w:rFonts w:ascii="Times New Roman" w:hAnsi="Times New Roman" w:cs="Times New Roman"/>
          <w:sz w:val="16"/>
          <w:szCs w:val="16"/>
        </w:rPr>
        <w:t xml:space="preserve">Руководствуясь статьями 169, 173 Бюджетного Кодекса Российской Федерации, статьей 12 разделом 3 Положения о бюджетном процессе в </w:t>
      </w:r>
      <w:r w:rsidRPr="00671B6E">
        <w:rPr>
          <w:rFonts w:ascii="Times New Roman" w:hAnsi="Times New Roman" w:cs="Times New Roman"/>
          <w:bCs/>
          <w:sz w:val="16"/>
          <w:szCs w:val="16"/>
        </w:rPr>
        <w:t xml:space="preserve">администрации МО Карагузинский сельсовет Саракташского района Оренбургской области </w:t>
      </w:r>
      <w:r w:rsidRPr="00671B6E">
        <w:rPr>
          <w:rFonts w:ascii="Times New Roman" w:hAnsi="Times New Roman" w:cs="Times New Roman"/>
          <w:sz w:val="16"/>
          <w:szCs w:val="16"/>
        </w:rPr>
        <w:t>от 01.10.2019г. № 107</w:t>
      </w:r>
    </w:p>
    <w:p w:rsidR="00D14B86" w:rsidRPr="00671B6E" w:rsidRDefault="00D14B86" w:rsidP="00D14B86">
      <w:pPr>
        <w:keepNext/>
        <w:spacing w:after="0"/>
        <w:ind w:right="-906"/>
        <w:jc w:val="both"/>
        <w:outlineLvl w:val="0"/>
        <w:rPr>
          <w:rFonts w:ascii="Times New Roman" w:hAnsi="Times New Roman" w:cs="Times New Roman"/>
          <w:bCs/>
          <w:sz w:val="16"/>
          <w:szCs w:val="16"/>
        </w:rPr>
      </w:pPr>
      <w:r w:rsidRPr="00671B6E">
        <w:rPr>
          <w:rFonts w:ascii="Times New Roman" w:hAnsi="Times New Roman" w:cs="Times New Roman"/>
          <w:sz w:val="16"/>
          <w:szCs w:val="16"/>
        </w:rPr>
        <w:t>1.    Утвердить</w:t>
      </w:r>
      <w:r w:rsidRPr="00671B6E">
        <w:rPr>
          <w:rFonts w:ascii="Times New Roman" w:hAnsi="Times New Roman" w:cs="Times New Roman"/>
          <w:bCs/>
          <w:sz w:val="16"/>
          <w:szCs w:val="16"/>
        </w:rPr>
        <w:t xml:space="preserve"> предварительные  итоги социально – экономического развития за 2023 год администрации муниципального образования Карагузинский сельсовет Саракташского района Оренбургской области (Приложение 1)</w:t>
      </w:r>
    </w:p>
    <w:p w:rsidR="00D14B86" w:rsidRPr="00671B6E" w:rsidRDefault="00D14B86" w:rsidP="00D14B86">
      <w:pPr>
        <w:keepNext/>
        <w:spacing w:after="0"/>
        <w:ind w:right="-992"/>
        <w:jc w:val="both"/>
        <w:outlineLvl w:val="0"/>
        <w:rPr>
          <w:rFonts w:ascii="Times New Roman" w:hAnsi="Times New Roman" w:cs="Times New Roman"/>
          <w:bCs/>
          <w:sz w:val="16"/>
          <w:szCs w:val="16"/>
        </w:rPr>
      </w:pPr>
      <w:r w:rsidRPr="00671B6E">
        <w:rPr>
          <w:rFonts w:ascii="Times New Roman" w:hAnsi="Times New Roman" w:cs="Times New Roman"/>
          <w:bCs/>
          <w:sz w:val="16"/>
          <w:szCs w:val="16"/>
        </w:rPr>
        <w:t>2.  Утвердить прогноз социально-экономического развития администрации муниципального образования Карагузинский сельсовет Саракташского района Оренбургской области на период 2024-2026гг. (Приложение 2)</w:t>
      </w:r>
    </w:p>
    <w:p w:rsidR="00D14B86" w:rsidRPr="00671B6E" w:rsidRDefault="00D14B86" w:rsidP="00D14B86">
      <w:pPr>
        <w:keepNext/>
        <w:spacing w:after="0"/>
        <w:jc w:val="both"/>
        <w:outlineLvl w:val="0"/>
        <w:rPr>
          <w:rFonts w:ascii="Times New Roman" w:hAnsi="Times New Roman" w:cs="Times New Roman"/>
          <w:sz w:val="16"/>
          <w:szCs w:val="16"/>
        </w:rPr>
      </w:pPr>
      <w:r w:rsidRPr="00671B6E">
        <w:rPr>
          <w:rFonts w:ascii="Times New Roman" w:hAnsi="Times New Roman" w:cs="Times New Roman"/>
          <w:bCs/>
          <w:sz w:val="16"/>
          <w:szCs w:val="16"/>
        </w:rPr>
        <w:t xml:space="preserve">3.      </w:t>
      </w:r>
      <w:r w:rsidRPr="00671B6E">
        <w:rPr>
          <w:rFonts w:ascii="Times New Roman" w:hAnsi="Times New Roman" w:cs="Times New Roman"/>
          <w:sz w:val="16"/>
          <w:szCs w:val="16"/>
        </w:rPr>
        <w:t xml:space="preserve">Обнародовать настоящее постановление и разместить на официальном сайте муниципального образования </w:t>
      </w:r>
      <w:r w:rsidRPr="00671B6E">
        <w:rPr>
          <w:rFonts w:ascii="Times New Roman" w:hAnsi="Times New Roman" w:cs="Times New Roman"/>
          <w:bCs/>
          <w:sz w:val="16"/>
          <w:szCs w:val="16"/>
        </w:rPr>
        <w:t>Карагузинский</w:t>
      </w:r>
      <w:r w:rsidRPr="00671B6E">
        <w:rPr>
          <w:rFonts w:ascii="Times New Roman" w:hAnsi="Times New Roman" w:cs="Times New Roman"/>
          <w:sz w:val="16"/>
          <w:szCs w:val="16"/>
        </w:rPr>
        <w:t xml:space="preserve"> сельсовет.</w:t>
      </w:r>
    </w:p>
    <w:p w:rsidR="00D14B86" w:rsidRPr="00671B6E" w:rsidRDefault="00D14B86" w:rsidP="00D14B86">
      <w:pPr>
        <w:spacing w:after="0"/>
        <w:ind w:right="-907"/>
        <w:jc w:val="both"/>
        <w:rPr>
          <w:rFonts w:ascii="Times New Roman" w:hAnsi="Times New Roman" w:cs="Times New Roman"/>
          <w:sz w:val="16"/>
          <w:szCs w:val="16"/>
        </w:rPr>
      </w:pPr>
      <w:r w:rsidRPr="00671B6E">
        <w:rPr>
          <w:rFonts w:ascii="Times New Roman" w:hAnsi="Times New Roman" w:cs="Times New Roman"/>
          <w:sz w:val="16"/>
          <w:szCs w:val="16"/>
        </w:rPr>
        <w:t>4.      Контроль за исполнением настоящего постановления оставляю за собой.</w:t>
      </w:r>
    </w:p>
    <w:p w:rsidR="00D14B86" w:rsidRPr="00671B6E" w:rsidRDefault="00D14B86" w:rsidP="00D14B86">
      <w:pPr>
        <w:spacing w:after="0"/>
        <w:ind w:right="-907"/>
        <w:jc w:val="both"/>
        <w:rPr>
          <w:rFonts w:ascii="Times New Roman" w:hAnsi="Times New Roman" w:cs="Times New Roman"/>
          <w:sz w:val="16"/>
          <w:szCs w:val="16"/>
        </w:rPr>
      </w:pPr>
      <w:r w:rsidRPr="00671B6E">
        <w:rPr>
          <w:rFonts w:ascii="Times New Roman" w:hAnsi="Times New Roman" w:cs="Times New Roman"/>
          <w:sz w:val="16"/>
          <w:szCs w:val="16"/>
        </w:rPr>
        <w:t>5.      Постановление вступает в силу со дня его подписания.</w:t>
      </w:r>
    </w:p>
    <w:p w:rsidR="00D14B86" w:rsidRPr="00671B6E" w:rsidRDefault="00D14B86" w:rsidP="00D14B86">
      <w:pPr>
        <w:pStyle w:val="ConsPlusNormal"/>
        <w:widowControl/>
        <w:ind w:right="-906"/>
        <w:jc w:val="both"/>
        <w:rPr>
          <w:rFonts w:ascii="Times New Roman" w:hAnsi="Times New Roman" w:cs="Times New Roman"/>
          <w:sz w:val="16"/>
          <w:szCs w:val="16"/>
        </w:rPr>
      </w:pPr>
    </w:p>
    <w:p w:rsidR="00D14B86" w:rsidRPr="00671B6E" w:rsidRDefault="00D14B86" w:rsidP="00D14B86">
      <w:pPr>
        <w:pStyle w:val="ConsPlusNormal"/>
        <w:widowControl/>
        <w:ind w:right="-906"/>
        <w:jc w:val="both"/>
        <w:rPr>
          <w:rFonts w:ascii="Times New Roman" w:hAnsi="Times New Roman" w:cs="Times New Roman"/>
          <w:sz w:val="16"/>
          <w:szCs w:val="16"/>
        </w:rPr>
      </w:pPr>
    </w:p>
    <w:p w:rsidR="00D14B86" w:rsidRPr="00671B6E" w:rsidRDefault="00D14B86" w:rsidP="00D14B86">
      <w:pPr>
        <w:pStyle w:val="ConsPlusNormal"/>
        <w:widowControl/>
        <w:ind w:right="-906"/>
        <w:jc w:val="both"/>
        <w:rPr>
          <w:rFonts w:ascii="Times New Roman" w:hAnsi="Times New Roman" w:cs="Times New Roman"/>
          <w:sz w:val="16"/>
          <w:szCs w:val="16"/>
        </w:rPr>
      </w:pPr>
      <w:r w:rsidRPr="00671B6E">
        <w:rPr>
          <w:rFonts w:ascii="Times New Roman" w:hAnsi="Times New Roman" w:cs="Times New Roman"/>
          <w:sz w:val="16"/>
          <w:szCs w:val="16"/>
        </w:rPr>
        <w:t xml:space="preserve">Глава администрации </w:t>
      </w:r>
    </w:p>
    <w:p w:rsidR="00D14B86" w:rsidRPr="00671B6E" w:rsidRDefault="00D14B86" w:rsidP="00D14B86">
      <w:pPr>
        <w:pStyle w:val="ConsPlusNormal"/>
        <w:widowControl/>
        <w:ind w:right="-906"/>
        <w:jc w:val="both"/>
        <w:rPr>
          <w:rFonts w:ascii="Times New Roman" w:hAnsi="Times New Roman" w:cs="Times New Roman"/>
          <w:sz w:val="16"/>
          <w:szCs w:val="16"/>
        </w:rPr>
      </w:pPr>
      <w:r w:rsidRPr="00671B6E">
        <w:rPr>
          <w:rFonts w:ascii="Times New Roman" w:hAnsi="Times New Roman" w:cs="Times New Roman"/>
          <w:bCs/>
          <w:sz w:val="16"/>
          <w:szCs w:val="16"/>
        </w:rPr>
        <w:t>Карагузинский</w:t>
      </w:r>
      <w:r w:rsidRPr="00671B6E">
        <w:rPr>
          <w:rFonts w:ascii="Times New Roman" w:hAnsi="Times New Roman" w:cs="Times New Roman"/>
          <w:sz w:val="16"/>
          <w:szCs w:val="16"/>
        </w:rPr>
        <w:t xml:space="preserve"> сельсовет                                                         М.Г.Ишбульдина</w:t>
      </w:r>
    </w:p>
    <w:p w:rsidR="00D14B86" w:rsidRPr="00671B6E" w:rsidRDefault="00D14B86" w:rsidP="00D14B86">
      <w:pPr>
        <w:pStyle w:val="ConsPlusNormal"/>
        <w:widowControl/>
        <w:ind w:left="900" w:right="-906" w:firstLine="0"/>
        <w:jc w:val="both"/>
        <w:rPr>
          <w:rFonts w:ascii="Times New Roman" w:hAnsi="Times New Roman" w:cs="Times New Roman"/>
          <w:sz w:val="16"/>
          <w:szCs w:val="16"/>
        </w:rPr>
      </w:pPr>
    </w:p>
    <w:p w:rsidR="00D14B86" w:rsidRPr="00671B6E" w:rsidRDefault="00D14B86" w:rsidP="00D14B86">
      <w:pPr>
        <w:pStyle w:val="ConsPlusNormal"/>
        <w:widowControl/>
        <w:ind w:left="900" w:right="-906" w:firstLine="0"/>
        <w:jc w:val="both"/>
        <w:rPr>
          <w:rFonts w:ascii="Times New Roman" w:hAnsi="Times New Roman" w:cs="Times New Roman"/>
          <w:sz w:val="16"/>
          <w:szCs w:val="16"/>
        </w:rPr>
      </w:pPr>
    </w:p>
    <w:p w:rsidR="00D14B86" w:rsidRPr="00671B6E" w:rsidRDefault="00D14B86" w:rsidP="00D14B86">
      <w:pPr>
        <w:pStyle w:val="ConsPlusNormal"/>
        <w:widowControl/>
        <w:ind w:left="900" w:right="-906" w:firstLine="0"/>
        <w:jc w:val="both"/>
        <w:rPr>
          <w:rFonts w:ascii="Times New Roman" w:hAnsi="Times New Roman" w:cs="Times New Roman"/>
          <w:sz w:val="16"/>
          <w:szCs w:val="16"/>
        </w:rPr>
      </w:pPr>
    </w:p>
    <w:p w:rsidR="00D14B86" w:rsidRPr="00671B6E" w:rsidRDefault="00D14B86" w:rsidP="00D14B86">
      <w:pPr>
        <w:pStyle w:val="ConsPlusNormal"/>
        <w:widowControl/>
        <w:ind w:left="900" w:right="-906" w:firstLine="0"/>
        <w:jc w:val="both"/>
        <w:rPr>
          <w:rFonts w:ascii="Times New Roman" w:hAnsi="Times New Roman" w:cs="Times New Roman"/>
          <w:sz w:val="16"/>
          <w:szCs w:val="16"/>
        </w:rPr>
      </w:pPr>
      <w:r w:rsidRPr="00671B6E">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D14B86" w:rsidRPr="00671B6E" w:rsidRDefault="00D14B86" w:rsidP="00D14B86">
      <w:pPr>
        <w:spacing w:after="0"/>
        <w:ind w:left="900" w:right="-906"/>
        <w:jc w:val="right"/>
        <w:rPr>
          <w:rFonts w:ascii="Times New Roman" w:hAnsi="Times New Roman" w:cs="Times New Roman"/>
          <w:sz w:val="16"/>
          <w:szCs w:val="16"/>
        </w:rPr>
      </w:pPr>
    </w:p>
    <w:p w:rsidR="00D14B86" w:rsidRPr="00671B6E" w:rsidRDefault="00D14B86" w:rsidP="00D14B86">
      <w:pPr>
        <w:spacing w:after="0"/>
        <w:ind w:left="900" w:right="-906"/>
        <w:jc w:val="right"/>
        <w:rPr>
          <w:rFonts w:ascii="Times New Roman" w:hAnsi="Times New Roman" w:cs="Times New Roman"/>
          <w:sz w:val="16"/>
          <w:szCs w:val="16"/>
        </w:rPr>
      </w:pPr>
      <w:r w:rsidRPr="00671B6E">
        <w:rPr>
          <w:rFonts w:ascii="Times New Roman" w:hAnsi="Times New Roman" w:cs="Times New Roman"/>
          <w:sz w:val="16"/>
          <w:szCs w:val="16"/>
        </w:rPr>
        <w:t xml:space="preserve">Приложение № 1 </w:t>
      </w:r>
    </w:p>
    <w:p w:rsidR="00D14B86" w:rsidRPr="00671B6E" w:rsidRDefault="00D14B86" w:rsidP="00D14B86">
      <w:pPr>
        <w:spacing w:after="0"/>
        <w:ind w:right="-906"/>
        <w:rPr>
          <w:rFonts w:ascii="Times New Roman" w:hAnsi="Times New Roman" w:cs="Times New Roman"/>
          <w:sz w:val="16"/>
          <w:szCs w:val="16"/>
        </w:rPr>
      </w:pPr>
      <w:r w:rsidRPr="00671B6E">
        <w:rPr>
          <w:rFonts w:ascii="Times New Roman" w:hAnsi="Times New Roman" w:cs="Times New Roman"/>
          <w:sz w:val="16"/>
          <w:szCs w:val="16"/>
        </w:rPr>
        <w:t xml:space="preserve">                                                                                                                                 к постановлению администрации </w:t>
      </w:r>
    </w:p>
    <w:p w:rsidR="00D14B86" w:rsidRPr="00671B6E" w:rsidRDefault="00D14B86" w:rsidP="00D14B86">
      <w:pPr>
        <w:spacing w:after="0"/>
        <w:ind w:left="900" w:right="-906"/>
        <w:jc w:val="right"/>
        <w:rPr>
          <w:rFonts w:ascii="Times New Roman" w:hAnsi="Times New Roman" w:cs="Times New Roman"/>
          <w:sz w:val="16"/>
          <w:szCs w:val="16"/>
        </w:rPr>
      </w:pPr>
      <w:r w:rsidRPr="00671B6E">
        <w:rPr>
          <w:rFonts w:ascii="Times New Roman" w:hAnsi="Times New Roman" w:cs="Times New Roman"/>
          <w:bCs/>
          <w:sz w:val="16"/>
          <w:szCs w:val="16"/>
        </w:rPr>
        <w:t>Карагузинского</w:t>
      </w:r>
      <w:r w:rsidRPr="00671B6E">
        <w:rPr>
          <w:rFonts w:ascii="Times New Roman" w:hAnsi="Times New Roman" w:cs="Times New Roman"/>
          <w:sz w:val="16"/>
          <w:szCs w:val="16"/>
        </w:rPr>
        <w:t xml:space="preserve"> сельсовета </w:t>
      </w:r>
    </w:p>
    <w:p w:rsidR="00D14B86" w:rsidRPr="00671B6E" w:rsidRDefault="00D14B86" w:rsidP="00D14B86">
      <w:pPr>
        <w:spacing w:after="0"/>
        <w:ind w:left="900" w:right="-906"/>
        <w:jc w:val="center"/>
        <w:rPr>
          <w:rFonts w:ascii="Times New Roman" w:hAnsi="Times New Roman" w:cs="Times New Roman"/>
          <w:sz w:val="16"/>
          <w:szCs w:val="16"/>
        </w:rPr>
      </w:pPr>
      <w:r w:rsidRPr="00671B6E">
        <w:rPr>
          <w:rFonts w:ascii="Times New Roman" w:hAnsi="Times New Roman" w:cs="Times New Roman"/>
          <w:sz w:val="16"/>
          <w:szCs w:val="16"/>
        </w:rPr>
        <w:t xml:space="preserve">                                                                                                                                    От </w:t>
      </w:r>
      <w:r w:rsidR="00F84BA1" w:rsidRPr="00671B6E">
        <w:rPr>
          <w:rFonts w:ascii="Times New Roman" w:hAnsi="Times New Roman" w:cs="Times New Roman"/>
          <w:sz w:val="16"/>
          <w:szCs w:val="16"/>
        </w:rPr>
        <w:t>15</w:t>
      </w:r>
      <w:r w:rsidRPr="00671B6E">
        <w:rPr>
          <w:rFonts w:ascii="Times New Roman" w:hAnsi="Times New Roman" w:cs="Times New Roman"/>
          <w:sz w:val="16"/>
          <w:szCs w:val="16"/>
        </w:rPr>
        <w:t>.11.2023 №</w:t>
      </w:r>
      <w:r w:rsidR="00F84BA1" w:rsidRPr="00671B6E">
        <w:rPr>
          <w:rFonts w:ascii="Times New Roman" w:hAnsi="Times New Roman" w:cs="Times New Roman"/>
          <w:sz w:val="16"/>
          <w:szCs w:val="16"/>
        </w:rPr>
        <w:t>23-п</w:t>
      </w:r>
    </w:p>
    <w:p w:rsidR="00D14B86" w:rsidRPr="00671B6E" w:rsidRDefault="00D14B86" w:rsidP="00D14B86">
      <w:pPr>
        <w:spacing w:after="0"/>
        <w:ind w:left="900" w:right="-906"/>
        <w:jc w:val="center"/>
        <w:rPr>
          <w:rFonts w:ascii="Times New Roman" w:hAnsi="Times New Roman" w:cs="Times New Roman"/>
          <w:sz w:val="16"/>
          <w:szCs w:val="16"/>
        </w:rPr>
      </w:pPr>
      <w:r w:rsidRPr="00671B6E">
        <w:rPr>
          <w:rFonts w:ascii="Times New Roman" w:hAnsi="Times New Roman" w:cs="Times New Roman"/>
          <w:sz w:val="16"/>
          <w:szCs w:val="16"/>
        </w:rPr>
        <w:lastRenderedPageBreak/>
        <w:t>Предварительные итоги</w:t>
      </w:r>
    </w:p>
    <w:p w:rsidR="00D14B86" w:rsidRPr="00671B6E" w:rsidRDefault="00D14B86" w:rsidP="00D14B86">
      <w:pPr>
        <w:spacing w:after="0"/>
        <w:ind w:left="900" w:right="-906"/>
        <w:jc w:val="center"/>
        <w:rPr>
          <w:rFonts w:ascii="Times New Roman" w:hAnsi="Times New Roman" w:cs="Times New Roman"/>
          <w:sz w:val="16"/>
          <w:szCs w:val="16"/>
        </w:rPr>
      </w:pPr>
      <w:r w:rsidRPr="00671B6E">
        <w:rPr>
          <w:rFonts w:ascii="Times New Roman" w:hAnsi="Times New Roman" w:cs="Times New Roman"/>
          <w:sz w:val="16"/>
          <w:szCs w:val="16"/>
        </w:rPr>
        <w:t>социально - экономического развития</w:t>
      </w:r>
    </w:p>
    <w:p w:rsidR="00D14B86" w:rsidRPr="00671B6E" w:rsidRDefault="00D14B86" w:rsidP="00D14B86">
      <w:pPr>
        <w:spacing w:after="0"/>
        <w:ind w:left="900" w:right="-906"/>
        <w:jc w:val="center"/>
        <w:rPr>
          <w:rFonts w:ascii="Times New Roman" w:hAnsi="Times New Roman" w:cs="Times New Roman"/>
          <w:sz w:val="16"/>
          <w:szCs w:val="16"/>
        </w:rPr>
      </w:pPr>
      <w:r w:rsidRPr="00671B6E">
        <w:rPr>
          <w:rFonts w:ascii="Times New Roman" w:hAnsi="Times New Roman" w:cs="Times New Roman"/>
          <w:sz w:val="16"/>
          <w:szCs w:val="16"/>
        </w:rPr>
        <w:t xml:space="preserve">администрации муниципального образования </w:t>
      </w:r>
      <w:r w:rsidRPr="00671B6E">
        <w:rPr>
          <w:rFonts w:ascii="Times New Roman" w:hAnsi="Times New Roman" w:cs="Times New Roman"/>
          <w:bCs/>
          <w:sz w:val="16"/>
          <w:szCs w:val="16"/>
        </w:rPr>
        <w:t xml:space="preserve">Карагузинский </w:t>
      </w:r>
      <w:r w:rsidRPr="00671B6E">
        <w:rPr>
          <w:rFonts w:ascii="Times New Roman" w:hAnsi="Times New Roman" w:cs="Times New Roman"/>
          <w:sz w:val="16"/>
          <w:szCs w:val="16"/>
        </w:rPr>
        <w:t>сельсовет Саракташского района Оренбургской области за 2023 год</w:t>
      </w:r>
    </w:p>
    <w:p w:rsidR="00D14B86" w:rsidRPr="00671B6E" w:rsidRDefault="00D14B86" w:rsidP="00D14B86">
      <w:pPr>
        <w:spacing w:after="0"/>
        <w:ind w:left="900" w:right="-906"/>
        <w:jc w:val="center"/>
        <w:rPr>
          <w:rFonts w:ascii="Times New Roman" w:hAnsi="Times New Roman" w:cs="Times New Roman"/>
          <w:sz w:val="16"/>
          <w:szCs w:val="16"/>
        </w:rPr>
      </w:pPr>
      <w:r w:rsidRPr="00671B6E">
        <w:rPr>
          <w:rFonts w:ascii="Times New Roman" w:hAnsi="Times New Roman" w:cs="Times New Roman"/>
          <w:sz w:val="16"/>
          <w:szCs w:val="16"/>
        </w:rPr>
        <w:t>и ожидаемые итоги социально-экономического развития поселения</w:t>
      </w:r>
    </w:p>
    <w:p w:rsidR="00D14B86" w:rsidRPr="00671B6E" w:rsidRDefault="00D14B86" w:rsidP="00D14B86">
      <w:pPr>
        <w:spacing w:after="0"/>
        <w:ind w:left="900" w:right="-906"/>
        <w:jc w:val="center"/>
        <w:rPr>
          <w:rFonts w:ascii="Times New Roman" w:hAnsi="Times New Roman" w:cs="Times New Roman"/>
          <w:sz w:val="16"/>
          <w:szCs w:val="16"/>
        </w:rPr>
      </w:pPr>
      <w:r w:rsidRPr="00671B6E">
        <w:rPr>
          <w:rFonts w:ascii="Times New Roman" w:hAnsi="Times New Roman" w:cs="Times New Roman"/>
          <w:sz w:val="16"/>
          <w:szCs w:val="16"/>
        </w:rPr>
        <w:t>за 2024-2026 гг.</w:t>
      </w:r>
    </w:p>
    <w:p w:rsidR="00D14B86" w:rsidRPr="00671B6E" w:rsidRDefault="00D14B86" w:rsidP="005371B5">
      <w:pPr>
        <w:numPr>
          <w:ilvl w:val="0"/>
          <w:numId w:val="2"/>
        </w:numPr>
        <w:spacing w:after="0" w:line="240" w:lineRule="auto"/>
        <w:ind w:left="900" w:right="-709"/>
        <w:jc w:val="both"/>
        <w:rPr>
          <w:rFonts w:ascii="Times New Roman" w:hAnsi="Times New Roman" w:cs="Times New Roman"/>
          <w:sz w:val="16"/>
          <w:szCs w:val="16"/>
        </w:rPr>
      </w:pPr>
      <w:r w:rsidRPr="00671B6E">
        <w:rPr>
          <w:rFonts w:ascii="Times New Roman" w:hAnsi="Times New Roman" w:cs="Times New Roman"/>
          <w:sz w:val="16"/>
          <w:szCs w:val="16"/>
        </w:rPr>
        <w:t xml:space="preserve">Предварительные итоги социально - экономического развития администрации муниципального образования </w:t>
      </w:r>
      <w:r w:rsidRPr="00671B6E">
        <w:rPr>
          <w:rFonts w:ascii="Times New Roman" w:hAnsi="Times New Roman" w:cs="Times New Roman"/>
          <w:bCs/>
          <w:sz w:val="16"/>
          <w:szCs w:val="16"/>
        </w:rPr>
        <w:t xml:space="preserve">Карагузинский </w:t>
      </w:r>
      <w:r w:rsidRPr="00671B6E">
        <w:rPr>
          <w:rFonts w:ascii="Times New Roman" w:hAnsi="Times New Roman" w:cs="Times New Roman"/>
          <w:sz w:val="16"/>
          <w:szCs w:val="16"/>
        </w:rPr>
        <w:t>сельсовет Саракташского района Оренбургской области за 2023 год.</w:t>
      </w:r>
    </w:p>
    <w:p w:rsidR="00D14B86" w:rsidRPr="00671B6E" w:rsidRDefault="00D14B86" w:rsidP="00D14B86">
      <w:pPr>
        <w:spacing w:after="0"/>
        <w:ind w:left="284" w:right="-709" w:firstLine="256"/>
        <w:jc w:val="both"/>
        <w:rPr>
          <w:rFonts w:ascii="Times New Roman" w:hAnsi="Times New Roman" w:cs="Times New Roman"/>
          <w:sz w:val="16"/>
          <w:szCs w:val="16"/>
        </w:rPr>
      </w:pPr>
      <w:r w:rsidRPr="00671B6E">
        <w:rPr>
          <w:rFonts w:ascii="Times New Roman" w:hAnsi="Times New Roman" w:cs="Times New Roman"/>
          <w:sz w:val="16"/>
          <w:szCs w:val="16"/>
        </w:rPr>
        <w:t xml:space="preserve">План социально-экономического развития администрации муниципального образования </w:t>
      </w:r>
      <w:r w:rsidRPr="00671B6E">
        <w:rPr>
          <w:rFonts w:ascii="Times New Roman" w:hAnsi="Times New Roman" w:cs="Times New Roman"/>
          <w:bCs/>
          <w:sz w:val="16"/>
          <w:szCs w:val="16"/>
        </w:rPr>
        <w:t>Карагузинский</w:t>
      </w:r>
      <w:r w:rsidRPr="00671B6E">
        <w:rPr>
          <w:rFonts w:ascii="Times New Roman" w:hAnsi="Times New Roman" w:cs="Times New Roman"/>
          <w:sz w:val="16"/>
          <w:szCs w:val="16"/>
        </w:rPr>
        <w:t xml:space="preserve"> сельсовет Саракташского района Оренбургской области на 2023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D14B86" w:rsidRPr="00671B6E" w:rsidRDefault="00D14B86" w:rsidP="00D14B86">
      <w:pPr>
        <w:spacing w:after="0"/>
        <w:ind w:left="284" w:right="-709" w:firstLine="256"/>
        <w:jc w:val="both"/>
        <w:rPr>
          <w:rFonts w:ascii="Times New Roman" w:hAnsi="Times New Roman" w:cs="Times New Roman"/>
          <w:sz w:val="16"/>
          <w:szCs w:val="16"/>
        </w:rPr>
      </w:pPr>
      <w:r w:rsidRPr="00671B6E">
        <w:rPr>
          <w:rFonts w:ascii="Times New Roman" w:hAnsi="Times New Roman" w:cs="Times New Roman"/>
          <w:sz w:val="16"/>
          <w:szCs w:val="16"/>
        </w:rPr>
        <w:t xml:space="preserve">  </w:t>
      </w:r>
    </w:p>
    <w:p w:rsidR="00D14B86" w:rsidRPr="00671B6E" w:rsidRDefault="00D14B86" w:rsidP="00D14B86">
      <w:pPr>
        <w:spacing w:after="0"/>
        <w:ind w:left="284" w:right="-906"/>
        <w:rPr>
          <w:rFonts w:ascii="Times New Roman" w:hAnsi="Times New Roman" w:cs="Times New Roman"/>
          <w:sz w:val="16"/>
          <w:szCs w:val="16"/>
        </w:rPr>
      </w:pPr>
      <w:r w:rsidRPr="00671B6E">
        <w:rPr>
          <w:rFonts w:ascii="Times New Roman" w:hAnsi="Times New Roman" w:cs="Times New Roman"/>
          <w:sz w:val="16"/>
          <w:szCs w:val="16"/>
        </w:rPr>
        <w:t>Поступление  доходов за 2023 год (тыс. руб.)</w:t>
      </w:r>
    </w:p>
    <w:tbl>
      <w:tblPr>
        <w:tblpPr w:leftFromText="180" w:rightFromText="180" w:vertAnchor="text" w:horzAnchor="margin" w:tblpY="40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667"/>
        <w:gridCol w:w="1276"/>
        <w:gridCol w:w="1496"/>
        <w:gridCol w:w="1980"/>
        <w:gridCol w:w="1519"/>
      </w:tblGrid>
      <w:tr w:rsidR="00D14B86" w:rsidRPr="00671B6E" w:rsidTr="00B318ED">
        <w:trPr>
          <w:trHeight w:val="559"/>
        </w:trPr>
        <w:tc>
          <w:tcPr>
            <w:tcW w:w="2518" w:type="dxa"/>
          </w:tcPr>
          <w:p w:rsidR="00D14B86" w:rsidRPr="00671B6E" w:rsidRDefault="00D14B86" w:rsidP="00B318ED">
            <w:pPr>
              <w:spacing w:after="0" w:line="240" w:lineRule="auto"/>
              <w:ind w:left="180" w:right="72"/>
              <w:jc w:val="center"/>
              <w:rPr>
                <w:rFonts w:ascii="Times New Roman" w:hAnsi="Times New Roman" w:cs="Times New Roman"/>
                <w:sz w:val="16"/>
                <w:szCs w:val="16"/>
              </w:rPr>
            </w:pPr>
            <w:r w:rsidRPr="00671B6E">
              <w:rPr>
                <w:rFonts w:ascii="Times New Roman" w:hAnsi="Times New Roman" w:cs="Times New Roman"/>
                <w:sz w:val="16"/>
                <w:szCs w:val="16"/>
              </w:rPr>
              <w:t>Наименование дохода</w:t>
            </w:r>
          </w:p>
        </w:tc>
        <w:tc>
          <w:tcPr>
            <w:tcW w:w="1667" w:type="dxa"/>
          </w:tcPr>
          <w:p w:rsidR="00D14B86" w:rsidRPr="00671B6E" w:rsidRDefault="00D14B86" w:rsidP="00B318ED">
            <w:pPr>
              <w:spacing w:after="0" w:line="240" w:lineRule="auto"/>
              <w:ind w:left="79" w:right="54"/>
              <w:jc w:val="center"/>
              <w:rPr>
                <w:rFonts w:ascii="Times New Roman" w:hAnsi="Times New Roman" w:cs="Times New Roman"/>
                <w:sz w:val="16"/>
                <w:szCs w:val="16"/>
              </w:rPr>
            </w:pPr>
            <w:r w:rsidRPr="00671B6E">
              <w:rPr>
                <w:rFonts w:ascii="Times New Roman" w:hAnsi="Times New Roman" w:cs="Times New Roman"/>
                <w:sz w:val="16"/>
                <w:szCs w:val="16"/>
              </w:rPr>
              <w:t>Утверждено на год</w:t>
            </w:r>
          </w:p>
        </w:tc>
        <w:tc>
          <w:tcPr>
            <w:tcW w:w="1276" w:type="dxa"/>
          </w:tcPr>
          <w:p w:rsidR="00D14B86" w:rsidRPr="00671B6E" w:rsidRDefault="00D14B86" w:rsidP="00B318ED">
            <w:pPr>
              <w:spacing w:after="0" w:line="240" w:lineRule="auto"/>
              <w:ind w:left="30" w:right="32" w:hanging="30"/>
              <w:rPr>
                <w:rFonts w:ascii="Times New Roman" w:hAnsi="Times New Roman" w:cs="Times New Roman"/>
                <w:sz w:val="16"/>
                <w:szCs w:val="16"/>
              </w:rPr>
            </w:pPr>
            <w:r w:rsidRPr="00671B6E">
              <w:rPr>
                <w:rFonts w:ascii="Times New Roman" w:hAnsi="Times New Roman" w:cs="Times New Roman"/>
                <w:sz w:val="16"/>
                <w:szCs w:val="16"/>
              </w:rPr>
              <w:t>Поступило</w:t>
            </w:r>
          </w:p>
          <w:p w:rsidR="00D14B86" w:rsidRPr="00671B6E" w:rsidRDefault="00D14B86" w:rsidP="00B318ED">
            <w:pPr>
              <w:spacing w:after="0" w:line="240" w:lineRule="auto"/>
              <w:ind w:left="30" w:right="32"/>
              <w:rPr>
                <w:rFonts w:ascii="Times New Roman" w:hAnsi="Times New Roman" w:cs="Times New Roman"/>
                <w:sz w:val="16"/>
                <w:szCs w:val="16"/>
              </w:rPr>
            </w:pPr>
            <w:r w:rsidRPr="00671B6E">
              <w:rPr>
                <w:rFonts w:ascii="Times New Roman" w:hAnsi="Times New Roman" w:cs="Times New Roman"/>
                <w:sz w:val="16"/>
                <w:szCs w:val="16"/>
              </w:rPr>
              <w:t>за 10 мес.</w:t>
            </w:r>
          </w:p>
          <w:p w:rsidR="00D14B86" w:rsidRPr="00671B6E" w:rsidRDefault="00D14B86" w:rsidP="00B318ED">
            <w:pPr>
              <w:spacing w:after="0" w:line="240" w:lineRule="auto"/>
              <w:ind w:left="180" w:right="-295"/>
              <w:jc w:val="center"/>
              <w:rPr>
                <w:rFonts w:ascii="Times New Roman" w:hAnsi="Times New Roman" w:cs="Times New Roman"/>
                <w:sz w:val="16"/>
                <w:szCs w:val="16"/>
              </w:rPr>
            </w:pPr>
          </w:p>
        </w:tc>
        <w:tc>
          <w:tcPr>
            <w:tcW w:w="1496" w:type="dxa"/>
          </w:tcPr>
          <w:p w:rsidR="00D14B86" w:rsidRPr="00671B6E" w:rsidRDefault="00D14B86" w:rsidP="00B318ED">
            <w:pPr>
              <w:spacing w:after="0" w:line="240" w:lineRule="auto"/>
              <w:ind w:right="9"/>
              <w:jc w:val="center"/>
              <w:rPr>
                <w:rFonts w:ascii="Times New Roman" w:hAnsi="Times New Roman" w:cs="Times New Roman"/>
                <w:sz w:val="16"/>
                <w:szCs w:val="16"/>
              </w:rPr>
            </w:pPr>
            <w:r w:rsidRPr="00671B6E">
              <w:rPr>
                <w:rFonts w:ascii="Times New Roman" w:hAnsi="Times New Roman" w:cs="Times New Roman"/>
                <w:sz w:val="16"/>
                <w:szCs w:val="16"/>
              </w:rPr>
              <w:t>Исполнено в % к году</w:t>
            </w:r>
          </w:p>
        </w:tc>
        <w:tc>
          <w:tcPr>
            <w:tcW w:w="1980" w:type="dxa"/>
          </w:tcPr>
          <w:p w:rsidR="00D14B86" w:rsidRPr="00671B6E" w:rsidRDefault="00D14B86"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sz w:val="16"/>
                <w:szCs w:val="16"/>
              </w:rPr>
              <w:t>Ожидаемые поступления за год</w:t>
            </w:r>
          </w:p>
        </w:tc>
        <w:tc>
          <w:tcPr>
            <w:tcW w:w="1519" w:type="dxa"/>
          </w:tcPr>
          <w:p w:rsidR="00D14B86" w:rsidRPr="00671B6E" w:rsidRDefault="00D14B86" w:rsidP="00B318ED">
            <w:pPr>
              <w:spacing w:after="0" w:line="240" w:lineRule="auto"/>
              <w:ind w:left="15" w:right="-295"/>
              <w:rPr>
                <w:rFonts w:ascii="Times New Roman" w:hAnsi="Times New Roman" w:cs="Times New Roman"/>
                <w:sz w:val="16"/>
                <w:szCs w:val="16"/>
              </w:rPr>
            </w:pPr>
            <w:r w:rsidRPr="00671B6E">
              <w:rPr>
                <w:rFonts w:ascii="Times New Roman" w:hAnsi="Times New Roman" w:cs="Times New Roman"/>
                <w:sz w:val="16"/>
                <w:szCs w:val="16"/>
              </w:rPr>
              <w:t>В % к плану на год</w:t>
            </w:r>
          </w:p>
        </w:tc>
      </w:tr>
      <w:tr w:rsidR="00D14B86" w:rsidRPr="00671B6E" w:rsidTr="00B318ED">
        <w:trPr>
          <w:trHeight w:val="593"/>
        </w:trPr>
        <w:tc>
          <w:tcPr>
            <w:tcW w:w="2518" w:type="dxa"/>
          </w:tcPr>
          <w:p w:rsidR="00D14B86" w:rsidRPr="00671B6E" w:rsidRDefault="00D14B86" w:rsidP="00B318ED">
            <w:pPr>
              <w:spacing w:after="0"/>
              <w:ind w:left="34" w:right="72"/>
              <w:rPr>
                <w:rFonts w:ascii="Times New Roman" w:hAnsi="Times New Roman" w:cs="Times New Roman"/>
                <w:sz w:val="16"/>
                <w:szCs w:val="16"/>
              </w:rPr>
            </w:pPr>
            <w:r w:rsidRPr="00671B6E">
              <w:rPr>
                <w:rFonts w:ascii="Times New Roman" w:hAnsi="Times New Roman" w:cs="Times New Roman"/>
                <w:sz w:val="16"/>
                <w:szCs w:val="16"/>
              </w:rPr>
              <w:t>1.Налог на доходы физических лиц</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91,0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28,5</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31,3</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91,0</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rPr>
          <w:trHeight w:val="843"/>
        </w:trPr>
        <w:tc>
          <w:tcPr>
            <w:tcW w:w="2518" w:type="dxa"/>
          </w:tcPr>
          <w:p w:rsidR="00D14B86" w:rsidRPr="00671B6E" w:rsidRDefault="00D14B86" w:rsidP="00B318ED">
            <w:pPr>
              <w:spacing w:after="0"/>
              <w:ind w:left="34" w:right="72" w:hanging="34"/>
              <w:rPr>
                <w:rFonts w:ascii="Times New Roman" w:hAnsi="Times New Roman" w:cs="Times New Roman"/>
                <w:sz w:val="16"/>
                <w:szCs w:val="16"/>
              </w:rPr>
            </w:pPr>
            <w:r w:rsidRPr="00671B6E">
              <w:rPr>
                <w:rFonts w:ascii="Times New Roman" w:hAnsi="Times New Roman" w:cs="Times New Roman"/>
                <w:sz w:val="16"/>
                <w:szCs w:val="16"/>
              </w:rPr>
              <w:t>2.Налоги на товары, работы, услуги, реализуемые на территории поселения</w:t>
            </w:r>
          </w:p>
        </w:tc>
        <w:tc>
          <w:tcPr>
            <w:tcW w:w="1667"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283,0</w:t>
            </w:r>
          </w:p>
        </w:tc>
        <w:tc>
          <w:tcPr>
            <w:tcW w:w="1276"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270,1</w:t>
            </w:r>
          </w:p>
        </w:tc>
        <w:tc>
          <w:tcPr>
            <w:tcW w:w="1496"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95,4</w:t>
            </w:r>
          </w:p>
        </w:tc>
        <w:tc>
          <w:tcPr>
            <w:tcW w:w="1980"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287,9</w:t>
            </w:r>
          </w:p>
        </w:tc>
        <w:tc>
          <w:tcPr>
            <w:tcW w:w="1519"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102,5</w:t>
            </w:r>
          </w:p>
        </w:tc>
      </w:tr>
      <w:tr w:rsidR="00D14B86" w:rsidRPr="00671B6E" w:rsidTr="00B318ED">
        <w:trPr>
          <w:trHeight w:val="843"/>
        </w:trPr>
        <w:tc>
          <w:tcPr>
            <w:tcW w:w="2518" w:type="dxa"/>
          </w:tcPr>
          <w:p w:rsidR="00D14B86" w:rsidRPr="00671B6E" w:rsidRDefault="00D14B86" w:rsidP="00B318ED">
            <w:pPr>
              <w:spacing w:after="0"/>
              <w:ind w:left="34" w:right="72" w:hanging="34"/>
              <w:rPr>
                <w:rFonts w:ascii="Times New Roman" w:hAnsi="Times New Roman" w:cs="Times New Roman"/>
                <w:sz w:val="16"/>
                <w:szCs w:val="16"/>
              </w:rPr>
            </w:pPr>
            <w:r w:rsidRPr="00671B6E">
              <w:rPr>
                <w:rFonts w:ascii="Times New Roman" w:hAnsi="Times New Roman" w:cs="Times New Roman"/>
                <w:sz w:val="16"/>
                <w:szCs w:val="16"/>
              </w:rPr>
              <w:t>3. Налог, взимаемый в связи с применением упрощенной системы налогооблажения</w:t>
            </w:r>
          </w:p>
        </w:tc>
        <w:tc>
          <w:tcPr>
            <w:tcW w:w="1667"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0</w:t>
            </w:r>
          </w:p>
        </w:tc>
        <w:tc>
          <w:tcPr>
            <w:tcW w:w="1276"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6,2</w:t>
            </w:r>
          </w:p>
        </w:tc>
        <w:tc>
          <w:tcPr>
            <w:tcW w:w="1496"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0</w:t>
            </w:r>
          </w:p>
        </w:tc>
        <w:tc>
          <w:tcPr>
            <w:tcW w:w="1980"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6,2</w:t>
            </w:r>
          </w:p>
        </w:tc>
        <w:tc>
          <w:tcPr>
            <w:tcW w:w="1519" w:type="dxa"/>
          </w:tcPr>
          <w:p w:rsidR="00D14B86" w:rsidRPr="00671B6E" w:rsidRDefault="00D14B86" w:rsidP="00B318ED">
            <w:pPr>
              <w:spacing w:after="0"/>
              <w:ind w:left="180" w:right="-295"/>
              <w:jc w:val="center"/>
              <w:rPr>
                <w:rFonts w:ascii="Times New Roman" w:hAnsi="Times New Roman" w:cs="Times New Roman"/>
                <w:sz w:val="16"/>
                <w:szCs w:val="16"/>
              </w:rPr>
            </w:pPr>
            <w:r w:rsidRPr="00671B6E">
              <w:rPr>
                <w:rFonts w:ascii="Times New Roman" w:hAnsi="Times New Roman" w:cs="Times New Roman"/>
                <w:sz w:val="16"/>
                <w:szCs w:val="16"/>
              </w:rPr>
              <w:t>0</w:t>
            </w:r>
          </w:p>
        </w:tc>
      </w:tr>
      <w:tr w:rsidR="00D14B86" w:rsidRPr="00671B6E" w:rsidTr="00B318ED">
        <w:trPr>
          <w:trHeight w:val="843"/>
        </w:trPr>
        <w:tc>
          <w:tcPr>
            <w:tcW w:w="2518" w:type="dxa"/>
          </w:tcPr>
          <w:p w:rsidR="00D14B86" w:rsidRPr="00671B6E" w:rsidRDefault="00D14B86" w:rsidP="00B318ED">
            <w:pPr>
              <w:ind w:right="72"/>
              <w:rPr>
                <w:rFonts w:ascii="Times New Roman" w:hAnsi="Times New Roman" w:cs="Times New Roman"/>
                <w:sz w:val="16"/>
                <w:szCs w:val="16"/>
              </w:rPr>
            </w:pPr>
            <w:r w:rsidRPr="00671B6E">
              <w:rPr>
                <w:rFonts w:ascii="Times New Roman" w:hAnsi="Times New Roman" w:cs="Times New Roman"/>
                <w:sz w:val="16"/>
                <w:szCs w:val="16"/>
              </w:rPr>
              <w:t>4.Единый сельскохозяйственный налог</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20,0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5,1</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20,0</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rPr>
          <w:trHeight w:val="577"/>
        </w:trPr>
        <w:tc>
          <w:tcPr>
            <w:tcW w:w="2518" w:type="dxa"/>
          </w:tcPr>
          <w:p w:rsidR="00D14B86" w:rsidRPr="00671B6E" w:rsidRDefault="00D14B86" w:rsidP="00B318ED">
            <w:pPr>
              <w:spacing w:after="0"/>
              <w:ind w:left="34" w:right="72"/>
              <w:rPr>
                <w:rFonts w:ascii="Times New Roman" w:hAnsi="Times New Roman" w:cs="Times New Roman"/>
                <w:sz w:val="16"/>
                <w:szCs w:val="16"/>
              </w:rPr>
            </w:pPr>
            <w:r w:rsidRPr="00671B6E">
              <w:rPr>
                <w:rFonts w:ascii="Times New Roman" w:hAnsi="Times New Roman" w:cs="Times New Roman"/>
                <w:sz w:val="16"/>
                <w:szCs w:val="16"/>
              </w:rPr>
              <w:t>5.Налог на имущество физических лиц</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4,0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-0,4</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-9,3</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4,0</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rPr>
          <w:trHeight w:val="403"/>
        </w:trPr>
        <w:tc>
          <w:tcPr>
            <w:tcW w:w="2518" w:type="dxa"/>
          </w:tcPr>
          <w:p w:rsidR="00D14B86" w:rsidRPr="00671B6E" w:rsidRDefault="00D14B86" w:rsidP="00B318ED">
            <w:pPr>
              <w:ind w:left="34" w:right="72" w:hanging="34"/>
              <w:rPr>
                <w:rFonts w:ascii="Times New Roman" w:hAnsi="Times New Roman" w:cs="Times New Roman"/>
                <w:sz w:val="16"/>
                <w:szCs w:val="16"/>
              </w:rPr>
            </w:pPr>
            <w:r w:rsidRPr="00671B6E">
              <w:rPr>
                <w:rFonts w:ascii="Times New Roman" w:hAnsi="Times New Roman" w:cs="Times New Roman"/>
                <w:sz w:val="16"/>
                <w:szCs w:val="16"/>
              </w:rPr>
              <w:t>6.Земельный налог</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133,0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26,4</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19,8</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133,0</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rPr>
          <w:trHeight w:val="570"/>
        </w:trPr>
        <w:tc>
          <w:tcPr>
            <w:tcW w:w="2518" w:type="dxa"/>
          </w:tcPr>
          <w:p w:rsidR="00D14B86" w:rsidRPr="00671B6E" w:rsidRDefault="00D14B86" w:rsidP="00B318ED">
            <w:pPr>
              <w:ind w:right="72"/>
              <w:rPr>
                <w:rFonts w:ascii="Times New Roman" w:hAnsi="Times New Roman" w:cs="Times New Roman"/>
                <w:sz w:val="16"/>
                <w:szCs w:val="16"/>
              </w:rPr>
            </w:pPr>
            <w:r w:rsidRPr="00671B6E">
              <w:rPr>
                <w:rFonts w:ascii="Times New Roman" w:hAnsi="Times New Roman" w:cs="Times New Roman"/>
                <w:sz w:val="16"/>
                <w:szCs w:val="16"/>
              </w:rPr>
              <w:t>7. Доходы от использования имущества</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14,0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38,7</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276,4</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38,7</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276,4</w:t>
            </w:r>
          </w:p>
        </w:tc>
      </w:tr>
      <w:tr w:rsidR="00D14B86" w:rsidRPr="00671B6E" w:rsidTr="00B318ED">
        <w:trPr>
          <w:trHeight w:val="570"/>
        </w:trPr>
        <w:tc>
          <w:tcPr>
            <w:tcW w:w="2518" w:type="dxa"/>
          </w:tcPr>
          <w:p w:rsidR="00D14B86" w:rsidRPr="00671B6E" w:rsidRDefault="00D14B86" w:rsidP="00B318ED">
            <w:pPr>
              <w:ind w:right="72"/>
              <w:rPr>
                <w:rFonts w:ascii="Times New Roman" w:hAnsi="Times New Roman" w:cs="Times New Roman"/>
                <w:sz w:val="16"/>
                <w:szCs w:val="16"/>
              </w:rPr>
            </w:pPr>
            <w:r w:rsidRPr="00671B6E">
              <w:rPr>
                <w:rFonts w:ascii="Times New Roman" w:hAnsi="Times New Roman" w:cs="Times New Roman"/>
                <w:sz w:val="16"/>
                <w:szCs w:val="16"/>
              </w:rPr>
              <w:t>8. Прочие неналоговые доходы</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130,0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130,0</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130,0</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rPr>
          <w:trHeight w:val="615"/>
        </w:trPr>
        <w:tc>
          <w:tcPr>
            <w:tcW w:w="2518" w:type="dxa"/>
          </w:tcPr>
          <w:p w:rsidR="00D14B86" w:rsidRPr="00671B6E" w:rsidRDefault="00D14B86" w:rsidP="00B318ED">
            <w:pPr>
              <w:spacing w:after="0"/>
              <w:ind w:left="34" w:right="72"/>
              <w:rPr>
                <w:rFonts w:ascii="Times New Roman" w:hAnsi="Times New Roman" w:cs="Times New Roman"/>
                <w:b/>
                <w:sz w:val="16"/>
                <w:szCs w:val="16"/>
              </w:rPr>
            </w:pPr>
            <w:r w:rsidRPr="00671B6E">
              <w:rPr>
                <w:rFonts w:ascii="Times New Roman" w:hAnsi="Times New Roman" w:cs="Times New Roman"/>
                <w:b/>
                <w:sz w:val="16"/>
                <w:szCs w:val="16"/>
              </w:rPr>
              <w:t>ИТОГО собственные</w:t>
            </w:r>
          </w:p>
          <w:p w:rsidR="00D14B86" w:rsidRPr="00671B6E" w:rsidRDefault="00D14B86" w:rsidP="00B318ED">
            <w:pPr>
              <w:spacing w:after="0"/>
              <w:ind w:left="34" w:right="72"/>
              <w:rPr>
                <w:rFonts w:ascii="Times New Roman" w:hAnsi="Times New Roman" w:cs="Times New Roman"/>
                <w:sz w:val="16"/>
                <w:szCs w:val="16"/>
              </w:rPr>
            </w:pPr>
            <w:r w:rsidRPr="00671B6E">
              <w:rPr>
                <w:rFonts w:ascii="Times New Roman" w:hAnsi="Times New Roman" w:cs="Times New Roman"/>
                <w:b/>
                <w:sz w:val="16"/>
                <w:szCs w:val="16"/>
              </w:rPr>
              <w:t>доходы</w:t>
            </w:r>
          </w:p>
        </w:tc>
        <w:tc>
          <w:tcPr>
            <w:tcW w:w="1667"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675,0</w:t>
            </w:r>
          </w:p>
        </w:tc>
        <w:tc>
          <w:tcPr>
            <w:tcW w:w="1276"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500,5</w:t>
            </w:r>
          </w:p>
        </w:tc>
        <w:tc>
          <w:tcPr>
            <w:tcW w:w="1496"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74,2</w:t>
            </w:r>
          </w:p>
        </w:tc>
        <w:tc>
          <w:tcPr>
            <w:tcW w:w="1980"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710,8</w:t>
            </w:r>
          </w:p>
        </w:tc>
        <w:tc>
          <w:tcPr>
            <w:tcW w:w="1519"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105,3</w:t>
            </w:r>
          </w:p>
        </w:tc>
      </w:tr>
      <w:tr w:rsidR="00D14B86" w:rsidRPr="00671B6E" w:rsidTr="00B318ED">
        <w:trPr>
          <w:trHeight w:val="754"/>
        </w:trPr>
        <w:tc>
          <w:tcPr>
            <w:tcW w:w="2518" w:type="dxa"/>
          </w:tcPr>
          <w:p w:rsidR="00D14B86" w:rsidRPr="00671B6E" w:rsidRDefault="00D14B86" w:rsidP="00B318ED">
            <w:pPr>
              <w:ind w:right="72"/>
              <w:jc w:val="center"/>
              <w:rPr>
                <w:rFonts w:ascii="Times New Roman" w:hAnsi="Times New Roman" w:cs="Times New Roman"/>
                <w:sz w:val="16"/>
                <w:szCs w:val="16"/>
              </w:rPr>
            </w:pPr>
            <w:r w:rsidRPr="00671B6E">
              <w:rPr>
                <w:rFonts w:ascii="Times New Roman" w:hAnsi="Times New Roman" w:cs="Times New Roman"/>
                <w:sz w:val="16"/>
                <w:szCs w:val="16"/>
              </w:rPr>
              <w:t>9.Дотации</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2430,5</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2087,6</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85,9</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2430,5</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c>
          <w:tcPr>
            <w:tcW w:w="2518" w:type="dxa"/>
          </w:tcPr>
          <w:p w:rsidR="00D14B86" w:rsidRPr="00671B6E" w:rsidRDefault="00D14B86" w:rsidP="00B318ED">
            <w:pPr>
              <w:ind w:right="72"/>
              <w:jc w:val="center"/>
              <w:rPr>
                <w:rFonts w:ascii="Times New Roman" w:hAnsi="Times New Roman" w:cs="Times New Roman"/>
                <w:sz w:val="16"/>
                <w:szCs w:val="16"/>
              </w:rPr>
            </w:pPr>
            <w:r w:rsidRPr="00671B6E">
              <w:rPr>
                <w:rFonts w:ascii="Times New Roman" w:hAnsi="Times New Roman" w:cs="Times New Roman"/>
                <w:sz w:val="16"/>
                <w:szCs w:val="16"/>
              </w:rPr>
              <w:t>10.Субвенций</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128,5</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102,8</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80,0</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128,5</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c>
          <w:tcPr>
            <w:tcW w:w="2518" w:type="dxa"/>
          </w:tcPr>
          <w:p w:rsidR="00D14B86" w:rsidRPr="00671B6E" w:rsidRDefault="00D14B86" w:rsidP="00B318ED">
            <w:pPr>
              <w:ind w:right="72"/>
              <w:jc w:val="center"/>
              <w:rPr>
                <w:rFonts w:ascii="Times New Roman" w:hAnsi="Times New Roman" w:cs="Times New Roman"/>
                <w:sz w:val="16"/>
                <w:szCs w:val="16"/>
              </w:rPr>
            </w:pPr>
            <w:r w:rsidRPr="00671B6E">
              <w:rPr>
                <w:rFonts w:ascii="Times New Roman" w:hAnsi="Times New Roman" w:cs="Times New Roman"/>
                <w:sz w:val="16"/>
                <w:szCs w:val="16"/>
              </w:rPr>
              <w:t>11.Прочие межбюджетные трансферты</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224,0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224,0</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224,0</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rPr>
          <w:trHeight w:val="623"/>
        </w:trPr>
        <w:tc>
          <w:tcPr>
            <w:tcW w:w="2518" w:type="dxa"/>
          </w:tcPr>
          <w:p w:rsidR="00D14B86" w:rsidRPr="00671B6E" w:rsidRDefault="00D14B86" w:rsidP="00B318ED">
            <w:pPr>
              <w:ind w:right="72"/>
              <w:jc w:val="center"/>
              <w:rPr>
                <w:rFonts w:ascii="Times New Roman" w:hAnsi="Times New Roman" w:cs="Times New Roman"/>
                <w:sz w:val="16"/>
                <w:szCs w:val="16"/>
              </w:rPr>
            </w:pPr>
            <w:r w:rsidRPr="00671B6E">
              <w:rPr>
                <w:rFonts w:ascii="Times New Roman" w:hAnsi="Times New Roman" w:cs="Times New Roman"/>
                <w:sz w:val="16"/>
                <w:szCs w:val="16"/>
              </w:rPr>
              <w:t>12.Прочие субсидии</w:t>
            </w:r>
          </w:p>
        </w:tc>
        <w:tc>
          <w:tcPr>
            <w:tcW w:w="1667"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1150,0</w:t>
            </w:r>
          </w:p>
        </w:tc>
        <w:tc>
          <w:tcPr>
            <w:tcW w:w="127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1150,0</w:t>
            </w:r>
          </w:p>
        </w:tc>
        <w:tc>
          <w:tcPr>
            <w:tcW w:w="1496"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c>
          <w:tcPr>
            <w:tcW w:w="1980"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1150,0</w:t>
            </w:r>
          </w:p>
        </w:tc>
        <w:tc>
          <w:tcPr>
            <w:tcW w:w="1519" w:type="dxa"/>
          </w:tcPr>
          <w:p w:rsidR="00D14B86" w:rsidRPr="00671B6E" w:rsidRDefault="00D14B86" w:rsidP="00B318ED">
            <w:pPr>
              <w:ind w:left="180" w:right="-295"/>
              <w:jc w:val="center"/>
              <w:rPr>
                <w:rFonts w:ascii="Times New Roman" w:hAnsi="Times New Roman" w:cs="Times New Roman"/>
                <w:sz w:val="16"/>
                <w:szCs w:val="16"/>
              </w:rPr>
            </w:pPr>
            <w:r w:rsidRPr="00671B6E">
              <w:rPr>
                <w:rFonts w:ascii="Times New Roman" w:hAnsi="Times New Roman" w:cs="Times New Roman"/>
                <w:sz w:val="16"/>
                <w:szCs w:val="16"/>
              </w:rPr>
              <w:t>100,0</w:t>
            </w:r>
          </w:p>
        </w:tc>
      </w:tr>
      <w:tr w:rsidR="00D14B86" w:rsidRPr="00671B6E" w:rsidTr="00B318ED">
        <w:tc>
          <w:tcPr>
            <w:tcW w:w="2518" w:type="dxa"/>
          </w:tcPr>
          <w:p w:rsidR="00D14B86" w:rsidRPr="00671B6E" w:rsidRDefault="00D14B86" w:rsidP="00B318ED">
            <w:pPr>
              <w:ind w:right="72"/>
              <w:jc w:val="center"/>
              <w:rPr>
                <w:rFonts w:ascii="Times New Roman" w:hAnsi="Times New Roman" w:cs="Times New Roman"/>
                <w:sz w:val="16"/>
                <w:szCs w:val="16"/>
              </w:rPr>
            </w:pPr>
            <w:r w:rsidRPr="00671B6E">
              <w:rPr>
                <w:rFonts w:ascii="Times New Roman" w:hAnsi="Times New Roman" w:cs="Times New Roman"/>
                <w:sz w:val="16"/>
                <w:szCs w:val="16"/>
              </w:rPr>
              <w:t>Итого безвозмездные поступления</w:t>
            </w:r>
          </w:p>
        </w:tc>
        <w:tc>
          <w:tcPr>
            <w:tcW w:w="1667"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3933,0</w:t>
            </w:r>
          </w:p>
        </w:tc>
        <w:tc>
          <w:tcPr>
            <w:tcW w:w="1276"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3564,4</w:t>
            </w:r>
          </w:p>
        </w:tc>
        <w:tc>
          <w:tcPr>
            <w:tcW w:w="1496"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90,6</w:t>
            </w:r>
          </w:p>
        </w:tc>
        <w:tc>
          <w:tcPr>
            <w:tcW w:w="1980"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3933,0</w:t>
            </w:r>
          </w:p>
        </w:tc>
        <w:tc>
          <w:tcPr>
            <w:tcW w:w="1519"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100,0</w:t>
            </w:r>
          </w:p>
        </w:tc>
      </w:tr>
      <w:tr w:rsidR="00D14B86" w:rsidRPr="00671B6E" w:rsidTr="00B318ED">
        <w:trPr>
          <w:trHeight w:val="326"/>
        </w:trPr>
        <w:tc>
          <w:tcPr>
            <w:tcW w:w="2518" w:type="dxa"/>
          </w:tcPr>
          <w:p w:rsidR="00D14B86" w:rsidRPr="00671B6E" w:rsidRDefault="00D14B86" w:rsidP="00B318ED">
            <w:pPr>
              <w:ind w:right="72"/>
              <w:jc w:val="center"/>
              <w:rPr>
                <w:rFonts w:ascii="Times New Roman" w:hAnsi="Times New Roman" w:cs="Times New Roman"/>
                <w:sz w:val="16"/>
                <w:szCs w:val="16"/>
              </w:rPr>
            </w:pPr>
            <w:r w:rsidRPr="00671B6E">
              <w:rPr>
                <w:rFonts w:ascii="Times New Roman" w:hAnsi="Times New Roman" w:cs="Times New Roman"/>
                <w:sz w:val="16"/>
                <w:szCs w:val="16"/>
              </w:rPr>
              <w:t>ВСЕГО</w:t>
            </w:r>
          </w:p>
        </w:tc>
        <w:tc>
          <w:tcPr>
            <w:tcW w:w="1667"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4608,0</w:t>
            </w:r>
          </w:p>
        </w:tc>
        <w:tc>
          <w:tcPr>
            <w:tcW w:w="1276"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4064,9</w:t>
            </w:r>
          </w:p>
        </w:tc>
        <w:tc>
          <w:tcPr>
            <w:tcW w:w="1496"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88,2</w:t>
            </w:r>
          </w:p>
        </w:tc>
        <w:tc>
          <w:tcPr>
            <w:tcW w:w="1980"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4643,8</w:t>
            </w:r>
          </w:p>
        </w:tc>
        <w:tc>
          <w:tcPr>
            <w:tcW w:w="1519" w:type="dxa"/>
          </w:tcPr>
          <w:p w:rsidR="00D14B86" w:rsidRPr="00671B6E" w:rsidRDefault="00D14B86" w:rsidP="00B318ED">
            <w:pPr>
              <w:ind w:left="180" w:right="-295"/>
              <w:jc w:val="center"/>
              <w:rPr>
                <w:rFonts w:ascii="Times New Roman" w:hAnsi="Times New Roman" w:cs="Times New Roman"/>
                <w:b/>
                <w:sz w:val="16"/>
                <w:szCs w:val="16"/>
              </w:rPr>
            </w:pPr>
            <w:r w:rsidRPr="00671B6E">
              <w:rPr>
                <w:rFonts w:ascii="Times New Roman" w:hAnsi="Times New Roman" w:cs="Times New Roman"/>
                <w:b/>
                <w:sz w:val="16"/>
                <w:szCs w:val="16"/>
              </w:rPr>
              <w:t>100,8</w:t>
            </w:r>
          </w:p>
        </w:tc>
      </w:tr>
    </w:tbl>
    <w:p w:rsidR="00D14B86" w:rsidRPr="00671B6E" w:rsidRDefault="00D14B86" w:rsidP="00D14B86">
      <w:pPr>
        <w:spacing w:after="0"/>
        <w:ind w:left="900" w:right="-906"/>
        <w:jc w:val="center"/>
        <w:rPr>
          <w:rFonts w:ascii="Times New Roman" w:hAnsi="Times New Roman" w:cs="Times New Roman"/>
          <w:sz w:val="16"/>
          <w:szCs w:val="16"/>
        </w:rPr>
      </w:pPr>
    </w:p>
    <w:p w:rsidR="00D14B86" w:rsidRPr="00671B6E" w:rsidRDefault="00D14B86" w:rsidP="00D14B86">
      <w:pPr>
        <w:spacing w:after="0"/>
        <w:ind w:left="900" w:right="-906"/>
        <w:jc w:val="center"/>
        <w:rPr>
          <w:rFonts w:ascii="Times New Roman" w:hAnsi="Times New Roman" w:cs="Times New Roman"/>
          <w:sz w:val="16"/>
          <w:szCs w:val="16"/>
        </w:rPr>
      </w:pPr>
    </w:p>
    <w:p w:rsidR="00D14B86" w:rsidRPr="00671B6E" w:rsidRDefault="00D14B86" w:rsidP="00D14B86">
      <w:pPr>
        <w:spacing w:after="0"/>
        <w:ind w:left="284" w:right="-906"/>
        <w:rPr>
          <w:rFonts w:ascii="Times New Roman" w:hAnsi="Times New Roman" w:cs="Times New Roman"/>
          <w:sz w:val="16"/>
          <w:szCs w:val="16"/>
        </w:rPr>
        <w:sectPr w:rsidR="00D14B86" w:rsidRPr="00671B6E" w:rsidSect="00B318ED">
          <w:pgSz w:w="11906" w:h="16838"/>
          <w:pgMar w:top="709" w:right="1416" w:bottom="851" w:left="1134" w:header="709" w:footer="709" w:gutter="0"/>
          <w:cols w:space="720"/>
        </w:sectPr>
      </w:pPr>
      <w:r w:rsidRPr="00671B6E">
        <w:rPr>
          <w:rFonts w:ascii="Times New Roman" w:hAnsi="Times New Roman" w:cs="Times New Roman"/>
          <w:sz w:val="16"/>
          <w:szCs w:val="16"/>
        </w:rPr>
        <w:t>Выполнение плана за 2023 год по собственным доходам ожидается на уровне 105,3% .</w:t>
      </w:r>
    </w:p>
    <w:p w:rsidR="00D14B86" w:rsidRPr="00671B6E" w:rsidRDefault="00D14B86" w:rsidP="003E1910">
      <w:pPr>
        <w:spacing w:after="0"/>
        <w:ind w:left="900" w:right="-141"/>
        <w:jc w:val="right"/>
        <w:rPr>
          <w:rFonts w:ascii="Times New Roman" w:hAnsi="Times New Roman" w:cs="Times New Roman"/>
          <w:sz w:val="16"/>
          <w:szCs w:val="16"/>
        </w:rPr>
      </w:pPr>
      <w:r w:rsidRPr="00671B6E">
        <w:rPr>
          <w:rFonts w:ascii="Times New Roman" w:hAnsi="Times New Roman" w:cs="Times New Roman"/>
          <w:b/>
          <w:sz w:val="16"/>
          <w:szCs w:val="16"/>
        </w:rPr>
        <w:lastRenderedPageBreak/>
        <w:t xml:space="preserve">   </w:t>
      </w:r>
      <w:r w:rsidRPr="00671B6E">
        <w:rPr>
          <w:rFonts w:ascii="Times New Roman" w:hAnsi="Times New Roman" w:cs="Times New Roman"/>
          <w:sz w:val="16"/>
          <w:szCs w:val="16"/>
        </w:rPr>
        <w:t xml:space="preserve">Приложение № 2 </w:t>
      </w:r>
    </w:p>
    <w:p w:rsidR="00D14B86" w:rsidRPr="00671B6E" w:rsidRDefault="00D14B86" w:rsidP="003E1910">
      <w:pPr>
        <w:spacing w:after="0"/>
        <w:ind w:right="-141"/>
        <w:jc w:val="right"/>
        <w:rPr>
          <w:rFonts w:ascii="Times New Roman" w:hAnsi="Times New Roman" w:cs="Times New Roman"/>
          <w:sz w:val="16"/>
          <w:szCs w:val="16"/>
        </w:rPr>
      </w:pPr>
      <w:r w:rsidRPr="00671B6E">
        <w:rPr>
          <w:rFonts w:ascii="Times New Roman" w:hAnsi="Times New Roman" w:cs="Times New Roman"/>
          <w:sz w:val="16"/>
          <w:szCs w:val="16"/>
        </w:rPr>
        <w:t xml:space="preserve">                                                                     </w:t>
      </w:r>
      <w:r w:rsidR="00F84BA1" w:rsidRPr="00671B6E">
        <w:rPr>
          <w:rFonts w:ascii="Times New Roman" w:hAnsi="Times New Roman" w:cs="Times New Roman"/>
          <w:sz w:val="16"/>
          <w:szCs w:val="16"/>
        </w:rPr>
        <w:t xml:space="preserve">                              </w:t>
      </w:r>
      <w:r w:rsidRPr="00671B6E">
        <w:rPr>
          <w:rFonts w:ascii="Times New Roman" w:hAnsi="Times New Roman" w:cs="Times New Roman"/>
          <w:sz w:val="16"/>
          <w:szCs w:val="16"/>
        </w:rPr>
        <w:t xml:space="preserve">                            к постановлению администрации </w:t>
      </w:r>
    </w:p>
    <w:p w:rsidR="00D14B86" w:rsidRPr="00671B6E" w:rsidRDefault="00D14B86" w:rsidP="003E1910">
      <w:pPr>
        <w:spacing w:after="0"/>
        <w:ind w:left="900" w:right="-141"/>
        <w:jc w:val="right"/>
        <w:rPr>
          <w:rFonts w:ascii="Times New Roman" w:hAnsi="Times New Roman" w:cs="Times New Roman"/>
          <w:sz w:val="16"/>
          <w:szCs w:val="16"/>
        </w:rPr>
      </w:pPr>
      <w:r w:rsidRPr="00671B6E">
        <w:rPr>
          <w:rFonts w:ascii="Times New Roman" w:hAnsi="Times New Roman" w:cs="Times New Roman"/>
          <w:bCs/>
          <w:sz w:val="16"/>
          <w:szCs w:val="16"/>
        </w:rPr>
        <w:t>Карагузинского</w:t>
      </w:r>
      <w:r w:rsidRPr="00671B6E">
        <w:rPr>
          <w:rFonts w:ascii="Times New Roman" w:hAnsi="Times New Roman" w:cs="Times New Roman"/>
          <w:sz w:val="16"/>
          <w:szCs w:val="16"/>
        </w:rPr>
        <w:t xml:space="preserve"> сельсовета </w:t>
      </w:r>
    </w:p>
    <w:p w:rsidR="00D14B86" w:rsidRPr="00671B6E" w:rsidRDefault="00D14B86" w:rsidP="003E1910">
      <w:pPr>
        <w:spacing w:after="0"/>
        <w:ind w:left="900" w:right="-141"/>
        <w:jc w:val="right"/>
        <w:rPr>
          <w:rFonts w:ascii="Times New Roman" w:hAnsi="Times New Roman" w:cs="Times New Roman"/>
          <w:sz w:val="16"/>
          <w:szCs w:val="16"/>
        </w:rPr>
      </w:pPr>
      <w:r w:rsidRPr="00671B6E">
        <w:rPr>
          <w:rFonts w:ascii="Times New Roman" w:hAnsi="Times New Roman" w:cs="Times New Roman"/>
          <w:sz w:val="16"/>
          <w:szCs w:val="16"/>
        </w:rPr>
        <w:t xml:space="preserve">                                                                                                                                </w:t>
      </w:r>
      <w:r w:rsidR="00F84BA1" w:rsidRPr="00671B6E">
        <w:rPr>
          <w:rFonts w:ascii="Times New Roman" w:hAnsi="Times New Roman" w:cs="Times New Roman"/>
          <w:sz w:val="16"/>
          <w:szCs w:val="16"/>
        </w:rPr>
        <w:t xml:space="preserve"> о</w:t>
      </w:r>
      <w:r w:rsidRPr="00671B6E">
        <w:rPr>
          <w:rFonts w:ascii="Times New Roman" w:hAnsi="Times New Roman" w:cs="Times New Roman"/>
          <w:sz w:val="16"/>
          <w:szCs w:val="16"/>
        </w:rPr>
        <w:t xml:space="preserve">т </w:t>
      </w:r>
      <w:r w:rsidR="00F84BA1" w:rsidRPr="00671B6E">
        <w:rPr>
          <w:rFonts w:ascii="Times New Roman" w:hAnsi="Times New Roman" w:cs="Times New Roman"/>
          <w:sz w:val="16"/>
          <w:szCs w:val="16"/>
        </w:rPr>
        <w:t>15</w:t>
      </w:r>
      <w:r w:rsidRPr="00671B6E">
        <w:rPr>
          <w:rFonts w:ascii="Times New Roman" w:hAnsi="Times New Roman" w:cs="Times New Roman"/>
          <w:sz w:val="16"/>
          <w:szCs w:val="16"/>
        </w:rPr>
        <w:t>.11.2023 №</w:t>
      </w:r>
      <w:r w:rsidR="007B2717">
        <w:rPr>
          <w:rFonts w:ascii="Times New Roman" w:hAnsi="Times New Roman" w:cs="Times New Roman"/>
          <w:sz w:val="16"/>
          <w:szCs w:val="16"/>
        </w:rPr>
        <w:t>23-п</w:t>
      </w:r>
    </w:p>
    <w:p w:rsidR="00D14B86" w:rsidRPr="00671B6E" w:rsidRDefault="00D14B86" w:rsidP="00D14B86">
      <w:pPr>
        <w:spacing w:after="0"/>
        <w:ind w:left="900" w:right="-906"/>
        <w:jc w:val="right"/>
        <w:rPr>
          <w:rFonts w:ascii="Times New Roman" w:hAnsi="Times New Roman" w:cs="Times New Roman"/>
          <w:sz w:val="16"/>
          <w:szCs w:val="16"/>
        </w:rPr>
      </w:pPr>
    </w:p>
    <w:p w:rsidR="00D14B86" w:rsidRPr="00671B6E" w:rsidRDefault="00D14B86" w:rsidP="00D14B86">
      <w:pPr>
        <w:jc w:val="center"/>
        <w:rPr>
          <w:rFonts w:ascii="Times New Roman" w:hAnsi="Times New Roman" w:cs="Times New Roman"/>
          <w:sz w:val="16"/>
          <w:szCs w:val="16"/>
        </w:rPr>
      </w:pPr>
      <w:r w:rsidRPr="00671B6E">
        <w:rPr>
          <w:rFonts w:ascii="Times New Roman" w:hAnsi="Times New Roman" w:cs="Times New Roman"/>
          <w:sz w:val="16"/>
          <w:szCs w:val="16"/>
        </w:rPr>
        <w:t>ПРОГНОЗ СОЦИАЛЬНО-ЭКОНОМИЧЕСКОГО РАЗВИТИЯ ТЕРРИТОРИИИ МУНИЦИПАЛЬНОГО ОБРАЗОВАНИЯ КАРАГУЗИНСКИЙ  СЕЛЬСОВЕТ САРАКТАШСКОГО РАЙОНА ОРЕНБУРГСКОЙ ОБЛАСТИ НА 2020-2026 ГОДЫ</w:t>
      </w:r>
    </w:p>
    <w:p w:rsidR="00D14B86" w:rsidRPr="00671B6E" w:rsidRDefault="00D14B86" w:rsidP="00D14B86">
      <w:pPr>
        <w:rPr>
          <w:rFonts w:ascii="Times New Roman" w:hAnsi="Times New Roman" w:cs="Times New Roman"/>
          <w:sz w:val="16"/>
          <w:szCs w:val="16"/>
        </w:rPr>
      </w:pPr>
    </w:p>
    <w:tbl>
      <w:tblPr>
        <w:tblW w:w="1132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
        <w:gridCol w:w="1419"/>
        <w:gridCol w:w="1559"/>
        <w:gridCol w:w="850"/>
        <w:gridCol w:w="709"/>
        <w:gridCol w:w="709"/>
        <w:gridCol w:w="992"/>
        <w:gridCol w:w="851"/>
        <w:gridCol w:w="708"/>
        <w:gridCol w:w="709"/>
        <w:gridCol w:w="567"/>
        <w:gridCol w:w="567"/>
        <w:gridCol w:w="567"/>
        <w:gridCol w:w="709"/>
      </w:tblGrid>
      <w:tr w:rsidR="00766D5A" w:rsidRPr="00671B6E" w:rsidTr="00766D5A">
        <w:trPr>
          <w:trHeight w:val="671"/>
        </w:trPr>
        <w:tc>
          <w:tcPr>
            <w:tcW w:w="407" w:type="dxa"/>
            <w:vMerge w:val="restart"/>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w:t>
            </w:r>
          </w:p>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пп</w:t>
            </w:r>
          </w:p>
        </w:tc>
        <w:tc>
          <w:tcPr>
            <w:tcW w:w="1419" w:type="dxa"/>
            <w:vMerge w:val="restart"/>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ПОКАЗАТЕЛИ</w:t>
            </w:r>
          </w:p>
        </w:tc>
        <w:tc>
          <w:tcPr>
            <w:tcW w:w="1559" w:type="dxa"/>
            <w:vMerge w:val="restart"/>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Единицы</w:t>
            </w:r>
          </w:p>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измерения</w:t>
            </w:r>
          </w:p>
        </w:tc>
        <w:tc>
          <w:tcPr>
            <w:tcW w:w="850" w:type="dxa"/>
            <w:vMerge w:val="restart"/>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2020</w:t>
            </w:r>
          </w:p>
        </w:tc>
        <w:tc>
          <w:tcPr>
            <w:tcW w:w="709" w:type="dxa"/>
            <w:vMerge w:val="restart"/>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2021</w:t>
            </w:r>
          </w:p>
        </w:tc>
        <w:tc>
          <w:tcPr>
            <w:tcW w:w="709" w:type="dxa"/>
            <w:vMerge w:val="restart"/>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D14B86" w:rsidRPr="00671B6E" w:rsidRDefault="00D14B86" w:rsidP="00B318ED">
            <w:pPr>
              <w:jc w:val="center"/>
              <w:rPr>
                <w:rFonts w:ascii="Times New Roman" w:hAnsi="Times New Roman" w:cs="Times New Roman"/>
                <w:sz w:val="16"/>
                <w:szCs w:val="16"/>
                <w:lang w:val="en-US"/>
              </w:rPr>
            </w:pPr>
            <w:r w:rsidRPr="00671B6E">
              <w:rPr>
                <w:rFonts w:ascii="Times New Roman" w:hAnsi="Times New Roman" w:cs="Times New Roman"/>
                <w:sz w:val="16"/>
                <w:szCs w:val="16"/>
              </w:rPr>
              <w:t>2022</w:t>
            </w:r>
          </w:p>
        </w:tc>
        <w:tc>
          <w:tcPr>
            <w:tcW w:w="5670" w:type="dxa"/>
            <w:gridSpan w:val="8"/>
          </w:tcPr>
          <w:p w:rsidR="00D14B86" w:rsidRPr="00671B6E" w:rsidRDefault="00D14B86" w:rsidP="00B318ED">
            <w:pPr>
              <w:jc w:val="center"/>
              <w:rPr>
                <w:rFonts w:ascii="Times New Roman" w:hAnsi="Times New Roman" w:cs="Times New Roman"/>
                <w:sz w:val="16"/>
                <w:szCs w:val="16"/>
                <w:lang w:val="en-US"/>
              </w:rPr>
            </w:pPr>
            <w:r w:rsidRPr="00671B6E">
              <w:rPr>
                <w:rFonts w:ascii="Times New Roman" w:hAnsi="Times New Roman" w:cs="Times New Roman"/>
                <w:sz w:val="16"/>
                <w:szCs w:val="16"/>
              </w:rPr>
              <w:t>Прогноз</w:t>
            </w:r>
          </w:p>
        </w:tc>
      </w:tr>
      <w:tr w:rsidR="00766D5A" w:rsidRPr="00671B6E" w:rsidTr="00766D5A">
        <w:trPr>
          <w:trHeight w:val="671"/>
        </w:trPr>
        <w:tc>
          <w:tcPr>
            <w:tcW w:w="407" w:type="dxa"/>
            <w:vMerge/>
            <w:vAlign w:val="center"/>
          </w:tcPr>
          <w:p w:rsidR="00D14B86" w:rsidRPr="00671B6E" w:rsidRDefault="00D14B86" w:rsidP="00B318ED">
            <w:pPr>
              <w:rPr>
                <w:rFonts w:ascii="Times New Roman" w:hAnsi="Times New Roman" w:cs="Times New Roman"/>
                <w:sz w:val="16"/>
                <w:szCs w:val="16"/>
              </w:rPr>
            </w:pPr>
          </w:p>
        </w:tc>
        <w:tc>
          <w:tcPr>
            <w:tcW w:w="1419" w:type="dxa"/>
            <w:vMerge/>
            <w:vAlign w:val="center"/>
          </w:tcPr>
          <w:p w:rsidR="00D14B86" w:rsidRPr="00671B6E" w:rsidRDefault="00D14B86" w:rsidP="00B318ED">
            <w:pPr>
              <w:rPr>
                <w:rFonts w:ascii="Times New Roman" w:hAnsi="Times New Roman" w:cs="Times New Roman"/>
                <w:sz w:val="16"/>
                <w:szCs w:val="16"/>
              </w:rPr>
            </w:pPr>
          </w:p>
        </w:tc>
        <w:tc>
          <w:tcPr>
            <w:tcW w:w="1559" w:type="dxa"/>
            <w:vMerge/>
            <w:vAlign w:val="center"/>
          </w:tcPr>
          <w:p w:rsidR="00D14B86" w:rsidRPr="00671B6E" w:rsidRDefault="00D14B86" w:rsidP="00B318ED">
            <w:pPr>
              <w:rPr>
                <w:rFonts w:ascii="Times New Roman" w:hAnsi="Times New Roman" w:cs="Times New Roman"/>
                <w:sz w:val="16"/>
                <w:szCs w:val="16"/>
              </w:rPr>
            </w:pPr>
          </w:p>
        </w:tc>
        <w:tc>
          <w:tcPr>
            <w:tcW w:w="850" w:type="dxa"/>
            <w:vMerge/>
            <w:vAlign w:val="center"/>
          </w:tcPr>
          <w:p w:rsidR="00D14B86" w:rsidRPr="00671B6E" w:rsidRDefault="00D14B86" w:rsidP="00B318ED">
            <w:pPr>
              <w:rPr>
                <w:rFonts w:ascii="Times New Roman" w:hAnsi="Times New Roman" w:cs="Times New Roman"/>
                <w:sz w:val="16"/>
                <w:szCs w:val="16"/>
              </w:rPr>
            </w:pPr>
          </w:p>
        </w:tc>
        <w:tc>
          <w:tcPr>
            <w:tcW w:w="709" w:type="dxa"/>
            <w:vMerge/>
            <w:vAlign w:val="center"/>
          </w:tcPr>
          <w:p w:rsidR="00D14B86" w:rsidRPr="00671B6E" w:rsidRDefault="00D14B86" w:rsidP="00B318ED">
            <w:pPr>
              <w:rPr>
                <w:rFonts w:ascii="Times New Roman" w:hAnsi="Times New Roman" w:cs="Times New Roman"/>
                <w:sz w:val="16"/>
                <w:szCs w:val="16"/>
              </w:rPr>
            </w:pPr>
          </w:p>
        </w:tc>
        <w:tc>
          <w:tcPr>
            <w:tcW w:w="709" w:type="dxa"/>
            <w:vMerge/>
          </w:tcPr>
          <w:p w:rsidR="00D14B86" w:rsidRPr="00671B6E" w:rsidRDefault="00D14B86" w:rsidP="00B318ED">
            <w:pPr>
              <w:jc w:val="center"/>
              <w:rPr>
                <w:rFonts w:ascii="Times New Roman" w:hAnsi="Times New Roman" w:cs="Times New Roman"/>
                <w:sz w:val="16"/>
                <w:szCs w:val="16"/>
              </w:rPr>
            </w:pPr>
          </w:p>
        </w:tc>
        <w:tc>
          <w:tcPr>
            <w:tcW w:w="1843" w:type="dxa"/>
            <w:gridSpan w:val="2"/>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2023</w:t>
            </w:r>
          </w:p>
        </w:tc>
        <w:tc>
          <w:tcPr>
            <w:tcW w:w="1417" w:type="dxa"/>
            <w:gridSpan w:val="2"/>
          </w:tcPr>
          <w:p w:rsidR="00D14B86" w:rsidRPr="00671B6E" w:rsidRDefault="00D14B86" w:rsidP="00B318ED">
            <w:pPr>
              <w:jc w:val="center"/>
              <w:rPr>
                <w:rFonts w:ascii="Times New Roman" w:hAnsi="Times New Roman" w:cs="Times New Roman"/>
                <w:sz w:val="16"/>
                <w:szCs w:val="16"/>
                <w:lang w:val="en-US"/>
              </w:rPr>
            </w:pPr>
            <w:r w:rsidRPr="00671B6E">
              <w:rPr>
                <w:rFonts w:ascii="Times New Roman" w:hAnsi="Times New Roman" w:cs="Times New Roman"/>
                <w:sz w:val="16"/>
                <w:szCs w:val="16"/>
              </w:rPr>
              <w:t>2024</w:t>
            </w:r>
          </w:p>
        </w:tc>
        <w:tc>
          <w:tcPr>
            <w:tcW w:w="1134" w:type="dxa"/>
            <w:gridSpan w:val="2"/>
          </w:tcPr>
          <w:p w:rsidR="00D14B86" w:rsidRPr="00671B6E" w:rsidRDefault="00D14B86" w:rsidP="00B318ED">
            <w:pPr>
              <w:jc w:val="center"/>
              <w:rPr>
                <w:rFonts w:ascii="Times New Roman" w:hAnsi="Times New Roman" w:cs="Times New Roman"/>
                <w:sz w:val="16"/>
                <w:szCs w:val="16"/>
                <w:lang w:val="en-US"/>
              </w:rPr>
            </w:pPr>
            <w:r w:rsidRPr="00671B6E">
              <w:rPr>
                <w:rFonts w:ascii="Times New Roman" w:hAnsi="Times New Roman" w:cs="Times New Roman"/>
                <w:sz w:val="16"/>
                <w:szCs w:val="16"/>
              </w:rPr>
              <w:t>2025</w:t>
            </w:r>
          </w:p>
        </w:tc>
        <w:tc>
          <w:tcPr>
            <w:tcW w:w="1276" w:type="dxa"/>
            <w:gridSpan w:val="2"/>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2026</w:t>
            </w:r>
          </w:p>
        </w:tc>
      </w:tr>
      <w:tr w:rsidR="00766D5A" w:rsidRPr="00671B6E" w:rsidTr="00766D5A">
        <w:trPr>
          <w:trHeight w:val="359"/>
        </w:trPr>
        <w:tc>
          <w:tcPr>
            <w:tcW w:w="407" w:type="dxa"/>
            <w:vMerge/>
            <w:vAlign w:val="center"/>
          </w:tcPr>
          <w:p w:rsidR="00D14B86" w:rsidRPr="00671B6E" w:rsidRDefault="00D14B86" w:rsidP="00B318ED">
            <w:pPr>
              <w:rPr>
                <w:rFonts w:ascii="Times New Roman" w:hAnsi="Times New Roman" w:cs="Times New Roman"/>
                <w:sz w:val="16"/>
                <w:szCs w:val="16"/>
              </w:rPr>
            </w:pPr>
          </w:p>
        </w:tc>
        <w:tc>
          <w:tcPr>
            <w:tcW w:w="1419" w:type="dxa"/>
            <w:vMerge/>
            <w:vAlign w:val="center"/>
          </w:tcPr>
          <w:p w:rsidR="00D14B86" w:rsidRPr="00671B6E" w:rsidRDefault="00D14B86" w:rsidP="00B318ED">
            <w:pPr>
              <w:rPr>
                <w:rFonts w:ascii="Times New Roman" w:hAnsi="Times New Roman" w:cs="Times New Roman"/>
                <w:sz w:val="16"/>
                <w:szCs w:val="16"/>
              </w:rPr>
            </w:pPr>
          </w:p>
        </w:tc>
        <w:tc>
          <w:tcPr>
            <w:tcW w:w="1559" w:type="dxa"/>
            <w:vMerge/>
            <w:vAlign w:val="center"/>
          </w:tcPr>
          <w:p w:rsidR="00D14B86" w:rsidRPr="00671B6E" w:rsidRDefault="00D14B86" w:rsidP="00B318ED">
            <w:pPr>
              <w:rPr>
                <w:rFonts w:ascii="Times New Roman" w:hAnsi="Times New Roman" w:cs="Times New Roman"/>
                <w:sz w:val="16"/>
                <w:szCs w:val="16"/>
              </w:rPr>
            </w:pPr>
          </w:p>
        </w:tc>
        <w:tc>
          <w:tcPr>
            <w:tcW w:w="850" w:type="dxa"/>
            <w:vMerge/>
            <w:vAlign w:val="center"/>
          </w:tcPr>
          <w:p w:rsidR="00D14B86" w:rsidRPr="00671B6E" w:rsidRDefault="00D14B86" w:rsidP="00B318ED">
            <w:pPr>
              <w:rPr>
                <w:rFonts w:ascii="Times New Roman" w:hAnsi="Times New Roman" w:cs="Times New Roman"/>
                <w:sz w:val="16"/>
                <w:szCs w:val="16"/>
              </w:rPr>
            </w:pPr>
          </w:p>
        </w:tc>
        <w:tc>
          <w:tcPr>
            <w:tcW w:w="709" w:type="dxa"/>
            <w:vMerge/>
            <w:vAlign w:val="center"/>
          </w:tcPr>
          <w:p w:rsidR="00D14B86" w:rsidRPr="00671B6E" w:rsidRDefault="00D14B86" w:rsidP="00B318ED">
            <w:pPr>
              <w:rPr>
                <w:rFonts w:ascii="Times New Roman" w:hAnsi="Times New Roman" w:cs="Times New Roman"/>
                <w:sz w:val="16"/>
                <w:szCs w:val="16"/>
              </w:rPr>
            </w:pPr>
          </w:p>
        </w:tc>
        <w:tc>
          <w:tcPr>
            <w:tcW w:w="709" w:type="dxa"/>
            <w:vMerge/>
          </w:tcPr>
          <w:p w:rsidR="00D14B86" w:rsidRPr="00671B6E" w:rsidRDefault="00D14B86" w:rsidP="00B318ED">
            <w:pPr>
              <w:jc w:val="center"/>
              <w:rPr>
                <w:rFonts w:ascii="Times New Roman" w:hAnsi="Times New Roman" w:cs="Times New Roman"/>
                <w:sz w:val="16"/>
                <w:szCs w:val="16"/>
              </w:rPr>
            </w:pPr>
          </w:p>
        </w:tc>
        <w:tc>
          <w:tcPr>
            <w:tcW w:w="992"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Вариант 1</w:t>
            </w:r>
          </w:p>
        </w:tc>
        <w:tc>
          <w:tcPr>
            <w:tcW w:w="851"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c>
          <w:tcPr>
            <w:tcW w:w="708"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Вариант1</w:t>
            </w:r>
          </w:p>
        </w:tc>
        <w:tc>
          <w:tcPr>
            <w:tcW w:w="709"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c>
          <w:tcPr>
            <w:tcW w:w="567" w:type="dxa"/>
          </w:tcPr>
          <w:p w:rsidR="00D14B86" w:rsidRPr="00671B6E" w:rsidRDefault="00D14B86" w:rsidP="00F84BA1">
            <w:pPr>
              <w:ind w:left="-1036" w:firstLine="1036"/>
              <w:jc w:val="center"/>
              <w:rPr>
                <w:rFonts w:ascii="Times New Roman" w:hAnsi="Times New Roman" w:cs="Times New Roman"/>
                <w:sz w:val="16"/>
                <w:szCs w:val="16"/>
              </w:rPr>
            </w:pPr>
            <w:r w:rsidRPr="00671B6E">
              <w:rPr>
                <w:rFonts w:ascii="Times New Roman" w:hAnsi="Times New Roman" w:cs="Times New Roman"/>
                <w:sz w:val="16"/>
                <w:szCs w:val="16"/>
              </w:rPr>
              <w:t>Вариант1</w:t>
            </w:r>
          </w:p>
        </w:tc>
        <w:tc>
          <w:tcPr>
            <w:tcW w:w="567" w:type="dxa"/>
          </w:tcPr>
          <w:p w:rsidR="00D14B86" w:rsidRPr="00671B6E" w:rsidRDefault="00D14B86" w:rsidP="00B318ED">
            <w:pPr>
              <w:tabs>
                <w:tab w:val="left" w:pos="949"/>
              </w:tabs>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c>
          <w:tcPr>
            <w:tcW w:w="567"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Вариант1</w:t>
            </w:r>
          </w:p>
        </w:tc>
        <w:tc>
          <w:tcPr>
            <w:tcW w:w="709" w:type="dxa"/>
          </w:tcPr>
          <w:p w:rsidR="00D14B86" w:rsidRPr="00671B6E" w:rsidRDefault="00D14B86" w:rsidP="00B318ED">
            <w:pPr>
              <w:tabs>
                <w:tab w:val="left" w:pos="949"/>
              </w:tabs>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r>
      <w:tr w:rsidR="00766D5A" w:rsidRPr="00671B6E" w:rsidTr="00766D5A">
        <w:trPr>
          <w:trHeight w:val="925"/>
        </w:trPr>
        <w:tc>
          <w:tcPr>
            <w:tcW w:w="40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1.</w:t>
            </w: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Демографические</w:t>
            </w:r>
          </w:p>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b/>
                <w:sz w:val="16"/>
                <w:szCs w:val="16"/>
              </w:rPr>
              <w:t>показатели:</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992" w:type="dxa"/>
          </w:tcPr>
          <w:p w:rsidR="00D14B86" w:rsidRPr="00671B6E" w:rsidRDefault="00D14B86" w:rsidP="00B318ED">
            <w:pPr>
              <w:rPr>
                <w:rFonts w:ascii="Times New Roman" w:hAnsi="Times New Roman" w:cs="Times New Roman"/>
                <w:sz w:val="16"/>
                <w:szCs w:val="16"/>
              </w:rPr>
            </w:pP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74"/>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-количество сел</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шт.</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567" w:type="dxa"/>
            <w:vAlign w:val="center"/>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150"/>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-численность населения постоянного</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тыс.     </w:t>
            </w:r>
          </w:p>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чел</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280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280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279</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215</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215</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215</w:t>
            </w:r>
          </w:p>
        </w:tc>
        <w:tc>
          <w:tcPr>
            <w:tcW w:w="567" w:type="dxa"/>
            <w:vAlign w:val="center"/>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215</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150"/>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-число домовладений</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шт.</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86</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86</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86</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86</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86</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86</w:t>
            </w:r>
          </w:p>
        </w:tc>
        <w:tc>
          <w:tcPr>
            <w:tcW w:w="567" w:type="dxa"/>
            <w:vAlign w:val="center"/>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86</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150"/>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-численность</w:t>
            </w:r>
          </w:p>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рождаемости</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число родившихся на </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w:t>
            </w:r>
          </w:p>
        </w:tc>
        <w:tc>
          <w:tcPr>
            <w:tcW w:w="567" w:type="dxa"/>
            <w:vAlign w:val="center"/>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150"/>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-численность</w:t>
            </w:r>
          </w:p>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смертности</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число умерших</w:t>
            </w:r>
          </w:p>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7</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6</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150"/>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-коэффициент естественного прироста</w:t>
            </w:r>
          </w:p>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населения</w:t>
            </w:r>
          </w:p>
        </w:tc>
        <w:tc>
          <w:tcPr>
            <w:tcW w:w="1559" w:type="dxa"/>
          </w:tcPr>
          <w:p w:rsidR="00D14B86" w:rsidRPr="00671B6E" w:rsidRDefault="00D14B86" w:rsidP="00B318ED">
            <w:pPr>
              <w:rPr>
                <w:rFonts w:ascii="Times New Roman" w:hAnsi="Times New Roman" w:cs="Times New Roman"/>
                <w:sz w:val="16"/>
                <w:szCs w:val="16"/>
              </w:rPr>
            </w:pPr>
          </w:p>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чел. </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vAlign w:val="center"/>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150"/>
        </w:trPr>
        <w:tc>
          <w:tcPr>
            <w:tcW w:w="40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w:t>
            </w: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Сельское хозяйство:</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992" w:type="dxa"/>
          </w:tcPr>
          <w:p w:rsidR="00D14B86" w:rsidRPr="00671B6E" w:rsidRDefault="00D14B86" w:rsidP="00B318ED">
            <w:pPr>
              <w:rPr>
                <w:rFonts w:ascii="Times New Roman" w:hAnsi="Times New Roman" w:cs="Times New Roman"/>
                <w:sz w:val="16"/>
                <w:szCs w:val="16"/>
              </w:rPr>
            </w:pP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810"/>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Численность скота у населения,            </w:t>
            </w:r>
          </w:p>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в том числе:</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гол.</w:t>
            </w:r>
          </w:p>
        </w:tc>
        <w:tc>
          <w:tcPr>
            <w:tcW w:w="850"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992" w:type="dxa"/>
          </w:tcPr>
          <w:p w:rsidR="00D14B86" w:rsidRPr="00671B6E" w:rsidRDefault="00D14B86" w:rsidP="00B318ED">
            <w:pPr>
              <w:rPr>
                <w:rFonts w:ascii="Times New Roman" w:hAnsi="Times New Roman" w:cs="Times New Roman"/>
                <w:sz w:val="16"/>
                <w:szCs w:val="16"/>
              </w:rPr>
            </w:pP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КРС из них</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гол</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512</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450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410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420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432</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432</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-коровы</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гол</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150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156</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150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100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112</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112</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-свиньи</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гол</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-козы</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гол</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-овцы</w:t>
            </w:r>
          </w:p>
          <w:p w:rsidR="00D14B86" w:rsidRPr="00671B6E" w:rsidRDefault="00D14B86" w:rsidP="00B318ED">
            <w:pPr>
              <w:rPr>
                <w:rFonts w:ascii="Times New Roman" w:hAnsi="Times New Roman" w:cs="Times New Roman"/>
                <w:sz w:val="16"/>
                <w:szCs w:val="16"/>
              </w:rPr>
            </w:pP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гол</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350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356</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300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320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320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птица</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гол</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2000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2200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2200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2400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2600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2600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2600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Транспорт:</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992" w:type="dxa"/>
          </w:tcPr>
          <w:p w:rsidR="00D14B86" w:rsidRPr="00671B6E" w:rsidRDefault="00D14B86" w:rsidP="00B318ED">
            <w:pPr>
              <w:rPr>
                <w:rFonts w:ascii="Times New Roman" w:hAnsi="Times New Roman" w:cs="Times New Roman"/>
                <w:sz w:val="16"/>
                <w:szCs w:val="16"/>
              </w:rPr>
            </w:pP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932"/>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-протяженность дорог (поселковые)</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км</w:t>
            </w:r>
          </w:p>
        </w:tc>
        <w:tc>
          <w:tcPr>
            <w:tcW w:w="850"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-дороги общего пользования</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км</w:t>
            </w:r>
          </w:p>
        </w:tc>
        <w:tc>
          <w:tcPr>
            <w:tcW w:w="850"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3129</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-расстояние до районного центра</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             км</w:t>
            </w:r>
          </w:p>
        </w:tc>
        <w:tc>
          <w:tcPr>
            <w:tcW w:w="850" w:type="dxa"/>
          </w:tcPr>
          <w:p w:rsidR="00D14B86" w:rsidRPr="00671B6E" w:rsidRDefault="00D14B86" w:rsidP="00B318ED">
            <w:pPr>
              <w:jc w:val="center"/>
              <w:rPr>
                <w:rFonts w:ascii="Times New Roman" w:hAnsi="Times New Roman" w:cs="Times New Roman"/>
                <w:sz w:val="16"/>
                <w:szCs w:val="16"/>
              </w:rPr>
            </w:pPr>
            <w:r w:rsidRPr="00671B6E">
              <w:rPr>
                <w:rFonts w:ascii="Times New Roman" w:hAnsi="Times New Roman" w:cs="Times New Roman"/>
                <w:sz w:val="16"/>
                <w:szCs w:val="16"/>
              </w:rPr>
              <w:t>39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39</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39</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39</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39</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39</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567"/>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-численность автомобилей у населения:</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шт</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60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7</w:t>
            </w: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Финансы:</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992" w:type="dxa"/>
          </w:tcPr>
          <w:p w:rsidR="00D14B86" w:rsidRPr="00671B6E" w:rsidRDefault="00D14B86" w:rsidP="00B318ED">
            <w:pPr>
              <w:rPr>
                <w:rFonts w:ascii="Times New Roman" w:hAnsi="Times New Roman" w:cs="Times New Roman"/>
                <w:sz w:val="16"/>
                <w:szCs w:val="16"/>
              </w:rPr>
            </w:pP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b/>
                <w:sz w:val="16"/>
                <w:szCs w:val="16"/>
              </w:rPr>
            </w:pP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Доходы, в том числе:</w:t>
            </w:r>
          </w:p>
        </w:tc>
        <w:tc>
          <w:tcPr>
            <w:tcW w:w="1559" w:type="dxa"/>
          </w:tcPr>
          <w:p w:rsidR="00D14B86" w:rsidRPr="00671B6E" w:rsidRDefault="00D14B86" w:rsidP="00B318ED">
            <w:pPr>
              <w:jc w:val="right"/>
              <w:rPr>
                <w:rFonts w:ascii="Times New Roman" w:hAnsi="Times New Roman" w:cs="Times New Roman"/>
                <w:b/>
                <w:sz w:val="16"/>
                <w:szCs w:val="16"/>
              </w:rPr>
            </w:pPr>
          </w:p>
        </w:tc>
        <w:tc>
          <w:tcPr>
            <w:tcW w:w="850"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3899,6</w:t>
            </w:r>
          </w:p>
        </w:tc>
        <w:tc>
          <w:tcPr>
            <w:tcW w:w="70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3695,7</w:t>
            </w:r>
          </w:p>
        </w:tc>
        <w:tc>
          <w:tcPr>
            <w:tcW w:w="70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4527,1</w:t>
            </w:r>
          </w:p>
        </w:tc>
        <w:tc>
          <w:tcPr>
            <w:tcW w:w="992"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4608,0</w:t>
            </w:r>
          </w:p>
        </w:tc>
        <w:tc>
          <w:tcPr>
            <w:tcW w:w="851" w:type="dxa"/>
          </w:tcPr>
          <w:p w:rsidR="00D14B86" w:rsidRPr="00671B6E" w:rsidRDefault="00D14B86" w:rsidP="00B318ED">
            <w:pPr>
              <w:rPr>
                <w:rFonts w:ascii="Times New Roman" w:hAnsi="Times New Roman" w:cs="Times New Roman"/>
                <w:b/>
                <w:sz w:val="16"/>
                <w:szCs w:val="16"/>
              </w:rPr>
            </w:pPr>
          </w:p>
        </w:tc>
        <w:tc>
          <w:tcPr>
            <w:tcW w:w="708"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3482,0</w:t>
            </w:r>
          </w:p>
        </w:tc>
        <w:tc>
          <w:tcPr>
            <w:tcW w:w="709" w:type="dxa"/>
          </w:tcPr>
          <w:p w:rsidR="00D14B86" w:rsidRPr="00671B6E" w:rsidRDefault="00D14B86" w:rsidP="00B318ED">
            <w:pPr>
              <w:rPr>
                <w:rFonts w:ascii="Times New Roman" w:hAnsi="Times New Roman" w:cs="Times New Roman"/>
                <w:b/>
                <w:sz w:val="16"/>
                <w:szCs w:val="16"/>
              </w:rPr>
            </w:pPr>
          </w:p>
        </w:tc>
        <w:tc>
          <w:tcPr>
            <w:tcW w:w="567" w:type="dxa"/>
          </w:tcPr>
          <w:p w:rsidR="00D14B86" w:rsidRPr="00671B6E" w:rsidRDefault="00D14B86" w:rsidP="00B318ED">
            <w:pP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3371,6</w:t>
            </w:r>
          </w:p>
        </w:tc>
        <w:tc>
          <w:tcPr>
            <w:tcW w:w="567" w:type="dxa"/>
          </w:tcPr>
          <w:p w:rsidR="00D14B86" w:rsidRPr="00671B6E" w:rsidRDefault="00D14B86" w:rsidP="00B318ED">
            <w:pPr>
              <w:rPr>
                <w:rFonts w:ascii="Times New Roman" w:hAnsi="Times New Roman" w:cs="Times New Roman"/>
                <w:b/>
                <w:sz w:val="16"/>
                <w:szCs w:val="16"/>
              </w:rPr>
            </w:pPr>
          </w:p>
        </w:tc>
        <w:tc>
          <w:tcPr>
            <w:tcW w:w="567"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3458,7</w:t>
            </w:r>
          </w:p>
        </w:tc>
        <w:tc>
          <w:tcPr>
            <w:tcW w:w="709" w:type="dxa"/>
          </w:tcPr>
          <w:p w:rsidR="00D14B86" w:rsidRPr="00671B6E" w:rsidRDefault="00D14B86" w:rsidP="00B318ED">
            <w:pPr>
              <w:rPr>
                <w:rFonts w:ascii="Times New Roman" w:hAnsi="Times New Roman" w:cs="Times New Roman"/>
                <w:b/>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sz w:val="16"/>
                <w:szCs w:val="16"/>
              </w:rPr>
              <w:t>Налоговые и неналоговые доходы</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руб.</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762,9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883,9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686,0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675,0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542,0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551,0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567,0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sz w:val="16"/>
                <w:szCs w:val="16"/>
              </w:rPr>
              <w:t>в т.ч.</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992" w:type="dxa"/>
          </w:tcPr>
          <w:p w:rsidR="00D14B86" w:rsidRPr="00671B6E" w:rsidRDefault="00D14B86" w:rsidP="00B318ED">
            <w:pPr>
              <w:rPr>
                <w:rFonts w:ascii="Times New Roman" w:hAnsi="Times New Roman" w:cs="Times New Roman"/>
                <w:sz w:val="16"/>
                <w:szCs w:val="16"/>
              </w:rPr>
            </w:pP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598"/>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Налог на доходы физических лиц</w:t>
            </w:r>
          </w:p>
        </w:tc>
        <w:tc>
          <w:tcPr>
            <w:tcW w:w="1559" w:type="dxa"/>
          </w:tcPr>
          <w:p w:rsidR="00D14B86" w:rsidRPr="00671B6E" w:rsidRDefault="00D14B86" w:rsidP="00B318ED">
            <w:pPr>
              <w:jc w:val="cente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110,0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120,35</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94,6</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91,0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43,0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45,0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46,0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Налоги на товары, работы, услуги, реализуемые на территории поселения (акцизы)</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232,9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262,78</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310,0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283,0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332,0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338,0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352,0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Налог на имущество физических лиц</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43,0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0,62</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4,8</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Земельный налог</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333</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260,13</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121,5</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133,0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129,0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130,0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131,0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Налог, взимаемый по упрощенной системе налогообложения</w:t>
            </w:r>
          </w:p>
        </w:tc>
        <w:tc>
          <w:tcPr>
            <w:tcW w:w="1559" w:type="dxa"/>
          </w:tcPr>
          <w:p w:rsidR="00D14B86" w:rsidRPr="00671B6E" w:rsidRDefault="00D14B86" w:rsidP="00B318ED">
            <w:pPr>
              <w:jc w:val="right"/>
              <w:rPr>
                <w:rFonts w:ascii="Times New Roman" w:hAnsi="Times New Roman" w:cs="Times New Roman"/>
                <w:sz w:val="16"/>
                <w:szCs w:val="16"/>
              </w:rPr>
            </w:pPr>
            <w:r w:rsidRPr="00671B6E">
              <w:rPr>
                <w:rFonts w:ascii="Times New Roman" w:hAnsi="Times New Roman" w:cs="Times New Roman"/>
                <w:sz w:val="16"/>
                <w:szCs w:val="16"/>
              </w:rPr>
              <w:t>0</w:t>
            </w: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6,0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11,7</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5,6</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646"/>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Единый сельскохозяйственный налог</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22,0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29,49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13,5</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20,0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Доходы от сдачи в аренду имущества находящегося в мун. собственности</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16,0</w:t>
            </w:r>
          </w:p>
          <w:p w:rsidR="00D14B86" w:rsidRPr="00671B6E" w:rsidRDefault="00D14B86" w:rsidP="00B318ED">
            <w:pPr>
              <w:rPr>
                <w:rFonts w:ascii="Times New Roman" w:hAnsi="Times New Roman" w:cs="Times New Roman"/>
                <w:sz w:val="16"/>
                <w:szCs w:val="16"/>
              </w:rPr>
            </w:pPr>
          </w:p>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14,73</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16,1</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14,0</w:t>
            </w:r>
          </w:p>
          <w:p w:rsidR="00D14B86" w:rsidRPr="00671B6E" w:rsidRDefault="00D14B86" w:rsidP="00B318ED">
            <w:pPr>
              <w:rPr>
                <w:rFonts w:ascii="Times New Roman" w:hAnsi="Times New Roman" w:cs="Times New Roman"/>
                <w:sz w:val="16"/>
                <w:szCs w:val="16"/>
              </w:rPr>
            </w:pP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30,0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30,0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30,0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Прочие налоговые </w:t>
            </w:r>
            <w:r w:rsidRPr="00671B6E">
              <w:rPr>
                <w:rFonts w:ascii="Times New Roman" w:hAnsi="Times New Roman" w:cs="Times New Roman"/>
                <w:sz w:val="16"/>
                <w:szCs w:val="16"/>
              </w:rPr>
              <w:lastRenderedPageBreak/>
              <w:t>доходы(госпошлина)</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0,9</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Прочие неналоговые доходы</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183,5</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119</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130,0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Итого собственные доходы</w:t>
            </w:r>
          </w:p>
        </w:tc>
        <w:tc>
          <w:tcPr>
            <w:tcW w:w="1559" w:type="dxa"/>
          </w:tcPr>
          <w:p w:rsidR="00D14B86" w:rsidRPr="00671B6E" w:rsidRDefault="00D14B86" w:rsidP="00B318ED">
            <w:pPr>
              <w:jc w:val="right"/>
              <w:rPr>
                <w:rFonts w:ascii="Times New Roman" w:hAnsi="Times New Roman" w:cs="Times New Roman"/>
                <w:b/>
                <w:sz w:val="16"/>
                <w:szCs w:val="16"/>
              </w:rPr>
            </w:pPr>
          </w:p>
        </w:tc>
        <w:tc>
          <w:tcPr>
            <w:tcW w:w="850"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762,9</w:t>
            </w:r>
          </w:p>
        </w:tc>
        <w:tc>
          <w:tcPr>
            <w:tcW w:w="709"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883,9</w:t>
            </w:r>
          </w:p>
        </w:tc>
        <w:tc>
          <w:tcPr>
            <w:tcW w:w="709"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686,0</w:t>
            </w:r>
          </w:p>
        </w:tc>
        <w:tc>
          <w:tcPr>
            <w:tcW w:w="992"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675,0</w:t>
            </w:r>
          </w:p>
        </w:tc>
        <w:tc>
          <w:tcPr>
            <w:tcW w:w="851" w:type="dxa"/>
          </w:tcPr>
          <w:p w:rsidR="00D14B86" w:rsidRPr="00671B6E" w:rsidRDefault="00D14B86" w:rsidP="00B318ED">
            <w:pPr>
              <w:rPr>
                <w:rFonts w:ascii="Times New Roman" w:hAnsi="Times New Roman" w:cs="Times New Roman"/>
                <w:b/>
                <w:sz w:val="16"/>
                <w:szCs w:val="16"/>
              </w:rPr>
            </w:pPr>
          </w:p>
        </w:tc>
        <w:tc>
          <w:tcPr>
            <w:tcW w:w="708"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542,0</w:t>
            </w:r>
          </w:p>
        </w:tc>
        <w:tc>
          <w:tcPr>
            <w:tcW w:w="709" w:type="dxa"/>
          </w:tcPr>
          <w:p w:rsidR="00D14B86" w:rsidRPr="00671B6E" w:rsidRDefault="00D14B86" w:rsidP="00B318ED">
            <w:pPr>
              <w:rPr>
                <w:rFonts w:ascii="Times New Roman" w:hAnsi="Times New Roman" w:cs="Times New Roman"/>
                <w:b/>
                <w:i/>
                <w:sz w:val="16"/>
                <w:szCs w:val="16"/>
              </w:rPr>
            </w:pPr>
          </w:p>
        </w:tc>
        <w:tc>
          <w:tcPr>
            <w:tcW w:w="567"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551,0</w:t>
            </w:r>
          </w:p>
        </w:tc>
        <w:tc>
          <w:tcPr>
            <w:tcW w:w="567" w:type="dxa"/>
          </w:tcPr>
          <w:p w:rsidR="00D14B86" w:rsidRPr="00671B6E" w:rsidRDefault="00D14B86" w:rsidP="00B318ED">
            <w:pPr>
              <w:rPr>
                <w:rFonts w:ascii="Times New Roman" w:hAnsi="Times New Roman" w:cs="Times New Roman"/>
                <w:b/>
                <w:i/>
                <w:sz w:val="16"/>
                <w:szCs w:val="16"/>
              </w:rPr>
            </w:pPr>
          </w:p>
        </w:tc>
        <w:tc>
          <w:tcPr>
            <w:tcW w:w="567"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567,0</w:t>
            </w:r>
          </w:p>
        </w:tc>
        <w:tc>
          <w:tcPr>
            <w:tcW w:w="709" w:type="dxa"/>
          </w:tcPr>
          <w:p w:rsidR="00D14B86" w:rsidRPr="00671B6E" w:rsidRDefault="00D14B86" w:rsidP="00B318ED">
            <w:pPr>
              <w:rPr>
                <w:rFonts w:ascii="Times New Roman" w:hAnsi="Times New Roman" w:cs="Times New Roman"/>
                <w:b/>
                <w:i/>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Субвенции </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99,7</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101,9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111,0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128,5</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135,4</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140,6</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146,7</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Дотации </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1856,0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1559,0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2266,0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2430,5</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2612,0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2680,0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2745,0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Прочие субсидии и безвозмездные поступления</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1180,5</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840,0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955,0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1150,0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Дотации бюджетам сельских поселений (корона)</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0,5</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Дотации бюджетам сельских поселений </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110,9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Прочие межбюджетные трансферты</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200,0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509,1</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224,0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192,6</w:t>
            </w: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Итого безвозмездные поступления</w:t>
            </w:r>
          </w:p>
        </w:tc>
        <w:tc>
          <w:tcPr>
            <w:tcW w:w="1559" w:type="dxa"/>
          </w:tcPr>
          <w:p w:rsidR="00D14B86" w:rsidRPr="00671B6E" w:rsidRDefault="00D14B86" w:rsidP="00B318ED">
            <w:pPr>
              <w:jc w:val="right"/>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3136,7</w:t>
            </w:r>
          </w:p>
        </w:tc>
        <w:tc>
          <w:tcPr>
            <w:tcW w:w="70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2811,8</w:t>
            </w:r>
          </w:p>
        </w:tc>
        <w:tc>
          <w:tcPr>
            <w:tcW w:w="70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3841,1</w:t>
            </w:r>
          </w:p>
        </w:tc>
        <w:tc>
          <w:tcPr>
            <w:tcW w:w="992"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3933,0</w:t>
            </w:r>
          </w:p>
        </w:tc>
        <w:tc>
          <w:tcPr>
            <w:tcW w:w="851" w:type="dxa"/>
          </w:tcPr>
          <w:p w:rsidR="00D14B86" w:rsidRPr="00671B6E" w:rsidRDefault="00D14B86" w:rsidP="00B318ED">
            <w:pPr>
              <w:rPr>
                <w:rFonts w:ascii="Times New Roman" w:hAnsi="Times New Roman" w:cs="Times New Roman"/>
                <w:b/>
                <w:sz w:val="16"/>
                <w:szCs w:val="16"/>
              </w:rPr>
            </w:pPr>
          </w:p>
        </w:tc>
        <w:tc>
          <w:tcPr>
            <w:tcW w:w="708"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2940,0</w:t>
            </w:r>
          </w:p>
        </w:tc>
        <w:tc>
          <w:tcPr>
            <w:tcW w:w="709" w:type="dxa"/>
          </w:tcPr>
          <w:p w:rsidR="00D14B86" w:rsidRPr="00671B6E" w:rsidRDefault="00D14B86" w:rsidP="00B318ED">
            <w:pPr>
              <w:rPr>
                <w:rFonts w:ascii="Times New Roman" w:hAnsi="Times New Roman" w:cs="Times New Roman"/>
                <w:b/>
                <w:sz w:val="16"/>
                <w:szCs w:val="16"/>
              </w:rPr>
            </w:pPr>
          </w:p>
        </w:tc>
        <w:tc>
          <w:tcPr>
            <w:tcW w:w="567"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2820,6</w:t>
            </w:r>
          </w:p>
        </w:tc>
        <w:tc>
          <w:tcPr>
            <w:tcW w:w="567" w:type="dxa"/>
          </w:tcPr>
          <w:p w:rsidR="00D14B86" w:rsidRPr="00671B6E" w:rsidRDefault="00D14B86" w:rsidP="00B318ED">
            <w:pPr>
              <w:rPr>
                <w:rFonts w:ascii="Times New Roman" w:hAnsi="Times New Roman" w:cs="Times New Roman"/>
                <w:b/>
                <w:sz w:val="16"/>
                <w:szCs w:val="16"/>
              </w:rPr>
            </w:pPr>
          </w:p>
        </w:tc>
        <w:tc>
          <w:tcPr>
            <w:tcW w:w="567"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2891,7</w:t>
            </w:r>
          </w:p>
        </w:tc>
        <w:tc>
          <w:tcPr>
            <w:tcW w:w="709" w:type="dxa"/>
          </w:tcPr>
          <w:p w:rsidR="00D14B86" w:rsidRPr="00671B6E" w:rsidRDefault="00D14B86" w:rsidP="00B318ED">
            <w:pPr>
              <w:rPr>
                <w:rFonts w:ascii="Times New Roman" w:hAnsi="Times New Roman" w:cs="Times New Roman"/>
                <w:b/>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 xml:space="preserve">Итого поступления </w:t>
            </w:r>
          </w:p>
        </w:tc>
        <w:tc>
          <w:tcPr>
            <w:tcW w:w="1559" w:type="dxa"/>
          </w:tcPr>
          <w:p w:rsidR="00D14B86" w:rsidRPr="00671B6E" w:rsidRDefault="00D14B86" w:rsidP="00B318ED">
            <w:pPr>
              <w:jc w:val="right"/>
              <w:rPr>
                <w:rFonts w:ascii="Times New Roman" w:hAnsi="Times New Roman" w:cs="Times New Roman"/>
                <w:b/>
                <w:sz w:val="16"/>
                <w:szCs w:val="16"/>
              </w:rPr>
            </w:pPr>
          </w:p>
        </w:tc>
        <w:tc>
          <w:tcPr>
            <w:tcW w:w="850"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3899,6</w:t>
            </w:r>
          </w:p>
        </w:tc>
        <w:tc>
          <w:tcPr>
            <w:tcW w:w="709"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3695,7</w:t>
            </w:r>
          </w:p>
        </w:tc>
        <w:tc>
          <w:tcPr>
            <w:tcW w:w="709"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4527,1</w:t>
            </w:r>
          </w:p>
        </w:tc>
        <w:tc>
          <w:tcPr>
            <w:tcW w:w="992"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4608,0</w:t>
            </w:r>
          </w:p>
        </w:tc>
        <w:tc>
          <w:tcPr>
            <w:tcW w:w="851" w:type="dxa"/>
          </w:tcPr>
          <w:p w:rsidR="00D14B86" w:rsidRPr="00671B6E" w:rsidRDefault="00D14B86" w:rsidP="00B318ED">
            <w:pPr>
              <w:rPr>
                <w:rFonts w:ascii="Times New Roman" w:hAnsi="Times New Roman" w:cs="Times New Roman"/>
                <w:b/>
                <w:sz w:val="16"/>
                <w:szCs w:val="16"/>
              </w:rPr>
            </w:pPr>
          </w:p>
        </w:tc>
        <w:tc>
          <w:tcPr>
            <w:tcW w:w="708"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3482,0</w:t>
            </w:r>
          </w:p>
        </w:tc>
        <w:tc>
          <w:tcPr>
            <w:tcW w:w="709" w:type="dxa"/>
          </w:tcPr>
          <w:p w:rsidR="00D14B86" w:rsidRPr="00671B6E" w:rsidRDefault="00D14B86" w:rsidP="00B318ED">
            <w:pPr>
              <w:rPr>
                <w:rFonts w:ascii="Times New Roman" w:hAnsi="Times New Roman" w:cs="Times New Roman"/>
                <w:b/>
                <w:sz w:val="16"/>
                <w:szCs w:val="16"/>
              </w:rPr>
            </w:pPr>
          </w:p>
        </w:tc>
        <w:tc>
          <w:tcPr>
            <w:tcW w:w="567" w:type="dxa"/>
          </w:tcPr>
          <w:p w:rsidR="00D14B86" w:rsidRPr="00671B6E" w:rsidRDefault="00D14B86" w:rsidP="00B318ED">
            <w:pPr>
              <w:rPr>
                <w:rFonts w:ascii="Times New Roman" w:hAnsi="Times New Roman" w:cs="Times New Roman"/>
                <w:b/>
                <w:i/>
                <w:sz w:val="16"/>
                <w:szCs w:val="16"/>
              </w:rPr>
            </w:pPr>
            <w:r w:rsidRPr="00671B6E">
              <w:rPr>
                <w:rFonts w:ascii="Times New Roman" w:hAnsi="Times New Roman" w:cs="Times New Roman"/>
                <w:b/>
                <w:i/>
                <w:sz w:val="16"/>
                <w:szCs w:val="16"/>
              </w:rPr>
              <w:t>3371,6</w:t>
            </w:r>
          </w:p>
        </w:tc>
        <w:tc>
          <w:tcPr>
            <w:tcW w:w="567" w:type="dxa"/>
          </w:tcPr>
          <w:p w:rsidR="00D14B86" w:rsidRPr="00671B6E" w:rsidRDefault="00D14B86" w:rsidP="00B318ED">
            <w:pPr>
              <w:rPr>
                <w:rFonts w:ascii="Times New Roman" w:hAnsi="Times New Roman" w:cs="Times New Roman"/>
                <w:b/>
                <w:sz w:val="16"/>
                <w:szCs w:val="16"/>
              </w:rPr>
            </w:pPr>
          </w:p>
        </w:tc>
        <w:tc>
          <w:tcPr>
            <w:tcW w:w="567"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3458,7</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Расходы</w:t>
            </w:r>
          </w:p>
        </w:tc>
        <w:tc>
          <w:tcPr>
            <w:tcW w:w="155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Руб.</w:t>
            </w:r>
          </w:p>
        </w:tc>
        <w:tc>
          <w:tcPr>
            <w:tcW w:w="850"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4457,6</w:t>
            </w:r>
          </w:p>
        </w:tc>
        <w:tc>
          <w:tcPr>
            <w:tcW w:w="70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4098,58</w:t>
            </w:r>
          </w:p>
        </w:tc>
        <w:tc>
          <w:tcPr>
            <w:tcW w:w="709"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4768,5</w:t>
            </w:r>
          </w:p>
        </w:tc>
        <w:tc>
          <w:tcPr>
            <w:tcW w:w="992"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4674,8</w:t>
            </w:r>
          </w:p>
        </w:tc>
        <w:tc>
          <w:tcPr>
            <w:tcW w:w="851" w:type="dxa"/>
          </w:tcPr>
          <w:p w:rsidR="00D14B86" w:rsidRPr="00671B6E" w:rsidRDefault="00D14B86" w:rsidP="00B318ED">
            <w:pPr>
              <w:rPr>
                <w:rFonts w:ascii="Times New Roman" w:hAnsi="Times New Roman" w:cs="Times New Roman"/>
                <w:b/>
                <w:sz w:val="16"/>
                <w:szCs w:val="16"/>
              </w:rPr>
            </w:pPr>
          </w:p>
        </w:tc>
        <w:tc>
          <w:tcPr>
            <w:tcW w:w="708"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3482,0</w:t>
            </w:r>
          </w:p>
        </w:tc>
        <w:tc>
          <w:tcPr>
            <w:tcW w:w="709" w:type="dxa"/>
          </w:tcPr>
          <w:p w:rsidR="00D14B86" w:rsidRPr="00671B6E" w:rsidRDefault="00D14B86" w:rsidP="00B318ED">
            <w:pPr>
              <w:rPr>
                <w:rFonts w:ascii="Times New Roman" w:hAnsi="Times New Roman" w:cs="Times New Roman"/>
                <w:b/>
                <w:sz w:val="16"/>
                <w:szCs w:val="16"/>
              </w:rPr>
            </w:pPr>
          </w:p>
        </w:tc>
        <w:tc>
          <w:tcPr>
            <w:tcW w:w="567"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3371,6</w:t>
            </w: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b/>
                <w:sz w:val="16"/>
                <w:szCs w:val="16"/>
              </w:rPr>
            </w:pPr>
            <w:r w:rsidRPr="00671B6E">
              <w:rPr>
                <w:rFonts w:ascii="Times New Roman" w:hAnsi="Times New Roman" w:cs="Times New Roman"/>
                <w:b/>
                <w:sz w:val="16"/>
                <w:szCs w:val="16"/>
              </w:rPr>
              <w:t>3458,7</w:t>
            </w: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Общегосударственные вопросы</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1357,6</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1171,56</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1798,8</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1332,6</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Национальная оборона  (мобилизационная и вневойсковая подготовка)</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99,7</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101,9</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111,0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128,5</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Национальная безопасность и правоохранительная деятельность</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7,75</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9,7</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Национальная экономика (дорожное хозяйство)</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710,8</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1697,74</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460,7</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452,6</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 xml:space="preserve">Жилищно-коммунальное хозяйство </w:t>
            </w:r>
            <w:r w:rsidRPr="00671B6E">
              <w:rPr>
                <w:rFonts w:ascii="Times New Roman" w:hAnsi="Times New Roman" w:cs="Times New Roman"/>
                <w:sz w:val="16"/>
                <w:szCs w:val="16"/>
              </w:rPr>
              <w:lastRenderedPageBreak/>
              <w:t>(благоустройство)</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1268,2</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17,9</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10,0</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Культура, кинематография, средства массовой информации (культура)</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1021,3</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1119,63</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1160,5</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1270,8</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r w:rsidR="00766D5A" w:rsidRPr="00671B6E" w:rsidTr="00766D5A">
        <w:trPr>
          <w:trHeight w:val="343"/>
        </w:trPr>
        <w:tc>
          <w:tcPr>
            <w:tcW w:w="407" w:type="dxa"/>
          </w:tcPr>
          <w:p w:rsidR="00D14B86" w:rsidRPr="00671B6E" w:rsidRDefault="00D14B86" w:rsidP="00B318ED">
            <w:pPr>
              <w:rPr>
                <w:rFonts w:ascii="Times New Roman" w:hAnsi="Times New Roman" w:cs="Times New Roman"/>
                <w:sz w:val="16"/>
                <w:szCs w:val="16"/>
              </w:rPr>
            </w:pPr>
          </w:p>
        </w:tc>
        <w:tc>
          <w:tcPr>
            <w:tcW w:w="141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color w:val="22272F"/>
                <w:sz w:val="16"/>
                <w:szCs w:val="16"/>
              </w:rPr>
              <w:t>Реализация инициативных проектов (ремонт автомобильной дороги)</w:t>
            </w:r>
          </w:p>
        </w:tc>
        <w:tc>
          <w:tcPr>
            <w:tcW w:w="1559" w:type="dxa"/>
          </w:tcPr>
          <w:p w:rsidR="00D14B86" w:rsidRPr="00671B6E" w:rsidRDefault="00D14B86" w:rsidP="00B318ED">
            <w:pPr>
              <w:rPr>
                <w:rFonts w:ascii="Times New Roman" w:hAnsi="Times New Roman" w:cs="Times New Roman"/>
                <w:sz w:val="16"/>
                <w:szCs w:val="16"/>
              </w:rPr>
            </w:pPr>
          </w:p>
        </w:tc>
        <w:tc>
          <w:tcPr>
            <w:tcW w:w="850"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0</w:t>
            </w:r>
          </w:p>
        </w:tc>
        <w:tc>
          <w:tcPr>
            <w:tcW w:w="709"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1219,6</w:t>
            </w:r>
          </w:p>
        </w:tc>
        <w:tc>
          <w:tcPr>
            <w:tcW w:w="992" w:type="dxa"/>
          </w:tcPr>
          <w:p w:rsidR="00D14B86" w:rsidRPr="00671B6E" w:rsidRDefault="00D14B86" w:rsidP="00B318ED">
            <w:pPr>
              <w:rPr>
                <w:rFonts w:ascii="Times New Roman" w:hAnsi="Times New Roman" w:cs="Times New Roman"/>
                <w:sz w:val="16"/>
                <w:szCs w:val="16"/>
              </w:rPr>
            </w:pPr>
            <w:r w:rsidRPr="00671B6E">
              <w:rPr>
                <w:rFonts w:ascii="Times New Roman" w:hAnsi="Times New Roman" w:cs="Times New Roman"/>
                <w:sz w:val="16"/>
                <w:szCs w:val="16"/>
              </w:rPr>
              <w:t>1470,6</w:t>
            </w:r>
          </w:p>
        </w:tc>
        <w:tc>
          <w:tcPr>
            <w:tcW w:w="851" w:type="dxa"/>
          </w:tcPr>
          <w:p w:rsidR="00D14B86" w:rsidRPr="00671B6E" w:rsidRDefault="00D14B86" w:rsidP="00B318ED">
            <w:pPr>
              <w:rPr>
                <w:rFonts w:ascii="Times New Roman" w:hAnsi="Times New Roman" w:cs="Times New Roman"/>
                <w:sz w:val="16"/>
                <w:szCs w:val="16"/>
              </w:rPr>
            </w:pPr>
          </w:p>
        </w:tc>
        <w:tc>
          <w:tcPr>
            <w:tcW w:w="708"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567" w:type="dxa"/>
          </w:tcPr>
          <w:p w:rsidR="00D14B86" w:rsidRPr="00671B6E" w:rsidRDefault="00D14B86" w:rsidP="00B318ED">
            <w:pPr>
              <w:rPr>
                <w:rFonts w:ascii="Times New Roman" w:hAnsi="Times New Roman" w:cs="Times New Roman"/>
                <w:sz w:val="16"/>
                <w:szCs w:val="16"/>
              </w:rPr>
            </w:pPr>
          </w:p>
        </w:tc>
        <w:tc>
          <w:tcPr>
            <w:tcW w:w="709" w:type="dxa"/>
          </w:tcPr>
          <w:p w:rsidR="00D14B86" w:rsidRPr="00671B6E" w:rsidRDefault="00D14B86" w:rsidP="00B318ED">
            <w:pPr>
              <w:rPr>
                <w:rFonts w:ascii="Times New Roman" w:hAnsi="Times New Roman" w:cs="Times New Roman"/>
                <w:sz w:val="16"/>
                <w:szCs w:val="16"/>
              </w:rPr>
            </w:pPr>
          </w:p>
        </w:tc>
      </w:tr>
    </w:tbl>
    <w:p w:rsidR="00D14B86" w:rsidRPr="00671B6E" w:rsidRDefault="00D14B86" w:rsidP="00D14B86">
      <w:pPr>
        <w:rPr>
          <w:rFonts w:ascii="Times New Roman" w:hAnsi="Times New Roman" w:cs="Times New Roman"/>
          <w:sz w:val="16"/>
          <w:szCs w:val="16"/>
        </w:rPr>
      </w:pPr>
    </w:p>
    <w:p w:rsidR="00D14B86" w:rsidRPr="00671B6E" w:rsidRDefault="00D14B86" w:rsidP="00D14B86">
      <w:pPr>
        <w:ind w:left="2124" w:firstLine="708"/>
        <w:rPr>
          <w:rFonts w:ascii="Times New Roman" w:hAnsi="Times New Roman" w:cs="Times New Roman"/>
          <w:sz w:val="16"/>
          <w:szCs w:val="16"/>
        </w:rPr>
      </w:pPr>
    </w:p>
    <w:p w:rsidR="00D14B86" w:rsidRPr="00671B6E" w:rsidRDefault="00D14B86" w:rsidP="00D14B86">
      <w:pPr>
        <w:rPr>
          <w:rFonts w:ascii="Times New Roman" w:hAnsi="Times New Roman" w:cs="Times New Roman"/>
          <w:color w:val="000000"/>
          <w:sz w:val="16"/>
          <w:szCs w:val="16"/>
        </w:rPr>
      </w:pPr>
    </w:p>
    <w:p w:rsidR="00D14B86" w:rsidRPr="00671B6E" w:rsidRDefault="00D14B86" w:rsidP="00D14B86">
      <w:pPr>
        <w:rPr>
          <w:rFonts w:ascii="Times New Roman" w:hAnsi="Times New Roman" w:cs="Times New Roman"/>
          <w:color w:val="000000"/>
          <w:sz w:val="16"/>
          <w:szCs w:val="16"/>
        </w:rPr>
      </w:pPr>
    </w:p>
    <w:p w:rsidR="00D14B86" w:rsidRPr="00671B6E" w:rsidRDefault="00D14B86" w:rsidP="00D14B86">
      <w:pPr>
        <w:rPr>
          <w:rFonts w:ascii="Times New Roman" w:hAnsi="Times New Roman" w:cs="Times New Roman"/>
          <w:color w:val="000000"/>
          <w:sz w:val="16"/>
          <w:szCs w:val="16"/>
        </w:rPr>
      </w:pPr>
    </w:p>
    <w:p w:rsidR="00D14B86" w:rsidRPr="00671B6E" w:rsidRDefault="00D14B86" w:rsidP="00D14B86">
      <w:pPr>
        <w:rPr>
          <w:rFonts w:ascii="Times New Roman" w:hAnsi="Times New Roman" w:cs="Times New Roman"/>
          <w:color w:val="000000"/>
          <w:sz w:val="16"/>
          <w:szCs w:val="16"/>
        </w:rPr>
      </w:pPr>
    </w:p>
    <w:p w:rsidR="00D14B86" w:rsidRPr="00671B6E" w:rsidRDefault="00D14B86" w:rsidP="00D14B86">
      <w:pPr>
        <w:rPr>
          <w:rFonts w:ascii="Times New Roman" w:hAnsi="Times New Roman" w:cs="Times New Roman"/>
          <w:color w:val="000000"/>
          <w:sz w:val="16"/>
          <w:szCs w:val="16"/>
        </w:rPr>
      </w:pPr>
    </w:p>
    <w:p w:rsidR="00D14B86" w:rsidRPr="00671B6E" w:rsidRDefault="00D14B86" w:rsidP="00D14B86">
      <w:pPr>
        <w:rPr>
          <w:rFonts w:ascii="Times New Roman" w:hAnsi="Times New Roman" w:cs="Times New Roman"/>
          <w:color w:val="000000"/>
          <w:sz w:val="16"/>
          <w:szCs w:val="16"/>
        </w:rPr>
      </w:pPr>
    </w:p>
    <w:p w:rsidR="00D14B86" w:rsidRPr="00671B6E" w:rsidRDefault="00D14B86" w:rsidP="00D14B86">
      <w:pPr>
        <w:rPr>
          <w:rFonts w:ascii="Times New Roman" w:hAnsi="Times New Roman" w:cs="Times New Roman"/>
          <w:color w:val="000000"/>
          <w:sz w:val="16"/>
          <w:szCs w:val="16"/>
        </w:rPr>
      </w:pPr>
    </w:p>
    <w:p w:rsidR="00D14B86" w:rsidRPr="00671B6E" w:rsidRDefault="00D14B86" w:rsidP="00D14B86">
      <w:pPr>
        <w:rPr>
          <w:rFonts w:ascii="Times New Roman" w:hAnsi="Times New Roman" w:cs="Times New Roman"/>
          <w:color w:val="000000"/>
          <w:sz w:val="16"/>
          <w:szCs w:val="16"/>
        </w:rPr>
        <w:sectPr w:rsidR="00D14B86" w:rsidRPr="00671B6E" w:rsidSect="00F84BA1">
          <w:pgSz w:w="11906" w:h="16838"/>
          <w:pgMar w:top="1134" w:right="707" w:bottom="1134" w:left="1134" w:header="709" w:footer="709" w:gutter="0"/>
          <w:cols w:space="708"/>
          <w:docGrid w:linePitch="360"/>
        </w:sectPr>
      </w:pPr>
    </w:p>
    <w:p w:rsidR="00D14B86" w:rsidRPr="00671B6E" w:rsidRDefault="00D14B86" w:rsidP="007B2717">
      <w:pPr>
        <w:shd w:val="clear" w:color="auto" w:fill="FFFFFF"/>
        <w:spacing w:after="0"/>
        <w:ind w:left="5040"/>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№3</w:t>
      </w:r>
    </w:p>
    <w:p w:rsidR="00D14B86" w:rsidRPr="00671B6E" w:rsidRDefault="00D14B86" w:rsidP="007B2717">
      <w:pPr>
        <w:shd w:val="clear" w:color="auto" w:fill="FFFFFF"/>
        <w:spacing w:after="0"/>
        <w:ind w:left="5040"/>
        <w:jc w:val="right"/>
        <w:rPr>
          <w:rFonts w:ascii="Times New Roman" w:hAnsi="Times New Roman" w:cs="Times New Roman"/>
          <w:sz w:val="16"/>
          <w:szCs w:val="16"/>
        </w:rPr>
      </w:pPr>
      <w:r w:rsidRPr="00671B6E">
        <w:rPr>
          <w:rFonts w:ascii="Times New Roman" w:hAnsi="Times New Roman" w:cs="Times New Roman"/>
          <w:sz w:val="16"/>
          <w:szCs w:val="16"/>
        </w:rPr>
        <w:t>к постановлению</w:t>
      </w:r>
    </w:p>
    <w:p w:rsidR="00D14B86" w:rsidRPr="00671B6E" w:rsidRDefault="00D14B86" w:rsidP="007B2717">
      <w:pPr>
        <w:shd w:val="clear" w:color="auto" w:fill="FFFFFF"/>
        <w:spacing w:after="0"/>
        <w:ind w:left="5040"/>
        <w:jc w:val="right"/>
        <w:rPr>
          <w:rFonts w:ascii="Times New Roman" w:hAnsi="Times New Roman" w:cs="Times New Roman"/>
          <w:sz w:val="16"/>
          <w:szCs w:val="16"/>
        </w:rPr>
      </w:pPr>
      <w:r w:rsidRPr="00671B6E">
        <w:rPr>
          <w:rFonts w:ascii="Times New Roman" w:hAnsi="Times New Roman" w:cs="Times New Roman"/>
          <w:sz w:val="16"/>
          <w:szCs w:val="16"/>
        </w:rPr>
        <w:t>главы администрации</w:t>
      </w:r>
    </w:p>
    <w:p w:rsidR="00D14B86" w:rsidRPr="00671B6E" w:rsidRDefault="00D14B86" w:rsidP="007B2717">
      <w:pPr>
        <w:shd w:val="clear" w:color="auto" w:fill="FFFFFF"/>
        <w:spacing w:after="0"/>
        <w:ind w:left="5040"/>
        <w:jc w:val="right"/>
        <w:rPr>
          <w:rFonts w:ascii="Times New Roman" w:hAnsi="Times New Roman" w:cs="Times New Roman"/>
          <w:sz w:val="16"/>
          <w:szCs w:val="16"/>
        </w:rPr>
      </w:pPr>
      <w:r w:rsidRPr="00671B6E">
        <w:rPr>
          <w:rFonts w:ascii="Times New Roman" w:hAnsi="Times New Roman" w:cs="Times New Roman"/>
          <w:sz w:val="16"/>
          <w:szCs w:val="16"/>
        </w:rPr>
        <w:t>Карагузинский сельсовет</w:t>
      </w:r>
    </w:p>
    <w:p w:rsidR="00D14B86" w:rsidRPr="00671B6E" w:rsidRDefault="00635DFA" w:rsidP="007B2717">
      <w:pPr>
        <w:shd w:val="clear" w:color="auto" w:fill="FFFFFF"/>
        <w:spacing w:after="0"/>
        <w:ind w:left="5040"/>
        <w:jc w:val="right"/>
        <w:rPr>
          <w:rFonts w:ascii="Times New Roman" w:hAnsi="Times New Roman" w:cs="Times New Roman"/>
          <w:sz w:val="16"/>
          <w:szCs w:val="16"/>
        </w:rPr>
      </w:pPr>
      <w:r w:rsidRPr="00671B6E">
        <w:rPr>
          <w:rFonts w:ascii="Times New Roman" w:hAnsi="Times New Roman" w:cs="Times New Roman"/>
          <w:sz w:val="16"/>
          <w:szCs w:val="16"/>
        </w:rPr>
        <w:t xml:space="preserve">                   </w:t>
      </w:r>
      <w:r w:rsidR="00D14B86" w:rsidRPr="00671B6E">
        <w:rPr>
          <w:rFonts w:ascii="Times New Roman" w:hAnsi="Times New Roman" w:cs="Times New Roman"/>
          <w:sz w:val="16"/>
          <w:szCs w:val="16"/>
        </w:rPr>
        <w:t xml:space="preserve">от </w:t>
      </w:r>
      <w:r w:rsidRPr="00671B6E">
        <w:rPr>
          <w:rFonts w:ascii="Times New Roman" w:hAnsi="Times New Roman" w:cs="Times New Roman"/>
          <w:sz w:val="16"/>
          <w:szCs w:val="16"/>
        </w:rPr>
        <w:t>15</w:t>
      </w:r>
      <w:r w:rsidR="00D14B86" w:rsidRPr="00671B6E">
        <w:rPr>
          <w:rFonts w:ascii="Times New Roman" w:hAnsi="Times New Roman" w:cs="Times New Roman"/>
          <w:sz w:val="16"/>
          <w:szCs w:val="16"/>
        </w:rPr>
        <w:t xml:space="preserve">.11.2023г.  </w:t>
      </w:r>
      <w:r w:rsidRPr="00671B6E">
        <w:rPr>
          <w:rFonts w:ascii="Times New Roman" w:hAnsi="Times New Roman" w:cs="Times New Roman"/>
          <w:sz w:val="16"/>
          <w:szCs w:val="16"/>
        </w:rPr>
        <w:t>№ 23-п</w:t>
      </w:r>
      <w:r w:rsidR="00D14B86" w:rsidRPr="00671B6E">
        <w:rPr>
          <w:rFonts w:ascii="Times New Roman" w:hAnsi="Times New Roman" w:cs="Times New Roman"/>
          <w:sz w:val="16"/>
          <w:szCs w:val="16"/>
        </w:rPr>
        <w:t xml:space="preserve"> </w:t>
      </w:r>
    </w:p>
    <w:p w:rsidR="00D14B86" w:rsidRPr="00671B6E" w:rsidRDefault="00D14B86" w:rsidP="00D14B86">
      <w:pPr>
        <w:shd w:val="clear" w:color="auto" w:fill="FFFFFF"/>
        <w:spacing w:after="0"/>
        <w:ind w:left="5040"/>
        <w:jc w:val="right"/>
        <w:rPr>
          <w:rFonts w:ascii="Times New Roman" w:hAnsi="Times New Roman" w:cs="Times New Roman"/>
          <w:sz w:val="16"/>
          <w:szCs w:val="16"/>
        </w:rPr>
      </w:pPr>
      <w:r w:rsidRPr="00671B6E">
        <w:rPr>
          <w:rFonts w:ascii="Times New Roman" w:hAnsi="Times New Roman" w:cs="Times New Roman"/>
          <w:sz w:val="16"/>
          <w:szCs w:val="16"/>
        </w:rPr>
        <w:t xml:space="preserve">                          </w:t>
      </w:r>
    </w:p>
    <w:p w:rsidR="00D14B86" w:rsidRPr="00671B6E" w:rsidRDefault="00D14B86" w:rsidP="00D14B86">
      <w:pPr>
        <w:spacing w:after="0"/>
        <w:ind w:left="2124" w:firstLine="708"/>
        <w:jc w:val="right"/>
        <w:rPr>
          <w:rFonts w:ascii="Times New Roman" w:hAnsi="Times New Roman" w:cs="Times New Roman"/>
          <w:b/>
          <w:sz w:val="16"/>
          <w:szCs w:val="16"/>
        </w:rPr>
      </w:pPr>
    </w:p>
    <w:p w:rsidR="00D14B86" w:rsidRPr="00671B6E" w:rsidRDefault="00D14B86" w:rsidP="00D14B86">
      <w:pPr>
        <w:pStyle w:val="af1"/>
        <w:ind w:hanging="180"/>
        <w:rPr>
          <w:rFonts w:ascii="Times New Roman" w:hAnsi="Times New Roman"/>
          <w:b w:val="0"/>
          <w:sz w:val="16"/>
          <w:szCs w:val="16"/>
        </w:rPr>
      </w:pPr>
      <w:r w:rsidRPr="00671B6E">
        <w:rPr>
          <w:rFonts w:ascii="Times New Roman" w:hAnsi="Times New Roman"/>
          <w:sz w:val="16"/>
          <w:szCs w:val="16"/>
        </w:rPr>
        <w:t>Пояснительная записка</w:t>
      </w:r>
    </w:p>
    <w:p w:rsidR="00D14B86" w:rsidRPr="00671B6E" w:rsidRDefault="00D14B86" w:rsidP="00D14B86">
      <w:pPr>
        <w:pStyle w:val="af1"/>
        <w:ind w:hanging="180"/>
        <w:rPr>
          <w:rFonts w:ascii="Times New Roman" w:hAnsi="Times New Roman"/>
          <w:b w:val="0"/>
          <w:sz w:val="16"/>
          <w:szCs w:val="16"/>
        </w:rPr>
      </w:pPr>
      <w:r w:rsidRPr="00671B6E">
        <w:rPr>
          <w:rFonts w:ascii="Times New Roman" w:hAnsi="Times New Roman"/>
          <w:sz w:val="16"/>
          <w:szCs w:val="16"/>
        </w:rPr>
        <w:t>к прогнозу социально-экономического развития</w:t>
      </w:r>
    </w:p>
    <w:p w:rsidR="00D14B86" w:rsidRPr="00671B6E" w:rsidRDefault="00D14B86" w:rsidP="00D14B86">
      <w:pPr>
        <w:pStyle w:val="af1"/>
        <w:ind w:hanging="180"/>
        <w:rPr>
          <w:rFonts w:ascii="Times New Roman" w:hAnsi="Times New Roman"/>
          <w:b w:val="0"/>
          <w:sz w:val="16"/>
          <w:szCs w:val="16"/>
        </w:rPr>
      </w:pPr>
      <w:r w:rsidRPr="00671B6E">
        <w:rPr>
          <w:rFonts w:ascii="Times New Roman" w:hAnsi="Times New Roman"/>
          <w:sz w:val="16"/>
          <w:szCs w:val="16"/>
        </w:rPr>
        <w:t>муниципального образования Карагузинский сельсовет</w:t>
      </w:r>
    </w:p>
    <w:p w:rsidR="00D14B86" w:rsidRPr="00671B6E" w:rsidRDefault="00D14B86" w:rsidP="00D14B86">
      <w:pPr>
        <w:pStyle w:val="af1"/>
        <w:ind w:hanging="180"/>
        <w:rPr>
          <w:rFonts w:ascii="Times New Roman" w:hAnsi="Times New Roman"/>
          <w:b w:val="0"/>
          <w:sz w:val="16"/>
          <w:szCs w:val="16"/>
        </w:rPr>
      </w:pPr>
      <w:r w:rsidRPr="00671B6E">
        <w:rPr>
          <w:rFonts w:ascii="Times New Roman" w:hAnsi="Times New Roman"/>
          <w:sz w:val="16"/>
          <w:szCs w:val="16"/>
        </w:rPr>
        <w:t>Саракташского района Оренбургской области на период 2024 – 2026 годы</w:t>
      </w:r>
    </w:p>
    <w:p w:rsidR="00D14B86" w:rsidRPr="00671B6E" w:rsidRDefault="00D14B86" w:rsidP="00D14B86">
      <w:pPr>
        <w:pStyle w:val="p3"/>
        <w:shd w:val="clear" w:color="auto" w:fill="FFFFFF"/>
        <w:spacing w:after="0" w:afterAutospacing="0"/>
        <w:ind w:firstLine="708"/>
        <w:jc w:val="both"/>
        <w:rPr>
          <w:color w:val="000000"/>
          <w:sz w:val="16"/>
          <w:szCs w:val="16"/>
        </w:rPr>
      </w:pPr>
      <w:r w:rsidRPr="00671B6E">
        <w:rPr>
          <w:color w:val="000000"/>
          <w:sz w:val="16"/>
          <w:szCs w:val="16"/>
        </w:rPr>
        <w:t xml:space="preserve">Проект </w:t>
      </w:r>
      <w:r w:rsidRPr="00671B6E">
        <w:rPr>
          <w:sz w:val="16"/>
          <w:szCs w:val="16"/>
        </w:rPr>
        <w:t>бюджета Карагузинского сельсовета</w:t>
      </w:r>
      <w:r w:rsidRPr="00671B6E">
        <w:rPr>
          <w:color w:val="000000"/>
          <w:sz w:val="16"/>
          <w:szCs w:val="16"/>
        </w:rPr>
        <w:t xml:space="preserve"> на 2024 год и на плановый период 2025 и 2026 годов подготовлены в соответствии с требованиями, установленными Бюджетным кодексом Российской Федерации, решением Совета депутатов </w:t>
      </w:r>
      <w:r w:rsidRPr="00671B6E">
        <w:rPr>
          <w:sz w:val="16"/>
          <w:szCs w:val="16"/>
        </w:rPr>
        <w:t>Карагузинского</w:t>
      </w:r>
      <w:r w:rsidRPr="00671B6E">
        <w:rPr>
          <w:color w:val="000000"/>
          <w:sz w:val="16"/>
          <w:szCs w:val="16"/>
        </w:rPr>
        <w:t xml:space="preserve"> сельсовета от 28.03.2019 №141 «Об утверждении положения о бюджетном процессе в муниципальном образовании </w:t>
      </w:r>
      <w:r w:rsidRPr="00671B6E">
        <w:rPr>
          <w:sz w:val="16"/>
          <w:szCs w:val="16"/>
        </w:rPr>
        <w:t>Карагузинского</w:t>
      </w:r>
      <w:r w:rsidRPr="00671B6E">
        <w:rPr>
          <w:color w:val="000000"/>
          <w:sz w:val="16"/>
          <w:szCs w:val="16"/>
        </w:rPr>
        <w:t xml:space="preserve"> сельсовета».</w:t>
      </w:r>
    </w:p>
    <w:p w:rsidR="00D14B86" w:rsidRPr="00671B6E" w:rsidRDefault="00D14B86" w:rsidP="00D14B86">
      <w:pPr>
        <w:spacing w:after="0"/>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         При расчете объема доходов бюджета учитывались вступающие в силу с 1 января 2023 года изменения в нормативные правовые акты Российской Федерации, регулирующие отношения в области налогов и сборов, а также бюджетного законодательства.</w:t>
      </w:r>
      <w:r w:rsidRPr="00671B6E">
        <w:rPr>
          <w:rFonts w:ascii="Times New Roman" w:hAnsi="Times New Roman" w:cs="Times New Roman"/>
          <w:sz w:val="16"/>
          <w:szCs w:val="16"/>
        </w:rPr>
        <w:t xml:space="preserve"> </w:t>
      </w:r>
    </w:p>
    <w:p w:rsidR="00D14B86" w:rsidRPr="00671B6E" w:rsidRDefault="00D14B86" w:rsidP="00D14B86">
      <w:pPr>
        <w:spacing w:after="0"/>
        <w:jc w:val="both"/>
        <w:rPr>
          <w:rFonts w:ascii="Times New Roman" w:hAnsi="Times New Roman" w:cs="Times New Roman"/>
          <w:sz w:val="16"/>
          <w:szCs w:val="16"/>
        </w:rPr>
      </w:pPr>
      <w:r w:rsidRPr="00671B6E">
        <w:rPr>
          <w:rFonts w:ascii="Times New Roman" w:hAnsi="Times New Roman" w:cs="Times New Roman"/>
          <w:sz w:val="16"/>
          <w:szCs w:val="16"/>
        </w:rPr>
        <w:t xml:space="preserve">         При формировании проекта бюджета использовались показатели прогноза социально-экономического развития Карагузинского сельсовета на  2024 год, и на период 2025 и 2026 годов. </w:t>
      </w:r>
    </w:p>
    <w:p w:rsidR="00D14B86" w:rsidRPr="00671B6E" w:rsidRDefault="00D14B86" w:rsidP="00D14B86">
      <w:pPr>
        <w:spacing w:after="0"/>
        <w:jc w:val="both"/>
        <w:rPr>
          <w:rFonts w:ascii="Times New Roman" w:hAnsi="Times New Roman" w:cs="Times New Roman"/>
          <w:sz w:val="16"/>
          <w:szCs w:val="16"/>
        </w:rPr>
      </w:pPr>
    </w:p>
    <w:p w:rsidR="00D14B86" w:rsidRPr="00671B6E" w:rsidRDefault="00D14B86" w:rsidP="00D14B86">
      <w:pPr>
        <w:spacing w:after="0"/>
        <w:jc w:val="center"/>
        <w:rPr>
          <w:rFonts w:ascii="Times New Roman" w:hAnsi="Times New Roman" w:cs="Times New Roman"/>
          <w:b/>
          <w:sz w:val="16"/>
          <w:szCs w:val="16"/>
        </w:rPr>
      </w:pPr>
      <w:r w:rsidRPr="00671B6E">
        <w:rPr>
          <w:rFonts w:ascii="Times New Roman" w:hAnsi="Times New Roman" w:cs="Times New Roman"/>
          <w:b/>
          <w:sz w:val="16"/>
          <w:szCs w:val="16"/>
          <w:lang w:val="en-US"/>
        </w:rPr>
        <w:t>I</w:t>
      </w:r>
      <w:r w:rsidRPr="00671B6E">
        <w:rPr>
          <w:rFonts w:ascii="Times New Roman" w:hAnsi="Times New Roman" w:cs="Times New Roman"/>
          <w:b/>
          <w:sz w:val="16"/>
          <w:szCs w:val="16"/>
        </w:rPr>
        <w:t>. Прогноз доходов бюджета поселения.</w:t>
      </w:r>
    </w:p>
    <w:p w:rsidR="00D14B86" w:rsidRPr="00671B6E" w:rsidRDefault="00D14B86" w:rsidP="00D14B86">
      <w:pPr>
        <w:pStyle w:val="p2"/>
        <w:shd w:val="clear" w:color="auto" w:fill="FFFFFF"/>
        <w:spacing w:after="0" w:afterAutospacing="0"/>
        <w:jc w:val="both"/>
        <w:rPr>
          <w:color w:val="000000"/>
          <w:sz w:val="16"/>
          <w:szCs w:val="16"/>
        </w:rPr>
      </w:pPr>
      <w:r w:rsidRPr="00671B6E">
        <w:rPr>
          <w:color w:val="000000"/>
          <w:sz w:val="16"/>
          <w:szCs w:val="16"/>
        </w:rPr>
        <w:t>По прогнозу доходы определились в 2024 году в сумме 3 482 00,00 рублей, в 2025 году – 3 371 600,0 рублей, в 2026 году – 3 458 700,0 рублей, а именно:</w:t>
      </w:r>
    </w:p>
    <w:tbl>
      <w:tblPr>
        <w:tblW w:w="0" w:type="auto"/>
        <w:shd w:val="clear" w:color="auto" w:fill="FFFFFF"/>
        <w:tblLook w:val="04A0"/>
      </w:tblPr>
      <w:tblGrid>
        <w:gridCol w:w="5156"/>
        <w:gridCol w:w="1408"/>
        <w:gridCol w:w="1409"/>
        <w:gridCol w:w="1411"/>
      </w:tblGrid>
      <w:tr w:rsidR="00D14B86" w:rsidRPr="00671B6E" w:rsidTr="00B318ED">
        <w:trPr>
          <w:trHeight w:val="330"/>
        </w:trPr>
        <w:tc>
          <w:tcPr>
            <w:tcW w:w="5156"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Наименование доходов</w:t>
            </w:r>
          </w:p>
        </w:tc>
        <w:tc>
          <w:tcPr>
            <w:tcW w:w="422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Проект бюджета (руб.)</w:t>
            </w:r>
          </w:p>
        </w:tc>
      </w:tr>
      <w:tr w:rsidR="00D14B86" w:rsidRPr="00671B6E" w:rsidTr="00B318ED">
        <w:trPr>
          <w:trHeight w:val="330"/>
        </w:trPr>
        <w:tc>
          <w:tcPr>
            <w:tcW w:w="5156"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 </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2024 год</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2025 год</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2026 год</w:t>
            </w:r>
          </w:p>
        </w:tc>
      </w:tr>
      <w:tr w:rsidR="00D14B86" w:rsidRPr="00671B6E" w:rsidTr="00B318ED">
        <w:trPr>
          <w:trHeight w:val="330"/>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5"/>
              <w:spacing w:after="0" w:afterAutospacing="0"/>
              <w:rPr>
                <w:color w:val="000000"/>
                <w:sz w:val="16"/>
                <w:szCs w:val="16"/>
              </w:rPr>
            </w:pPr>
            <w:r w:rsidRPr="00671B6E">
              <w:rPr>
                <w:color w:val="000000"/>
                <w:sz w:val="16"/>
                <w:szCs w:val="16"/>
              </w:rPr>
              <w:t>Налоговые и неналоговые  доходы</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542000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551000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567000</w:t>
            </w:r>
          </w:p>
        </w:tc>
      </w:tr>
      <w:tr w:rsidR="00D14B86" w:rsidRPr="00671B6E" w:rsidTr="00B318ED">
        <w:trPr>
          <w:trHeight w:val="330"/>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5"/>
              <w:spacing w:after="0" w:afterAutospacing="0"/>
              <w:rPr>
                <w:color w:val="000000"/>
                <w:sz w:val="16"/>
                <w:szCs w:val="16"/>
              </w:rPr>
            </w:pPr>
            <w:r w:rsidRPr="00671B6E">
              <w:rPr>
                <w:color w:val="000000"/>
                <w:sz w:val="16"/>
                <w:szCs w:val="16"/>
              </w:rPr>
              <w:t>Безвозмездные поступления</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2940000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2820600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color w:val="000000"/>
                <w:sz w:val="16"/>
                <w:szCs w:val="16"/>
              </w:rPr>
            </w:pPr>
            <w:r w:rsidRPr="00671B6E">
              <w:rPr>
                <w:color w:val="000000"/>
                <w:sz w:val="16"/>
                <w:szCs w:val="16"/>
              </w:rPr>
              <w:t>2891700</w:t>
            </w:r>
          </w:p>
        </w:tc>
      </w:tr>
      <w:tr w:rsidR="00D14B86" w:rsidRPr="00671B6E" w:rsidTr="00B318ED">
        <w:trPr>
          <w:trHeight w:val="330"/>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5"/>
              <w:spacing w:after="0" w:afterAutospacing="0"/>
              <w:rPr>
                <w:color w:val="000000"/>
                <w:sz w:val="16"/>
                <w:szCs w:val="16"/>
              </w:rPr>
            </w:pPr>
            <w:r w:rsidRPr="00671B6E">
              <w:rPr>
                <w:rStyle w:val="s1"/>
                <w:b/>
                <w:bCs/>
                <w:color w:val="000000"/>
                <w:sz w:val="16"/>
                <w:szCs w:val="16"/>
              </w:rPr>
              <w:t>Всего доходов</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b/>
                <w:color w:val="000000"/>
                <w:sz w:val="16"/>
                <w:szCs w:val="16"/>
              </w:rPr>
            </w:pPr>
            <w:r w:rsidRPr="00671B6E">
              <w:rPr>
                <w:b/>
                <w:color w:val="000000"/>
                <w:sz w:val="16"/>
                <w:szCs w:val="16"/>
              </w:rPr>
              <w:t>3482000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b/>
                <w:color w:val="000000"/>
                <w:sz w:val="16"/>
                <w:szCs w:val="16"/>
              </w:rPr>
            </w:pPr>
            <w:r w:rsidRPr="00671B6E">
              <w:rPr>
                <w:b/>
                <w:color w:val="000000"/>
                <w:sz w:val="16"/>
                <w:szCs w:val="16"/>
              </w:rPr>
              <w:t>3371600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D14B86" w:rsidRPr="00671B6E" w:rsidRDefault="00D14B86" w:rsidP="00B318ED">
            <w:pPr>
              <w:pStyle w:val="p4"/>
              <w:spacing w:after="0" w:afterAutospacing="0"/>
              <w:jc w:val="center"/>
              <w:rPr>
                <w:b/>
                <w:color w:val="000000"/>
                <w:sz w:val="16"/>
                <w:szCs w:val="16"/>
              </w:rPr>
            </w:pPr>
            <w:r w:rsidRPr="00671B6E">
              <w:rPr>
                <w:b/>
                <w:color w:val="000000"/>
                <w:sz w:val="16"/>
                <w:szCs w:val="16"/>
              </w:rPr>
              <w:t>3458700</w:t>
            </w:r>
          </w:p>
        </w:tc>
      </w:tr>
    </w:tbl>
    <w:p w:rsidR="00D14B86" w:rsidRPr="00671B6E" w:rsidRDefault="00D14B86" w:rsidP="00D14B86">
      <w:pPr>
        <w:spacing w:after="0"/>
        <w:jc w:val="both"/>
        <w:rPr>
          <w:rFonts w:ascii="Times New Roman" w:hAnsi="Times New Roman" w:cs="Times New Roman"/>
          <w:sz w:val="16"/>
          <w:szCs w:val="16"/>
        </w:rPr>
      </w:pPr>
    </w:p>
    <w:p w:rsidR="00D14B86" w:rsidRPr="00671B6E" w:rsidRDefault="00D14B86" w:rsidP="00D14B86">
      <w:pPr>
        <w:spacing w:after="0"/>
        <w:ind w:firstLine="540"/>
        <w:rPr>
          <w:rFonts w:ascii="Times New Roman" w:hAnsi="Times New Roman" w:cs="Times New Roman"/>
          <w:b/>
          <w:sz w:val="16"/>
          <w:szCs w:val="16"/>
        </w:rPr>
      </w:pPr>
      <w:r w:rsidRPr="00671B6E">
        <w:rPr>
          <w:rFonts w:ascii="Times New Roman" w:hAnsi="Times New Roman" w:cs="Times New Roman"/>
          <w:b/>
          <w:sz w:val="16"/>
          <w:szCs w:val="16"/>
        </w:rPr>
        <w:t xml:space="preserve">                         Налог на доходы физических лиц</w:t>
      </w:r>
    </w:p>
    <w:p w:rsidR="00D14B86" w:rsidRPr="00671B6E" w:rsidRDefault="00D14B86" w:rsidP="00D14B86">
      <w:pPr>
        <w:spacing w:after="0"/>
        <w:ind w:firstLine="540"/>
        <w:jc w:val="both"/>
        <w:rPr>
          <w:rFonts w:ascii="Times New Roman" w:hAnsi="Times New Roman" w:cs="Times New Roman"/>
          <w:sz w:val="16"/>
          <w:szCs w:val="16"/>
        </w:rPr>
      </w:pPr>
      <w:r w:rsidRPr="00671B6E">
        <w:rPr>
          <w:rFonts w:ascii="Times New Roman" w:hAnsi="Times New Roman" w:cs="Times New Roman"/>
          <w:sz w:val="16"/>
          <w:szCs w:val="16"/>
        </w:rPr>
        <w:t>Норматив отчислений в бюджет поселений – 15,0 процентов.</w:t>
      </w:r>
    </w:p>
    <w:p w:rsidR="00D14B86" w:rsidRPr="00671B6E" w:rsidRDefault="00D14B86" w:rsidP="00D14B86">
      <w:pPr>
        <w:spacing w:after="0"/>
        <w:ind w:firstLine="540"/>
        <w:jc w:val="both"/>
        <w:rPr>
          <w:rFonts w:ascii="Times New Roman" w:hAnsi="Times New Roman" w:cs="Times New Roman"/>
          <w:sz w:val="16"/>
          <w:szCs w:val="16"/>
        </w:rPr>
      </w:pPr>
      <w:r w:rsidRPr="00671B6E">
        <w:rPr>
          <w:rFonts w:ascii="Times New Roman" w:hAnsi="Times New Roman" w:cs="Times New Roman"/>
          <w:sz w:val="16"/>
          <w:szCs w:val="16"/>
        </w:rPr>
        <w:t>Налог на доходы физических лиц в бюджет поселения на 2024 год предусмотрен в сумме 43,0 тыс. рублей.</w:t>
      </w:r>
    </w:p>
    <w:p w:rsidR="00D14B86" w:rsidRPr="00671B6E" w:rsidRDefault="00D14B86" w:rsidP="00D14B86">
      <w:pPr>
        <w:spacing w:after="0"/>
        <w:ind w:firstLine="540"/>
        <w:jc w:val="both"/>
        <w:rPr>
          <w:rFonts w:ascii="Times New Roman" w:hAnsi="Times New Roman" w:cs="Times New Roman"/>
          <w:sz w:val="16"/>
          <w:szCs w:val="16"/>
        </w:rPr>
      </w:pPr>
      <w:r w:rsidRPr="00671B6E">
        <w:rPr>
          <w:rFonts w:ascii="Times New Roman" w:hAnsi="Times New Roman" w:cs="Times New Roman"/>
          <w:sz w:val="16"/>
          <w:szCs w:val="16"/>
        </w:rPr>
        <w:t xml:space="preserve"> На 2025 год налог планируется в сумме 45,0 тыс. рублей, на  2026 год –   46,0 тыс. рублей.</w:t>
      </w:r>
    </w:p>
    <w:p w:rsidR="00D14B86" w:rsidRPr="00671B6E" w:rsidRDefault="00D14B86" w:rsidP="00D14B86">
      <w:pPr>
        <w:pStyle w:val="p9"/>
        <w:shd w:val="clear" w:color="auto" w:fill="FFFFFF"/>
        <w:spacing w:before="0" w:beforeAutospacing="0" w:after="0" w:afterAutospacing="0"/>
        <w:jc w:val="center"/>
        <w:rPr>
          <w:rStyle w:val="s1"/>
          <w:b/>
          <w:bCs/>
          <w:color w:val="000000"/>
          <w:sz w:val="16"/>
          <w:szCs w:val="16"/>
        </w:rPr>
      </w:pPr>
    </w:p>
    <w:p w:rsidR="00D14B86" w:rsidRPr="00671B6E" w:rsidRDefault="00D14B86" w:rsidP="00D14B86">
      <w:pPr>
        <w:pStyle w:val="p9"/>
        <w:shd w:val="clear" w:color="auto" w:fill="FFFFFF"/>
        <w:spacing w:before="0" w:beforeAutospacing="0" w:after="0" w:afterAutospacing="0"/>
        <w:jc w:val="center"/>
        <w:rPr>
          <w:rStyle w:val="s1"/>
          <w:b/>
          <w:bCs/>
          <w:color w:val="000000"/>
          <w:sz w:val="16"/>
          <w:szCs w:val="16"/>
        </w:rPr>
      </w:pPr>
    </w:p>
    <w:p w:rsidR="00D14B86" w:rsidRPr="00671B6E" w:rsidRDefault="00D14B86" w:rsidP="00D14B86">
      <w:pPr>
        <w:pStyle w:val="p9"/>
        <w:shd w:val="clear" w:color="auto" w:fill="FFFFFF"/>
        <w:spacing w:before="0" w:beforeAutospacing="0" w:after="0" w:afterAutospacing="0"/>
        <w:jc w:val="center"/>
        <w:rPr>
          <w:rStyle w:val="s1"/>
          <w:b/>
          <w:bCs/>
          <w:color w:val="000000"/>
          <w:sz w:val="16"/>
          <w:szCs w:val="16"/>
        </w:rPr>
      </w:pPr>
    </w:p>
    <w:p w:rsidR="00D14B86" w:rsidRPr="00671B6E" w:rsidRDefault="00D14B86" w:rsidP="00D14B86">
      <w:pPr>
        <w:pStyle w:val="p9"/>
        <w:shd w:val="clear" w:color="auto" w:fill="FFFFFF"/>
        <w:spacing w:before="0" w:beforeAutospacing="0" w:after="0" w:afterAutospacing="0"/>
        <w:jc w:val="center"/>
        <w:rPr>
          <w:color w:val="000000"/>
          <w:sz w:val="16"/>
          <w:szCs w:val="16"/>
        </w:rPr>
      </w:pPr>
      <w:r w:rsidRPr="00671B6E">
        <w:rPr>
          <w:rStyle w:val="s1"/>
          <w:b/>
          <w:bCs/>
          <w:color w:val="000000"/>
          <w:sz w:val="16"/>
          <w:szCs w:val="16"/>
        </w:rPr>
        <w:t>Акцизы по подакцизным товарам (продукции), производимым</w:t>
      </w:r>
    </w:p>
    <w:p w:rsidR="00D14B86" w:rsidRPr="00671B6E" w:rsidRDefault="00D14B86" w:rsidP="00D14B86">
      <w:pPr>
        <w:pStyle w:val="p9"/>
        <w:shd w:val="clear" w:color="auto" w:fill="FFFFFF"/>
        <w:spacing w:before="0" w:beforeAutospacing="0" w:after="0" w:afterAutospacing="0"/>
        <w:jc w:val="center"/>
        <w:rPr>
          <w:b/>
          <w:bCs/>
          <w:color w:val="000000"/>
          <w:sz w:val="16"/>
          <w:szCs w:val="16"/>
        </w:rPr>
      </w:pPr>
      <w:r w:rsidRPr="00671B6E">
        <w:rPr>
          <w:rStyle w:val="s1"/>
          <w:b/>
          <w:bCs/>
          <w:color w:val="000000"/>
          <w:sz w:val="16"/>
          <w:szCs w:val="16"/>
        </w:rPr>
        <w:t>на территории РФ</w:t>
      </w:r>
    </w:p>
    <w:p w:rsidR="00D14B86" w:rsidRPr="00671B6E" w:rsidRDefault="00D14B86" w:rsidP="00D14B86">
      <w:pPr>
        <w:pStyle w:val="p8"/>
        <w:shd w:val="clear" w:color="auto" w:fill="FFFFFF"/>
        <w:spacing w:after="0" w:afterAutospacing="0"/>
        <w:jc w:val="both"/>
        <w:rPr>
          <w:color w:val="000000"/>
          <w:sz w:val="16"/>
          <w:szCs w:val="16"/>
        </w:rPr>
      </w:pPr>
      <w:r w:rsidRPr="00671B6E">
        <w:rPr>
          <w:color w:val="000000"/>
          <w:sz w:val="16"/>
          <w:szCs w:val="16"/>
        </w:rPr>
        <w:t>Поступление акцизов на нефтепродукты на 2024-2026 годы запланированы на основании дифференцированных нормативов, рассчитанных на основании протяженности автомобильных дорог местного значения, находящихся в собственности муниципального образования и составляют:</w:t>
      </w:r>
    </w:p>
    <w:p w:rsidR="00D14B86" w:rsidRPr="00671B6E" w:rsidRDefault="00D14B86" w:rsidP="00D14B86">
      <w:pPr>
        <w:pStyle w:val="p8"/>
        <w:shd w:val="clear" w:color="auto" w:fill="FFFFFF"/>
        <w:spacing w:after="0" w:afterAutospacing="0"/>
        <w:jc w:val="both"/>
        <w:rPr>
          <w:color w:val="000000"/>
          <w:sz w:val="16"/>
          <w:szCs w:val="16"/>
        </w:rPr>
      </w:pPr>
      <w:r w:rsidRPr="00671B6E">
        <w:rPr>
          <w:color w:val="000000"/>
          <w:sz w:val="16"/>
          <w:szCs w:val="16"/>
        </w:rPr>
        <w:t>2024 год – 332,0 тыс. руб.</w:t>
      </w:r>
    </w:p>
    <w:p w:rsidR="00D14B86" w:rsidRPr="00671B6E" w:rsidRDefault="00D14B86" w:rsidP="00D14B86">
      <w:pPr>
        <w:pStyle w:val="p8"/>
        <w:shd w:val="clear" w:color="auto" w:fill="FFFFFF"/>
        <w:spacing w:after="0" w:afterAutospacing="0"/>
        <w:jc w:val="both"/>
        <w:rPr>
          <w:color w:val="000000"/>
          <w:sz w:val="16"/>
          <w:szCs w:val="16"/>
        </w:rPr>
      </w:pPr>
      <w:r w:rsidRPr="00671B6E">
        <w:rPr>
          <w:color w:val="000000"/>
          <w:sz w:val="16"/>
          <w:szCs w:val="16"/>
        </w:rPr>
        <w:t>2025 год – 338,0 тыс. руб.</w:t>
      </w:r>
    </w:p>
    <w:p w:rsidR="00D14B86" w:rsidRPr="00671B6E" w:rsidRDefault="00D14B86" w:rsidP="00D14B86">
      <w:pPr>
        <w:pStyle w:val="p8"/>
        <w:shd w:val="clear" w:color="auto" w:fill="FFFFFF"/>
        <w:spacing w:after="0" w:afterAutospacing="0"/>
        <w:jc w:val="both"/>
        <w:rPr>
          <w:color w:val="000000"/>
          <w:sz w:val="16"/>
          <w:szCs w:val="16"/>
        </w:rPr>
      </w:pPr>
      <w:r w:rsidRPr="00671B6E">
        <w:rPr>
          <w:color w:val="000000"/>
          <w:sz w:val="16"/>
          <w:szCs w:val="16"/>
        </w:rPr>
        <w:t>2026 год – 352,0 тыс. руб.</w:t>
      </w:r>
    </w:p>
    <w:p w:rsidR="00D14B86" w:rsidRPr="00671B6E" w:rsidRDefault="00D14B86" w:rsidP="00D14B86">
      <w:pPr>
        <w:shd w:val="clear" w:color="auto" w:fill="FFFFFF"/>
        <w:spacing w:before="100" w:beforeAutospacing="1" w:after="0"/>
        <w:ind w:firstLine="566"/>
        <w:jc w:val="center"/>
        <w:rPr>
          <w:rFonts w:ascii="Times New Roman" w:hAnsi="Times New Roman" w:cs="Times New Roman"/>
          <w:color w:val="000000"/>
          <w:sz w:val="16"/>
          <w:szCs w:val="16"/>
        </w:rPr>
      </w:pPr>
      <w:r w:rsidRPr="00671B6E">
        <w:rPr>
          <w:rFonts w:ascii="Times New Roman" w:hAnsi="Times New Roman" w:cs="Times New Roman"/>
          <w:b/>
          <w:bCs/>
          <w:color w:val="000000"/>
          <w:sz w:val="16"/>
          <w:szCs w:val="16"/>
        </w:rPr>
        <w:t>Налог на имущество физических лиц</w:t>
      </w:r>
    </w:p>
    <w:p w:rsidR="00D14B86" w:rsidRPr="00671B6E" w:rsidRDefault="00D14B86" w:rsidP="00D14B86">
      <w:pPr>
        <w:shd w:val="clear" w:color="auto" w:fill="FFFFFF"/>
        <w:spacing w:before="100" w:beforeAutospacing="1" w:after="0"/>
        <w:ind w:firstLine="566"/>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Поступление налога на имущество физических лиц в 2024 году прогнозируется в сумме 3,0 тыс. рублей; в 2025 году – 3,0 тыс. рублей; в 2026 году – 3,0 тыс. рублей. Норматив отчислений в бюджет поселения 100%.</w:t>
      </w:r>
    </w:p>
    <w:p w:rsidR="00D14B86" w:rsidRPr="00671B6E" w:rsidRDefault="00D14B86" w:rsidP="00D14B86">
      <w:pPr>
        <w:shd w:val="clear" w:color="auto" w:fill="FFFFFF"/>
        <w:spacing w:before="100" w:beforeAutospacing="1" w:after="0"/>
        <w:ind w:firstLine="566"/>
        <w:jc w:val="center"/>
        <w:rPr>
          <w:rFonts w:ascii="Times New Roman" w:hAnsi="Times New Roman" w:cs="Times New Roman"/>
          <w:color w:val="000000"/>
          <w:sz w:val="16"/>
          <w:szCs w:val="16"/>
        </w:rPr>
      </w:pPr>
      <w:r w:rsidRPr="00671B6E">
        <w:rPr>
          <w:rFonts w:ascii="Times New Roman" w:hAnsi="Times New Roman" w:cs="Times New Roman"/>
          <w:b/>
          <w:bCs/>
          <w:color w:val="000000"/>
          <w:sz w:val="16"/>
          <w:szCs w:val="16"/>
        </w:rPr>
        <w:t>Земельный налог</w:t>
      </w:r>
    </w:p>
    <w:p w:rsidR="00D14B86" w:rsidRPr="00671B6E" w:rsidRDefault="00D14B86" w:rsidP="00D14B86">
      <w:pPr>
        <w:shd w:val="clear" w:color="auto" w:fill="FFFFFF"/>
        <w:spacing w:before="100" w:beforeAutospacing="1" w:after="0"/>
        <w:ind w:firstLine="566"/>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Планирование земельного налога на 2024-2026 годы выполнено исходя из кадастровой оценки земли.</w:t>
      </w:r>
    </w:p>
    <w:p w:rsidR="00D14B86" w:rsidRPr="00671B6E" w:rsidRDefault="00D14B86" w:rsidP="00D14B86">
      <w:pPr>
        <w:shd w:val="clear" w:color="auto" w:fill="FFFFFF"/>
        <w:spacing w:before="100" w:beforeAutospacing="1" w:after="0"/>
        <w:ind w:firstLine="566"/>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Поступление земельного налога в бюджет поселения в 2024 году прогнозируется в сумме 129,0 тыс. руб.; в 2025 году – 130,0 тыс. руб.; в 2026 году – 131,0 тыс. руб., норматив отчислений – 100%.</w:t>
      </w:r>
    </w:p>
    <w:p w:rsidR="00D14B86" w:rsidRPr="00671B6E" w:rsidRDefault="00D14B86" w:rsidP="00D14B86">
      <w:pPr>
        <w:spacing w:after="0"/>
        <w:ind w:firstLine="540"/>
        <w:jc w:val="center"/>
        <w:rPr>
          <w:rFonts w:ascii="Times New Roman" w:hAnsi="Times New Roman" w:cs="Times New Roman"/>
          <w:b/>
          <w:sz w:val="16"/>
          <w:szCs w:val="16"/>
        </w:rPr>
      </w:pPr>
      <w:r w:rsidRPr="00671B6E">
        <w:rPr>
          <w:rFonts w:ascii="Times New Roman" w:hAnsi="Times New Roman" w:cs="Times New Roman"/>
          <w:b/>
          <w:sz w:val="16"/>
          <w:szCs w:val="16"/>
          <w:lang w:val="en-US"/>
        </w:rPr>
        <w:t>II</w:t>
      </w:r>
      <w:r w:rsidRPr="00671B6E">
        <w:rPr>
          <w:rFonts w:ascii="Times New Roman" w:hAnsi="Times New Roman" w:cs="Times New Roman"/>
          <w:b/>
          <w:sz w:val="16"/>
          <w:szCs w:val="16"/>
        </w:rPr>
        <w:t>. Проект расходов бюджета поселения.</w:t>
      </w:r>
    </w:p>
    <w:p w:rsidR="00D14B86" w:rsidRPr="00671B6E" w:rsidRDefault="00D14B86" w:rsidP="00D14B86">
      <w:pPr>
        <w:pStyle w:val="11"/>
        <w:ind w:firstLine="851"/>
        <w:jc w:val="both"/>
        <w:rPr>
          <w:rFonts w:ascii="Times New Roman" w:hAnsi="Times New Roman"/>
          <w:sz w:val="16"/>
          <w:szCs w:val="16"/>
        </w:rPr>
      </w:pPr>
      <w:r w:rsidRPr="00671B6E">
        <w:rPr>
          <w:rFonts w:ascii="Times New Roman" w:hAnsi="Times New Roman"/>
          <w:sz w:val="16"/>
          <w:szCs w:val="16"/>
        </w:rPr>
        <w:t>Формирование расходов бюджета  осуществлено в соответствии с расходными обязательствами муниципального образования Карагузинский сельсовет, установленными законодательством Российской Федерации, Оренбургской области  и правовыми актами органов местного самоуправления, договорами и соглашениями, заключенными  сельской администрацией муниципального образования Карагузинский сельсовет Саракташского района Оренбургской области.</w:t>
      </w:r>
    </w:p>
    <w:p w:rsidR="00D14B86" w:rsidRPr="00671B6E" w:rsidRDefault="00D14B86" w:rsidP="00D14B86">
      <w:pPr>
        <w:spacing w:after="0"/>
        <w:ind w:firstLine="540"/>
        <w:jc w:val="both"/>
        <w:rPr>
          <w:rFonts w:ascii="Times New Roman" w:hAnsi="Times New Roman" w:cs="Times New Roman"/>
          <w:sz w:val="16"/>
          <w:szCs w:val="16"/>
        </w:rPr>
      </w:pPr>
      <w:r w:rsidRPr="00671B6E">
        <w:rPr>
          <w:rFonts w:ascii="Times New Roman" w:hAnsi="Times New Roman" w:cs="Times New Roman"/>
          <w:sz w:val="16"/>
          <w:szCs w:val="16"/>
        </w:rPr>
        <w:lastRenderedPageBreak/>
        <w:t xml:space="preserve">  В 2024 году и плановом периоде 2025 и 2026 годов планируется сохранить действующие в текущем году условия оплаты труда работников муниципальных бюджетных учреждений, в связи, с чем объем бюджетных ассигнований на эти цели определяется на уровне 2023 года, но с учетом повышения минимального размера оплаты труда.</w:t>
      </w: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Начисления на фонд оплаты труда определяются по единым тарифам  страховых взносов в системы пенсионного, социального и медицинского страхования на 2024 год в размере 30,2 процента, на 2025 и 2026 годы – 30,2 процента. На весь период формирования проекта бюджета сохраняются  расходы по взносам на обязательное социальное страхование от несчастных случаев в размере 0,2 процента от фонда оплаты труда.</w:t>
      </w:r>
    </w:p>
    <w:p w:rsidR="00D14B86" w:rsidRPr="00671B6E" w:rsidRDefault="00D14B86" w:rsidP="00D14B86">
      <w:pPr>
        <w:spacing w:after="0"/>
        <w:ind w:firstLine="709"/>
        <w:jc w:val="both"/>
        <w:rPr>
          <w:rFonts w:ascii="Times New Roman" w:hAnsi="Times New Roman" w:cs="Times New Roman"/>
          <w:sz w:val="16"/>
          <w:szCs w:val="16"/>
        </w:rPr>
      </w:pPr>
    </w:p>
    <w:p w:rsidR="00D14B86" w:rsidRPr="00671B6E" w:rsidRDefault="00D14B86" w:rsidP="00D14B86">
      <w:pPr>
        <w:pStyle w:val="11"/>
        <w:jc w:val="both"/>
        <w:rPr>
          <w:rFonts w:ascii="Times New Roman" w:hAnsi="Times New Roman"/>
          <w:b/>
          <w:bCs/>
          <w:i/>
          <w:iCs/>
          <w:sz w:val="16"/>
          <w:szCs w:val="16"/>
        </w:rPr>
      </w:pPr>
      <w:r w:rsidRPr="00671B6E">
        <w:rPr>
          <w:rFonts w:ascii="Times New Roman" w:hAnsi="Times New Roman"/>
          <w:b/>
          <w:bCs/>
          <w:i/>
          <w:iCs/>
          <w:sz w:val="16"/>
          <w:szCs w:val="16"/>
        </w:rPr>
        <w:t>Расходы по разделу 0100 «Общегосударственные вопросы»</w:t>
      </w:r>
    </w:p>
    <w:p w:rsidR="00D14B86" w:rsidRPr="00671B6E" w:rsidRDefault="00D14B86" w:rsidP="00D14B86">
      <w:pPr>
        <w:pStyle w:val="11"/>
        <w:jc w:val="both"/>
        <w:rPr>
          <w:rFonts w:ascii="Times New Roman" w:hAnsi="Times New Roman"/>
          <w:sz w:val="16"/>
          <w:szCs w:val="16"/>
        </w:rPr>
      </w:pPr>
      <w:r w:rsidRPr="00671B6E">
        <w:rPr>
          <w:rFonts w:ascii="Times New Roman" w:hAnsi="Times New Roman"/>
          <w:sz w:val="16"/>
          <w:szCs w:val="16"/>
        </w:rPr>
        <w:t>По разделу 01 «Общегосударственные вопросы» отражаются расходы на функционирование органов местного самоуправления, а также финансирование других общегосударственных вопросов.</w:t>
      </w:r>
    </w:p>
    <w:p w:rsidR="00D14B86" w:rsidRPr="007B2717" w:rsidRDefault="00D14B86" w:rsidP="00D14B86">
      <w:pPr>
        <w:pStyle w:val="11"/>
        <w:jc w:val="both"/>
        <w:rPr>
          <w:rFonts w:ascii="Times New Roman" w:hAnsi="Times New Roman"/>
          <w:b/>
          <w:bCs/>
          <w:i/>
          <w:iCs/>
          <w:color w:val="000000"/>
          <w:sz w:val="16"/>
          <w:szCs w:val="16"/>
        </w:rPr>
      </w:pPr>
      <w:r w:rsidRPr="007B2717">
        <w:rPr>
          <w:rFonts w:ascii="Times New Roman" w:hAnsi="Times New Roman"/>
          <w:color w:val="000000"/>
          <w:sz w:val="16"/>
          <w:szCs w:val="16"/>
        </w:rPr>
        <w:t xml:space="preserve">Что составило: </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2024 год – 1982,6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2025 год – 1968,6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2026 год – 2044,6 тыс.руб.</w:t>
      </w:r>
    </w:p>
    <w:p w:rsidR="00D14B86" w:rsidRPr="007B2717" w:rsidRDefault="00D14B86" w:rsidP="00D14B86">
      <w:pPr>
        <w:pStyle w:val="11"/>
        <w:jc w:val="both"/>
        <w:rPr>
          <w:rFonts w:ascii="Times New Roman" w:hAnsi="Times New Roman"/>
          <w:b/>
          <w:bCs/>
          <w:i/>
          <w:iCs/>
          <w:color w:val="000000"/>
          <w:sz w:val="16"/>
          <w:szCs w:val="16"/>
        </w:rPr>
      </w:pPr>
    </w:p>
    <w:p w:rsidR="00D14B86" w:rsidRPr="007B2717" w:rsidRDefault="00D14B86" w:rsidP="00D14B86">
      <w:pPr>
        <w:pStyle w:val="11"/>
        <w:jc w:val="both"/>
        <w:rPr>
          <w:rFonts w:ascii="Times New Roman" w:hAnsi="Times New Roman"/>
          <w:b/>
          <w:bCs/>
          <w:i/>
          <w:iCs/>
          <w:color w:val="000000"/>
          <w:sz w:val="16"/>
          <w:szCs w:val="16"/>
        </w:rPr>
      </w:pPr>
      <w:r w:rsidRPr="007B2717">
        <w:rPr>
          <w:rFonts w:ascii="Times New Roman" w:hAnsi="Times New Roman"/>
          <w:b/>
          <w:bCs/>
          <w:i/>
          <w:iCs/>
          <w:color w:val="000000"/>
          <w:sz w:val="16"/>
          <w:szCs w:val="16"/>
        </w:rPr>
        <w:t>Расходы по разделу 0200 «Национальная оборона»</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 xml:space="preserve">В разделе «Мобилизация и вневойсковая подготовка» запланированы расходы на выполнение полномочий по первичному воинскому учету  </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2024 год -  в сумме 135,4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2025 год -  в сумме 140,6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2026 год -  в сумме 146,7 тыс.руб</w:t>
      </w:r>
    </w:p>
    <w:p w:rsidR="00D14B86" w:rsidRPr="007B2717" w:rsidRDefault="00D14B86" w:rsidP="00D14B86">
      <w:pPr>
        <w:pStyle w:val="11"/>
        <w:jc w:val="both"/>
        <w:rPr>
          <w:rFonts w:ascii="Times New Roman" w:hAnsi="Times New Roman"/>
          <w:sz w:val="16"/>
          <w:szCs w:val="16"/>
        </w:rPr>
      </w:pPr>
    </w:p>
    <w:p w:rsidR="00D14B86" w:rsidRPr="007B2717" w:rsidRDefault="00D14B86" w:rsidP="00D14B86">
      <w:pPr>
        <w:pStyle w:val="11"/>
        <w:jc w:val="both"/>
        <w:rPr>
          <w:rFonts w:ascii="Times New Roman" w:hAnsi="Times New Roman"/>
          <w:b/>
          <w:bCs/>
          <w:i/>
          <w:iCs/>
          <w:sz w:val="16"/>
          <w:szCs w:val="16"/>
        </w:rPr>
      </w:pPr>
      <w:r w:rsidRPr="007B2717">
        <w:rPr>
          <w:rFonts w:ascii="Times New Roman" w:hAnsi="Times New Roman"/>
          <w:b/>
          <w:bCs/>
          <w:i/>
          <w:iCs/>
          <w:sz w:val="16"/>
          <w:szCs w:val="16"/>
        </w:rPr>
        <w:t>Расходы по разделу 0300 «Национальная безопасность и правоохранительная деятельность»</w:t>
      </w:r>
    </w:p>
    <w:p w:rsidR="00D14B86" w:rsidRPr="007B2717" w:rsidRDefault="00D14B86" w:rsidP="00D14B86">
      <w:pPr>
        <w:pStyle w:val="11"/>
        <w:jc w:val="both"/>
        <w:rPr>
          <w:rFonts w:ascii="Times New Roman" w:hAnsi="Times New Roman"/>
          <w:i/>
          <w:iCs/>
          <w:sz w:val="16"/>
          <w:szCs w:val="16"/>
        </w:rPr>
      </w:pPr>
      <w:r w:rsidRPr="007B2717">
        <w:rPr>
          <w:rFonts w:ascii="Times New Roman" w:hAnsi="Times New Roman"/>
          <w:sz w:val="16"/>
          <w:szCs w:val="16"/>
        </w:rPr>
        <w:t xml:space="preserve">Расходы муниципального бюджета по разделу </w:t>
      </w:r>
      <w:r w:rsidRPr="007B2717">
        <w:rPr>
          <w:rFonts w:ascii="Times New Roman" w:hAnsi="Times New Roman"/>
          <w:i/>
          <w:iCs/>
          <w:sz w:val="16"/>
          <w:szCs w:val="16"/>
        </w:rPr>
        <w:t>«Обеспечение пожарной безопасности» запланированы на содержание личного состава ДПК:</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2024 год – 10,0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2025 год – 5,0 тыс.руб;</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2026 год – 5,0 тыс.руб;</w:t>
      </w:r>
    </w:p>
    <w:p w:rsidR="00D14B86" w:rsidRPr="007B2717" w:rsidRDefault="00D14B86" w:rsidP="00D14B86">
      <w:pPr>
        <w:pStyle w:val="11"/>
        <w:jc w:val="both"/>
        <w:rPr>
          <w:rFonts w:ascii="Times New Roman" w:hAnsi="Times New Roman"/>
          <w:color w:val="000000"/>
          <w:sz w:val="16"/>
          <w:szCs w:val="16"/>
        </w:rPr>
      </w:pPr>
    </w:p>
    <w:p w:rsidR="00D14B86" w:rsidRPr="007B2717" w:rsidRDefault="00D14B86" w:rsidP="00D14B86">
      <w:pPr>
        <w:pStyle w:val="11"/>
        <w:jc w:val="both"/>
        <w:rPr>
          <w:rFonts w:ascii="Times New Roman" w:hAnsi="Times New Roman"/>
          <w:color w:val="000000"/>
          <w:sz w:val="16"/>
          <w:szCs w:val="16"/>
        </w:rPr>
      </w:pPr>
    </w:p>
    <w:p w:rsidR="00D14B86" w:rsidRPr="007B2717" w:rsidRDefault="00D14B86" w:rsidP="00D14B86">
      <w:pPr>
        <w:pStyle w:val="11"/>
        <w:jc w:val="both"/>
        <w:rPr>
          <w:rFonts w:ascii="Times New Roman" w:hAnsi="Times New Roman"/>
          <w:i/>
          <w:iCs/>
          <w:sz w:val="16"/>
          <w:szCs w:val="16"/>
        </w:rPr>
      </w:pPr>
      <w:r w:rsidRPr="007B2717">
        <w:rPr>
          <w:rFonts w:ascii="Times New Roman" w:hAnsi="Times New Roman"/>
          <w:sz w:val="16"/>
          <w:szCs w:val="16"/>
        </w:rPr>
        <w:t xml:space="preserve">Расходы муниципального бюджета по разделу </w:t>
      </w:r>
      <w:r w:rsidRPr="007B2717">
        <w:rPr>
          <w:rFonts w:ascii="Times New Roman" w:hAnsi="Times New Roman"/>
          <w:i/>
          <w:iCs/>
          <w:sz w:val="16"/>
          <w:szCs w:val="16"/>
        </w:rPr>
        <w:t>«Другие вопросы в области национальной безопасности и правоохранительной деятельности» запланированы на содержание ДНД:</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2024 год – 5,0 тыс.руб;</w:t>
      </w:r>
    </w:p>
    <w:p w:rsidR="00D14B86" w:rsidRPr="007B2717" w:rsidRDefault="00D14B86" w:rsidP="00D14B86">
      <w:pPr>
        <w:pStyle w:val="11"/>
        <w:jc w:val="both"/>
        <w:rPr>
          <w:rFonts w:ascii="Times New Roman" w:hAnsi="Times New Roman"/>
          <w:i/>
          <w:iCs/>
          <w:sz w:val="16"/>
          <w:szCs w:val="16"/>
        </w:rPr>
      </w:pPr>
      <w:r w:rsidRPr="007B2717">
        <w:rPr>
          <w:rFonts w:ascii="Times New Roman" w:hAnsi="Times New Roman"/>
          <w:color w:val="000000"/>
          <w:sz w:val="16"/>
          <w:szCs w:val="16"/>
        </w:rPr>
        <w:t>2025 год – 5,0 тыс.руб;</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2026 год -5,0 тыс.руб;</w:t>
      </w:r>
    </w:p>
    <w:p w:rsidR="00D14B86" w:rsidRPr="007B2717" w:rsidRDefault="00D14B86" w:rsidP="00D14B86">
      <w:pPr>
        <w:pStyle w:val="11"/>
        <w:jc w:val="both"/>
        <w:rPr>
          <w:rFonts w:ascii="Times New Roman" w:hAnsi="Times New Roman"/>
          <w:i/>
          <w:iCs/>
          <w:sz w:val="16"/>
          <w:szCs w:val="16"/>
        </w:rPr>
      </w:pPr>
    </w:p>
    <w:p w:rsidR="00D14B86" w:rsidRPr="007B2717" w:rsidRDefault="00D14B86" w:rsidP="00D14B86">
      <w:pPr>
        <w:pStyle w:val="11"/>
        <w:jc w:val="both"/>
        <w:rPr>
          <w:rFonts w:ascii="Times New Roman" w:hAnsi="Times New Roman"/>
          <w:b/>
          <w:bCs/>
          <w:i/>
          <w:iCs/>
          <w:sz w:val="16"/>
          <w:szCs w:val="16"/>
        </w:rPr>
      </w:pPr>
      <w:r w:rsidRPr="007B2717">
        <w:rPr>
          <w:rFonts w:ascii="Times New Roman" w:hAnsi="Times New Roman"/>
          <w:b/>
          <w:bCs/>
          <w:i/>
          <w:iCs/>
          <w:sz w:val="16"/>
          <w:szCs w:val="16"/>
        </w:rPr>
        <w:t>Расходы по разделу 0400 «Национальная экономика»</w:t>
      </w:r>
    </w:p>
    <w:p w:rsidR="00D14B86" w:rsidRPr="007B2717" w:rsidRDefault="00D14B86" w:rsidP="00D14B86">
      <w:pPr>
        <w:pStyle w:val="11"/>
        <w:jc w:val="both"/>
        <w:rPr>
          <w:rFonts w:ascii="Times New Roman" w:hAnsi="Times New Roman"/>
          <w:i/>
          <w:iCs/>
          <w:sz w:val="16"/>
          <w:szCs w:val="16"/>
        </w:rPr>
      </w:pPr>
      <w:r w:rsidRPr="007B2717">
        <w:rPr>
          <w:rFonts w:ascii="Times New Roman" w:hAnsi="Times New Roman"/>
          <w:sz w:val="16"/>
          <w:szCs w:val="16"/>
        </w:rPr>
        <w:t xml:space="preserve">Расходы муниципального бюджета по разделу </w:t>
      </w:r>
      <w:r w:rsidRPr="007B2717">
        <w:rPr>
          <w:rFonts w:ascii="Times New Roman" w:hAnsi="Times New Roman"/>
          <w:i/>
          <w:iCs/>
          <w:sz w:val="16"/>
          <w:szCs w:val="16"/>
        </w:rPr>
        <w:t xml:space="preserve">«Дорожное хозяйство» </w:t>
      </w:r>
      <w:r w:rsidRPr="007B2717">
        <w:rPr>
          <w:rFonts w:ascii="Times New Roman" w:hAnsi="Times New Roman"/>
          <w:sz w:val="16"/>
          <w:szCs w:val="16"/>
        </w:rPr>
        <w:t>включают в себя расходы на содержание и ремонт, капитальный ремонт автодорог общего пользования и искусственных сооружений на них, что составило</w:t>
      </w:r>
      <w:r w:rsidRPr="007B2717">
        <w:rPr>
          <w:rFonts w:ascii="Times New Roman" w:hAnsi="Times New Roman"/>
          <w:i/>
          <w:iCs/>
          <w:sz w:val="16"/>
          <w:szCs w:val="16"/>
        </w:rPr>
        <w:t>:</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2024г.- 547,0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2025г.- 560,0 тыс.руб;</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2026г.- 582,0 тыс.руб;</w:t>
      </w:r>
    </w:p>
    <w:p w:rsidR="00D14B86" w:rsidRPr="007B2717" w:rsidRDefault="00D14B86" w:rsidP="00D14B86">
      <w:pPr>
        <w:pStyle w:val="11"/>
        <w:jc w:val="both"/>
        <w:rPr>
          <w:rFonts w:ascii="Times New Roman" w:hAnsi="Times New Roman"/>
          <w:color w:val="000000"/>
          <w:sz w:val="16"/>
          <w:szCs w:val="16"/>
        </w:rPr>
      </w:pPr>
    </w:p>
    <w:p w:rsidR="00D14B86" w:rsidRPr="007B2717" w:rsidRDefault="00D14B86" w:rsidP="00D14B86">
      <w:pPr>
        <w:pStyle w:val="11"/>
        <w:jc w:val="both"/>
        <w:rPr>
          <w:rFonts w:ascii="Times New Roman" w:hAnsi="Times New Roman"/>
          <w:b/>
          <w:bCs/>
          <w:i/>
          <w:iCs/>
          <w:sz w:val="16"/>
          <w:szCs w:val="16"/>
        </w:rPr>
      </w:pPr>
      <w:r w:rsidRPr="007B2717">
        <w:rPr>
          <w:rFonts w:ascii="Times New Roman" w:hAnsi="Times New Roman"/>
          <w:b/>
          <w:bCs/>
          <w:i/>
          <w:iCs/>
          <w:sz w:val="16"/>
          <w:szCs w:val="16"/>
        </w:rPr>
        <w:t>Расходы по разделу 0500 «Жилищно-коммунальное хозяйство»</w:t>
      </w:r>
    </w:p>
    <w:p w:rsidR="00D14B86" w:rsidRPr="007B2717" w:rsidRDefault="00D14B86" w:rsidP="00D14B86">
      <w:pPr>
        <w:pStyle w:val="11"/>
        <w:jc w:val="both"/>
        <w:rPr>
          <w:rFonts w:ascii="Times New Roman" w:hAnsi="Times New Roman"/>
          <w:i/>
          <w:iCs/>
          <w:sz w:val="16"/>
          <w:szCs w:val="16"/>
        </w:rPr>
      </w:pPr>
      <w:r w:rsidRPr="007B2717">
        <w:rPr>
          <w:rFonts w:ascii="Times New Roman" w:hAnsi="Times New Roman"/>
          <w:sz w:val="16"/>
          <w:szCs w:val="16"/>
        </w:rPr>
        <w:t xml:space="preserve">Расходы муниципального бюджета по разделу </w:t>
      </w:r>
      <w:r w:rsidRPr="007B2717">
        <w:rPr>
          <w:rFonts w:ascii="Times New Roman" w:hAnsi="Times New Roman"/>
          <w:i/>
          <w:iCs/>
          <w:sz w:val="16"/>
          <w:szCs w:val="16"/>
        </w:rPr>
        <w:t>«Благоустройство» включают в себя расходы по благоустройству территории Карагузинского сельсовета:</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2024г.- 100,0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2025г.- 10,0 тыс.руб;</w:t>
      </w:r>
    </w:p>
    <w:p w:rsidR="00D14B86" w:rsidRPr="00671B6E"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2026г.- 10,0 тыс.руб;</w:t>
      </w:r>
    </w:p>
    <w:p w:rsidR="00D14B86" w:rsidRPr="00671B6E" w:rsidRDefault="00D14B86" w:rsidP="00D14B86">
      <w:pPr>
        <w:pStyle w:val="11"/>
        <w:jc w:val="both"/>
        <w:rPr>
          <w:rFonts w:ascii="Times New Roman" w:hAnsi="Times New Roman"/>
          <w:color w:val="000000"/>
          <w:sz w:val="16"/>
          <w:szCs w:val="16"/>
        </w:rPr>
      </w:pPr>
    </w:p>
    <w:p w:rsidR="00D14B86" w:rsidRPr="00671B6E" w:rsidRDefault="00D14B86" w:rsidP="00D14B86">
      <w:pPr>
        <w:pStyle w:val="11"/>
        <w:jc w:val="both"/>
        <w:rPr>
          <w:rFonts w:ascii="Times New Roman" w:hAnsi="Times New Roman"/>
          <w:b/>
          <w:bCs/>
          <w:i/>
          <w:iCs/>
          <w:sz w:val="16"/>
          <w:szCs w:val="16"/>
        </w:rPr>
      </w:pPr>
    </w:p>
    <w:p w:rsidR="00D14B86" w:rsidRPr="00671B6E" w:rsidRDefault="00D14B86" w:rsidP="00D14B86">
      <w:pPr>
        <w:pStyle w:val="11"/>
        <w:jc w:val="both"/>
        <w:rPr>
          <w:rFonts w:ascii="Times New Roman" w:hAnsi="Times New Roman"/>
          <w:b/>
          <w:bCs/>
          <w:i/>
          <w:iCs/>
          <w:sz w:val="16"/>
          <w:szCs w:val="16"/>
        </w:rPr>
      </w:pPr>
      <w:r w:rsidRPr="00671B6E">
        <w:rPr>
          <w:rFonts w:ascii="Times New Roman" w:hAnsi="Times New Roman"/>
          <w:b/>
          <w:bCs/>
          <w:i/>
          <w:iCs/>
          <w:sz w:val="16"/>
          <w:szCs w:val="16"/>
        </w:rPr>
        <w:t>Расходы по разделу 0800 «Культура, кинематография»</w:t>
      </w:r>
    </w:p>
    <w:p w:rsidR="00D14B86" w:rsidRPr="007B2717" w:rsidRDefault="00D14B86" w:rsidP="00D14B86">
      <w:pPr>
        <w:pStyle w:val="11"/>
        <w:jc w:val="both"/>
        <w:rPr>
          <w:rFonts w:ascii="Times New Roman" w:hAnsi="Times New Roman"/>
          <w:i/>
          <w:iCs/>
          <w:sz w:val="16"/>
          <w:szCs w:val="16"/>
        </w:rPr>
      </w:pPr>
      <w:r w:rsidRPr="00671B6E">
        <w:rPr>
          <w:rFonts w:ascii="Times New Roman" w:hAnsi="Times New Roman"/>
          <w:sz w:val="16"/>
          <w:szCs w:val="16"/>
        </w:rPr>
        <w:t xml:space="preserve">Расходы муниципального бюджета по разделу </w:t>
      </w:r>
      <w:r w:rsidRPr="00671B6E">
        <w:rPr>
          <w:rFonts w:ascii="Times New Roman" w:hAnsi="Times New Roman"/>
          <w:i/>
          <w:iCs/>
          <w:sz w:val="16"/>
          <w:szCs w:val="16"/>
        </w:rPr>
        <w:t xml:space="preserve">«Культура» </w:t>
      </w:r>
      <w:r w:rsidRPr="00671B6E">
        <w:rPr>
          <w:rFonts w:ascii="Times New Roman" w:hAnsi="Times New Roman"/>
          <w:sz w:val="16"/>
          <w:szCs w:val="16"/>
        </w:rPr>
        <w:t xml:space="preserve">включают в себя расходы на обеспечение мероприятий, направленных на развитие культуры на территории Карагузинского сельсовета и финансовое обеспечение части переданных полномочий по организации </w:t>
      </w:r>
      <w:r w:rsidRPr="007B2717">
        <w:rPr>
          <w:rFonts w:ascii="Times New Roman" w:hAnsi="Times New Roman"/>
          <w:sz w:val="16"/>
          <w:szCs w:val="16"/>
        </w:rPr>
        <w:t>и обеспечению жителей услугами организации культуры и библиотечного обслуживания, что составило</w:t>
      </w:r>
      <w:r w:rsidRPr="007B2717">
        <w:rPr>
          <w:rFonts w:ascii="Times New Roman" w:hAnsi="Times New Roman"/>
          <w:i/>
          <w:iCs/>
          <w:sz w:val="16"/>
          <w:szCs w:val="16"/>
        </w:rPr>
        <w:t>:</w:t>
      </w:r>
    </w:p>
    <w:p w:rsidR="00D14B86" w:rsidRPr="007B2717"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2024г.- 1622,4 тыс.руб;</w:t>
      </w:r>
    </w:p>
    <w:p w:rsidR="00D14B86" w:rsidRPr="007B2717" w:rsidRDefault="00D14B86" w:rsidP="00D14B86">
      <w:pPr>
        <w:pStyle w:val="11"/>
        <w:jc w:val="both"/>
        <w:rPr>
          <w:rFonts w:ascii="Times New Roman" w:hAnsi="Times New Roman"/>
          <w:color w:val="000000"/>
          <w:sz w:val="16"/>
          <w:szCs w:val="16"/>
        </w:rPr>
      </w:pPr>
      <w:r w:rsidRPr="007B2717">
        <w:rPr>
          <w:rFonts w:ascii="Times New Roman" w:hAnsi="Times New Roman"/>
          <w:color w:val="000000"/>
          <w:sz w:val="16"/>
          <w:szCs w:val="16"/>
        </w:rPr>
        <w:t>2025г.- 1562,4 тыс.руб;</w:t>
      </w:r>
    </w:p>
    <w:p w:rsidR="00D14B86" w:rsidRPr="00671B6E" w:rsidRDefault="00D14B86" w:rsidP="00D14B86">
      <w:pPr>
        <w:pStyle w:val="11"/>
        <w:jc w:val="both"/>
        <w:rPr>
          <w:rFonts w:ascii="Times New Roman" w:hAnsi="Times New Roman"/>
          <w:sz w:val="16"/>
          <w:szCs w:val="16"/>
        </w:rPr>
      </w:pPr>
      <w:r w:rsidRPr="007B2717">
        <w:rPr>
          <w:rFonts w:ascii="Times New Roman" w:hAnsi="Times New Roman"/>
          <w:color w:val="000000"/>
          <w:sz w:val="16"/>
          <w:szCs w:val="16"/>
        </w:rPr>
        <w:t>2026г.- 1562,4 тыс.руб;</w:t>
      </w:r>
    </w:p>
    <w:p w:rsidR="00D14B86" w:rsidRPr="00671B6E" w:rsidRDefault="00D14B86" w:rsidP="00D14B86">
      <w:pPr>
        <w:pStyle w:val="11"/>
        <w:jc w:val="both"/>
        <w:rPr>
          <w:rFonts w:ascii="Times New Roman" w:hAnsi="Times New Roman"/>
          <w:b/>
          <w:bCs/>
          <w:i/>
          <w:iCs/>
          <w:sz w:val="16"/>
          <w:szCs w:val="16"/>
        </w:rPr>
      </w:pPr>
    </w:p>
    <w:p w:rsidR="00D14B86" w:rsidRPr="00671B6E" w:rsidRDefault="00D14B86" w:rsidP="00D14B86">
      <w:pPr>
        <w:spacing w:after="0"/>
        <w:jc w:val="both"/>
        <w:rPr>
          <w:rFonts w:ascii="Times New Roman" w:hAnsi="Times New Roman" w:cs="Times New Roman"/>
          <w:sz w:val="16"/>
          <w:szCs w:val="16"/>
        </w:rPr>
      </w:pPr>
      <w:r w:rsidRPr="00671B6E">
        <w:rPr>
          <w:rFonts w:ascii="Times New Roman" w:hAnsi="Times New Roman" w:cs="Times New Roman"/>
          <w:sz w:val="16"/>
          <w:szCs w:val="16"/>
        </w:rPr>
        <w:t xml:space="preserve">       Верхний предел муниципального внутреннего и внешнего долга муниципального образования Карагузинский сельсовет  на конец очередного финансового года не планируется в связи с тем, что бюджет на 2024г-2026г планируется без дефицита и профицита, не предвидится  источники погашения внутреннего и внешнего долга.</w:t>
      </w:r>
    </w:p>
    <w:p w:rsidR="00D14B86" w:rsidRPr="00671B6E" w:rsidRDefault="00D14B86" w:rsidP="00D14B86">
      <w:pPr>
        <w:spacing w:after="0"/>
        <w:rPr>
          <w:rFonts w:ascii="Times New Roman" w:hAnsi="Times New Roman" w:cs="Times New Roman"/>
          <w:sz w:val="16"/>
          <w:szCs w:val="16"/>
        </w:rPr>
      </w:pPr>
    </w:p>
    <w:p w:rsidR="00D14B86" w:rsidRPr="00671B6E" w:rsidRDefault="00D14B86" w:rsidP="00D14B86">
      <w:pPr>
        <w:spacing w:after="0"/>
        <w:jc w:val="both"/>
        <w:rPr>
          <w:rFonts w:ascii="Times New Roman" w:hAnsi="Times New Roman" w:cs="Times New Roman"/>
          <w:sz w:val="16"/>
          <w:szCs w:val="16"/>
        </w:rPr>
      </w:pPr>
      <w:r w:rsidRPr="00671B6E">
        <w:rPr>
          <w:rFonts w:ascii="Times New Roman" w:hAnsi="Times New Roman" w:cs="Times New Roman"/>
          <w:sz w:val="16"/>
          <w:szCs w:val="16"/>
        </w:rPr>
        <w:t xml:space="preserve">      Дефицит (профицит) бюджета муниципального образования Карагузинский сельсовет на очередной финансовый год и плановый период не планируется. </w:t>
      </w:r>
    </w:p>
    <w:p w:rsidR="00D14B86" w:rsidRPr="00671B6E" w:rsidRDefault="00D14B86" w:rsidP="00D14B86">
      <w:pPr>
        <w:spacing w:after="0"/>
        <w:ind w:firstLine="709"/>
        <w:jc w:val="both"/>
        <w:rPr>
          <w:rFonts w:ascii="Times New Roman" w:hAnsi="Times New Roman" w:cs="Times New Roman"/>
          <w:sz w:val="16"/>
          <w:szCs w:val="16"/>
        </w:rPr>
      </w:pP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В составе расходов  бюджета предусматриваются средства на:</w:t>
      </w: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-повышение стоимости коммунальных услуг, планируемых к потреблению бюджетными учреждениями в 2024 году и плановом периоде 2025 и 2026 годов, в размерах соответственно к 2023 году на:</w:t>
      </w: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-газ – 7,5 и 15 процентов;</w:t>
      </w: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-электрическую энергию на 2024 год повышение планируется на 15 и 20 процентов на 2025 и 2026 годы соответственно к 2023 году; Объемы бюджетных ассигнований сохраняются на уровне 2023 года на весь период формирования бюджета по следующим расходам:</w:t>
      </w: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-информационное обслуживание;</w:t>
      </w: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-материальные затраты.</w:t>
      </w:r>
    </w:p>
    <w:p w:rsidR="00D14B86" w:rsidRPr="00671B6E" w:rsidRDefault="00D14B86" w:rsidP="00D14B86">
      <w:pPr>
        <w:spacing w:after="0"/>
        <w:ind w:firstLine="709"/>
        <w:jc w:val="both"/>
        <w:rPr>
          <w:rFonts w:ascii="Times New Roman" w:hAnsi="Times New Roman" w:cs="Times New Roman"/>
          <w:sz w:val="16"/>
          <w:szCs w:val="16"/>
        </w:rPr>
      </w:pPr>
      <w:r w:rsidRPr="00671B6E">
        <w:rPr>
          <w:rFonts w:ascii="Times New Roman" w:hAnsi="Times New Roman" w:cs="Times New Roman"/>
          <w:sz w:val="16"/>
          <w:szCs w:val="16"/>
        </w:rPr>
        <w:t>Ассигнования на текущий ремонт основных средств на 2024 год  и плановый период 2025 и 2026 годов определяется на каждый год в размере 0,2 процента от балансовой стоимости основных средств по состоянию на 1 января 2024 года.</w:t>
      </w:r>
    </w:p>
    <w:p w:rsidR="00D14B86" w:rsidRPr="00671B6E" w:rsidRDefault="00D14B86" w:rsidP="00D14B86">
      <w:pPr>
        <w:spacing w:after="0"/>
        <w:rPr>
          <w:rFonts w:ascii="Times New Roman" w:hAnsi="Times New Roman" w:cs="Times New Roman"/>
          <w:color w:val="000000"/>
          <w:sz w:val="16"/>
          <w:szCs w:val="16"/>
        </w:rPr>
      </w:pPr>
    </w:p>
    <w:p w:rsidR="00D14B86" w:rsidRPr="00671B6E" w:rsidRDefault="00D14B86" w:rsidP="00D14B86">
      <w:pPr>
        <w:spacing w:after="0"/>
        <w:rPr>
          <w:rFonts w:ascii="Times New Roman" w:hAnsi="Times New Roman" w:cs="Times New Roman"/>
          <w:sz w:val="16"/>
          <w:szCs w:val="16"/>
        </w:rPr>
      </w:pPr>
    </w:p>
    <w:p w:rsidR="00D14B86" w:rsidRPr="00671B6E" w:rsidRDefault="00D14B86" w:rsidP="00D14B86">
      <w:pPr>
        <w:spacing w:after="0"/>
        <w:jc w:val="both"/>
        <w:rPr>
          <w:rFonts w:ascii="Times New Roman" w:hAnsi="Times New Roman" w:cs="Times New Roman"/>
          <w:sz w:val="16"/>
          <w:szCs w:val="16"/>
        </w:rPr>
      </w:pPr>
    </w:p>
    <w:p w:rsidR="00D14B86" w:rsidRPr="00671B6E" w:rsidRDefault="00D14B86" w:rsidP="00D14B86">
      <w:pPr>
        <w:jc w:val="center"/>
        <w:rPr>
          <w:rFonts w:ascii="Times New Roman" w:hAnsi="Times New Roman" w:cs="Times New Roman"/>
          <w:sz w:val="16"/>
          <w:szCs w:val="16"/>
        </w:rPr>
      </w:pPr>
      <w:r w:rsidRPr="00671B6E">
        <w:rPr>
          <w:rFonts w:ascii="Times New Roman" w:hAnsi="Times New Roman" w:cs="Times New Roman"/>
          <w:noProof/>
          <w:sz w:val="16"/>
          <w:szCs w:val="16"/>
        </w:rPr>
        <w:drawing>
          <wp:anchor distT="0" distB="0" distL="114300" distR="114300" simplePos="0" relativeHeight="251668480" behindDoc="0" locked="0" layoutInCell="1" allowOverlap="1">
            <wp:simplePos x="0" y="0"/>
            <wp:positionH relativeFrom="column">
              <wp:posOffset>2971800</wp:posOffset>
            </wp:positionH>
            <wp:positionV relativeFrom="paragraph">
              <wp:posOffset>-374015</wp:posOffset>
            </wp:positionV>
            <wp:extent cx="422910" cy="731520"/>
            <wp:effectExtent l="19050" t="0" r="0" b="0"/>
            <wp:wrapSquare wrapText="lef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22910" cy="731520"/>
                    </a:xfrm>
                    <a:prstGeom prst="rect">
                      <a:avLst/>
                    </a:prstGeom>
                    <a:noFill/>
                    <a:ln w="9525">
                      <a:noFill/>
                      <a:miter lim="800000"/>
                      <a:headEnd/>
                      <a:tailEnd/>
                    </a:ln>
                  </pic:spPr>
                </pic:pic>
              </a:graphicData>
            </a:graphic>
          </wp:anchor>
        </w:drawing>
      </w:r>
    </w:p>
    <w:p w:rsidR="00D14B86" w:rsidRPr="00671B6E" w:rsidRDefault="00D14B86" w:rsidP="00D14B86">
      <w:pPr>
        <w:jc w:val="center"/>
        <w:rPr>
          <w:rFonts w:ascii="Times New Roman" w:hAnsi="Times New Roman" w:cs="Times New Roman"/>
          <w:sz w:val="16"/>
          <w:szCs w:val="16"/>
        </w:rPr>
      </w:pPr>
    </w:p>
    <w:p w:rsidR="00D14B86" w:rsidRPr="00671B6E" w:rsidRDefault="00D14B86" w:rsidP="00D14B86">
      <w:pPr>
        <w:keepNext/>
        <w:overflowPunct w:val="0"/>
        <w:ind w:right="-284"/>
        <w:jc w:val="center"/>
        <w:textAlignment w:val="baseline"/>
        <w:outlineLvl w:val="1"/>
        <w:rPr>
          <w:rFonts w:ascii="Times New Roman" w:hAnsi="Times New Roman" w:cs="Times New Roman"/>
          <w:b/>
          <w:bCs/>
          <w:sz w:val="16"/>
          <w:szCs w:val="16"/>
        </w:rPr>
      </w:pPr>
    </w:p>
    <w:p w:rsidR="00D14B86" w:rsidRPr="00671B6E" w:rsidRDefault="00D14B86" w:rsidP="00D14B86">
      <w:pPr>
        <w:keepNext/>
        <w:overflowPunct w:val="0"/>
        <w:ind w:right="-284"/>
        <w:jc w:val="center"/>
        <w:textAlignment w:val="baseline"/>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D14B86" w:rsidRPr="00671B6E" w:rsidRDefault="00D14B86" w:rsidP="00D14B86">
      <w:pPr>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САРАКТАШСКОГО РАЙОНА ОРЕНБУРГСКОЙ ОБЛАСТИ</w:t>
      </w:r>
    </w:p>
    <w:p w:rsidR="00D14B86" w:rsidRPr="00671B6E" w:rsidRDefault="00D14B86" w:rsidP="00D14B86">
      <w:pPr>
        <w:ind w:right="-284"/>
        <w:rPr>
          <w:rFonts w:ascii="Times New Roman" w:hAnsi="Times New Roman" w:cs="Times New Roman"/>
          <w:b/>
          <w:caps/>
          <w:sz w:val="16"/>
          <w:szCs w:val="16"/>
        </w:rPr>
      </w:pPr>
    </w:p>
    <w:p w:rsidR="00D14B86" w:rsidRDefault="00D14B86" w:rsidP="00635DFA">
      <w:pPr>
        <w:ind w:right="-284"/>
        <w:jc w:val="center"/>
        <w:rPr>
          <w:rFonts w:ascii="Times New Roman" w:hAnsi="Times New Roman" w:cs="Times New Roman"/>
          <w:sz w:val="16"/>
          <w:szCs w:val="16"/>
        </w:rPr>
      </w:pPr>
      <w:r w:rsidRPr="00671B6E">
        <w:rPr>
          <w:rFonts w:ascii="Times New Roman" w:hAnsi="Times New Roman" w:cs="Times New Roman"/>
          <w:b/>
          <w:caps/>
          <w:sz w:val="16"/>
          <w:szCs w:val="16"/>
        </w:rPr>
        <w:t>П О С Т А Н О В Л Е Н И Е</w:t>
      </w:r>
      <w:r w:rsidR="00635DFA" w:rsidRPr="00671B6E">
        <w:rPr>
          <w:rFonts w:ascii="Times New Roman" w:hAnsi="Times New Roman" w:cs="Times New Roman"/>
          <w:sz w:val="16"/>
          <w:szCs w:val="16"/>
        </w:rPr>
        <w:t xml:space="preserve">  </w:t>
      </w:r>
    </w:p>
    <w:p w:rsidR="003E1910" w:rsidRPr="00671B6E" w:rsidRDefault="003E1910" w:rsidP="00635DFA">
      <w:pPr>
        <w:ind w:right="-284"/>
        <w:jc w:val="center"/>
        <w:rPr>
          <w:rFonts w:ascii="Times New Roman" w:hAnsi="Times New Roman" w:cs="Times New Roman"/>
          <w:sz w:val="16"/>
          <w:szCs w:val="16"/>
        </w:rPr>
      </w:pPr>
    </w:p>
    <w:p w:rsidR="00D14B86" w:rsidRPr="00671B6E" w:rsidRDefault="003E1910" w:rsidP="00D14B86">
      <w:pPr>
        <w:ind w:right="-142"/>
        <w:rPr>
          <w:rFonts w:ascii="Times New Roman" w:hAnsi="Times New Roman" w:cs="Times New Roman"/>
          <w:sz w:val="16"/>
          <w:szCs w:val="16"/>
        </w:rPr>
      </w:pPr>
      <w:r>
        <w:rPr>
          <w:rFonts w:ascii="Times New Roman" w:hAnsi="Times New Roman" w:cs="Times New Roman"/>
          <w:sz w:val="16"/>
          <w:szCs w:val="16"/>
        </w:rPr>
        <w:t xml:space="preserve">                                              15.11.2023           </w:t>
      </w:r>
      <w:r w:rsidR="00D14B86" w:rsidRPr="00671B6E">
        <w:rPr>
          <w:rFonts w:ascii="Times New Roman" w:hAnsi="Times New Roman" w:cs="Times New Roman"/>
          <w:sz w:val="16"/>
          <w:szCs w:val="16"/>
        </w:rPr>
        <w:t xml:space="preserve">                             с. Карагузино                                      №  24-п</w:t>
      </w:r>
    </w:p>
    <w:p w:rsidR="00D14B86" w:rsidRPr="00671B6E" w:rsidRDefault="00D14B86" w:rsidP="00D14B86">
      <w:pPr>
        <w:widowControl w:val="0"/>
        <w:autoSpaceDE w:val="0"/>
        <w:autoSpaceDN w:val="0"/>
        <w:adjustRightInd w:val="0"/>
        <w:rPr>
          <w:rFonts w:ascii="Times New Roman" w:hAnsi="Times New Roman" w:cs="Times New Roman"/>
          <w:bCs/>
          <w:sz w:val="16"/>
          <w:szCs w:val="16"/>
        </w:rPr>
      </w:pPr>
    </w:p>
    <w:p w:rsidR="00D14B86" w:rsidRPr="00671B6E" w:rsidRDefault="00D14B86" w:rsidP="00D14B86">
      <w:pPr>
        <w:shd w:val="clear" w:color="auto" w:fill="FFFFFF"/>
        <w:rPr>
          <w:rFonts w:ascii="Times New Roman" w:hAnsi="Times New Roman" w:cs="Times New Roman"/>
          <w:bCs/>
          <w:sz w:val="16"/>
          <w:szCs w:val="16"/>
        </w:rPr>
      </w:pPr>
    </w:p>
    <w:tbl>
      <w:tblPr>
        <w:tblW w:w="0" w:type="auto"/>
        <w:tblInd w:w="828" w:type="dxa"/>
        <w:tblLook w:val="01E0"/>
      </w:tblPr>
      <w:tblGrid>
        <w:gridCol w:w="8100"/>
      </w:tblGrid>
      <w:tr w:rsidR="00D14B86" w:rsidRPr="00671B6E" w:rsidTr="00B318ED">
        <w:tc>
          <w:tcPr>
            <w:tcW w:w="8100" w:type="dxa"/>
          </w:tcPr>
          <w:p w:rsidR="00D14B86" w:rsidRPr="00671B6E" w:rsidRDefault="00D14B86" w:rsidP="00B318ED">
            <w:pPr>
              <w:pStyle w:val="msonormalcxspmiddle"/>
              <w:spacing w:before="0" w:beforeAutospacing="0" w:after="0" w:afterAutospacing="0"/>
              <w:jc w:val="center"/>
              <w:rPr>
                <w:b/>
                <w:sz w:val="16"/>
                <w:szCs w:val="16"/>
              </w:rPr>
            </w:pPr>
            <w:r w:rsidRPr="00671B6E">
              <w:rPr>
                <w:b/>
                <w:sz w:val="16"/>
                <w:szCs w:val="16"/>
              </w:rPr>
              <w:t xml:space="preserve">Об утверждении порядка </w:t>
            </w:r>
            <w:r w:rsidRPr="00671B6E">
              <w:rPr>
                <w:b/>
                <w:bCs/>
                <w:sz w:val="16"/>
                <w:szCs w:val="16"/>
              </w:rPr>
              <w:t>разработки прогноза социально-экономического развития муниципального образования Карагузинский сельсовет Саракташского района Оренбургской области</w:t>
            </w:r>
            <w:r w:rsidRPr="00671B6E">
              <w:rPr>
                <w:b/>
                <w:sz w:val="16"/>
                <w:szCs w:val="16"/>
              </w:rPr>
              <w:t>.</w:t>
            </w:r>
          </w:p>
          <w:p w:rsidR="00D14B86" w:rsidRPr="00671B6E" w:rsidRDefault="00D14B86" w:rsidP="00B318ED">
            <w:pPr>
              <w:jc w:val="center"/>
              <w:rPr>
                <w:rFonts w:ascii="Times New Roman" w:hAnsi="Times New Roman" w:cs="Times New Roman"/>
                <w:bCs/>
                <w:sz w:val="16"/>
                <w:szCs w:val="16"/>
              </w:rPr>
            </w:pPr>
          </w:p>
        </w:tc>
      </w:tr>
    </w:tbl>
    <w:p w:rsidR="00D14B86" w:rsidRPr="00671B6E" w:rsidRDefault="00D14B86" w:rsidP="00D14B86">
      <w:pPr>
        <w:pStyle w:val="msonormalcxspmiddle"/>
        <w:spacing w:before="0" w:beforeAutospacing="0" w:after="0" w:afterAutospacing="0"/>
        <w:jc w:val="both"/>
        <w:rPr>
          <w:sz w:val="16"/>
          <w:szCs w:val="16"/>
        </w:rPr>
      </w:pPr>
    </w:p>
    <w:p w:rsidR="00D14B86" w:rsidRPr="00671B6E" w:rsidRDefault="00D14B86" w:rsidP="00D14B86">
      <w:pPr>
        <w:pStyle w:val="a4"/>
        <w:ind w:firstLine="720"/>
        <w:jc w:val="both"/>
        <w:rPr>
          <w:rFonts w:ascii="Times New Roman" w:hAnsi="Times New Roman"/>
          <w:color w:val="00B050"/>
          <w:sz w:val="16"/>
          <w:szCs w:val="16"/>
          <w:shd w:val="clear" w:color="auto" w:fill="FFFFFF"/>
        </w:rPr>
      </w:pPr>
      <w:r w:rsidRPr="00671B6E">
        <w:rPr>
          <w:rFonts w:ascii="Times New Roman" w:hAnsi="Times New Roman"/>
          <w:color w:val="000000"/>
          <w:sz w:val="16"/>
          <w:szCs w:val="16"/>
          <w:shd w:val="clear" w:color="auto" w:fill="FFFFFF"/>
        </w:rPr>
        <w:t>В соответствии пункта 2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671B6E">
        <w:rPr>
          <w:rFonts w:ascii="Times New Roman" w:hAnsi="Times New Roman"/>
          <w:color w:val="00B050"/>
          <w:sz w:val="16"/>
          <w:szCs w:val="16"/>
          <w:shd w:val="clear" w:color="auto" w:fill="FFFFFF"/>
        </w:rPr>
        <w:t xml:space="preserve"> </w:t>
      </w:r>
    </w:p>
    <w:p w:rsidR="00D14B86" w:rsidRPr="00671B6E" w:rsidRDefault="00D14B86" w:rsidP="00D14B86">
      <w:pPr>
        <w:pStyle w:val="a4"/>
        <w:ind w:firstLine="720"/>
        <w:jc w:val="both"/>
        <w:rPr>
          <w:rFonts w:ascii="Times New Roman" w:hAnsi="Times New Roman"/>
          <w:color w:val="000000"/>
          <w:sz w:val="16"/>
          <w:szCs w:val="16"/>
        </w:rPr>
      </w:pPr>
    </w:p>
    <w:p w:rsidR="00D14B86" w:rsidRPr="00671B6E" w:rsidRDefault="00D14B86" w:rsidP="005371B5">
      <w:pPr>
        <w:numPr>
          <w:ilvl w:val="0"/>
          <w:numId w:val="3"/>
        </w:numPr>
        <w:spacing w:after="0" w:line="240" w:lineRule="auto"/>
        <w:jc w:val="both"/>
        <w:rPr>
          <w:rFonts w:ascii="Times New Roman" w:hAnsi="Times New Roman" w:cs="Times New Roman"/>
          <w:sz w:val="16"/>
          <w:szCs w:val="16"/>
        </w:rPr>
      </w:pPr>
      <w:r w:rsidRPr="00671B6E">
        <w:rPr>
          <w:rFonts w:ascii="Times New Roman" w:hAnsi="Times New Roman" w:cs="Times New Roman"/>
          <w:sz w:val="16"/>
          <w:szCs w:val="16"/>
        </w:rPr>
        <w:t xml:space="preserve">Утвердить </w:t>
      </w:r>
      <w:hyperlink r:id="rId11" w:history="1">
        <w:r w:rsidRPr="00671B6E">
          <w:rPr>
            <w:rFonts w:ascii="Times New Roman" w:hAnsi="Times New Roman" w:cs="Times New Roman"/>
            <w:color w:val="000000"/>
            <w:sz w:val="16"/>
            <w:szCs w:val="16"/>
            <w:shd w:val="clear" w:color="auto" w:fill="FFFFFF"/>
          </w:rPr>
          <w:t>порядок</w:t>
        </w:r>
      </w:hyperlink>
      <w:r w:rsidRPr="00671B6E">
        <w:rPr>
          <w:rFonts w:ascii="Times New Roman" w:hAnsi="Times New Roman" w:cs="Times New Roman"/>
          <w:color w:val="000000"/>
          <w:sz w:val="16"/>
          <w:szCs w:val="16"/>
          <w:shd w:val="clear" w:color="auto" w:fill="FFFFFF"/>
        </w:rPr>
        <w:t xml:space="preserve"> </w:t>
      </w:r>
      <w:r w:rsidRPr="00671B6E">
        <w:rPr>
          <w:rFonts w:ascii="Times New Roman" w:hAnsi="Times New Roman" w:cs="Times New Roman"/>
          <w:color w:val="000000"/>
          <w:sz w:val="16"/>
          <w:szCs w:val="16"/>
        </w:rPr>
        <w:t>разработки  прогноза социально-экономического развития</w:t>
      </w:r>
      <w:r w:rsidRPr="00671B6E">
        <w:rPr>
          <w:rFonts w:ascii="Times New Roman" w:hAnsi="Times New Roman" w:cs="Times New Roman"/>
          <w:b/>
          <w:color w:val="000000"/>
          <w:sz w:val="16"/>
          <w:szCs w:val="16"/>
        </w:rPr>
        <w:t xml:space="preserve"> </w:t>
      </w:r>
      <w:r w:rsidRPr="00671B6E">
        <w:rPr>
          <w:rFonts w:ascii="Times New Roman" w:hAnsi="Times New Roman" w:cs="Times New Roman"/>
          <w:bCs/>
          <w:sz w:val="16"/>
          <w:szCs w:val="16"/>
        </w:rPr>
        <w:t xml:space="preserve">муниципального образования Карагузинский  сельсовет Саракташского района Оренбургской области </w:t>
      </w:r>
      <w:r w:rsidRPr="00671B6E">
        <w:rPr>
          <w:rFonts w:ascii="Times New Roman" w:hAnsi="Times New Roman" w:cs="Times New Roman"/>
          <w:color w:val="000000"/>
          <w:sz w:val="16"/>
          <w:szCs w:val="16"/>
          <w:shd w:val="clear" w:color="auto" w:fill="FFFFFF"/>
        </w:rPr>
        <w:t>(приложение 1).</w:t>
      </w:r>
    </w:p>
    <w:p w:rsidR="00D14B86" w:rsidRPr="00671B6E" w:rsidRDefault="00D14B86" w:rsidP="005371B5">
      <w:pPr>
        <w:numPr>
          <w:ilvl w:val="0"/>
          <w:numId w:val="3"/>
        </w:numPr>
        <w:tabs>
          <w:tab w:val="left" w:pos="993"/>
        </w:tabs>
        <w:spacing w:after="0" w:line="240" w:lineRule="auto"/>
        <w:ind w:right="-1"/>
        <w:jc w:val="both"/>
        <w:rPr>
          <w:rFonts w:ascii="Times New Roman" w:hAnsi="Times New Roman" w:cs="Times New Roman"/>
          <w:sz w:val="16"/>
          <w:szCs w:val="16"/>
        </w:rPr>
      </w:pPr>
      <w:r w:rsidRPr="00671B6E">
        <w:rPr>
          <w:rFonts w:ascii="Times New Roman" w:hAnsi="Times New Roman" w:cs="Times New Roman"/>
          <w:sz w:val="16"/>
          <w:szCs w:val="16"/>
        </w:rPr>
        <w:t>Постановление вступает в силу после дня его подписания и подлежит размещению на официальном сайте муниципального образования Карагузинский сельсовет.</w:t>
      </w:r>
    </w:p>
    <w:p w:rsidR="00D14B86" w:rsidRPr="00671B6E" w:rsidRDefault="00D14B86" w:rsidP="00D14B86">
      <w:pPr>
        <w:pStyle w:val="msonormalcxspmiddle"/>
        <w:spacing w:before="0" w:beforeAutospacing="0" w:after="0" w:afterAutospacing="0"/>
        <w:jc w:val="both"/>
        <w:rPr>
          <w:sz w:val="16"/>
          <w:szCs w:val="16"/>
        </w:rPr>
      </w:pPr>
      <w:r w:rsidRPr="00671B6E">
        <w:rPr>
          <w:sz w:val="16"/>
          <w:szCs w:val="16"/>
        </w:rPr>
        <w:t xml:space="preserve">    3. Контроль за исполнением настоящего постановления оставляю за собой.</w:t>
      </w:r>
    </w:p>
    <w:p w:rsidR="00D14B86" w:rsidRPr="00671B6E" w:rsidRDefault="00D14B86" w:rsidP="00D14B86">
      <w:pPr>
        <w:pStyle w:val="msonormalcxspmiddle"/>
        <w:spacing w:before="0" w:beforeAutospacing="0" w:after="0" w:afterAutospacing="0"/>
        <w:jc w:val="both"/>
        <w:rPr>
          <w:sz w:val="16"/>
          <w:szCs w:val="16"/>
        </w:rPr>
      </w:pPr>
    </w:p>
    <w:p w:rsidR="00D14B86" w:rsidRPr="00671B6E" w:rsidRDefault="00D14B86" w:rsidP="00D14B86">
      <w:pPr>
        <w:pStyle w:val="msonormalcxspmiddle"/>
        <w:spacing w:before="0" w:beforeAutospacing="0" w:after="0" w:afterAutospacing="0"/>
        <w:jc w:val="both"/>
        <w:rPr>
          <w:sz w:val="16"/>
          <w:szCs w:val="16"/>
        </w:rPr>
      </w:pPr>
    </w:p>
    <w:p w:rsidR="00D14B86" w:rsidRPr="00671B6E" w:rsidRDefault="00D14B86" w:rsidP="00D14B86">
      <w:pPr>
        <w:pStyle w:val="msonormalcxspmiddle"/>
        <w:spacing w:before="0" w:beforeAutospacing="0" w:after="0" w:afterAutospacing="0"/>
        <w:jc w:val="both"/>
        <w:rPr>
          <w:sz w:val="16"/>
          <w:szCs w:val="16"/>
        </w:rPr>
      </w:pPr>
      <w:r w:rsidRPr="00671B6E">
        <w:rPr>
          <w:sz w:val="16"/>
          <w:szCs w:val="16"/>
        </w:rPr>
        <w:t xml:space="preserve">Глава сельсовета                                                                     </w:t>
      </w:r>
      <w:r w:rsidR="003E1910">
        <w:rPr>
          <w:sz w:val="16"/>
          <w:szCs w:val="16"/>
        </w:rPr>
        <w:t xml:space="preserve">                                                                                         </w:t>
      </w:r>
      <w:r w:rsidRPr="00671B6E">
        <w:rPr>
          <w:sz w:val="16"/>
          <w:szCs w:val="16"/>
        </w:rPr>
        <w:t xml:space="preserve">   М.Г. Ишбульдина</w:t>
      </w:r>
    </w:p>
    <w:p w:rsidR="00D14B86" w:rsidRPr="00671B6E" w:rsidRDefault="00D14B86" w:rsidP="00D14B86">
      <w:pPr>
        <w:pStyle w:val="msonormalcxspmiddle"/>
        <w:spacing w:before="0" w:beforeAutospacing="0" w:after="0" w:afterAutospacing="0"/>
        <w:jc w:val="both"/>
        <w:rPr>
          <w:sz w:val="16"/>
          <w:szCs w:val="16"/>
        </w:rPr>
      </w:pPr>
    </w:p>
    <w:p w:rsidR="00D14B86" w:rsidRPr="00671B6E" w:rsidRDefault="00D14B86" w:rsidP="00D14B86">
      <w:pPr>
        <w:pStyle w:val="msonormalcxspmiddle"/>
        <w:spacing w:before="0" w:beforeAutospacing="0" w:after="0" w:afterAutospacing="0"/>
        <w:jc w:val="both"/>
        <w:rPr>
          <w:sz w:val="16"/>
          <w:szCs w:val="16"/>
        </w:rPr>
      </w:pPr>
    </w:p>
    <w:p w:rsidR="00D14B86" w:rsidRPr="00671B6E" w:rsidRDefault="00D14B86" w:rsidP="00D14B86">
      <w:pPr>
        <w:pStyle w:val="msonormalcxspmiddle"/>
        <w:spacing w:before="0" w:beforeAutospacing="0" w:after="0" w:afterAutospacing="0"/>
        <w:jc w:val="both"/>
        <w:rPr>
          <w:sz w:val="16"/>
          <w:szCs w:val="16"/>
        </w:rPr>
      </w:pPr>
    </w:p>
    <w:p w:rsidR="00D14B86" w:rsidRPr="00671B6E" w:rsidRDefault="00D14B86" w:rsidP="00D14B86">
      <w:pPr>
        <w:pStyle w:val="msonormalcxspmiddle"/>
        <w:spacing w:before="0" w:beforeAutospacing="0" w:after="0" w:afterAutospacing="0"/>
        <w:jc w:val="both"/>
        <w:rPr>
          <w:sz w:val="16"/>
          <w:szCs w:val="16"/>
        </w:rPr>
      </w:pPr>
    </w:p>
    <w:p w:rsidR="00D14B86" w:rsidRPr="00671B6E" w:rsidRDefault="00D14B86" w:rsidP="00D14B86">
      <w:pPr>
        <w:pStyle w:val="msonormalcxspmiddle"/>
        <w:spacing w:before="0" w:beforeAutospacing="0" w:after="0" w:afterAutospacing="0"/>
        <w:jc w:val="both"/>
        <w:rPr>
          <w:sz w:val="16"/>
          <w:szCs w:val="16"/>
        </w:rPr>
      </w:pPr>
      <w:r w:rsidRPr="00671B6E">
        <w:rPr>
          <w:sz w:val="16"/>
          <w:szCs w:val="16"/>
        </w:rPr>
        <w:t>Разослано: прокурору района, бухгалтерии, в дело</w:t>
      </w:r>
    </w:p>
    <w:p w:rsidR="00D14B86" w:rsidRPr="00671B6E" w:rsidRDefault="00D14B86" w:rsidP="00D14B86">
      <w:pPr>
        <w:pStyle w:val="msonormalcxspmiddle"/>
        <w:spacing w:before="0" w:beforeAutospacing="0" w:after="0" w:afterAutospacing="0"/>
        <w:ind w:firstLine="540"/>
        <w:jc w:val="both"/>
        <w:rPr>
          <w:sz w:val="16"/>
          <w:szCs w:val="16"/>
        </w:rPr>
      </w:pPr>
    </w:p>
    <w:p w:rsidR="00D14B86" w:rsidRPr="00671B6E" w:rsidRDefault="00D14B86" w:rsidP="00D14B86">
      <w:pPr>
        <w:ind w:left="5670"/>
        <w:contextualSpacing/>
        <w:jc w:val="right"/>
        <w:rPr>
          <w:rFonts w:ascii="Times New Roman" w:hAnsi="Times New Roman" w:cs="Times New Roman"/>
          <w:sz w:val="16"/>
          <w:szCs w:val="16"/>
        </w:rPr>
      </w:pPr>
    </w:p>
    <w:p w:rsidR="00D14B86" w:rsidRPr="00671B6E" w:rsidRDefault="00D14B86" w:rsidP="00D14B86">
      <w:pPr>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№1</w:t>
      </w:r>
    </w:p>
    <w:p w:rsidR="00D14B86" w:rsidRPr="00671B6E" w:rsidRDefault="00D14B86" w:rsidP="00D14B86">
      <w:pPr>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постановлению главы администрации </w:t>
      </w:r>
    </w:p>
    <w:p w:rsidR="00D14B86" w:rsidRPr="00671B6E" w:rsidRDefault="00D14B86" w:rsidP="00D14B86">
      <w:pPr>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МО Карагузинский сельсовет</w:t>
      </w:r>
    </w:p>
    <w:p w:rsidR="00D14B86" w:rsidRPr="00671B6E" w:rsidRDefault="00D14B86" w:rsidP="00D14B86">
      <w:pPr>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От  </w:t>
      </w:r>
      <w:r w:rsidR="003E1910">
        <w:rPr>
          <w:rFonts w:ascii="Times New Roman" w:hAnsi="Times New Roman" w:cs="Times New Roman"/>
          <w:sz w:val="16"/>
          <w:szCs w:val="16"/>
        </w:rPr>
        <w:t>15</w:t>
      </w:r>
      <w:r w:rsidRPr="00671B6E">
        <w:rPr>
          <w:rFonts w:ascii="Times New Roman" w:hAnsi="Times New Roman" w:cs="Times New Roman"/>
          <w:sz w:val="16"/>
          <w:szCs w:val="16"/>
        </w:rPr>
        <w:t xml:space="preserve"> .11.2023 г. № </w:t>
      </w:r>
      <w:r w:rsidR="003E1910">
        <w:rPr>
          <w:rFonts w:ascii="Times New Roman" w:hAnsi="Times New Roman" w:cs="Times New Roman"/>
          <w:sz w:val="16"/>
          <w:szCs w:val="16"/>
        </w:rPr>
        <w:t>24-п</w:t>
      </w:r>
    </w:p>
    <w:p w:rsidR="00D14B86" w:rsidRPr="00671B6E" w:rsidRDefault="00D14B86" w:rsidP="00D14B86">
      <w:pPr>
        <w:jc w:val="right"/>
        <w:rPr>
          <w:rFonts w:ascii="Times New Roman" w:hAnsi="Times New Roman" w:cs="Times New Roman"/>
          <w:sz w:val="16"/>
          <w:szCs w:val="16"/>
        </w:rPr>
      </w:pPr>
    </w:p>
    <w:p w:rsidR="00D14B86" w:rsidRPr="00671B6E" w:rsidRDefault="00D14B86" w:rsidP="00D14B86">
      <w:pPr>
        <w:pStyle w:val="BlockQuotation"/>
        <w:tabs>
          <w:tab w:val="left" w:pos="-426"/>
        </w:tabs>
        <w:ind w:left="0" w:right="-58" w:firstLine="0"/>
        <w:jc w:val="center"/>
        <w:rPr>
          <w:b/>
          <w:sz w:val="16"/>
          <w:szCs w:val="16"/>
        </w:rPr>
      </w:pPr>
      <w:r w:rsidRPr="00671B6E">
        <w:rPr>
          <w:b/>
          <w:sz w:val="16"/>
          <w:szCs w:val="16"/>
        </w:rPr>
        <w:t>Порядок</w:t>
      </w:r>
    </w:p>
    <w:p w:rsidR="00D14B86" w:rsidRPr="00671B6E" w:rsidRDefault="00D14B86" w:rsidP="00D14B86">
      <w:pPr>
        <w:pStyle w:val="BlockQuotation"/>
        <w:tabs>
          <w:tab w:val="left" w:pos="-426"/>
        </w:tabs>
        <w:ind w:left="0" w:right="-58" w:firstLine="0"/>
        <w:jc w:val="center"/>
        <w:rPr>
          <w:b/>
          <w:sz w:val="16"/>
          <w:szCs w:val="16"/>
        </w:rPr>
      </w:pPr>
      <w:r w:rsidRPr="00671B6E">
        <w:rPr>
          <w:b/>
          <w:sz w:val="16"/>
          <w:szCs w:val="16"/>
        </w:rPr>
        <w:t>разработки прогноза социально-экономического развития муниципального образования  Карагузинский сельсовет Саракташского района Оренбургской области.</w:t>
      </w:r>
    </w:p>
    <w:p w:rsidR="00D14B86" w:rsidRPr="00671B6E" w:rsidRDefault="00D14B86" w:rsidP="00D14B86">
      <w:pPr>
        <w:ind w:left="284" w:right="-906"/>
        <w:rPr>
          <w:rFonts w:ascii="Times New Roman" w:hAnsi="Times New Roman" w:cs="Times New Roman"/>
          <w:sz w:val="16"/>
          <w:szCs w:val="16"/>
        </w:rPr>
      </w:pPr>
    </w:p>
    <w:p w:rsidR="00D14B86" w:rsidRPr="00671B6E" w:rsidRDefault="00D14B86" w:rsidP="00D14B86">
      <w:pPr>
        <w:pStyle w:val="ConsPlusTitle"/>
        <w:ind w:left="-142"/>
        <w:jc w:val="both"/>
        <w:outlineLvl w:val="1"/>
        <w:rPr>
          <w:rFonts w:ascii="Times New Roman" w:hAnsi="Times New Roman" w:cs="Times New Roman"/>
          <w:b w:val="0"/>
          <w:sz w:val="16"/>
          <w:szCs w:val="16"/>
        </w:rPr>
      </w:pPr>
      <w:r w:rsidRPr="00671B6E">
        <w:rPr>
          <w:rFonts w:ascii="Times New Roman" w:hAnsi="Times New Roman" w:cs="Times New Roman"/>
          <w:b w:val="0"/>
          <w:sz w:val="16"/>
          <w:szCs w:val="16"/>
        </w:rPr>
        <w:t xml:space="preserve">        Прогноз социально-экономического развития муниципального образования Карагузинский сельсовет Саракташского района Оренбургской области  (далее именуется - Прогноз)  является одним из основных элементов системы муниципального планирования местного бюджета, определяющим направления развития  муниципального образования Карагузинский сельсовет Саракташского района Оренбургской области (далее – Карагузинский сельсовет) и  разрабатывается в соответствии с требованиями пункта 2 статьи 173  Бюджетного кодекса Российской Федерации.</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w:t>
      </w:r>
    </w:p>
    <w:p w:rsidR="00D14B86" w:rsidRPr="00671B6E" w:rsidRDefault="00D14B86" w:rsidP="00D14B86">
      <w:pPr>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1. Общие положения</w:t>
      </w:r>
    </w:p>
    <w:p w:rsidR="00D14B86" w:rsidRPr="00671B6E" w:rsidRDefault="00D14B86" w:rsidP="00D14B86">
      <w:pPr>
        <w:jc w:val="center"/>
        <w:rPr>
          <w:rFonts w:ascii="Times New Roman" w:hAnsi="Times New Roman" w:cs="Times New Roman"/>
          <w:color w:val="000000"/>
          <w:sz w:val="16"/>
          <w:szCs w:val="16"/>
        </w:rPr>
      </w:pP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w:t>
      </w:r>
      <w:r w:rsidRPr="00671B6E">
        <w:rPr>
          <w:rFonts w:ascii="Times New Roman" w:hAnsi="Times New Roman" w:cs="Times New Roman"/>
          <w:color w:val="000000"/>
          <w:sz w:val="16"/>
          <w:szCs w:val="16"/>
        </w:rPr>
        <w:tab/>
        <w:t xml:space="preserve">1.1. Порядок разработан в целях своевременной и качественной разработки прогноза социально-экономического развития </w:t>
      </w:r>
      <w:r w:rsidRPr="00671B6E">
        <w:rPr>
          <w:rFonts w:ascii="Times New Roman" w:hAnsi="Times New Roman" w:cs="Times New Roman"/>
          <w:bCs/>
          <w:sz w:val="16"/>
          <w:szCs w:val="16"/>
        </w:rPr>
        <w:t>Карагузинского сельсовета.</w:t>
      </w:r>
    </w:p>
    <w:p w:rsidR="00D14B86" w:rsidRPr="00671B6E" w:rsidRDefault="00D14B86" w:rsidP="00D14B86">
      <w:pPr>
        <w:jc w:val="both"/>
        <w:rPr>
          <w:rFonts w:ascii="Times New Roman" w:hAnsi="Times New Roman" w:cs="Times New Roman"/>
          <w:bCs/>
          <w:sz w:val="16"/>
          <w:szCs w:val="16"/>
        </w:rPr>
      </w:pPr>
      <w:r w:rsidRPr="00671B6E">
        <w:rPr>
          <w:rFonts w:ascii="Times New Roman" w:hAnsi="Times New Roman" w:cs="Times New Roman"/>
          <w:color w:val="000000"/>
          <w:sz w:val="16"/>
          <w:szCs w:val="16"/>
        </w:rPr>
        <w:tab/>
        <w:t xml:space="preserve">1.2. Прогноз социально-экономического развития поселения есть обоснованная оценка вероятного состояния социально-экономической сферы </w:t>
      </w:r>
      <w:r w:rsidRPr="00671B6E">
        <w:rPr>
          <w:rFonts w:ascii="Times New Roman" w:hAnsi="Times New Roman" w:cs="Times New Roman"/>
          <w:bCs/>
          <w:sz w:val="16"/>
          <w:szCs w:val="16"/>
        </w:rPr>
        <w:t>Карагузинского сельсовета</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ab/>
        <w:t>1.3. Прогноз социально-экономического развития  поселения разрабатывается ежегодно на очередной финансовый год и плановый период.</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lastRenderedPageBreak/>
        <w:tab/>
        <w:t>1.4. Понятия и термины, применяемые в настоящем Порядке, соответствуют  содержанию  понятий и терминов, применяемых в Бюджетном кодексе Российской Федерации.</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b/>
          <w:bCs/>
          <w:color w:val="000000"/>
          <w:sz w:val="16"/>
          <w:szCs w:val="16"/>
        </w:rPr>
        <w:t>Прогноз социально-экономического развития</w:t>
      </w:r>
      <w:r w:rsidRPr="00671B6E">
        <w:rPr>
          <w:rFonts w:ascii="Times New Roman" w:hAnsi="Times New Roman" w:cs="Times New Roman"/>
          <w:color w:val="000000"/>
          <w:sz w:val="16"/>
          <w:szCs w:val="16"/>
        </w:rPr>
        <w:t> - документ, содержащий результаты процесса прогнозирования в форме системы показателей социально-экономического состояния поселения, относящихся к определенным периодам времени и рассчитанных при различных внешних и внутренних условиях развития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b/>
          <w:bCs/>
          <w:color w:val="000000"/>
          <w:sz w:val="16"/>
          <w:szCs w:val="16"/>
        </w:rPr>
        <w:t>участники процесса прогнозирования</w:t>
      </w:r>
      <w:r w:rsidRPr="00671B6E">
        <w:rPr>
          <w:rFonts w:ascii="Times New Roman" w:hAnsi="Times New Roman" w:cs="Times New Roman"/>
          <w:color w:val="000000"/>
          <w:sz w:val="16"/>
          <w:szCs w:val="16"/>
        </w:rPr>
        <w:t>:</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органы исполнительной власти сельского поселения,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w:t>
      </w:r>
    </w:p>
    <w:p w:rsidR="00D14B86" w:rsidRPr="00671B6E" w:rsidRDefault="00D14B86" w:rsidP="00D14B86">
      <w:pPr>
        <w:jc w:val="center"/>
        <w:rPr>
          <w:rFonts w:ascii="Times New Roman" w:hAnsi="Times New Roman" w:cs="Times New Roman"/>
          <w:b/>
          <w:bCs/>
          <w:color w:val="000000"/>
          <w:sz w:val="16"/>
          <w:szCs w:val="16"/>
        </w:rPr>
      </w:pPr>
    </w:p>
    <w:p w:rsidR="00D14B86" w:rsidRPr="00671B6E" w:rsidRDefault="00D14B86" w:rsidP="00D14B86">
      <w:pPr>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 Основная цель</w:t>
      </w:r>
    </w:p>
    <w:p w:rsidR="00D14B86" w:rsidRPr="00671B6E" w:rsidRDefault="00D14B86" w:rsidP="00D14B86">
      <w:pPr>
        <w:jc w:val="center"/>
        <w:rPr>
          <w:rFonts w:ascii="Times New Roman" w:hAnsi="Times New Roman" w:cs="Times New Roman"/>
          <w:color w:val="000000"/>
          <w:sz w:val="16"/>
          <w:szCs w:val="16"/>
        </w:rPr>
      </w:pP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w:t>
      </w:r>
      <w:r w:rsidRPr="00671B6E">
        <w:rPr>
          <w:rFonts w:ascii="Times New Roman" w:hAnsi="Times New Roman" w:cs="Times New Roman"/>
          <w:color w:val="000000"/>
          <w:sz w:val="16"/>
          <w:szCs w:val="16"/>
        </w:rPr>
        <w:tab/>
        <w:t>2.1. Основной целью прогнозирования является повышение эффективности управления социально-экономическим развитием сельского поселения за  счет формирования  информационно - аналитической базы  для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подготовки различных планов и программ социально-экономического развития сельского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w:t>
      </w:r>
      <w:r w:rsidRPr="00671B6E">
        <w:rPr>
          <w:rFonts w:ascii="Times New Roman" w:hAnsi="Times New Roman" w:cs="Times New Roman"/>
          <w:color w:val="000000"/>
          <w:sz w:val="16"/>
          <w:szCs w:val="16"/>
        </w:rPr>
        <w:tab/>
        <w:t>2.2. Результаты прогнозирования используются при:</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 разработке и утверждении бюджета </w:t>
      </w:r>
      <w:r w:rsidRPr="00671B6E">
        <w:rPr>
          <w:rFonts w:ascii="Times New Roman" w:hAnsi="Times New Roman" w:cs="Times New Roman"/>
          <w:bCs/>
          <w:sz w:val="16"/>
          <w:szCs w:val="16"/>
        </w:rPr>
        <w:t xml:space="preserve">Карагузинского сельсовета </w:t>
      </w:r>
      <w:r w:rsidRPr="00671B6E">
        <w:rPr>
          <w:rFonts w:ascii="Times New Roman" w:hAnsi="Times New Roman" w:cs="Times New Roman"/>
          <w:color w:val="000000"/>
          <w:sz w:val="16"/>
          <w:szCs w:val="16"/>
        </w:rPr>
        <w:t>на очередной финансовый год и на плановый период;</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  разработке муниципальных программ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-для обоснования принятия решений органом исполнительной власти поселения по вопросам социально-экономического развития поселения в соответствии с установленными полномочиями;</w:t>
      </w:r>
    </w:p>
    <w:p w:rsidR="00D14B86" w:rsidRPr="00671B6E" w:rsidRDefault="00D14B86" w:rsidP="00D14B86">
      <w:pPr>
        <w:jc w:val="center"/>
        <w:rPr>
          <w:rFonts w:ascii="Times New Roman" w:hAnsi="Times New Roman" w:cs="Times New Roman"/>
          <w:b/>
          <w:bCs/>
          <w:color w:val="000000"/>
          <w:sz w:val="16"/>
          <w:szCs w:val="16"/>
        </w:rPr>
      </w:pPr>
    </w:p>
    <w:p w:rsidR="00D14B86" w:rsidRPr="00671B6E" w:rsidRDefault="00D14B86" w:rsidP="00D14B86">
      <w:pPr>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 Задачи прогноза</w:t>
      </w:r>
    </w:p>
    <w:p w:rsidR="00D14B86" w:rsidRPr="00671B6E" w:rsidRDefault="00D14B86" w:rsidP="00D14B86">
      <w:pPr>
        <w:jc w:val="center"/>
        <w:rPr>
          <w:rFonts w:ascii="Times New Roman" w:hAnsi="Times New Roman" w:cs="Times New Roman"/>
          <w:color w:val="000000"/>
          <w:sz w:val="16"/>
          <w:szCs w:val="16"/>
        </w:rPr>
      </w:pP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 анализ сложившейся ситуации в экономике и социальной сфере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 выявление факторов, оказывающих существенное влияние на социально-экономическое развитие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 оценка влияния выявленных факторов в прогнозируемом периоде, выявление возможных кризисных ситуаций (явлений) в экономике и социальной сфере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 накопление статистической, аналитической и иной информации для обоснования выбора и принятия наиболее эффективных управленческих решений по развитию поселения.</w:t>
      </w:r>
    </w:p>
    <w:p w:rsidR="00D14B86" w:rsidRPr="00671B6E" w:rsidRDefault="00D14B86" w:rsidP="00D14B86">
      <w:pPr>
        <w:jc w:val="center"/>
        <w:rPr>
          <w:rFonts w:ascii="Times New Roman" w:hAnsi="Times New Roman" w:cs="Times New Roman"/>
          <w:b/>
          <w:bCs/>
          <w:color w:val="000000"/>
          <w:sz w:val="16"/>
          <w:szCs w:val="16"/>
        </w:rPr>
      </w:pPr>
    </w:p>
    <w:p w:rsidR="00D14B86" w:rsidRPr="00671B6E" w:rsidRDefault="00D14B86" w:rsidP="00D14B86">
      <w:pPr>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4. Порядок разработки прогноза социально-экономического развития поселения</w:t>
      </w:r>
    </w:p>
    <w:p w:rsidR="00D14B86" w:rsidRPr="00671B6E" w:rsidRDefault="00D14B86" w:rsidP="00D14B86">
      <w:pPr>
        <w:jc w:val="center"/>
        <w:rPr>
          <w:rFonts w:ascii="Times New Roman" w:hAnsi="Times New Roman" w:cs="Times New Roman"/>
          <w:color w:val="000000"/>
          <w:sz w:val="16"/>
          <w:szCs w:val="16"/>
        </w:rPr>
      </w:pP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ab/>
        <w:t>4.1. Разработка прогноза социально-экономического развития поселения осуществляется в соответствии с перечнем разделов прогноза социально-экономического развития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ab/>
        <w:t>4.2. Прогноз социально-экономического развития поселения разрабатывается ежегодно в соответствии с настоящим Порядком на период не менее трех лет, на основе данных социально-экономического развития поселения за последний отчетный период, прогноза социально-экономического развития поселения до конца базового года и тенденций развития экономики и социальной сферы на планируемый период.</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ab/>
        <w:t>4.3.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ab/>
        <w:t>4.4. Прогноз социально-экономического развития поселения включает количественные и качественные характеристики развития поселения, выраженные через систему прогнозных показателей.</w:t>
      </w:r>
    </w:p>
    <w:p w:rsidR="00D14B86" w:rsidRPr="00671B6E" w:rsidRDefault="00D14B86" w:rsidP="00D14B86">
      <w:pPr>
        <w:jc w:val="both"/>
        <w:rPr>
          <w:rFonts w:ascii="Times New Roman" w:hAnsi="Times New Roman" w:cs="Times New Roman"/>
          <w:color w:val="000000"/>
          <w:sz w:val="16"/>
          <w:szCs w:val="16"/>
        </w:rPr>
      </w:pP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ab/>
      </w:r>
    </w:p>
    <w:p w:rsidR="00D14B86" w:rsidRPr="00671B6E" w:rsidRDefault="00D14B86" w:rsidP="00D14B86">
      <w:pPr>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lastRenderedPageBreak/>
        <w:t>5. Полномочия должностного лица, уполномоченного на осуществление функций по разработке прогноза социально-экономического развития поселения</w:t>
      </w:r>
    </w:p>
    <w:p w:rsidR="00D14B86" w:rsidRPr="00671B6E" w:rsidRDefault="00D14B86" w:rsidP="00D14B86">
      <w:pPr>
        <w:jc w:val="center"/>
        <w:rPr>
          <w:rFonts w:ascii="Times New Roman" w:hAnsi="Times New Roman" w:cs="Times New Roman"/>
          <w:color w:val="000000"/>
          <w:sz w:val="16"/>
          <w:szCs w:val="16"/>
        </w:rPr>
      </w:pP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rPr>
        <w:tab/>
        <w:t>5.1. Для выполнения функций по разработке Глава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rPr>
        <w:tab/>
        <w:t xml:space="preserve">5.1.1. Организует в соответствии с возложенными полномочиями работу по разработке Прогноза, руководствуясь постановлениями, распоряжениями, иными нормативными правовыми актами Правительства Российской Федерации, Оренбургской области, администрации  муниципального образования </w:t>
      </w:r>
      <w:r w:rsidRPr="00671B6E">
        <w:rPr>
          <w:rFonts w:ascii="Times New Roman" w:hAnsi="Times New Roman" w:cs="Times New Roman"/>
          <w:bCs/>
          <w:sz w:val="16"/>
          <w:szCs w:val="16"/>
        </w:rPr>
        <w:t xml:space="preserve">Карагузинского </w:t>
      </w:r>
      <w:r w:rsidRPr="00671B6E">
        <w:rPr>
          <w:rFonts w:ascii="Times New Roman" w:hAnsi="Times New Roman" w:cs="Times New Roman"/>
          <w:color w:val="000000"/>
          <w:sz w:val="16"/>
          <w:szCs w:val="16"/>
        </w:rPr>
        <w:t>о разработке прогноза социально-экономического развития на очередной год и на плановый период;</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rPr>
        <w:tab/>
        <w:t>5.1.2. Определяет участников процесса прогнозирования, сроки разработки прогноза, перечень прогнозных показателей,</w:t>
      </w:r>
      <w:r w:rsidRPr="00671B6E">
        <w:rPr>
          <w:rFonts w:ascii="Times New Roman" w:hAnsi="Times New Roman" w:cs="Times New Roman"/>
          <w:sz w:val="16"/>
          <w:szCs w:val="16"/>
          <w:shd w:val="clear" w:color="auto" w:fill="FFFFFF"/>
        </w:rPr>
        <w:t xml:space="preserve"> способы получения необходимой информации и т.п.</w:t>
      </w:r>
      <w:r w:rsidRPr="00671B6E">
        <w:rPr>
          <w:rFonts w:ascii="Times New Roman" w:hAnsi="Times New Roman" w:cs="Times New Roman"/>
          <w:color w:val="000000"/>
          <w:sz w:val="16"/>
          <w:szCs w:val="16"/>
        </w:rPr>
        <w:t>;</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rPr>
        <w:tab/>
        <w:t>5.1.3. Осуществляет:</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 методическое руководство и координацию деятельности участников процесса прогнозирования по мониторингу и расчету прогнозных показателей социально-экономического развития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 корректировку и внесение изменений в прогнозные показатели социально-экономического развития поселения;</w:t>
      </w:r>
    </w:p>
    <w:p w:rsidR="00D14B86" w:rsidRPr="00671B6E" w:rsidRDefault="00D14B86" w:rsidP="00D14B86">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rPr>
        <w:tab/>
        <w:t>5.1.4. Привлекает при необходимости в установленном порядке к разработке Прогноза или его отдельных частей другие организации, а также аналитиков, консультантов, экспертов по вопросам социально-экономического развития поселения.</w:t>
      </w:r>
    </w:p>
    <w:p w:rsidR="00D14B86" w:rsidRPr="00671B6E" w:rsidRDefault="00D14B86" w:rsidP="00D14B86">
      <w:pPr>
        <w:pStyle w:val="ConsPlusTitle"/>
        <w:ind w:left="-142"/>
        <w:jc w:val="both"/>
        <w:outlineLvl w:val="1"/>
        <w:rPr>
          <w:rFonts w:ascii="Times New Roman" w:hAnsi="Times New Roman" w:cs="Times New Roman"/>
          <w:b w:val="0"/>
          <w:sz w:val="16"/>
          <w:szCs w:val="16"/>
        </w:rPr>
      </w:pPr>
      <w:r w:rsidRPr="00671B6E">
        <w:rPr>
          <w:rFonts w:ascii="Times New Roman" w:hAnsi="Times New Roman" w:cs="Times New Roman"/>
          <w:b w:val="0"/>
          <w:sz w:val="16"/>
          <w:szCs w:val="16"/>
        </w:rPr>
        <w:t xml:space="preserve">             5.1.5 Прогноз формируется в составе таблиц, где должны быть включены следующие разделы.</w:t>
      </w:r>
    </w:p>
    <w:p w:rsidR="00D14B86" w:rsidRPr="00671B6E" w:rsidRDefault="00D14B86" w:rsidP="00D14B86">
      <w:pPr>
        <w:pStyle w:val="ConsPlusTitle"/>
        <w:ind w:left="-142" w:hanging="567"/>
        <w:jc w:val="both"/>
        <w:outlineLvl w:val="1"/>
        <w:rPr>
          <w:rFonts w:ascii="Times New Roman" w:hAnsi="Times New Roman" w:cs="Times New Roman"/>
          <w:b w:val="0"/>
          <w:sz w:val="16"/>
          <w:szCs w:val="16"/>
        </w:rPr>
      </w:pPr>
    </w:p>
    <w:p w:rsidR="00D14B86" w:rsidRPr="00671B6E" w:rsidRDefault="00D14B86" w:rsidP="00D14B86">
      <w:pPr>
        <w:pStyle w:val="ConsPlusTitle"/>
        <w:ind w:left="-142"/>
        <w:jc w:val="both"/>
        <w:outlineLvl w:val="1"/>
        <w:rPr>
          <w:rFonts w:ascii="Times New Roman" w:hAnsi="Times New Roman" w:cs="Times New Roman"/>
          <w:b w:val="0"/>
          <w:sz w:val="16"/>
          <w:szCs w:val="16"/>
        </w:rPr>
      </w:pPr>
      <w:r w:rsidRPr="00671B6E">
        <w:rPr>
          <w:rFonts w:ascii="Times New Roman" w:hAnsi="Times New Roman" w:cs="Times New Roman"/>
          <w:b w:val="0"/>
          <w:sz w:val="16"/>
          <w:szCs w:val="16"/>
        </w:rPr>
        <w:t>- демографические показатели;</w:t>
      </w:r>
    </w:p>
    <w:p w:rsidR="00D14B86" w:rsidRPr="00671B6E" w:rsidRDefault="00D14B86" w:rsidP="00D14B86">
      <w:pPr>
        <w:pStyle w:val="ConsPlusTitle"/>
        <w:ind w:left="-142"/>
        <w:jc w:val="both"/>
        <w:outlineLvl w:val="1"/>
        <w:rPr>
          <w:rFonts w:ascii="Times New Roman" w:hAnsi="Times New Roman" w:cs="Times New Roman"/>
          <w:b w:val="0"/>
          <w:sz w:val="16"/>
          <w:szCs w:val="16"/>
        </w:rPr>
      </w:pPr>
      <w:r w:rsidRPr="00671B6E">
        <w:rPr>
          <w:rFonts w:ascii="Times New Roman" w:hAnsi="Times New Roman" w:cs="Times New Roman"/>
          <w:b w:val="0"/>
          <w:sz w:val="16"/>
          <w:szCs w:val="16"/>
        </w:rPr>
        <w:t>- сельское хозяйство;</w:t>
      </w:r>
    </w:p>
    <w:p w:rsidR="00D14B86" w:rsidRPr="00671B6E" w:rsidRDefault="00D14B86" w:rsidP="00D14B86">
      <w:pPr>
        <w:pStyle w:val="ConsPlusTitle"/>
        <w:ind w:left="-142"/>
        <w:jc w:val="both"/>
        <w:outlineLvl w:val="1"/>
        <w:rPr>
          <w:rFonts w:ascii="Times New Roman" w:hAnsi="Times New Roman" w:cs="Times New Roman"/>
          <w:b w:val="0"/>
          <w:sz w:val="16"/>
          <w:szCs w:val="16"/>
        </w:rPr>
      </w:pPr>
      <w:r w:rsidRPr="00671B6E">
        <w:rPr>
          <w:rFonts w:ascii="Times New Roman" w:hAnsi="Times New Roman" w:cs="Times New Roman"/>
          <w:b w:val="0"/>
          <w:sz w:val="16"/>
          <w:szCs w:val="16"/>
        </w:rPr>
        <w:t>- транспорт;</w:t>
      </w:r>
    </w:p>
    <w:p w:rsidR="00D14B86" w:rsidRPr="00671B6E" w:rsidRDefault="00D14B86" w:rsidP="00D14B86">
      <w:pPr>
        <w:pStyle w:val="ConsPlusTitle"/>
        <w:ind w:left="-142"/>
        <w:jc w:val="both"/>
        <w:outlineLvl w:val="1"/>
        <w:rPr>
          <w:rFonts w:ascii="Times New Roman" w:hAnsi="Times New Roman" w:cs="Times New Roman"/>
          <w:b w:val="0"/>
          <w:sz w:val="16"/>
          <w:szCs w:val="16"/>
        </w:rPr>
      </w:pPr>
      <w:r w:rsidRPr="00671B6E">
        <w:rPr>
          <w:rFonts w:ascii="Times New Roman" w:hAnsi="Times New Roman" w:cs="Times New Roman"/>
          <w:b w:val="0"/>
          <w:sz w:val="16"/>
          <w:szCs w:val="16"/>
        </w:rPr>
        <w:t>- финансы.</w:t>
      </w:r>
    </w:p>
    <w:p w:rsidR="00D14B86" w:rsidRPr="00671B6E" w:rsidRDefault="00D14B86" w:rsidP="00D14B86">
      <w:pPr>
        <w:ind w:right="-906"/>
        <w:jc w:val="both"/>
        <w:rPr>
          <w:rFonts w:ascii="Times New Roman" w:hAnsi="Times New Roman" w:cs="Times New Roman"/>
          <w:sz w:val="16"/>
          <w:szCs w:val="16"/>
        </w:rPr>
      </w:pPr>
      <w:r w:rsidRPr="00671B6E">
        <w:rPr>
          <w:rFonts w:ascii="Times New Roman" w:hAnsi="Times New Roman" w:cs="Times New Roman"/>
          <w:bCs/>
          <w:sz w:val="16"/>
          <w:szCs w:val="16"/>
        </w:rPr>
        <w:t xml:space="preserve">     </w:t>
      </w:r>
      <w:r w:rsidRPr="00671B6E">
        <w:rPr>
          <w:rFonts w:ascii="Times New Roman" w:hAnsi="Times New Roman" w:cs="Times New Roman"/>
          <w:sz w:val="16"/>
          <w:szCs w:val="16"/>
        </w:rPr>
        <w:t xml:space="preserve">       5.1.6 Прогноз социально-экономического развития поселения на очередной финансовый год и плановый период утверждается постановлением главы Карагузинского сельсовета.</w:t>
      </w:r>
    </w:p>
    <w:p w:rsidR="007B22F8" w:rsidRPr="007B22F8" w:rsidRDefault="007B22F8" w:rsidP="007B22F8">
      <w:pPr>
        <w:spacing w:after="0"/>
        <w:ind w:right="-906"/>
        <w:jc w:val="right"/>
        <w:rPr>
          <w:rFonts w:ascii="Times New Roman" w:hAnsi="Times New Roman" w:cs="Times New Roman"/>
          <w:color w:val="FF0000"/>
          <w:sz w:val="16"/>
          <w:szCs w:val="16"/>
        </w:rPr>
      </w:pPr>
      <w:r>
        <w:rPr>
          <w:rFonts w:ascii="Times New Roman" w:hAnsi="Times New Roman" w:cs="Times New Roman"/>
          <w:sz w:val="16"/>
          <w:szCs w:val="16"/>
        </w:rPr>
        <w:t xml:space="preserve">                                                                                                                                                                                                </w:t>
      </w:r>
      <w:r w:rsidRPr="007B22F8">
        <w:rPr>
          <w:rFonts w:ascii="Times New Roman" w:hAnsi="Times New Roman" w:cs="Times New Roman"/>
          <w:color w:val="FF0000"/>
          <w:sz w:val="16"/>
          <w:szCs w:val="16"/>
        </w:rPr>
        <w:t>Приложение  №2</w:t>
      </w:r>
    </w:p>
    <w:p w:rsidR="007B22F8" w:rsidRPr="007B22F8" w:rsidRDefault="007B22F8" w:rsidP="007B22F8">
      <w:pPr>
        <w:spacing w:after="0"/>
        <w:ind w:right="-906"/>
        <w:jc w:val="right"/>
        <w:rPr>
          <w:rFonts w:ascii="Times New Roman" w:hAnsi="Times New Roman" w:cs="Times New Roman"/>
          <w:color w:val="FF0000"/>
          <w:sz w:val="16"/>
          <w:szCs w:val="16"/>
        </w:rPr>
      </w:pPr>
      <w:r w:rsidRPr="007B22F8">
        <w:rPr>
          <w:rFonts w:ascii="Times New Roman" w:hAnsi="Times New Roman" w:cs="Times New Roman"/>
          <w:color w:val="FF0000"/>
          <w:sz w:val="16"/>
          <w:szCs w:val="16"/>
        </w:rPr>
        <w:t>к постановлению</w:t>
      </w:r>
    </w:p>
    <w:p w:rsidR="00D14B86" w:rsidRPr="007B22F8" w:rsidRDefault="007B22F8" w:rsidP="007B22F8">
      <w:pPr>
        <w:spacing w:after="0"/>
        <w:ind w:right="-906"/>
        <w:jc w:val="right"/>
        <w:rPr>
          <w:rFonts w:ascii="Times New Roman" w:hAnsi="Times New Roman" w:cs="Times New Roman"/>
          <w:color w:val="FF0000"/>
          <w:sz w:val="16"/>
          <w:szCs w:val="16"/>
        </w:rPr>
      </w:pPr>
      <w:r w:rsidRPr="007B22F8">
        <w:rPr>
          <w:rFonts w:ascii="Times New Roman" w:hAnsi="Times New Roman" w:cs="Times New Roman"/>
          <w:color w:val="FF0000"/>
          <w:sz w:val="16"/>
          <w:szCs w:val="16"/>
        </w:rPr>
        <w:t xml:space="preserve"> главы администрации</w:t>
      </w:r>
    </w:p>
    <w:p w:rsidR="007B22F8" w:rsidRPr="007B22F8" w:rsidRDefault="007B22F8" w:rsidP="007B22F8">
      <w:pPr>
        <w:spacing w:after="0"/>
        <w:ind w:right="-906"/>
        <w:jc w:val="right"/>
        <w:rPr>
          <w:rFonts w:ascii="Times New Roman" w:hAnsi="Times New Roman" w:cs="Times New Roman"/>
          <w:color w:val="FF0000"/>
          <w:sz w:val="16"/>
          <w:szCs w:val="16"/>
        </w:rPr>
      </w:pPr>
      <w:r w:rsidRPr="007B22F8">
        <w:rPr>
          <w:rFonts w:ascii="Times New Roman" w:hAnsi="Times New Roman" w:cs="Times New Roman"/>
          <w:color w:val="FF0000"/>
          <w:sz w:val="16"/>
          <w:szCs w:val="16"/>
        </w:rPr>
        <w:t xml:space="preserve">Карагузинский сельсовет </w:t>
      </w:r>
    </w:p>
    <w:p w:rsidR="007B22F8" w:rsidRPr="007B22F8" w:rsidRDefault="007B22F8" w:rsidP="007B22F8">
      <w:pPr>
        <w:spacing w:after="0"/>
        <w:ind w:right="-906"/>
        <w:jc w:val="right"/>
        <w:rPr>
          <w:rFonts w:ascii="Times New Roman" w:hAnsi="Times New Roman" w:cs="Times New Roman"/>
          <w:color w:val="FF0000"/>
          <w:sz w:val="16"/>
          <w:szCs w:val="16"/>
        </w:rPr>
      </w:pPr>
      <w:r w:rsidRPr="007B22F8">
        <w:rPr>
          <w:rFonts w:ascii="Times New Roman" w:hAnsi="Times New Roman" w:cs="Times New Roman"/>
          <w:color w:val="FF0000"/>
          <w:sz w:val="16"/>
          <w:szCs w:val="16"/>
        </w:rPr>
        <w:t>от15.11.2024 №24-п</w:t>
      </w:r>
    </w:p>
    <w:p w:rsidR="007B22F8" w:rsidRPr="00671B6E" w:rsidRDefault="007B22F8" w:rsidP="007B22F8">
      <w:pPr>
        <w:spacing w:after="0"/>
        <w:jc w:val="center"/>
        <w:rPr>
          <w:rFonts w:ascii="Times New Roman" w:hAnsi="Times New Roman" w:cs="Times New Roman"/>
          <w:sz w:val="16"/>
          <w:szCs w:val="16"/>
        </w:rPr>
      </w:pPr>
      <w:r w:rsidRPr="00671B6E">
        <w:rPr>
          <w:rFonts w:ascii="Times New Roman" w:hAnsi="Times New Roman" w:cs="Times New Roman"/>
          <w:sz w:val="16"/>
          <w:szCs w:val="16"/>
        </w:rPr>
        <w:t>ПРОГНОЗ СОЦИАЛЬНО-ЭКОНОМИЧЕСКОГО РАЗВИТИЯ ТЕРРИТОРИИИ МУНИЦИПАЛЬНОГО ОБРАЗОВАНИЯ КАРАГУЗИНСКИЙ  СЕЛЬСОВЕТ САРАКТАШСКОГО РАЙОНА ОРЕНБУРГСКОЙ ОБЛАСТИ НА 2019-2025 ГОДЫ</w:t>
      </w:r>
    </w:p>
    <w:p w:rsidR="007B22F8" w:rsidRPr="00671B6E" w:rsidRDefault="007B22F8" w:rsidP="007B22F8">
      <w:pPr>
        <w:ind w:left="-709" w:firstLine="709"/>
        <w:rPr>
          <w:rFonts w:ascii="Times New Roman" w:hAnsi="Times New Roman" w:cs="Times New Roman"/>
          <w:sz w:val="16"/>
          <w:szCs w:val="16"/>
        </w:rPr>
      </w:pPr>
      <w:r w:rsidRPr="00671B6E">
        <w:rPr>
          <w:rFonts w:ascii="Times New Roman" w:hAnsi="Times New Roman" w:cs="Times New Roman"/>
          <w:sz w:val="16"/>
          <w:szCs w:val="16"/>
        </w:rPr>
        <w:t xml:space="preserve">                                                                                                                                                                                                                                  </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567"/>
        <w:gridCol w:w="709"/>
        <w:gridCol w:w="850"/>
        <w:gridCol w:w="851"/>
        <w:gridCol w:w="709"/>
        <w:gridCol w:w="708"/>
        <w:gridCol w:w="1134"/>
        <w:gridCol w:w="284"/>
        <w:gridCol w:w="850"/>
        <w:gridCol w:w="284"/>
        <w:gridCol w:w="850"/>
        <w:gridCol w:w="284"/>
      </w:tblGrid>
      <w:tr w:rsidR="007B22F8" w:rsidRPr="00671B6E" w:rsidTr="007B22F8">
        <w:trPr>
          <w:trHeight w:val="317"/>
        </w:trPr>
        <w:tc>
          <w:tcPr>
            <w:tcW w:w="567" w:type="dxa"/>
            <w:vMerge w:val="restart"/>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w:t>
            </w:r>
          </w:p>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пп</w:t>
            </w:r>
          </w:p>
        </w:tc>
        <w:tc>
          <w:tcPr>
            <w:tcW w:w="2552" w:type="dxa"/>
            <w:vMerge w:val="restart"/>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ПОКАЗАТЕЛИ</w:t>
            </w:r>
          </w:p>
        </w:tc>
        <w:tc>
          <w:tcPr>
            <w:tcW w:w="567" w:type="dxa"/>
            <w:vMerge w:val="restart"/>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Единицы</w:t>
            </w:r>
          </w:p>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измерения</w:t>
            </w:r>
          </w:p>
        </w:tc>
        <w:tc>
          <w:tcPr>
            <w:tcW w:w="709" w:type="dxa"/>
            <w:vMerge w:val="restart"/>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7B22F8" w:rsidRPr="00671B6E" w:rsidRDefault="007B22F8" w:rsidP="00CF737B">
            <w:pPr>
              <w:jc w:val="center"/>
              <w:rPr>
                <w:rFonts w:ascii="Times New Roman" w:hAnsi="Times New Roman" w:cs="Times New Roman"/>
                <w:sz w:val="16"/>
                <w:szCs w:val="16"/>
              </w:rPr>
            </w:pPr>
          </w:p>
        </w:tc>
        <w:tc>
          <w:tcPr>
            <w:tcW w:w="850" w:type="dxa"/>
            <w:vMerge w:val="restart"/>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7B22F8" w:rsidRPr="00671B6E" w:rsidRDefault="007B22F8" w:rsidP="00CF737B">
            <w:pPr>
              <w:jc w:val="center"/>
              <w:rPr>
                <w:rFonts w:ascii="Times New Roman" w:hAnsi="Times New Roman" w:cs="Times New Roman"/>
                <w:sz w:val="16"/>
                <w:szCs w:val="16"/>
              </w:rPr>
            </w:pPr>
          </w:p>
        </w:tc>
        <w:tc>
          <w:tcPr>
            <w:tcW w:w="851" w:type="dxa"/>
            <w:vMerge w:val="restart"/>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7B22F8" w:rsidRPr="00671B6E" w:rsidRDefault="007B22F8" w:rsidP="00CF737B">
            <w:pPr>
              <w:jc w:val="center"/>
              <w:rPr>
                <w:rFonts w:ascii="Times New Roman" w:hAnsi="Times New Roman" w:cs="Times New Roman"/>
                <w:sz w:val="16"/>
                <w:szCs w:val="16"/>
              </w:rPr>
            </w:pPr>
          </w:p>
        </w:tc>
        <w:tc>
          <w:tcPr>
            <w:tcW w:w="5103" w:type="dxa"/>
            <w:gridSpan w:val="8"/>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651"/>
        </w:trPr>
        <w:tc>
          <w:tcPr>
            <w:tcW w:w="567" w:type="dxa"/>
            <w:vMerge/>
            <w:vAlign w:val="center"/>
          </w:tcPr>
          <w:p w:rsidR="007B22F8" w:rsidRPr="00671B6E" w:rsidRDefault="007B22F8" w:rsidP="00CF737B">
            <w:pPr>
              <w:rPr>
                <w:rFonts w:ascii="Times New Roman" w:hAnsi="Times New Roman" w:cs="Times New Roman"/>
                <w:sz w:val="16"/>
                <w:szCs w:val="16"/>
              </w:rPr>
            </w:pPr>
          </w:p>
        </w:tc>
        <w:tc>
          <w:tcPr>
            <w:tcW w:w="2552" w:type="dxa"/>
            <w:vMerge/>
            <w:vAlign w:val="center"/>
          </w:tcPr>
          <w:p w:rsidR="007B22F8" w:rsidRPr="00671B6E" w:rsidRDefault="007B22F8" w:rsidP="00CF737B">
            <w:pPr>
              <w:rPr>
                <w:rFonts w:ascii="Times New Roman" w:hAnsi="Times New Roman" w:cs="Times New Roman"/>
                <w:sz w:val="16"/>
                <w:szCs w:val="16"/>
              </w:rPr>
            </w:pPr>
          </w:p>
        </w:tc>
        <w:tc>
          <w:tcPr>
            <w:tcW w:w="567" w:type="dxa"/>
            <w:vMerge/>
            <w:vAlign w:val="center"/>
          </w:tcPr>
          <w:p w:rsidR="007B22F8" w:rsidRPr="00671B6E" w:rsidRDefault="007B22F8" w:rsidP="00CF737B">
            <w:pPr>
              <w:rPr>
                <w:rFonts w:ascii="Times New Roman" w:hAnsi="Times New Roman" w:cs="Times New Roman"/>
                <w:sz w:val="16"/>
                <w:szCs w:val="16"/>
              </w:rPr>
            </w:pPr>
          </w:p>
        </w:tc>
        <w:tc>
          <w:tcPr>
            <w:tcW w:w="709" w:type="dxa"/>
            <w:vMerge/>
            <w:vAlign w:val="center"/>
          </w:tcPr>
          <w:p w:rsidR="007B22F8" w:rsidRPr="00671B6E" w:rsidRDefault="007B22F8" w:rsidP="00CF737B">
            <w:pPr>
              <w:rPr>
                <w:rFonts w:ascii="Times New Roman" w:hAnsi="Times New Roman" w:cs="Times New Roman"/>
                <w:sz w:val="16"/>
                <w:szCs w:val="16"/>
              </w:rPr>
            </w:pPr>
          </w:p>
        </w:tc>
        <w:tc>
          <w:tcPr>
            <w:tcW w:w="850" w:type="dxa"/>
            <w:vMerge/>
            <w:vAlign w:val="center"/>
          </w:tcPr>
          <w:p w:rsidR="007B22F8" w:rsidRPr="00671B6E" w:rsidRDefault="007B22F8" w:rsidP="00CF737B">
            <w:pPr>
              <w:rPr>
                <w:rFonts w:ascii="Times New Roman" w:hAnsi="Times New Roman" w:cs="Times New Roman"/>
                <w:sz w:val="16"/>
                <w:szCs w:val="16"/>
              </w:rPr>
            </w:pPr>
          </w:p>
        </w:tc>
        <w:tc>
          <w:tcPr>
            <w:tcW w:w="851" w:type="dxa"/>
            <w:vMerge/>
          </w:tcPr>
          <w:p w:rsidR="007B22F8" w:rsidRPr="00671B6E" w:rsidRDefault="007B22F8" w:rsidP="00CF737B">
            <w:pPr>
              <w:jc w:val="center"/>
              <w:rPr>
                <w:rFonts w:ascii="Times New Roman" w:hAnsi="Times New Roman" w:cs="Times New Roman"/>
                <w:sz w:val="16"/>
                <w:szCs w:val="16"/>
              </w:rPr>
            </w:pPr>
          </w:p>
        </w:tc>
        <w:tc>
          <w:tcPr>
            <w:tcW w:w="1417" w:type="dxa"/>
            <w:gridSpan w:val="2"/>
          </w:tcPr>
          <w:p w:rsidR="007B22F8" w:rsidRPr="00671B6E" w:rsidRDefault="007B22F8" w:rsidP="00CF737B">
            <w:pPr>
              <w:jc w:val="center"/>
              <w:rPr>
                <w:rFonts w:ascii="Times New Roman" w:hAnsi="Times New Roman" w:cs="Times New Roman"/>
                <w:sz w:val="16"/>
                <w:szCs w:val="16"/>
              </w:rPr>
            </w:pPr>
          </w:p>
        </w:tc>
        <w:tc>
          <w:tcPr>
            <w:tcW w:w="1418" w:type="dxa"/>
            <w:gridSpan w:val="2"/>
          </w:tcPr>
          <w:p w:rsidR="007B22F8" w:rsidRPr="00671B6E" w:rsidRDefault="007B22F8" w:rsidP="00CF737B">
            <w:pPr>
              <w:jc w:val="center"/>
              <w:rPr>
                <w:rFonts w:ascii="Times New Roman" w:hAnsi="Times New Roman" w:cs="Times New Roman"/>
                <w:sz w:val="16"/>
                <w:szCs w:val="16"/>
                <w:lang w:val="en-US"/>
              </w:rPr>
            </w:pPr>
          </w:p>
        </w:tc>
        <w:tc>
          <w:tcPr>
            <w:tcW w:w="1134" w:type="dxa"/>
            <w:gridSpan w:val="2"/>
          </w:tcPr>
          <w:p w:rsidR="007B22F8" w:rsidRPr="00671B6E" w:rsidRDefault="007B22F8" w:rsidP="00CF737B">
            <w:pPr>
              <w:jc w:val="center"/>
              <w:rPr>
                <w:rFonts w:ascii="Times New Roman" w:hAnsi="Times New Roman" w:cs="Times New Roman"/>
                <w:sz w:val="16"/>
                <w:szCs w:val="16"/>
                <w:lang w:val="en-US"/>
              </w:rPr>
            </w:pPr>
          </w:p>
        </w:tc>
        <w:tc>
          <w:tcPr>
            <w:tcW w:w="1134" w:type="dxa"/>
            <w:gridSpan w:val="2"/>
          </w:tcPr>
          <w:p w:rsidR="007B22F8" w:rsidRPr="00671B6E" w:rsidRDefault="007B22F8" w:rsidP="00CF737B">
            <w:pPr>
              <w:jc w:val="center"/>
              <w:rPr>
                <w:rFonts w:ascii="Times New Roman" w:hAnsi="Times New Roman" w:cs="Times New Roman"/>
                <w:sz w:val="16"/>
                <w:szCs w:val="16"/>
              </w:rPr>
            </w:pPr>
          </w:p>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45"/>
        </w:trPr>
        <w:tc>
          <w:tcPr>
            <w:tcW w:w="567" w:type="dxa"/>
            <w:vMerge/>
            <w:vAlign w:val="center"/>
          </w:tcPr>
          <w:p w:rsidR="007B22F8" w:rsidRPr="00671B6E" w:rsidRDefault="007B22F8" w:rsidP="00CF737B">
            <w:pPr>
              <w:rPr>
                <w:rFonts w:ascii="Times New Roman" w:hAnsi="Times New Roman" w:cs="Times New Roman"/>
                <w:sz w:val="16"/>
                <w:szCs w:val="16"/>
              </w:rPr>
            </w:pPr>
          </w:p>
        </w:tc>
        <w:tc>
          <w:tcPr>
            <w:tcW w:w="2552" w:type="dxa"/>
            <w:vMerge/>
            <w:vAlign w:val="center"/>
          </w:tcPr>
          <w:p w:rsidR="007B22F8" w:rsidRPr="00671B6E" w:rsidRDefault="007B22F8" w:rsidP="00CF737B">
            <w:pPr>
              <w:rPr>
                <w:rFonts w:ascii="Times New Roman" w:hAnsi="Times New Roman" w:cs="Times New Roman"/>
                <w:sz w:val="16"/>
                <w:szCs w:val="16"/>
              </w:rPr>
            </w:pPr>
          </w:p>
        </w:tc>
        <w:tc>
          <w:tcPr>
            <w:tcW w:w="567" w:type="dxa"/>
            <w:vMerge/>
            <w:vAlign w:val="center"/>
          </w:tcPr>
          <w:p w:rsidR="007B22F8" w:rsidRPr="00671B6E" w:rsidRDefault="007B22F8" w:rsidP="00CF737B">
            <w:pPr>
              <w:rPr>
                <w:rFonts w:ascii="Times New Roman" w:hAnsi="Times New Roman" w:cs="Times New Roman"/>
                <w:sz w:val="16"/>
                <w:szCs w:val="16"/>
              </w:rPr>
            </w:pPr>
          </w:p>
        </w:tc>
        <w:tc>
          <w:tcPr>
            <w:tcW w:w="709" w:type="dxa"/>
            <w:vMerge/>
            <w:vAlign w:val="center"/>
          </w:tcPr>
          <w:p w:rsidR="007B22F8" w:rsidRPr="00671B6E" w:rsidRDefault="007B22F8" w:rsidP="00CF737B">
            <w:pPr>
              <w:rPr>
                <w:rFonts w:ascii="Times New Roman" w:hAnsi="Times New Roman" w:cs="Times New Roman"/>
                <w:sz w:val="16"/>
                <w:szCs w:val="16"/>
              </w:rPr>
            </w:pPr>
          </w:p>
        </w:tc>
        <w:tc>
          <w:tcPr>
            <w:tcW w:w="850" w:type="dxa"/>
            <w:vMerge/>
            <w:vAlign w:val="center"/>
          </w:tcPr>
          <w:p w:rsidR="007B22F8" w:rsidRPr="00671B6E" w:rsidRDefault="007B22F8" w:rsidP="00CF737B">
            <w:pPr>
              <w:rPr>
                <w:rFonts w:ascii="Times New Roman" w:hAnsi="Times New Roman" w:cs="Times New Roman"/>
                <w:sz w:val="16"/>
                <w:szCs w:val="16"/>
              </w:rPr>
            </w:pPr>
          </w:p>
        </w:tc>
        <w:tc>
          <w:tcPr>
            <w:tcW w:w="851" w:type="dxa"/>
            <w:vMerge/>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Вариант 1</w:t>
            </w:r>
          </w:p>
        </w:tc>
        <w:tc>
          <w:tcPr>
            <w:tcW w:w="708"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c>
          <w:tcPr>
            <w:tcW w:w="1134"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Вариант1</w:t>
            </w:r>
          </w:p>
        </w:tc>
        <w:tc>
          <w:tcPr>
            <w:tcW w:w="284"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c>
          <w:tcPr>
            <w:tcW w:w="850"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Вариант1</w:t>
            </w:r>
          </w:p>
        </w:tc>
        <w:tc>
          <w:tcPr>
            <w:tcW w:w="284" w:type="dxa"/>
          </w:tcPr>
          <w:p w:rsidR="007B22F8" w:rsidRPr="00671B6E" w:rsidRDefault="007B22F8" w:rsidP="00CF737B">
            <w:pPr>
              <w:tabs>
                <w:tab w:val="left" w:pos="949"/>
              </w:tabs>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c>
          <w:tcPr>
            <w:tcW w:w="850"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Вариант1</w:t>
            </w:r>
          </w:p>
        </w:tc>
        <w:tc>
          <w:tcPr>
            <w:tcW w:w="284" w:type="dxa"/>
          </w:tcPr>
          <w:p w:rsidR="007B22F8" w:rsidRPr="00671B6E" w:rsidRDefault="007B22F8" w:rsidP="00CF737B">
            <w:pPr>
              <w:tabs>
                <w:tab w:val="left" w:pos="949"/>
              </w:tabs>
              <w:jc w:val="center"/>
              <w:rPr>
                <w:rFonts w:ascii="Times New Roman" w:hAnsi="Times New Roman" w:cs="Times New Roman"/>
                <w:sz w:val="16"/>
                <w:szCs w:val="16"/>
              </w:rPr>
            </w:pPr>
            <w:r w:rsidRPr="00671B6E">
              <w:rPr>
                <w:rFonts w:ascii="Times New Roman" w:hAnsi="Times New Roman" w:cs="Times New Roman"/>
                <w:sz w:val="16"/>
                <w:szCs w:val="16"/>
              </w:rPr>
              <w:t>Вариант2</w:t>
            </w:r>
          </w:p>
        </w:tc>
      </w:tr>
      <w:tr w:rsidR="007B22F8" w:rsidRPr="00671B6E" w:rsidTr="007B22F8">
        <w:trPr>
          <w:trHeight w:val="928"/>
        </w:trPr>
        <w:tc>
          <w:tcPr>
            <w:tcW w:w="567"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  1.</w:t>
            </w:r>
          </w:p>
        </w:tc>
        <w:tc>
          <w:tcPr>
            <w:tcW w:w="2552" w:type="dxa"/>
          </w:tcPr>
          <w:p w:rsidR="007B22F8" w:rsidRPr="00671B6E" w:rsidRDefault="007B22F8" w:rsidP="00CF737B">
            <w:pPr>
              <w:rPr>
                <w:rFonts w:ascii="Times New Roman" w:hAnsi="Times New Roman" w:cs="Times New Roman"/>
                <w:b/>
                <w:sz w:val="16"/>
                <w:szCs w:val="16"/>
              </w:rPr>
            </w:pPr>
            <w:r w:rsidRPr="00671B6E">
              <w:rPr>
                <w:rFonts w:ascii="Times New Roman" w:hAnsi="Times New Roman" w:cs="Times New Roman"/>
                <w:b/>
                <w:sz w:val="16"/>
                <w:szCs w:val="16"/>
              </w:rPr>
              <w:t>Демографические</w:t>
            </w:r>
          </w:p>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b/>
                <w:sz w:val="16"/>
                <w:szCs w:val="16"/>
              </w:rPr>
              <w:t>показатели:</w:t>
            </w:r>
          </w:p>
        </w:tc>
        <w:tc>
          <w:tcPr>
            <w:tcW w:w="567" w:type="dxa"/>
          </w:tcPr>
          <w:p w:rsidR="007B22F8" w:rsidRPr="00671B6E" w:rsidRDefault="007B22F8" w:rsidP="00CF737B">
            <w:pPr>
              <w:rPr>
                <w:rFonts w:ascii="Times New Roman" w:hAnsi="Times New Roman" w:cs="Times New Roman"/>
                <w:sz w:val="16"/>
                <w:szCs w:val="16"/>
              </w:rPr>
            </w:pPr>
          </w:p>
        </w:tc>
        <w:tc>
          <w:tcPr>
            <w:tcW w:w="709" w:type="dxa"/>
          </w:tcPr>
          <w:p w:rsidR="007B22F8" w:rsidRPr="00671B6E" w:rsidRDefault="007B22F8" w:rsidP="00CF737B">
            <w:pPr>
              <w:rPr>
                <w:rFonts w:ascii="Times New Roman" w:hAnsi="Times New Roman" w:cs="Times New Roman"/>
                <w:sz w:val="16"/>
                <w:szCs w:val="16"/>
              </w:rPr>
            </w:pPr>
          </w:p>
        </w:tc>
        <w:tc>
          <w:tcPr>
            <w:tcW w:w="850" w:type="dxa"/>
          </w:tcPr>
          <w:p w:rsidR="007B22F8" w:rsidRPr="00671B6E" w:rsidRDefault="007B22F8" w:rsidP="00CF737B">
            <w:pPr>
              <w:rPr>
                <w:rFonts w:ascii="Times New Roman" w:hAnsi="Times New Roman" w:cs="Times New Roman"/>
                <w:sz w:val="16"/>
                <w:szCs w:val="16"/>
              </w:rPr>
            </w:pPr>
          </w:p>
        </w:tc>
        <w:tc>
          <w:tcPr>
            <w:tcW w:w="851" w:type="dxa"/>
          </w:tcPr>
          <w:p w:rsidR="007B22F8" w:rsidRPr="00671B6E" w:rsidRDefault="007B22F8" w:rsidP="00CF737B">
            <w:pPr>
              <w:rPr>
                <w:rFonts w:ascii="Times New Roman" w:hAnsi="Times New Roman" w:cs="Times New Roman"/>
                <w:sz w:val="16"/>
                <w:szCs w:val="16"/>
              </w:rPr>
            </w:pPr>
          </w:p>
        </w:tc>
        <w:tc>
          <w:tcPr>
            <w:tcW w:w="709" w:type="dxa"/>
          </w:tcPr>
          <w:p w:rsidR="007B22F8" w:rsidRPr="00671B6E" w:rsidRDefault="007B22F8" w:rsidP="00CF737B">
            <w:pPr>
              <w:rPr>
                <w:rFonts w:ascii="Times New Roman" w:hAnsi="Times New Roman" w:cs="Times New Roman"/>
                <w:sz w:val="16"/>
                <w:szCs w:val="16"/>
              </w:rPr>
            </w:pPr>
          </w:p>
        </w:tc>
        <w:tc>
          <w:tcPr>
            <w:tcW w:w="708" w:type="dxa"/>
          </w:tcPr>
          <w:p w:rsidR="007B22F8" w:rsidRPr="00671B6E" w:rsidRDefault="007B22F8" w:rsidP="00CF737B">
            <w:pPr>
              <w:rPr>
                <w:rFonts w:ascii="Times New Roman" w:hAnsi="Times New Roman" w:cs="Times New Roman"/>
                <w:sz w:val="16"/>
                <w:szCs w:val="16"/>
              </w:rPr>
            </w:pPr>
          </w:p>
        </w:tc>
        <w:tc>
          <w:tcPr>
            <w:tcW w:w="1134" w:type="dxa"/>
          </w:tcPr>
          <w:p w:rsidR="007B22F8" w:rsidRPr="00671B6E" w:rsidRDefault="007B22F8" w:rsidP="00CF737B">
            <w:pPr>
              <w:rPr>
                <w:rFonts w:ascii="Times New Roman" w:hAnsi="Times New Roman" w:cs="Times New Roman"/>
                <w:sz w:val="16"/>
                <w:szCs w:val="16"/>
              </w:rPr>
            </w:pPr>
          </w:p>
        </w:tc>
        <w:tc>
          <w:tcPr>
            <w:tcW w:w="284" w:type="dxa"/>
          </w:tcPr>
          <w:p w:rsidR="007B22F8" w:rsidRPr="00671B6E" w:rsidRDefault="007B22F8" w:rsidP="00CF737B">
            <w:pPr>
              <w:rPr>
                <w:rFonts w:ascii="Times New Roman" w:hAnsi="Times New Roman" w:cs="Times New Roman"/>
                <w:sz w:val="16"/>
                <w:szCs w:val="16"/>
              </w:rPr>
            </w:pPr>
          </w:p>
        </w:tc>
        <w:tc>
          <w:tcPr>
            <w:tcW w:w="850" w:type="dxa"/>
          </w:tcPr>
          <w:p w:rsidR="007B22F8" w:rsidRPr="00671B6E" w:rsidRDefault="007B22F8" w:rsidP="00CF737B">
            <w:pPr>
              <w:rPr>
                <w:rFonts w:ascii="Times New Roman" w:hAnsi="Times New Roman" w:cs="Times New Roman"/>
                <w:sz w:val="16"/>
                <w:szCs w:val="16"/>
              </w:rPr>
            </w:pPr>
          </w:p>
        </w:tc>
        <w:tc>
          <w:tcPr>
            <w:tcW w:w="284" w:type="dxa"/>
          </w:tcPr>
          <w:p w:rsidR="007B22F8" w:rsidRPr="00671B6E" w:rsidRDefault="007B22F8" w:rsidP="00CF737B">
            <w:pPr>
              <w:rPr>
                <w:rFonts w:ascii="Times New Roman" w:hAnsi="Times New Roman" w:cs="Times New Roman"/>
                <w:sz w:val="16"/>
                <w:szCs w:val="16"/>
              </w:rPr>
            </w:pPr>
          </w:p>
          <w:p w:rsidR="007B22F8" w:rsidRPr="00671B6E" w:rsidRDefault="007B22F8" w:rsidP="00CF737B">
            <w:pPr>
              <w:rPr>
                <w:rFonts w:ascii="Times New Roman" w:hAnsi="Times New Roman" w:cs="Times New Roman"/>
                <w:sz w:val="16"/>
                <w:szCs w:val="16"/>
              </w:rPr>
            </w:pPr>
          </w:p>
        </w:tc>
        <w:tc>
          <w:tcPr>
            <w:tcW w:w="850" w:type="dxa"/>
          </w:tcPr>
          <w:p w:rsidR="007B22F8" w:rsidRPr="00671B6E" w:rsidRDefault="007B22F8" w:rsidP="00CF737B">
            <w:pPr>
              <w:rPr>
                <w:rFonts w:ascii="Times New Roman" w:hAnsi="Times New Roman" w:cs="Times New Roman"/>
                <w:sz w:val="16"/>
                <w:szCs w:val="16"/>
              </w:rPr>
            </w:pPr>
          </w:p>
        </w:tc>
        <w:tc>
          <w:tcPr>
            <w:tcW w:w="284" w:type="dxa"/>
          </w:tcPr>
          <w:p w:rsidR="007B22F8" w:rsidRPr="00671B6E" w:rsidRDefault="007B22F8" w:rsidP="00CF737B">
            <w:pPr>
              <w:ind w:hanging="391"/>
              <w:rPr>
                <w:rFonts w:ascii="Times New Roman" w:hAnsi="Times New Roman" w:cs="Times New Roman"/>
                <w:sz w:val="16"/>
                <w:szCs w:val="16"/>
              </w:rPr>
            </w:pPr>
          </w:p>
        </w:tc>
      </w:tr>
      <w:tr w:rsidR="007B22F8" w:rsidRPr="00671B6E" w:rsidTr="007B22F8">
        <w:trPr>
          <w:trHeight w:val="36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-количество сел</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шт.</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6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-количество деревень</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шт.</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-численность населения постоянного</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чел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-число домовладений</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шт.</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-численность</w:t>
            </w:r>
          </w:p>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lastRenderedPageBreak/>
              <w:t>рождаемости</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lastRenderedPageBreak/>
              <w:t xml:space="preserve">число </w:t>
            </w:r>
            <w:r w:rsidRPr="00671B6E">
              <w:rPr>
                <w:rFonts w:ascii="Times New Roman" w:hAnsi="Times New Roman" w:cs="Times New Roman"/>
                <w:sz w:val="16"/>
                <w:szCs w:val="16"/>
              </w:rPr>
              <w:lastRenderedPageBreak/>
              <w:t>родившихся на</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-численность</w:t>
            </w:r>
          </w:p>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смертности</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число умерших</w:t>
            </w:r>
          </w:p>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-коэффициент естественного прироста</w:t>
            </w:r>
          </w:p>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населения</w:t>
            </w:r>
          </w:p>
        </w:tc>
        <w:tc>
          <w:tcPr>
            <w:tcW w:w="567" w:type="dxa"/>
          </w:tcPr>
          <w:p w:rsidR="007B22F8" w:rsidRPr="00671B6E" w:rsidRDefault="007B22F8" w:rsidP="00CF737B">
            <w:pPr>
              <w:jc w:val="center"/>
              <w:rPr>
                <w:rFonts w:ascii="Times New Roman" w:hAnsi="Times New Roman" w:cs="Times New Roman"/>
                <w:sz w:val="16"/>
                <w:szCs w:val="16"/>
              </w:rPr>
            </w:pPr>
          </w:p>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чел.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c>
          <w:tcPr>
            <w:tcW w:w="567"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2.</w:t>
            </w:r>
          </w:p>
        </w:tc>
        <w:tc>
          <w:tcPr>
            <w:tcW w:w="2552" w:type="dxa"/>
          </w:tcPr>
          <w:p w:rsidR="007B22F8" w:rsidRPr="00671B6E" w:rsidRDefault="007B22F8" w:rsidP="00CF737B">
            <w:pPr>
              <w:rPr>
                <w:rFonts w:ascii="Times New Roman" w:hAnsi="Times New Roman" w:cs="Times New Roman"/>
                <w:b/>
                <w:sz w:val="16"/>
                <w:szCs w:val="16"/>
              </w:rPr>
            </w:pPr>
            <w:r w:rsidRPr="00671B6E">
              <w:rPr>
                <w:rFonts w:ascii="Times New Roman" w:hAnsi="Times New Roman" w:cs="Times New Roman"/>
                <w:b/>
                <w:sz w:val="16"/>
                <w:szCs w:val="16"/>
              </w:rPr>
              <w:t>Сельское хозяйство:</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779"/>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Численность скота у населения,            </w:t>
            </w:r>
          </w:p>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в том числе:</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гол.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КРС из них</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гол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-коровы</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гол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-свиньи</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гол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-козы</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гол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-овцы</w:t>
            </w:r>
          </w:p>
          <w:p w:rsidR="007B22F8" w:rsidRPr="00671B6E" w:rsidRDefault="007B22F8" w:rsidP="00CF737B">
            <w:pPr>
              <w:rPr>
                <w:rFonts w:ascii="Times New Roman" w:hAnsi="Times New Roman" w:cs="Times New Roman"/>
                <w:sz w:val="16"/>
                <w:szCs w:val="16"/>
              </w:rPr>
            </w:pP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гол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птица</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гол</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b/>
                <w:sz w:val="16"/>
                <w:szCs w:val="16"/>
              </w:rPr>
            </w:pPr>
            <w:r w:rsidRPr="00671B6E">
              <w:rPr>
                <w:rFonts w:ascii="Times New Roman" w:hAnsi="Times New Roman" w:cs="Times New Roman"/>
                <w:b/>
                <w:sz w:val="16"/>
                <w:szCs w:val="16"/>
              </w:rPr>
              <w:t>Транспорт:</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896"/>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-протяженность дорог (поселковые)</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км</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-дороги общего пользования</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км</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-расстояние до районного центра</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км</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-численность автомобилей у населения:</w:t>
            </w:r>
          </w:p>
          <w:p w:rsidR="007B22F8" w:rsidRPr="00671B6E" w:rsidRDefault="007B22F8" w:rsidP="00CF737B">
            <w:pPr>
              <w:rPr>
                <w:rFonts w:ascii="Times New Roman" w:hAnsi="Times New Roman" w:cs="Times New Roman"/>
                <w:sz w:val="16"/>
                <w:szCs w:val="16"/>
              </w:rPr>
            </w:pP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Ш т.</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7</w:t>
            </w:r>
          </w:p>
        </w:tc>
        <w:tc>
          <w:tcPr>
            <w:tcW w:w="2552" w:type="dxa"/>
          </w:tcPr>
          <w:p w:rsidR="007B22F8" w:rsidRPr="00671B6E" w:rsidRDefault="007B22F8" w:rsidP="00CF737B">
            <w:pPr>
              <w:rPr>
                <w:rFonts w:ascii="Times New Roman" w:hAnsi="Times New Roman" w:cs="Times New Roman"/>
                <w:b/>
                <w:sz w:val="16"/>
                <w:szCs w:val="16"/>
              </w:rPr>
            </w:pPr>
            <w:r w:rsidRPr="00671B6E">
              <w:rPr>
                <w:rFonts w:ascii="Times New Roman" w:hAnsi="Times New Roman" w:cs="Times New Roman"/>
                <w:b/>
                <w:sz w:val="16"/>
                <w:szCs w:val="16"/>
              </w:rPr>
              <w:t>Финансы:</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b/>
                <w:sz w:val="16"/>
                <w:szCs w:val="16"/>
              </w:rPr>
              <w:t>Доходы</w:t>
            </w:r>
            <w:r w:rsidRPr="00671B6E">
              <w:rPr>
                <w:rFonts w:ascii="Times New Roman" w:hAnsi="Times New Roman" w:cs="Times New Roman"/>
                <w:sz w:val="16"/>
                <w:szCs w:val="16"/>
              </w:rPr>
              <w:t>, в том числе:</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b/>
                <w:sz w:val="16"/>
                <w:szCs w:val="16"/>
              </w:rPr>
            </w:pPr>
          </w:p>
        </w:tc>
        <w:tc>
          <w:tcPr>
            <w:tcW w:w="850" w:type="dxa"/>
          </w:tcPr>
          <w:p w:rsidR="007B22F8" w:rsidRPr="00671B6E" w:rsidRDefault="007B22F8" w:rsidP="00CF737B">
            <w:pPr>
              <w:jc w:val="center"/>
              <w:rPr>
                <w:rFonts w:ascii="Times New Roman" w:hAnsi="Times New Roman" w:cs="Times New Roman"/>
                <w:b/>
                <w:sz w:val="16"/>
                <w:szCs w:val="16"/>
              </w:rPr>
            </w:pPr>
          </w:p>
        </w:tc>
        <w:tc>
          <w:tcPr>
            <w:tcW w:w="851" w:type="dxa"/>
          </w:tcPr>
          <w:p w:rsidR="007B22F8" w:rsidRPr="00671B6E" w:rsidRDefault="007B22F8" w:rsidP="00CF737B">
            <w:pPr>
              <w:jc w:val="center"/>
              <w:rPr>
                <w:rFonts w:ascii="Times New Roman" w:hAnsi="Times New Roman" w:cs="Times New Roman"/>
                <w:b/>
                <w:sz w:val="16"/>
                <w:szCs w:val="16"/>
              </w:rPr>
            </w:pPr>
          </w:p>
        </w:tc>
        <w:tc>
          <w:tcPr>
            <w:tcW w:w="709" w:type="dxa"/>
          </w:tcPr>
          <w:p w:rsidR="007B22F8" w:rsidRPr="00671B6E" w:rsidRDefault="007B22F8" w:rsidP="00CF737B">
            <w:pPr>
              <w:jc w:val="center"/>
              <w:rPr>
                <w:rFonts w:ascii="Times New Roman" w:hAnsi="Times New Roman" w:cs="Times New Roman"/>
                <w:b/>
                <w:sz w:val="16"/>
                <w:szCs w:val="16"/>
              </w:rPr>
            </w:pPr>
          </w:p>
        </w:tc>
        <w:tc>
          <w:tcPr>
            <w:tcW w:w="708" w:type="dxa"/>
          </w:tcPr>
          <w:p w:rsidR="007B22F8" w:rsidRPr="00671B6E" w:rsidRDefault="007B22F8" w:rsidP="00CF737B">
            <w:pPr>
              <w:jc w:val="center"/>
              <w:rPr>
                <w:rFonts w:ascii="Times New Roman" w:hAnsi="Times New Roman" w:cs="Times New Roman"/>
                <w:b/>
                <w:sz w:val="16"/>
                <w:szCs w:val="16"/>
              </w:rPr>
            </w:pPr>
          </w:p>
        </w:tc>
        <w:tc>
          <w:tcPr>
            <w:tcW w:w="1134" w:type="dxa"/>
          </w:tcPr>
          <w:p w:rsidR="007B22F8" w:rsidRPr="00671B6E" w:rsidRDefault="007B22F8" w:rsidP="00CF737B">
            <w:pPr>
              <w:jc w:val="center"/>
              <w:rPr>
                <w:rFonts w:ascii="Times New Roman" w:hAnsi="Times New Roman" w:cs="Times New Roman"/>
                <w:b/>
                <w:sz w:val="16"/>
                <w:szCs w:val="16"/>
              </w:rPr>
            </w:pPr>
          </w:p>
        </w:tc>
        <w:tc>
          <w:tcPr>
            <w:tcW w:w="284" w:type="dxa"/>
          </w:tcPr>
          <w:p w:rsidR="007B22F8" w:rsidRPr="00671B6E" w:rsidRDefault="007B22F8" w:rsidP="00CF737B">
            <w:pPr>
              <w:jc w:val="center"/>
              <w:rPr>
                <w:rFonts w:ascii="Times New Roman" w:hAnsi="Times New Roman" w:cs="Times New Roman"/>
                <w:b/>
                <w:sz w:val="16"/>
                <w:szCs w:val="16"/>
              </w:rPr>
            </w:pPr>
          </w:p>
        </w:tc>
        <w:tc>
          <w:tcPr>
            <w:tcW w:w="850" w:type="dxa"/>
          </w:tcPr>
          <w:p w:rsidR="007B22F8" w:rsidRPr="00671B6E" w:rsidRDefault="007B22F8" w:rsidP="00CF737B">
            <w:pPr>
              <w:jc w:val="center"/>
              <w:rPr>
                <w:rFonts w:ascii="Times New Roman" w:hAnsi="Times New Roman" w:cs="Times New Roman"/>
                <w:b/>
                <w:color w:val="000000"/>
                <w:sz w:val="16"/>
                <w:szCs w:val="16"/>
              </w:rPr>
            </w:pPr>
          </w:p>
        </w:tc>
        <w:tc>
          <w:tcPr>
            <w:tcW w:w="284" w:type="dxa"/>
          </w:tcPr>
          <w:p w:rsidR="007B22F8" w:rsidRPr="00671B6E" w:rsidRDefault="007B22F8" w:rsidP="00CF737B">
            <w:pPr>
              <w:jc w:val="center"/>
              <w:rPr>
                <w:rFonts w:ascii="Times New Roman" w:hAnsi="Times New Roman" w:cs="Times New Roman"/>
                <w:b/>
                <w:sz w:val="16"/>
                <w:szCs w:val="16"/>
              </w:rPr>
            </w:pPr>
          </w:p>
        </w:tc>
        <w:tc>
          <w:tcPr>
            <w:tcW w:w="850" w:type="dxa"/>
          </w:tcPr>
          <w:p w:rsidR="007B22F8" w:rsidRPr="00671B6E" w:rsidRDefault="007B22F8" w:rsidP="00CF737B">
            <w:pPr>
              <w:jc w:val="center"/>
              <w:rPr>
                <w:rFonts w:ascii="Times New Roman" w:hAnsi="Times New Roman" w:cs="Times New Roman"/>
                <w:b/>
                <w:color w:val="000000"/>
                <w:sz w:val="16"/>
                <w:szCs w:val="16"/>
              </w:rPr>
            </w:pPr>
          </w:p>
        </w:tc>
        <w:tc>
          <w:tcPr>
            <w:tcW w:w="284" w:type="dxa"/>
          </w:tcPr>
          <w:p w:rsidR="007B22F8" w:rsidRPr="00671B6E" w:rsidRDefault="007B22F8" w:rsidP="00CF737B">
            <w:pPr>
              <w:jc w:val="center"/>
              <w:rPr>
                <w:rFonts w:ascii="Times New Roman" w:hAnsi="Times New Roman" w:cs="Times New Roman"/>
                <w:b/>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b/>
                <w:sz w:val="16"/>
                <w:szCs w:val="16"/>
              </w:rPr>
            </w:pPr>
            <w:r w:rsidRPr="00671B6E">
              <w:rPr>
                <w:rFonts w:ascii="Times New Roman" w:hAnsi="Times New Roman" w:cs="Times New Roman"/>
                <w:sz w:val="16"/>
                <w:szCs w:val="16"/>
              </w:rPr>
              <w:t>Налоговые и не налоговые доходы</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руб.</w:t>
            </w: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b/>
                <w:sz w:val="16"/>
                <w:szCs w:val="16"/>
              </w:rPr>
            </w:pPr>
            <w:r w:rsidRPr="00671B6E">
              <w:rPr>
                <w:rFonts w:ascii="Times New Roman" w:hAnsi="Times New Roman" w:cs="Times New Roman"/>
                <w:sz w:val="16"/>
                <w:szCs w:val="16"/>
              </w:rPr>
              <w:t>в т.ч.</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987"/>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Налог на доходы физических лиц</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Налоги на товары, работы, услуги, реализуемые на территории поселения (акцизы)</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Налог на имущество физических </w:t>
            </w:r>
            <w:r w:rsidRPr="00671B6E">
              <w:rPr>
                <w:rFonts w:ascii="Times New Roman" w:hAnsi="Times New Roman" w:cs="Times New Roman"/>
                <w:sz w:val="16"/>
                <w:szCs w:val="16"/>
              </w:rPr>
              <w:lastRenderedPageBreak/>
              <w:t>лиц</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Земельный налог</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Единый сельскохозяйственный налог</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Налог, взимаемый по упрощенной системе налогообложения</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Доходы от сдачи в аренду имущества находящегося в мун. собственности</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Прочие неналоговые доходы</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b/>
                <w:i/>
                <w:sz w:val="16"/>
                <w:szCs w:val="16"/>
              </w:rPr>
            </w:pPr>
            <w:r w:rsidRPr="00671B6E">
              <w:rPr>
                <w:rFonts w:ascii="Times New Roman" w:hAnsi="Times New Roman" w:cs="Times New Roman"/>
                <w:b/>
                <w:i/>
                <w:sz w:val="16"/>
                <w:szCs w:val="16"/>
              </w:rPr>
              <w:t>Итого собственные доходы</w:t>
            </w:r>
          </w:p>
        </w:tc>
        <w:tc>
          <w:tcPr>
            <w:tcW w:w="567" w:type="dxa"/>
          </w:tcPr>
          <w:p w:rsidR="007B22F8" w:rsidRPr="00671B6E" w:rsidRDefault="007B22F8" w:rsidP="00CF737B">
            <w:pPr>
              <w:jc w:val="center"/>
              <w:rPr>
                <w:rFonts w:ascii="Times New Roman" w:hAnsi="Times New Roman" w:cs="Times New Roman"/>
                <w:b/>
                <w:sz w:val="16"/>
                <w:szCs w:val="16"/>
              </w:rPr>
            </w:pPr>
          </w:p>
        </w:tc>
        <w:tc>
          <w:tcPr>
            <w:tcW w:w="709" w:type="dxa"/>
          </w:tcPr>
          <w:p w:rsidR="007B22F8" w:rsidRPr="00671B6E" w:rsidRDefault="007B22F8" w:rsidP="00CF737B">
            <w:pPr>
              <w:jc w:val="center"/>
              <w:rPr>
                <w:rFonts w:ascii="Times New Roman" w:hAnsi="Times New Roman" w:cs="Times New Roman"/>
                <w:b/>
                <w:i/>
                <w:sz w:val="16"/>
                <w:szCs w:val="16"/>
              </w:rPr>
            </w:pPr>
          </w:p>
        </w:tc>
        <w:tc>
          <w:tcPr>
            <w:tcW w:w="850" w:type="dxa"/>
          </w:tcPr>
          <w:p w:rsidR="007B22F8" w:rsidRPr="00671B6E" w:rsidRDefault="007B22F8" w:rsidP="00CF737B">
            <w:pPr>
              <w:jc w:val="center"/>
              <w:rPr>
                <w:rFonts w:ascii="Times New Roman" w:hAnsi="Times New Roman" w:cs="Times New Roman"/>
                <w:b/>
                <w:i/>
                <w:sz w:val="16"/>
                <w:szCs w:val="16"/>
              </w:rPr>
            </w:pPr>
          </w:p>
        </w:tc>
        <w:tc>
          <w:tcPr>
            <w:tcW w:w="851" w:type="dxa"/>
          </w:tcPr>
          <w:p w:rsidR="007B22F8" w:rsidRPr="00671B6E" w:rsidRDefault="007B22F8" w:rsidP="00CF737B">
            <w:pPr>
              <w:jc w:val="center"/>
              <w:rPr>
                <w:rFonts w:ascii="Times New Roman" w:hAnsi="Times New Roman" w:cs="Times New Roman"/>
                <w:b/>
                <w:i/>
                <w:sz w:val="16"/>
                <w:szCs w:val="16"/>
              </w:rPr>
            </w:pPr>
          </w:p>
        </w:tc>
        <w:tc>
          <w:tcPr>
            <w:tcW w:w="709" w:type="dxa"/>
          </w:tcPr>
          <w:p w:rsidR="007B22F8" w:rsidRPr="00671B6E" w:rsidRDefault="007B22F8" w:rsidP="00CF737B">
            <w:pPr>
              <w:jc w:val="center"/>
              <w:rPr>
                <w:rFonts w:ascii="Times New Roman" w:hAnsi="Times New Roman" w:cs="Times New Roman"/>
                <w:b/>
                <w:i/>
                <w:sz w:val="16"/>
                <w:szCs w:val="16"/>
              </w:rPr>
            </w:pPr>
          </w:p>
        </w:tc>
        <w:tc>
          <w:tcPr>
            <w:tcW w:w="708" w:type="dxa"/>
          </w:tcPr>
          <w:p w:rsidR="007B22F8" w:rsidRPr="00671B6E" w:rsidRDefault="007B22F8" w:rsidP="00CF737B">
            <w:pPr>
              <w:jc w:val="center"/>
              <w:rPr>
                <w:rFonts w:ascii="Times New Roman" w:hAnsi="Times New Roman" w:cs="Times New Roman"/>
                <w:b/>
                <w:sz w:val="16"/>
                <w:szCs w:val="16"/>
              </w:rPr>
            </w:pPr>
          </w:p>
        </w:tc>
        <w:tc>
          <w:tcPr>
            <w:tcW w:w="1134" w:type="dxa"/>
          </w:tcPr>
          <w:p w:rsidR="007B22F8" w:rsidRPr="00671B6E" w:rsidRDefault="007B22F8" w:rsidP="00CF737B">
            <w:pPr>
              <w:jc w:val="center"/>
              <w:rPr>
                <w:rFonts w:ascii="Times New Roman" w:hAnsi="Times New Roman" w:cs="Times New Roman"/>
                <w:b/>
                <w:i/>
                <w:sz w:val="16"/>
                <w:szCs w:val="16"/>
              </w:rPr>
            </w:pPr>
          </w:p>
        </w:tc>
        <w:tc>
          <w:tcPr>
            <w:tcW w:w="284" w:type="dxa"/>
          </w:tcPr>
          <w:p w:rsidR="007B22F8" w:rsidRPr="00671B6E" w:rsidRDefault="007B22F8" w:rsidP="00CF737B">
            <w:pPr>
              <w:jc w:val="center"/>
              <w:rPr>
                <w:rFonts w:ascii="Times New Roman" w:hAnsi="Times New Roman" w:cs="Times New Roman"/>
                <w:b/>
                <w:i/>
                <w:sz w:val="16"/>
                <w:szCs w:val="16"/>
              </w:rPr>
            </w:pPr>
          </w:p>
        </w:tc>
        <w:tc>
          <w:tcPr>
            <w:tcW w:w="850" w:type="dxa"/>
          </w:tcPr>
          <w:p w:rsidR="007B22F8" w:rsidRPr="00671B6E" w:rsidRDefault="007B22F8" w:rsidP="00CF737B">
            <w:pPr>
              <w:jc w:val="center"/>
              <w:rPr>
                <w:rFonts w:ascii="Times New Roman" w:hAnsi="Times New Roman" w:cs="Times New Roman"/>
                <w:b/>
                <w:i/>
                <w:sz w:val="16"/>
                <w:szCs w:val="16"/>
              </w:rPr>
            </w:pPr>
          </w:p>
        </w:tc>
        <w:tc>
          <w:tcPr>
            <w:tcW w:w="284" w:type="dxa"/>
          </w:tcPr>
          <w:p w:rsidR="007B22F8" w:rsidRPr="00671B6E" w:rsidRDefault="007B22F8" w:rsidP="00CF737B">
            <w:pPr>
              <w:jc w:val="center"/>
              <w:rPr>
                <w:rFonts w:ascii="Times New Roman" w:hAnsi="Times New Roman" w:cs="Times New Roman"/>
                <w:b/>
                <w:i/>
                <w:sz w:val="16"/>
                <w:szCs w:val="16"/>
              </w:rPr>
            </w:pPr>
          </w:p>
        </w:tc>
        <w:tc>
          <w:tcPr>
            <w:tcW w:w="850" w:type="dxa"/>
          </w:tcPr>
          <w:p w:rsidR="007B22F8" w:rsidRPr="00671B6E" w:rsidRDefault="007B22F8" w:rsidP="00CF737B">
            <w:pPr>
              <w:jc w:val="center"/>
              <w:rPr>
                <w:rFonts w:ascii="Times New Roman" w:hAnsi="Times New Roman" w:cs="Times New Roman"/>
                <w:b/>
                <w:i/>
                <w:sz w:val="16"/>
                <w:szCs w:val="16"/>
              </w:rPr>
            </w:pPr>
          </w:p>
        </w:tc>
        <w:tc>
          <w:tcPr>
            <w:tcW w:w="284" w:type="dxa"/>
          </w:tcPr>
          <w:p w:rsidR="007B22F8" w:rsidRPr="00671B6E" w:rsidRDefault="007B22F8" w:rsidP="00CF737B">
            <w:pPr>
              <w:jc w:val="center"/>
              <w:rPr>
                <w:rFonts w:ascii="Times New Roman" w:hAnsi="Times New Roman" w:cs="Times New Roman"/>
                <w:i/>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Субвенции </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Дотации </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Прочие межбюджетные трансферты</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Прочие субсидии</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Дотации на поддержку мер</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b/>
                <w:i/>
                <w:sz w:val="16"/>
                <w:szCs w:val="16"/>
              </w:rPr>
            </w:pPr>
            <w:r w:rsidRPr="00671B6E">
              <w:rPr>
                <w:rFonts w:ascii="Times New Roman" w:hAnsi="Times New Roman" w:cs="Times New Roman"/>
                <w:b/>
                <w:i/>
                <w:sz w:val="16"/>
                <w:szCs w:val="16"/>
              </w:rPr>
              <w:t xml:space="preserve">Итого безвозмездные поступления </w:t>
            </w:r>
          </w:p>
        </w:tc>
        <w:tc>
          <w:tcPr>
            <w:tcW w:w="567" w:type="dxa"/>
          </w:tcPr>
          <w:p w:rsidR="007B22F8" w:rsidRPr="00671B6E" w:rsidRDefault="007B22F8" w:rsidP="00CF737B">
            <w:pPr>
              <w:jc w:val="center"/>
              <w:rPr>
                <w:rFonts w:ascii="Times New Roman" w:hAnsi="Times New Roman" w:cs="Times New Roman"/>
                <w:b/>
                <w:sz w:val="16"/>
                <w:szCs w:val="16"/>
              </w:rPr>
            </w:pPr>
          </w:p>
        </w:tc>
        <w:tc>
          <w:tcPr>
            <w:tcW w:w="709" w:type="dxa"/>
          </w:tcPr>
          <w:p w:rsidR="007B22F8" w:rsidRPr="00671B6E" w:rsidRDefault="007B22F8" w:rsidP="00CF737B">
            <w:pPr>
              <w:jc w:val="center"/>
              <w:rPr>
                <w:rFonts w:ascii="Times New Roman" w:hAnsi="Times New Roman" w:cs="Times New Roman"/>
                <w:b/>
                <w:i/>
                <w:sz w:val="16"/>
                <w:szCs w:val="16"/>
              </w:rPr>
            </w:pPr>
          </w:p>
        </w:tc>
        <w:tc>
          <w:tcPr>
            <w:tcW w:w="850" w:type="dxa"/>
          </w:tcPr>
          <w:p w:rsidR="007B22F8" w:rsidRPr="00671B6E" w:rsidRDefault="007B22F8" w:rsidP="00CF737B">
            <w:pPr>
              <w:jc w:val="center"/>
              <w:rPr>
                <w:rFonts w:ascii="Times New Roman" w:hAnsi="Times New Roman" w:cs="Times New Roman"/>
                <w:b/>
                <w:i/>
                <w:sz w:val="16"/>
                <w:szCs w:val="16"/>
              </w:rPr>
            </w:pPr>
          </w:p>
        </w:tc>
        <w:tc>
          <w:tcPr>
            <w:tcW w:w="851" w:type="dxa"/>
          </w:tcPr>
          <w:p w:rsidR="007B22F8" w:rsidRPr="00671B6E" w:rsidRDefault="007B22F8" w:rsidP="00CF737B">
            <w:pPr>
              <w:jc w:val="center"/>
              <w:rPr>
                <w:rFonts w:ascii="Times New Roman" w:hAnsi="Times New Roman" w:cs="Times New Roman"/>
                <w:b/>
                <w:i/>
                <w:sz w:val="16"/>
                <w:szCs w:val="16"/>
              </w:rPr>
            </w:pPr>
          </w:p>
        </w:tc>
        <w:tc>
          <w:tcPr>
            <w:tcW w:w="709" w:type="dxa"/>
          </w:tcPr>
          <w:p w:rsidR="007B22F8" w:rsidRPr="00671B6E" w:rsidRDefault="007B22F8" w:rsidP="00CF737B">
            <w:pPr>
              <w:jc w:val="center"/>
              <w:rPr>
                <w:rFonts w:ascii="Times New Roman" w:hAnsi="Times New Roman" w:cs="Times New Roman"/>
                <w:b/>
                <w:i/>
                <w:sz w:val="16"/>
                <w:szCs w:val="16"/>
              </w:rPr>
            </w:pPr>
          </w:p>
        </w:tc>
        <w:tc>
          <w:tcPr>
            <w:tcW w:w="708" w:type="dxa"/>
          </w:tcPr>
          <w:p w:rsidR="007B22F8" w:rsidRPr="00671B6E" w:rsidRDefault="007B22F8" w:rsidP="00CF737B">
            <w:pPr>
              <w:jc w:val="center"/>
              <w:rPr>
                <w:rFonts w:ascii="Times New Roman" w:hAnsi="Times New Roman" w:cs="Times New Roman"/>
                <w:b/>
                <w:sz w:val="16"/>
                <w:szCs w:val="16"/>
              </w:rPr>
            </w:pPr>
          </w:p>
        </w:tc>
        <w:tc>
          <w:tcPr>
            <w:tcW w:w="1134" w:type="dxa"/>
          </w:tcPr>
          <w:p w:rsidR="007B22F8" w:rsidRPr="00671B6E" w:rsidRDefault="007B22F8" w:rsidP="00CF737B">
            <w:pPr>
              <w:jc w:val="center"/>
              <w:rPr>
                <w:rFonts w:ascii="Times New Roman" w:hAnsi="Times New Roman" w:cs="Times New Roman"/>
                <w:b/>
                <w:i/>
                <w:sz w:val="16"/>
                <w:szCs w:val="16"/>
              </w:rPr>
            </w:pPr>
          </w:p>
        </w:tc>
        <w:tc>
          <w:tcPr>
            <w:tcW w:w="284" w:type="dxa"/>
          </w:tcPr>
          <w:p w:rsidR="007B22F8" w:rsidRPr="00671B6E" w:rsidRDefault="007B22F8" w:rsidP="00CF737B">
            <w:pPr>
              <w:jc w:val="center"/>
              <w:rPr>
                <w:rFonts w:ascii="Times New Roman" w:hAnsi="Times New Roman" w:cs="Times New Roman"/>
                <w:b/>
                <w:sz w:val="16"/>
                <w:szCs w:val="16"/>
              </w:rPr>
            </w:pPr>
          </w:p>
        </w:tc>
        <w:tc>
          <w:tcPr>
            <w:tcW w:w="850" w:type="dxa"/>
          </w:tcPr>
          <w:p w:rsidR="007B22F8" w:rsidRPr="00671B6E" w:rsidRDefault="007B22F8" w:rsidP="00CF737B">
            <w:pPr>
              <w:jc w:val="center"/>
              <w:rPr>
                <w:rFonts w:ascii="Times New Roman" w:hAnsi="Times New Roman" w:cs="Times New Roman"/>
                <w:b/>
                <w:i/>
                <w:sz w:val="16"/>
                <w:szCs w:val="16"/>
              </w:rPr>
            </w:pPr>
          </w:p>
        </w:tc>
        <w:tc>
          <w:tcPr>
            <w:tcW w:w="284" w:type="dxa"/>
          </w:tcPr>
          <w:p w:rsidR="007B22F8" w:rsidRPr="00671B6E" w:rsidRDefault="007B22F8" w:rsidP="00CF737B">
            <w:pPr>
              <w:jc w:val="center"/>
              <w:rPr>
                <w:rFonts w:ascii="Times New Roman" w:hAnsi="Times New Roman" w:cs="Times New Roman"/>
                <w:b/>
                <w:sz w:val="16"/>
                <w:szCs w:val="16"/>
              </w:rPr>
            </w:pPr>
          </w:p>
        </w:tc>
        <w:tc>
          <w:tcPr>
            <w:tcW w:w="850" w:type="dxa"/>
          </w:tcPr>
          <w:p w:rsidR="007B22F8" w:rsidRPr="00671B6E" w:rsidRDefault="007B22F8" w:rsidP="00CF737B">
            <w:pPr>
              <w:jc w:val="center"/>
              <w:rPr>
                <w:rFonts w:ascii="Times New Roman" w:hAnsi="Times New Roman" w:cs="Times New Roman"/>
                <w:b/>
                <w:i/>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b/>
                <w:sz w:val="16"/>
                <w:szCs w:val="16"/>
              </w:rPr>
            </w:pPr>
            <w:r w:rsidRPr="00671B6E">
              <w:rPr>
                <w:rFonts w:ascii="Times New Roman" w:hAnsi="Times New Roman" w:cs="Times New Roman"/>
                <w:b/>
                <w:sz w:val="16"/>
                <w:szCs w:val="16"/>
              </w:rPr>
              <w:t>Расходы</w:t>
            </w:r>
          </w:p>
        </w:tc>
        <w:tc>
          <w:tcPr>
            <w:tcW w:w="567" w:type="dxa"/>
          </w:tcPr>
          <w:p w:rsidR="007B22F8" w:rsidRPr="00671B6E" w:rsidRDefault="007B22F8" w:rsidP="00CF737B">
            <w:pPr>
              <w:jc w:val="center"/>
              <w:rPr>
                <w:rFonts w:ascii="Times New Roman" w:hAnsi="Times New Roman" w:cs="Times New Roman"/>
                <w:sz w:val="16"/>
                <w:szCs w:val="16"/>
              </w:rPr>
            </w:pPr>
            <w:r w:rsidRPr="00671B6E">
              <w:rPr>
                <w:rFonts w:ascii="Times New Roman" w:hAnsi="Times New Roman" w:cs="Times New Roman"/>
                <w:sz w:val="16"/>
                <w:szCs w:val="16"/>
              </w:rPr>
              <w:t>Руб.</w:t>
            </w:r>
          </w:p>
        </w:tc>
        <w:tc>
          <w:tcPr>
            <w:tcW w:w="709" w:type="dxa"/>
          </w:tcPr>
          <w:p w:rsidR="007B22F8" w:rsidRPr="00671B6E" w:rsidRDefault="007B22F8" w:rsidP="00CF737B">
            <w:pPr>
              <w:jc w:val="center"/>
              <w:rPr>
                <w:rFonts w:ascii="Times New Roman" w:hAnsi="Times New Roman" w:cs="Times New Roman"/>
                <w:b/>
                <w:sz w:val="16"/>
                <w:szCs w:val="16"/>
              </w:rPr>
            </w:pPr>
          </w:p>
        </w:tc>
        <w:tc>
          <w:tcPr>
            <w:tcW w:w="850" w:type="dxa"/>
          </w:tcPr>
          <w:p w:rsidR="007B22F8" w:rsidRPr="00671B6E" w:rsidRDefault="007B22F8" w:rsidP="00CF737B">
            <w:pPr>
              <w:jc w:val="center"/>
              <w:rPr>
                <w:rFonts w:ascii="Times New Roman" w:hAnsi="Times New Roman" w:cs="Times New Roman"/>
                <w:b/>
                <w:sz w:val="16"/>
                <w:szCs w:val="16"/>
              </w:rPr>
            </w:pPr>
          </w:p>
        </w:tc>
        <w:tc>
          <w:tcPr>
            <w:tcW w:w="851" w:type="dxa"/>
          </w:tcPr>
          <w:p w:rsidR="007B22F8" w:rsidRPr="00671B6E" w:rsidRDefault="007B22F8" w:rsidP="00CF737B">
            <w:pPr>
              <w:jc w:val="center"/>
              <w:rPr>
                <w:rFonts w:ascii="Times New Roman" w:hAnsi="Times New Roman" w:cs="Times New Roman"/>
                <w:b/>
                <w:sz w:val="16"/>
                <w:szCs w:val="16"/>
              </w:rPr>
            </w:pPr>
          </w:p>
        </w:tc>
        <w:tc>
          <w:tcPr>
            <w:tcW w:w="709" w:type="dxa"/>
          </w:tcPr>
          <w:p w:rsidR="007B22F8" w:rsidRPr="00671B6E" w:rsidRDefault="007B22F8" w:rsidP="00CF737B">
            <w:pPr>
              <w:jc w:val="center"/>
              <w:rPr>
                <w:rFonts w:ascii="Times New Roman" w:hAnsi="Times New Roman" w:cs="Times New Roman"/>
                <w:b/>
                <w:sz w:val="16"/>
                <w:szCs w:val="16"/>
              </w:rPr>
            </w:pPr>
          </w:p>
        </w:tc>
        <w:tc>
          <w:tcPr>
            <w:tcW w:w="708" w:type="dxa"/>
          </w:tcPr>
          <w:p w:rsidR="007B22F8" w:rsidRPr="00671B6E" w:rsidRDefault="007B22F8" w:rsidP="00CF737B">
            <w:pPr>
              <w:jc w:val="center"/>
              <w:rPr>
                <w:rFonts w:ascii="Times New Roman" w:hAnsi="Times New Roman" w:cs="Times New Roman"/>
                <w:b/>
                <w:sz w:val="16"/>
                <w:szCs w:val="16"/>
              </w:rPr>
            </w:pPr>
          </w:p>
        </w:tc>
        <w:tc>
          <w:tcPr>
            <w:tcW w:w="1134" w:type="dxa"/>
          </w:tcPr>
          <w:p w:rsidR="007B22F8" w:rsidRPr="00671B6E" w:rsidRDefault="007B22F8" w:rsidP="00CF737B">
            <w:pPr>
              <w:jc w:val="center"/>
              <w:rPr>
                <w:rFonts w:ascii="Times New Roman" w:hAnsi="Times New Roman" w:cs="Times New Roman"/>
                <w:b/>
                <w:sz w:val="16"/>
                <w:szCs w:val="16"/>
              </w:rPr>
            </w:pPr>
          </w:p>
        </w:tc>
        <w:tc>
          <w:tcPr>
            <w:tcW w:w="284" w:type="dxa"/>
          </w:tcPr>
          <w:p w:rsidR="007B22F8" w:rsidRPr="00671B6E" w:rsidRDefault="007B22F8" w:rsidP="00CF737B">
            <w:pPr>
              <w:jc w:val="center"/>
              <w:rPr>
                <w:rFonts w:ascii="Times New Roman" w:hAnsi="Times New Roman" w:cs="Times New Roman"/>
                <w:b/>
                <w:sz w:val="16"/>
                <w:szCs w:val="16"/>
              </w:rPr>
            </w:pPr>
          </w:p>
        </w:tc>
        <w:tc>
          <w:tcPr>
            <w:tcW w:w="850" w:type="dxa"/>
          </w:tcPr>
          <w:p w:rsidR="007B22F8" w:rsidRPr="00671B6E" w:rsidRDefault="007B22F8" w:rsidP="00CF737B">
            <w:pPr>
              <w:jc w:val="center"/>
              <w:rPr>
                <w:rFonts w:ascii="Times New Roman" w:hAnsi="Times New Roman" w:cs="Times New Roman"/>
                <w:b/>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b/>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Общегосударственные вопросы</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Национальная оборона  (мобилизационная и вневойсковая подготовка)</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Национальная безопасность и правоохранительная деятельность </w:t>
            </w:r>
          </w:p>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В т.ч.</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       Органы юстиции</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       Обеспечение пожарной безопасности</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       Другие вопросы в области национальной безопасности и правоохранительной деятельности </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643"/>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Национальная экономика (дорожное хозяйство)</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Жилищно-коммунальное хозяйство (благоустройство)</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Образование</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Культура, кинематография, средства массовой информации (культура)</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rPr>
                <w:rFonts w:ascii="Times New Roman" w:hAnsi="Times New Roman" w:cs="Times New Roman"/>
                <w:sz w:val="16"/>
                <w:szCs w:val="16"/>
              </w:rPr>
            </w:pPr>
            <w:r w:rsidRPr="00671B6E">
              <w:rPr>
                <w:rFonts w:ascii="Times New Roman" w:hAnsi="Times New Roman" w:cs="Times New Roman"/>
                <w:sz w:val="16"/>
                <w:szCs w:val="16"/>
              </w:rPr>
              <w:t xml:space="preserve">Социальная политика (социальное обеспечение </w:t>
            </w:r>
            <w:r w:rsidRPr="00671B6E">
              <w:rPr>
                <w:rFonts w:ascii="Times New Roman" w:hAnsi="Times New Roman" w:cs="Times New Roman"/>
                <w:sz w:val="16"/>
                <w:szCs w:val="16"/>
              </w:rPr>
              <w:lastRenderedPageBreak/>
              <w:t>населения)</w:t>
            </w: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r w:rsidR="007B22F8" w:rsidRPr="00671B6E" w:rsidTr="007B22F8">
        <w:trPr>
          <w:trHeight w:val="330"/>
        </w:trPr>
        <w:tc>
          <w:tcPr>
            <w:tcW w:w="567" w:type="dxa"/>
          </w:tcPr>
          <w:p w:rsidR="007B22F8" w:rsidRPr="00671B6E" w:rsidRDefault="007B22F8" w:rsidP="00CF737B">
            <w:pPr>
              <w:rPr>
                <w:rFonts w:ascii="Times New Roman" w:hAnsi="Times New Roman" w:cs="Times New Roman"/>
                <w:sz w:val="16"/>
                <w:szCs w:val="16"/>
              </w:rPr>
            </w:pPr>
          </w:p>
        </w:tc>
        <w:tc>
          <w:tcPr>
            <w:tcW w:w="2552" w:type="dxa"/>
          </w:tcPr>
          <w:p w:rsidR="007B22F8" w:rsidRPr="00671B6E" w:rsidRDefault="007B22F8" w:rsidP="00CF737B">
            <w:pPr>
              <w:autoSpaceDE w:val="0"/>
              <w:autoSpaceDN w:val="0"/>
              <w:adjustRightInd w:val="0"/>
              <w:rPr>
                <w:rFonts w:ascii="Times New Roman" w:hAnsi="Times New Roman" w:cs="Times New Roman"/>
                <w:sz w:val="16"/>
                <w:szCs w:val="16"/>
              </w:rPr>
            </w:pPr>
            <w:r w:rsidRPr="00671B6E">
              <w:rPr>
                <w:rFonts w:ascii="Times New Roman" w:hAnsi="Times New Roman" w:cs="Times New Roman"/>
                <w:sz w:val="16"/>
                <w:szCs w:val="16"/>
              </w:rPr>
              <w:t>Развитие системы градорегулирования в МО Карагузинский сельсовет</w:t>
            </w:r>
          </w:p>
          <w:p w:rsidR="007B22F8" w:rsidRPr="00671B6E" w:rsidRDefault="007B22F8" w:rsidP="00CF737B">
            <w:pPr>
              <w:autoSpaceDE w:val="0"/>
              <w:autoSpaceDN w:val="0"/>
              <w:adjustRightInd w:val="0"/>
              <w:rPr>
                <w:rFonts w:ascii="Times New Roman" w:hAnsi="Times New Roman" w:cs="Times New Roman"/>
                <w:b/>
                <w:i/>
                <w:sz w:val="16"/>
                <w:szCs w:val="16"/>
              </w:rPr>
            </w:pPr>
          </w:p>
        </w:tc>
        <w:tc>
          <w:tcPr>
            <w:tcW w:w="567"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851" w:type="dxa"/>
          </w:tcPr>
          <w:p w:rsidR="007B22F8" w:rsidRPr="00671B6E" w:rsidRDefault="007B22F8" w:rsidP="00CF737B">
            <w:pPr>
              <w:jc w:val="center"/>
              <w:rPr>
                <w:rFonts w:ascii="Times New Roman" w:hAnsi="Times New Roman" w:cs="Times New Roman"/>
                <w:sz w:val="16"/>
                <w:szCs w:val="16"/>
              </w:rPr>
            </w:pPr>
          </w:p>
        </w:tc>
        <w:tc>
          <w:tcPr>
            <w:tcW w:w="709" w:type="dxa"/>
          </w:tcPr>
          <w:p w:rsidR="007B22F8" w:rsidRPr="00671B6E" w:rsidRDefault="007B22F8" w:rsidP="00CF737B">
            <w:pPr>
              <w:jc w:val="center"/>
              <w:rPr>
                <w:rFonts w:ascii="Times New Roman" w:hAnsi="Times New Roman" w:cs="Times New Roman"/>
                <w:sz w:val="16"/>
                <w:szCs w:val="16"/>
              </w:rPr>
            </w:pPr>
          </w:p>
        </w:tc>
        <w:tc>
          <w:tcPr>
            <w:tcW w:w="708" w:type="dxa"/>
          </w:tcPr>
          <w:p w:rsidR="007B22F8" w:rsidRPr="00671B6E" w:rsidRDefault="007B22F8" w:rsidP="00CF737B">
            <w:pPr>
              <w:jc w:val="center"/>
              <w:rPr>
                <w:rFonts w:ascii="Times New Roman" w:hAnsi="Times New Roman" w:cs="Times New Roman"/>
                <w:sz w:val="16"/>
                <w:szCs w:val="16"/>
              </w:rPr>
            </w:pPr>
          </w:p>
        </w:tc>
        <w:tc>
          <w:tcPr>
            <w:tcW w:w="1134"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c>
          <w:tcPr>
            <w:tcW w:w="850" w:type="dxa"/>
          </w:tcPr>
          <w:p w:rsidR="007B22F8" w:rsidRPr="00671B6E" w:rsidRDefault="007B22F8" w:rsidP="00CF737B">
            <w:pPr>
              <w:jc w:val="center"/>
              <w:rPr>
                <w:rFonts w:ascii="Times New Roman" w:hAnsi="Times New Roman" w:cs="Times New Roman"/>
                <w:sz w:val="16"/>
                <w:szCs w:val="16"/>
              </w:rPr>
            </w:pPr>
          </w:p>
        </w:tc>
        <w:tc>
          <w:tcPr>
            <w:tcW w:w="284" w:type="dxa"/>
          </w:tcPr>
          <w:p w:rsidR="007B22F8" w:rsidRPr="00671B6E" w:rsidRDefault="007B22F8" w:rsidP="00CF737B">
            <w:pPr>
              <w:jc w:val="center"/>
              <w:rPr>
                <w:rFonts w:ascii="Times New Roman" w:hAnsi="Times New Roman" w:cs="Times New Roman"/>
                <w:sz w:val="16"/>
                <w:szCs w:val="16"/>
              </w:rPr>
            </w:pPr>
          </w:p>
        </w:tc>
      </w:tr>
    </w:tbl>
    <w:p w:rsidR="007B22F8" w:rsidRPr="00671B6E" w:rsidRDefault="007B22F8" w:rsidP="007B22F8">
      <w:pPr>
        <w:jc w:val="both"/>
        <w:rPr>
          <w:rFonts w:ascii="Times New Roman" w:hAnsi="Times New Roman" w:cs="Times New Roman"/>
          <w:sz w:val="16"/>
          <w:szCs w:val="16"/>
        </w:rPr>
      </w:pPr>
    </w:p>
    <w:p w:rsidR="007B22F8" w:rsidRPr="00671B6E" w:rsidRDefault="007B22F8" w:rsidP="007B22F8">
      <w:pPr>
        <w:jc w:val="both"/>
        <w:rPr>
          <w:rFonts w:ascii="Times New Roman" w:hAnsi="Times New Roman" w:cs="Times New Roman"/>
          <w:sz w:val="16"/>
          <w:szCs w:val="16"/>
        </w:rPr>
      </w:pPr>
    </w:p>
    <w:p w:rsidR="007B22F8" w:rsidRPr="00671B6E" w:rsidRDefault="007B22F8" w:rsidP="007B22F8">
      <w:pPr>
        <w:jc w:val="both"/>
        <w:rPr>
          <w:rFonts w:ascii="Times New Roman" w:hAnsi="Times New Roman" w:cs="Times New Roman"/>
          <w:sz w:val="16"/>
          <w:szCs w:val="16"/>
        </w:rPr>
      </w:pPr>
    </w:p>
    <w:p w:rsidR="007B22F8" w:rsidRPr="00671B6E" w:rsidRDefault="007B22F8" w:rsidP="007B22F8">
      <w:pPr>
        <w:jc w:val="both"/>
        <w:rPr>
          <w:rFonts w:ascii="Times New Roman" w:hAnsi="Times New Roman" w:cs="Times New Roman"/>
          <w:sz w:val="16"/>
          <w:szCs w:val="16"/>
        </w:rPr>
      </w:pPr>
    </w:p>
    <w:p w:rsidR="007B22F8" w:rsidRDefault="007B22F8" w:rsidP="007B22F8">
      <w:pPr>
        <w:jc w:val="both"/>
        <w:rPr>
          <w:rFonts w:ascii="Times New Roman" w:hAnsi="Times New Roman" w:cs="Times New Roman"/>
          <w:sz w:val="16"/>
          <w:szCs w:val="16"/>
        </w:rPr>
      </w:pPr>
    </w:p>
    <w:p w:rsidR="007B22F8" w:rsidRPr="00671B6E" w:rsidRDefault="007B22F8" w:rsidP="007B2717">
      <w:pPr>
        <w:ind w:right="-906"/>
        <w:rPr>
          <w:rFonts w:ascii="Times New Roman" w:hAnsi="Times New Roman" w:cs="Times New Roman"/>
          <w:sz w:val="16"/>
          <w:szCs w:val="16"/>
        </w:rPr>
        <w:sectPr w:rsidR="007B22F8" w:rsidRPr="00671B6E" w:rsidSect="00B318ED">
          <w:pgSz w:w="11906" w:h="16838"/>
          <w:pgMar w:top="709" w:right="1416" w:bottom="851" w:left="1134" w:header="709" w:footer="709" w:gutter="0"/>
          <w:cols w:space="720"/>
        </w:sectPr>
      </w:pPr>
    </w:p>
    <w:p w:rsidR="00D14B86" w:rsidRPr="00671B6E" w:rsidRDefault="00D14B86" w:rsidP="00D14B86">
      <w:pPr>
        <w:spacing w:after="0"/>
        <w:rPr>
          <w:rFonts w:ascii="Times New Roman" w:hAnsi="Times New Roman" w:cs="Times New Roman"/>
          <w:color w:val="000000"/>
          <w:sz w:val="16"/>
          <w:szCs w:val="16"/>
        </w:rPr>
      </w:pPr>
    </w:p>
    <w:p w:rsidR="00B318ED" w:rsidRPr="00671B6E" w:rsidRDefault="00B318ED" w:rsidP="00D14B86">
      <w:pPr>
        <w:spacing w:after="0"/>
        <w:rPr>
          <w:rFonts w:ascii="Times New Roman" w:hAnsi="Times New Roman" w:cs="Times New Roman"/>
          <w:color w:val="000000"/>
          <w:sz w:val="16"/>
          <w:szCs w:val="16"/>
        </w:rPr>
      </w:pPr>
    </w:p>
    <w:p w:rsidR="00B318ED" w:rsidRPr="00671B6E" w:rsidRDefault="00B318ED" w:rsidP="00B318ED">
      <w:pPr>
        <w:spacing w:after="0" w:line="240" w:lineRule="auto"/>
        <w:jc w:val="center"/>
        <w:rPr>
          <w:rFonts w:ascii="Times New Roman" w:eastAsia="Calibri" w:hAnsi="Times New Roman" w:cs="Times New Roman"/>
          <w:b/>
          <w:caps/>
          <w:sz w:val="16"/>
          <w:szCs w:val="16"/>
          <w:lang w:eastAsia="en-US"/>
        </w:rPr>
      </w:pPr>
    </w:p>
    <w:p w:rsidR="00B318ED" w:rsidRPr="00671B6E" w:rsidRDefault="00B318ED" w:rsidP="00B318ED">
      <w:pPr>
        <w:keepNext/>
        <w:spacing w:after="0" w:line="240" w:lineRule="auto"/>
        <w:ind w:left="284"/>
        <w:jc w:val="center"/>
        <w:outlineLvl w:val="1"/>
        <w:rPr>
          <w:rFonts w:ascii="Times New Roman" w:hAnsi="Times New Roman" w:cs="Times New Roman"/>
          <w:b/>
          <w:bCs/>
          <w:iCs/>
          <w:sz w:val="16"/>
          <w:szCs w:val="16"/>
          <w:lang w:eastAsia="en-US"/>
        </w:rPr>
      </w:pPr>
      <w:r w:rsidRPr="00671B6E">
        <w:rPr>
          <w:rFonts w:ascii="Times New Roman" w:hAnsi="Times New Roman" w:cs="Times New Roman"/>
          <w:b/>
          <w:bCs/>
          <w:iCs/>
          <w:sz w:val="16"/>
          <w:szCs w:val="16"/>
          <w:lang w:eastAsia="en-US"/>
        </w:rPr>
        <w:t xml:space="preserve">                              </w:t>
      </w:r>
    </w:p>
    <w:p w:rsidR="00B318ED" w:rsidRPr="00671B6E" w:rsidRDefault="00B318ED" w:rsidP="00B318ED">
      <w:pPr>
        <w:keepNext/>
        <w:spacing w:after="0" w:line="240" w:lineRule="auto"/>
        <w:ind w:left="284"/>
        <w:jc w:val="center"/>
        <w:outlineLvl w:val="1"/>
        <w:rPr>
          <w:rFonts w:ascii="Times New Roman" w:hAnsi="Times New Roman" w:cs="Times New Roman"/>
          <w:b/>
          <w:bCs/>
          <w:iCs/>
          <w:sz w:val="16"/>
          <w:szCs w:val="16"/>
          <w:lang w:eastAsia="en-US"/>
        </w:rPr>
      </w:pPr>
    </w:p>
    <w:p w:rsidR="003E1910" w:rsidRDefault="00B318ED" w:rsidP="00B318ED">
      <w:pPr>
        <w:keepNext/>
        <w:spacing w:after="0" w:line="240" w:lineRule="auto"/>
        <w:ind w:left="284"/>
        <w:jc w:val="center"/>
        <w:outlineLvl w:val="1"/>
        <w:rPr>
          <w:rFonts w:ascii="Times New Roman" w:hAnsi="Times New Roman" w:cs="Times New Roman"/>
          <w:b/>
          <w:bCs/>
          <w:iCs/>
          <w:sz w:val="16"/>
          <w:szCs w:val="16"/>
          <w:lang w:eastAsia="en-US"/>
        </w:rPr>
      </w:pPr>
      <w:r w:rsidRPr="00671B6E">
        <w:rPr>
          <w:rFonts w:ascii="Times New Roman" w:hAnsi="Times New Roman" w:cs="Times New Roman"/>
          <w:b/>
          <w:bCs/>
          <w:iCs/>
          <w:sz w:val="16"/>
          <w:szCs w:val="16"/>
          <w:lang w:eastAsia="en-US"/>
        </w:rPr>
        <w:t>АДМИНИСТРАЦИЯ КАРАГУЗИНСКОГО СЕЛЬСОВЕТА</w:t>
      </w:r>
    </w:p>
    <w:p w:rsidR="00B318ED" w:rsidRPr="00671B6E" w:rsidRDefault="00B318ED" w:rsidP="00B318ED">
      <w:pPr>
        <w:keepNext/>
        <w:spacing w:after="0" w:line="240" w:lineRule="auto"/>
        <w:ind w:left="284"/>
        <w:jc w:val="center"/>
        <w:outlineLvl w:val="1"/>
        <w:rPr>
          <w:rFonts w:ascii="Times New Roman" w:hAnsi="Times New Roman" w:cs="Times New Roman"/>
          <w:b/>
          <w:bCs/>
          <w:iCs/>
          <w:sz w:val="16"/>
          <w:szCs w:val="16"/>
          <w:lang w:eastAsia="en-US"/>
        </w:rPr>
      </w:pPr>
      <w:r w:rsidRPr="00671B6E">
        <w:rPr>
          <w:rFonts w:ascii="Times New Roman" w:hAnsi="Times New Roman" w:cs="Times New Roman"/>
          <w:b/>
          <w:bCs/>
          <w:iCs/>
          <w:sz w:val="16"/>
          <w:szCs w:val="16"/>
          <w:lang w:eastAsia="en-US"/>
        </w:rPr>
        <w:t xml:space="preserve"> САРАКТАШСКОГО РАЙОНА ОРЕНБУРГСКОЙ ОБЛАСТИ</w:t>
      </w:r>
    </w:p>
    <w:p w:rsidR="00B318ED" w:rsidRPr="00671B6E" w:rsidRDefault="00B318ED" w:rsidP="00B318ED">
      <w:pPr>
        <w:spacing w:after="0" w:line="240" w:lineRule="auto"/>
        <w:jc w:val="center"/>
        <w:rPr>
          <w:rFonts w:ascii="Times New Roman" w:eastAsia="Calibri" w:hAnsi="Times New Roman" w:cs="Times New Roman"/>
          <w:b/>
          <w:sz w:val="16"/>
          <w:szCs w:val="16"/>
          <w:lang w:eastAsia="en-US"/>
        </w:rPr>
      </w:pPr>
    </w:p>
    <w:p w:rsidR="00B318ED" w:rsidRPr="00671B6E" w:rsidRDefault="00B318ED" w:rsidP="00B318ED">
      <w:pPr>
        <w:spacing w:after="0" w:line="240" w:lineRule="auto"/>
        <w:jc w:val="center"/>
        <w:rPr>
          <w:rFonts w:ascii="Times New Roman" w:eastAsia="Calibri" w:hAnsi="Times New Roman" w:cs="Times New Roman"/>
          <w:b/>
          <w:sz w:val="16"/>
          <w:szCs w:val="16"/>
          <w:lang w:eastAsia="en-US"/>
        </w:rPr>
      </w:pPr>
      <w:r w:rsidRPr="00671B6E">
        <w:rPr>
          <w:rFonts w:ascii="Times New Roman" w:eastAsia="Calibri" w:hAnsi="Times New Roman" w:cs="Times New Roman"/>
          <w:b/>
          <w:sz w:val="16"/>
          <w:szCs w:val="16"/>
          <w:lang w:eastAsia="en-US"/>
        </w:rPr>
        <w:t>П О С Т А Н О В Л Е Н И Е</w:t>
      </w:r>
    </w:p>
    <w:p w:rsidR="00B318ED" w:rsidRPr="00671B6E" w:rsidRDefault="00B318ED" w:rsidP="00B318ED">
      <w:pPr>
        <w:spacing w:after="0" w:line="240" w:lineRule="auto"/>
        <w:jc w:val="center"/>
        <w:rPr>
          <w:rFonts w:ascii="Times New Roman" w:eastAsia="Calibri" w:hAnsi="Times New Roman" w:cs="Times New Roman"/>
          <w:sz w:val="16"/>
          <w:szCs w:val="16"/>
          <w:u w:val="single"/>
          <w:lang w:eastAsia="en-US"/>
        </w:rPr>
      </w:pPr>
    </w:p>
    <w:p w:rsidR="00B318ED" w:rsidRPr="00671B6E" w:rsidRDefault="00B318ED" w:rsidP="00B318ED">
      <w:pPr>
        <w:spacing w:after="0" w:line="240" w:lineRule="auto"/>
        <w:rPr>
          <w:rFonts w:ascii="Times New Roman" w:eastAsia="Calibri" w:hAnsi="Times New Roman" w:cs="Times New Roman"/>
          <w:sz w:val="16"/>
          <w:szCs w:val="16"/>
          <w:lang w:eastAsia="en-US"/>
        </w:rPr>
      </w:pPr>
      <w:r w:rsidRPr="00671B6E">
        <w:rPr>
          <w:rFonts w:ascii="Times New Roman" w:eastAsia="Calibri" w:hAnsi="Times New Roman" w:cs="Times New Roman"/>
          <w:sz w:val="16"/>
          <w:szCs w:val="16"/>
          <w:lang w:eastAsia="en-US"/>
        </w:rPr>
        <w:t xml:space="preserve">15.11.2023                       </w:t>
      </w:r>
      <w:r w:rsidR="003E1910">
        <w:rPr>
          <w:rFonts w:ascii="Times New Roman" w:eastAsia="Calibri" w:hAnsi="Times New Roman" w:cs="Times New Roman"/>
          <w:sz w:val="16"/>
          <w:szCs w:val="16"/>
          <w:lang w:eastAsia="en-US"/>
        </w:rPr>
        <w:t xml:space="preserve">                                                       </w:t>
      </w:r>
      <w:r w:rsidRPr="00671B6E">
        <w:rPr>
          <w:rFonts w:ascii="Times New Roman" w:eastAsia="Calibri" w:hAnsi="Times New Roman" w:cs="Times New Roman"/>
          <w:sz w:val="16"/>
          <w:szCs w:val="16"/>
          <w:lang w:eastAsia="en-US"/>
        </w:rPr>
        <w:t xml:space="preserve">            с.Карагузино                                  </w:t>
      </w:r>
      <w:r w:rsidR="003E1910">
        <w:rPr>
          <w:rFonts w:ascii="Times New Roman" w:eastAsia="Calibri" w:hAnsi="Times New Roman" w:cs="Times New Roman"/>
          <w:sz w:val="16"/>
          <w:szCs w:val="16"/>
          <w:lang w:eastAsia="en-US"/>
        </w:rPr>
        <w:t xml:space="preserve">                                </w:t>
      </w:r>
      <w:r w:rsidRPr="00671B6E">
        <w:rPr>
          <w:rFonts w:ascii="Times New Roman" w:eastAsia="Calibri" w:hAnsi="Times New Roman" w:cs="Times New Roman"/>
          <w:sz w:val="16"/>
          <w:szCs w:val="16"/>
          <w:lang w:eastAsia="en-US"/>
        </w:rPr>
        <w:t xml:space="preserve">      № 25-п</w:t>
      </w:r>
    </w:p>
    <w:p w:rsidR="00B318ED" w:rsidRPr="00671B6E" w:rsidRDefault="00B318ED" w:rsidP="00B318ED">
      <w:pPr>
        <w:spacing w:after="0" w:line="240" w:lineRule="auto"/>
        <w:rPr>
          <w:rFonts w:ascii="Times New Roman" w:hAnsi="Times New Roman" w:cs="Times New Roman"/>
          <w:color w:val="000000"/>
          <w:spacing w:val="1"/>
          <w:w w:val="106"/>
          <w:sz w:val="16"/>
          <w:szCs w:val="16"/>
        </w:rPr>
      </w:pPr>
    </w:p>
    <w:p w:rsidR="00B318ED" w:rsidRPr="00671B6E" w:rsidRDefault="003E1910" w:rsidP="00B318ED">
      <w:pPr>
        <w:spacing w:after="0" w:line="240" w:lineRule="auto"/>
        <w:ind w:right="-187"/>
        <w:jc w:val="center"/>
        <w:rPr>
          <w:rFonts w:ascii="Times New Roman" w:hAnsi="Times New Roman" w:cs="Times New Roman"/>
          <w:b/>
          <w:sz w:val="16"/>
          <w:szCs w:val="16"/>
        </w:rPr>
      </w:pPr>
      <w:r>
        <w:rPr>
          <w:rFonts w:ascii="Times New Roman" w:hAnsi="Times New Roman" w:cs="Times New Roman"/>
          <w:b/>
          <w:noProof/>
          <w:sz w:val="16"/>
          <w:szCs w:val="16"/>
        </w:rPr>
        <w:drawing>
          <wp:anchor distT="0" distB="0" distL="114300" distR="114300" simplePos="0" relativeHeight="251670528" behindDoc="0" locked="0" layoutInCell="1" allowOverlap="1">
            <wp:simplePos x="0" y="0"/>
            <wp:positionH relativeFrom="column">
              <wp:posOffset>2830195</wp:posOffset>
            </wp:positionH>
            <wp:positionV relativeFrom="paragraph">
              <wp:posOffset>-9972040</wp:posOffset>
            </wp:positionV>
            <wp:extent cx="416560" cy="733425"/>
            <wp:effectExtent l="19050" t="0" r="2540" b="0"/>
            <wp:wrapSquare wrapText="left"/>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16560" cy="733425"/>
                    </a:xfrm>
                    <a:prstGeom prst="rect">
                      <a:avLst/>
                    </a:prstGeom>
                    <a:noFill/>
                  </pic:spPr>
                </pic:pic>
              </a:graphicData>
            </a:graphic>
          </wp:anchor>
        </w:drawing>
      </w:r>
      <w:r w:rsidR="00B318ED" w:rsidRPr="00671B6E">
        <w:rPr>
          <w:rFonts w:ascii="Times New Roman" w:hAnsi="Times New Roman" w:cs="Times New Roman"/>
          <w:b/>
          <w:sz w:val="16"/>
          <w:szCs w:val="16"/>
        </w:rPr>
        <w:t>Прогноз основных характеристик бюджета</w:t>
      </w:r>
    </w:p>
    <w:p w:rsidR="00B318ED" w:rsidRPr="00671B6E" w:rsidRDefault="00B318ED" w:rsidP="00B318ED">
      <w:pPr>
        <w:spacing w:after="0" w:line="240" w:lineRule="auto"/>
        <w:ind w:right="-187"/>
        <w:jc w:val="center"/>
        <w:rPr>
          <w:rFonts w:ascii="Times New Roman" w:hAnsi="Times New Roman" w:cs="Times New Roman"/>
          <w:b/>
          <w:sz w:val="16"/>
          <w:szCs w:val="16"/>
        </w:rPr>
      </w:pPr>
      <w:r w:rsidRPr="00671B6E">
        <w:rPr>
          <w:rFonts w:ascii="Times New Roman" w:hAnsi="Times New Roman" w:cs="Times New Roman"/>
          <w:b/>
          <w:sz w:val="16"/>
          <w:szCs w:val="16"/>
        </w:rPr>
        <w:t xml:space="preserve">муниципального образования </w:t>
      </w:r>
      <w:r w:rsidRPr="00671B6E">
        <w:rPr>
          <w:rFonts w:ascii="Times New Roman" w:hAnsi="Times New Roman" w:cs="Times New Roman"/>
          <w:b/>
          <w:color w:val="000000"/>
          <w:sz w:val="16"/>
          <w:szCs w:val="16"/>
        </w:rPr>
        <w:t>Карагузинского</w:t>
      </w:r>
      <w:r w:rsidRPr="00671B6E">
        <w:rPr>
          <w:rFonts w:ascii="Times New Roman" w:hAnsi="Times New Roman" w:cs="Times New Roman"/>
          <w:b/>
          <w:sz w:val="16"/>
          <w:szCs w:val="16"/>
        </w:rPr>
        <w:t xml:space="preserve"> сельсовета</w:t>
      </w:r>
    </w:p>
    <w:p w:rsidR="00B318ED" w:rsidRPr="00671B6E" w:rsidRDefault="00B318ED" w:rsidP="00B318ED">
      <w:pPr>
        <w:spacing w:after="0" w:line="240" w:lineRule="auto"/>
        <w:ind w:right="-187"/>
        <w:jc w:val="center"/>
        <w:rPr>
          <w:rFonts w:ascii="Times New Roman" w:hAnsi="Times New Roman" w:cs="Times New Roman"/>
          <w:b/>
          <w:color w:val="000000"/>
          <w:sz w:val="16"/>
          <w:szCs w:val="16"/>
        </w:rPr>
      </w:pPr>
      <w:r w:rsidRPr="00671B6E">
        <w:rPr>
          <w:rFonts w:ascii="Times New Roman" w:hAnsi="Times New Roman" w:cs="Times New Roman"/>
          <w:b/>
          <w:sz w:val="16"/>
          <w:szCs w:val="16"/>
        </w:rPr>
        <w:t xml:space="preserve"> на </w:t>
      </w:r>
      <w:r w:rsidRPr="00671B6E">
        <w:rPr>
          <w:rFonts w:ascii="Times New Roman" w:hAnsi="Times New Roman" w:cs="Times New Roman"/>
          <w:b/>
          <w:color w:val="000000"/>
          <w:sz w:val="16"/>
          <w:szCs w:val="16"/>
        </w:rPr>
        <w:t>2024 год и на плановый период 2025 -  2026 годов.</w:t>
      </w:r>
    </w:p>
    <w:p w:rsidR="00B318ED" w:rsidRPr="00671B6E" w:rsidRDefault="00B318ED" w:rsidP="00B318ED">
      <w:pPr>
        <w:spacing w:after="0" w:line="240" w:lineRule="auto"/>
        <w:ind w:right="-187"/>
        <w:jc w:val="center"/>
        <w:rPr>
          <w:rFonts w:ascii="Times New Roman" w:hAnsi="Times New Roman" w:cs="Times New Roman"/>
          <w:b/>
          <w:sz w:val="16"/>
          <w:szCs w:val="16"/>
        </w:rPr>
      </w:pPr>
    </w:p>
    <w:p w:rsidR="00B318ED" w:rsidRPr="00671B6E" w:rsidRDefault="00B318ED" w:rsidP="00B318ED">
      <w:pPr>
        <w:ind w:firstLine="709"/>
        <w:jc w:val="both"/>
        <w:rPr>
          <w:rFonts w:ascii="Times New Roman" w:hAnsi="Times New Roman" w:cs="Times New Roman"/>
          <w:b/>
          <w:sz w:val="16"/>
          <w:szCs w:val="16"/>
        </w:rPr>
      </w:pPr>
      <w:r w:rsidRPr="00671B6E">
        <w:rPr>
          <w:rFonts w:ascii="Times New Roman" w:hAnsi="Times New Roman" w:cs="Times New Roman"/>
          <w:sz w:val="16"/>
          <w:szCs w:val="16"/>
        </w:rPr>
        <w:t xml:space="preserve">В соответствии со статьей 184.2 Бюджетного кодекса Российской Федерации:  </w:t>
      </w:r>
    </w:p>
    <w:p w:rsidR="00B318ED" w:rsidRPr="00671B6E" w:rsidRDefault="00B318ED" w:rsidP="005371B5">
      <w:pPr>
        <w:numPr>
          <w:ilvl w:val="0"/>
          <w:numId w:val="1"/>
        </w:numPr>
        <w:tabs>
          <w:tab w:val="left" w:pos="993"/>
        </w:tabs>
        <w:spacing w:after="0" w:line="240" w:lineRule="auto"/>
        <w:ind w:left="0"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Утвердить прогноз основных характеристик бюджета  муниципального образования </w:t>
      </w: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 xml:space="preserve">сельсовета на </w:t>
      </w:r>
      <w:r w:rsidRPr="00671B6E">
        <w:rPr>
          <w:rFonts w:ascii="Times New Roman" w:hAnsi="Times New Roman" w:cs="Times New Roman"/>
          <w:color w:val="000000"/>
          <w:sz w:val="16"/>
          <w:szCs w:val="16"/>
        </w:rPr>
        <w:t>2024 год и на плановый период 2025 -  2026 годов</w:t>
      </w:r>
      <w:r w:rsidRPr="00671B6E">
        <w:rPr>
          <w:rFonts w:ascii="Times New Roman" w:hAnsi="Times New Roman" w:cs="Times New Roman"/>
          <w:sz w:val="16"/>
          <w:szCs w:val="16"/>
        </w:rPr>
        <w:t>, согласно приложения 1 к настоящему постановлению.</w:t>
      </w:r>
    </w:p>
    <w:p w:rsidR="00B318ED" w:rsidRPr="00671B6E" w:rsidRDefault="00B318ED" w:rsidP="005371B5">
      <w:pPr>
        <w:numPr>
          <w:ilvl w:val="0"/>
          <w:numId w:val="1"/>
        </w:numPr>
        <w:tabs>
          <w:tab w:val="left" w:pos="993"/>
        </w:tabs>
        <w:spacing w:after="0" w:line="240" w:lineRule="auto"/>
        <w:ind w:left="0"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Обнародовать настоящее постановление и разместить на официальном сайте муниципального образования </w:t>
      </w:r>
      <w:r w:rsidRPr="00671B6E">
        <w:rPr>
          <w:rFonts w:ascii="Times New Roman" w:hAnsi="Times New Roman" w:cs="Times New Roman"/>
          <w:color w:val="000000"/>
          <w:sz w:val="16"/>
          <w:szCs w:val="16"/>
        </w:rPr>
        <w:t>Карагузинского</w:t>
      </w:r>
      <w:r w:rsidRPr="00671B6E">
        <w:rPr>
          <w:rFonts w:ascii="Times New Roman" w:hAnsi="Times New Roman" w:cs="Times New Roman"/>
          <w:sz w:val="16"/>
          <w:szCs w:val="16"/>
        </w:rPr>
        <w:t xml:space="preserve"> сельсовета.</w:t>
      </w:r>
    </w:p>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     3. Контроль за исполнением настоящего постановления оставляю за собой.</w:t>
      </w:r>
    </w:p>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         4. Постановление вступает в силу после подписания.</w:t>
      </w: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r w:rsidRPr="00671B6E">
        <w:rPr>
          <w:rFonts w:ascii="Times New Roman" w:hAnsi="Times New Roman" w:cs="Times New Roman"/>
          <w:sz w:val="16"/>
          <w:szCs w:val="16"/>
        </w:rPr>
        <w:t>Глава администрации</w:t>
      </w:r>
    </w:p>
    <w:p w:rsidR="00B318ED" w:rsidRPr="00671B6E" w:rsidRDefault="00B318ED" w:rsidP="00B318ED">
      <w:pPr>
        <w:pStyle w:val="ConsPlusNormal"/>
        <w:widowControl/>
        <w:ind w:firstLine="0"/>
        <w:jc w:val="both"/>
        <w:rPr>
          <w:rFonts w:ascii="Times New Roman" w:hAnsi="Times New Roman" w:cs="Times New Roman"/>
          <w:sz w:val="16"/>
          <w:szCs w:val="16"/>
        </w:rPr>
      </w:pPr>
      <w:r w:rsidRPr="00671B6E">
        <w:rPr>
          <w:rFonts w:ascii="Times New Roman" w:hAnsi="Times New Roman" w:cs="Times New Roman"/>
          <w:color w:val="000000"/>
          <w:sz w:val="16"/>
          <w:szCs w:val="16"/>
        </w:rPr>
        <w:t>Карагузинского</w:t>
      </w:r>
      <w:r w:rsidRPr="00671B6E">
        <w:rPr>
          <w:rFonts w:ascii="Times New Roman" w:hAnsi="Times New Roman" w:cs="Times New Roman"/>
          <w:sz w:val="16"/>
          <w:szCs w:val="16"/>
        </w:rPr>
        <w:t xml:space="preserve"> сельсовета                                                М.Г.Ишбульдина</w:t>
      </w: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r w:rsidRPr="00671B6E">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pStyle w:val="ConsPlusNormal"/>
        <w:widowControl/>
        <w:ind w:firstLine="0"/>
        <w:jc w:val="both"/>
        <w:rPr>
          <w:rFonts w:ascii="Times New Roman" w:hAnsi="Times New Roman" w:cs="Times New Roman"/>
          <w:sz w:val="16"/>
          <w:szCs w:val="16"/>
        </w:rPr>
      </w:pPr>
    </w:p>
    <w:p w:rsidR="00B318ED" w:rsidRPr="00671B6E" w:rsidRDefault="00B318ED" w:rsidP="00B318ED">
      <w:pPr>
        <w:spacing w:after="0" w:line="240" w:lineRule="auto"/>
        <w:ind w:left="6095"/>
        <w:rPr>
          <w:rFonts w:ascii="Times New Roman" w:hAnsi="Times New Roman" w:cs="Times New Roman"/>
          <w:sz w:val="16"/>
          <w:szCs w:val="16"/>
        </w:rPr>
      </w:pPr>
    </w:p>
    <w:p w:rsidR="00B318ED" w:rsidRPr="00671B6E" w:rsidRDefault="00B318ED" w:rsidP="00B318ED">
      <w:pPr>
        <w:spacing w:after="0" w:line="240" w:lineRule="auto"/>
        <w:ind w:left="6095"/>
        <w:rPr>
          <w:rFonts w:ascii="Times New Roman" w:hAnsi="Times New Roman" w:cs="Times New Roman"/>
          <w:sz w:val="16"/>
          <w:szCs w:val="16"/>
        </w:rPr>
      </w:pPr>
    </w:p>
    <w:p w:rsidR="00B318ED" w:rsidRPr="00671B6E" w:rsidRDefault="00B318ED" w:rsidP="00B318ED">
      <w:pPr>
        <w:spacing w:after="0" w:line="240" w:lineRule="auto"/>
        <w:ind w:left="6095"/>
        <w:jc w:val="right"/>
        <w:rPr>
          <w:rFonts w:ascii="Times New Roman" w:hAnsi="Times New Roman" w:cs="Times New Roman"/>
          <w:sz w:val="16"/>
          <w:szCs w:val="16"/>
        </w:rPr>
      </w:pPr>
      <w:r w:rsidRPr="00671B6E">
        <w:rPr>
          <w:rFonts w:ascii="Times New Roman" w:hAnsi="Times New Roman" w:cs="Times New Roman"/>
          <w:sz w:val="16"/>
          <w:szCs w:val="16"/>
        </w:rPr>
        <w:t>Приложение 1</w:t>
      </w:r>
    </w:p>
    <w:p w:rsidR="00B318ED" w:rsidRPr="00671B6E" w:rsidRDefault="00B318ED" w:rsidP="00B318ED">
      <w:pPr>
        <w:tabs>
          <w:tab w:val="left" w:pos="6840"/>
        </w:tabs>
        <w:spacing w:after="0" w:line="240" w:lineRule="auto"/>
        <w:ind w:left="6095"/>
        <w:jc w:val="right"/>
        <w:rPr>
          <w:rFonts w:ascii="Times New Roman" w:hAnsi="Times New Roman" w:cs="Times New Roman"/>
          <w:sz w:val="16"/>
          <w:szCs w:val="16"/>
        </w:rPr>
      </w:pPr>
      <w:r w:rsidRPr="00671B6E">
        <w:rPr>
          <w:rFonts w:ascii="Times New Roman" w:hAnsi="Times New Roman" w:cs="Times New Roman"/>
          <w:sz w:val="16"/>
          <w:szCs w:val="16"/>
        </w:rPr>
        <w:t xml:space="preserve">к постановлению администрации </w:t>
      </w: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 xml:space="preserve">сельсовета </w:t>
      </w:r>
    </w:p>
    <w:p w:rsidR="00B318ED" w:rsidRPr="00671B6E" w:rsidRDefault="00B318ED" w:rsidP="00B318ED">
      <w:pPr>
        <w:tabs>
          <w:tab w:val="left" w:pos="6840"/>
        </w:tabs>
        <w:spacing w:after="0" w:line="240" w:lineRule="auto"/>
        <w:ind w:left="6095"/>
        <w:jc w:val="right"/>
        <w:rPr>
          <w:rFonts w:ascii="Times New Roman" w:hAnsi="Times New Roman" w:cs="Times New Roman"/>
          <w:sz w:val="16"/>
          <w:szCs w:val="16"/>
        </w:rPr>
      </w:pPr>
      <w:r w:rsidRPr="00671B6E">
        <w:rPr>
          <w:rFonts w:ascii="Times New Roman" w:hAnsi="Times New Roman" w:cs="Times New Roman"/>
          <w:sz w:val="16"/>
          <w:szCs w:val="16"/>
        </w:rPr>
        <w:t xml:space="preserve">от </w:t>
      </w:r>
      <w:r w:rsidR="003E1910">
        <w:rPr>
          <w:rFonts w:ascii="Times New Roman" w:hAnsi="Times New Roman" w:cs="Times New Roman"/>
          <w:sz w:val="16"/>
          <w:szCs w:val="16"/>
        </w:rPr>
        <w:t>15</w:t>
      </w:r>
      <w:r w:rsidRPr="00671B6E">
        <w:rPr>
          <w:rFonts w:ascii="Times New Roman" w:hAnsi="Times New Roman" w:cs="Times New Roman"/>
          <w:sz w:val="16"/>
          <w:szCs w:val="16"/>
        </w:rPr>
        <w:t xml:space="preserve"> .11.2023г. № </w:t>
      </w:r>
      <w:r w:rsidR="003E1910">
        <w:rPr>
          <w:rFonts w:ascii="Times New Roman" w:hAnsi="Times New Roman" w:cs="Times New Roman"/>
          <w:sz w:val="16"/>
          <w:szCs w:val="16"/>
        </w:rPr>
        <w:t>25-п</w:t>
      </w:r>
    </w:p>
    <w:p w:rsidR="00B318ED" w:rsidRPr="00671B6E" w:rsidRDefault="00B318ED" w:rsidP="00B318ED">
      <w:pPr>
        <w:jc w:val="right"/>
        <w:rPr>
          <w:rFonts w:ascii="Times New Roman" w:hAnsi="Times New Roman" w:cs="Times New Roman"/>
          <w:i/>
          <w:sz w:val="16"/>
          <w:szCs w:val="16"/>
        </w:rPr>
      </w:pPr>
    </w:p>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sz w:val="16"/>
          <w:szCs w:val="16"/>
        </w:rPr>
        <w:t>Прогноз основных характеристик бюджета муниципального образования</w:t>
      </w:r>
    </w:p>
    <w:p w:rsidR="00B318ED" w:rsidRPr="00671B6E" w:rsidRDefault="00B318ED" w:rsidP="00B318ED">
      <w:pPr>
        <w:spacing w:after="0"/>
        <w:jc w:val="center"/>
        <w:rPr>
          <w:rFonts w:ascii="Times New Roman" w:hAnsi="Times New Roman" w:cs="Times New Roman"/>
          <w:color w:val="000000"/>
          <w:sz w:val="16"/>
          <w:szCs w:val="16"/>
        </w:rPr>
      </w:pPr>
      <w:r w:rsidRPr="00671B6E">
        <w:rPr>
          <w:rFonts w:ascii="Times New Roman" w:hAnsi="Times New Roman" w:cs="Times New Roman"/>
          <w:sz w:val="16"/>
          <w:szCs w:val="16"/>
        </w:rPr>
        <w:t xml:space="preserve">Карагузинского сельсовета на </w:t>
      </w:r>
      <w:r w:rsidRPr="00671B6E">
        <w:rPr>
          <w:rFonts w:ascii="Times New Roman" w:hAnsi="Times New Roman" w:cs="Times New Roman"/>
          <w:color w:val="000000"/>
          <w:sz w:val="16"/>
          <w:szCs w:val="16"/>
        </w:rPr>
        <w:t>2024 год и плановый период 2025 – 2026 годов</w:t>
      </w:r>
    </w:p>
    <w:p w:rsidR="00B318ED" w:rsidRPr="00671B6E" w:rsidRDefault="00B318ED" w:rsidP="00B318ED">
      <w:pPr>
        <w:spacing w:after="0"/>
        <w:jc w:val="center"/>
        <w:rPr>
          <w:rFonts w:ascii="Times New Roman" w:hAnsi="Times New Roman" w:cs="Times New Roman"/>
          <w:sz w:val="16"/>
          <w:szCs w:val="16"/>
        </w:rPr>
      </w:pPr>
    </w:p>
    <w:tbl>
      <w:tblPr>
        <w:tblW w:w="9782" w:type="dxa"/>
        <w:jc w:val="center"/>
        <w:tblLook w:val="00A0"/>
      </w:tblPr>
      <w:tblGrid>
        <w:gridCol w:w="4161"/>
        <w:gridCol w:w="1557"/>
        <w:gridCol w:w="1416"/>
        <w:gridCol w:w="1366"/>
        <w:gridCol w:w="1282"/>
      </w:tblGrid>
      <w:tr w:rsidR="00B318ED" w:rsidRPr="00671B6E" w:rsidTr="00B318ED">
        <w:trPr>
          <w:trHeight w:val="565"/>
          <w:jc w:val="center"/>
        </w:trPr>
        <w:tc>
          <w:tcPr>
            <w:tcW w:w="4161" w:type="dxa"/>
            <w:tcBorders>
              <w:top w:val="single" w:sz="4" w:space="0" w:color="auto"/>
              <w:left w:val="single" w:sz="4" w:space="0" w:color="auto"/>
              <w:bottom w:val="single" w:sz="4" w:space="0" w:color="000000"/>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Показатели</w:t>
            </w:r>
          </w:p>
        </w:tc>
        <w:tc>
          <w:tcPr>
            <w:tcW w:w="1557"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2023 год (тыс. руб.) - уточненный</w:t>
            </w:r>
          </w:p>
        </w:tc>
        <w:tc>
          <w:tcPr>
            <w:tcW w:w="1416" w:type="dxa"/>
            <w:tcBorders>
              <w:top w:val="single" w:sz="4" w:space="0" w:color="auto"/>
              <w:left w:val="single" w:sz="4" w:space="0" w:color="auto"/>
              <w:bottom w:val="single" w:sz="4" w:space="0" w:color="000000"/>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2024год (тыс.руб.)</w:t>
            </w:r>
          </w:p>
        </w:tc>
        <w:tc>
          <w:tcPr>
            <w:tcW w:w="1366" w:type="dxa"/>
            <w:tcBorders>
              <w:top w:val="single" w:sz="4" w:space="0" w:color="auto"/>
              <w:left w:val="single" w:sz="4" w:space="0" w:color="auto"/>
              <w:bottom w:val="single" w:sz="4" w:space="0" w:color="000000"/>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2025 год (тыс.руб.)</w:t>
            </w:r>
          </w:p>
        </w:tc>
        <w:tc>
          <w:tcPr>
            <w:tcW w:w="1282" w:type="dxa"/>
            <w:tcBorders>
              <w:top w:val="single" w:sz="4" w:space="0" w:color="auto"/>
              <w:left w:val="single" w:sz="4" w:space="0" w:color="auto"/>
              <w:bottom w:val="single" w:sz="4" w:space="0" w:color="000000"/>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2026 год (тыс.руб.)</w:t>
            </w:r>
          </w:p>
        </w:tc>
      </w:tr>
      <w:tr w:rsidR="00B318ED" w:rsidRPr="00671B6E" w:rsidTr="00B318ED">
        <w:trPr>
          <w:trHeight w:val="315"/>
          <w:jc w:val="center"/>
        </w:trPr>
        <w:tc>
          <w:tcPr>
            <w:tcW w:w="4161" w:type="dxa"/>
            <w:tcBorders>
              <w:top w:val="nil"/>
              <w:left w:val="single" w:sz="4" w:space="0" w:color="auto"/>
              <w:bottom w:val="single" w:sz="4" w:space="0" w:color="auto"/>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1</w:t>
            </w:r>
          </w:p>
        </w:tc>
        <w:tc>
          <w:tcPr>
            <w:tcW w:w="1557" w:type="dxa"/>
            <w:tcBorders>
              <w:top w:val="single" w:sz="4" w:space="0" w:color="auto"/>
              <w:left w:val="nil"/>
              <w:bottom w:val="single" w:sz="4" w:space="0" w:color="auto"/>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2</w:t>
            </w:r>
          </w:p>
        </w:tc>
        <w:tc>
          <w:tcPr>
            <w:tcW w:w="1416" w:type="dxa"/>
            <w:tcBorders>
              <w:top w:val="nil"/>
              <w:left w:val="single" w:sz="4" w:space="0" w:color="auto"/>
              <w:bottom w:val="single" w:sz="4" w:space="0" w:color="auto"/>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w:t>
            </w:r>
          </w:p>
        </w:tc>
        <w:tc>
          <w:tcPr>
            <w:tcW w:w="1366" w:type="dxa"/>
            <w:tcBorders>
              <w:top w:val="nil"/>
              <w:left w:val="nil"/>
              <w:bottom w:val="single" w:sz="4" w:space="0" w:color="auto"/>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4</w:t>
            </w:r>
          </w:p>
        </w:tc>
        <w:tc>
          <w:tcPr>
            <w:tcW w:w="1282" w:type="dxa"/>
            <w:tcBorders>
              <w:top w:val="nil"/>
              <w:left w:val="nil"/>
              <w:bottom w:val="single" w:sz="4" w:space="0" w:color="auto"/>
              <w:right w:val="single" w:sz="4" w:space="0" w:color="auto"/>
            </w:tcBorders>
            <w:vAlign w:val="center"/>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5</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Собственные доходы в том числе:</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675,0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542,0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551,0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567,0</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Налог на доходы физических лиц</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91,0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43,0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45,0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46,0</w:t>
            </w:r>
          </w:p>
        </w:tc>
      </w:tr>
      <w:tr w:rsidR="00B318ED" w:rsidRPr="00671B6E" w:rsidTr="00B318ED">
        <w:trPr>
          <w:trHeight w:val="708"/>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both"/>
              <w:rPr>
                <w:rFonts w:ascii="Times New Roman" w:hAnsi="Times New Roman" w:cs="Times New Roman"/>
                <w:bCs/>
                <w:color w:val="000000"/>
                <w:sz w:val="16"/>
                <w:szCs w:val="16"/>
              </w:rPr>
            </w:pPr>
            <w:r w:rsidRPr="00671B6E">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283,0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332,0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338,0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352,0</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Налоги на имущество</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4,0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3,0</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Налог по единой упрощенной системе</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5,0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5,0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5,0</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Cs/>
                <w:color w:val="000000"/>
                <w:sz w:val="16"/>
                <w:szCs w:val="16"/>
              </w:rPr>
            </w:pPr>
            <w:r w:rsidRPr="00671B6E">
              <w:rPr>
                <w:rFonts w:ascii="Times New Roman" w:hAnsi="Times New Roman" w:cs="Times New Roman"/>
                <w:sz w:val="16"/>
                <w:szCs w:val="16"/>
              </w:rPr>
              <w:t>Единый сельскохозяйственный налог</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20,0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0</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sz w:val="16"/>
                <w:szCs w:val="16"/>
              </w:rPr>
            </w:pPr>
            <w:r w:rsidRPr="00671B6E">
              <w:rPr>
                <w:rFonts w:ascii="Times New Roman" w:hAnsi="Times New Roman" w:cs="Times New Roman"/>
                <w:sz w:val="16"/>
                <w:szCs w:val="16"/>
              </w:rPr>
              <w:t>Земельный налог с организаций</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21,0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71,0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71,0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72,0</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sz w:val="16"/>
                <w:szCs w:val="16"/>
              </w:rPr>
            </w:pPr>
            <w:r w:rsidRPr="00671B6E">
              <w:rPr>
                <w:rFonts w:ascii="Times New Roman" w:hAnsi="Times New Roman" w:cs="Times New Roman"/>
                <w:sz w:val="16"/>
                <w:szCs w:val="16"/>
              </w:rPr>
              <w:t>Земельный налог с физических лиц</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112,0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58,0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59,0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59,0</w:t>
            </w:r>
          </w:p>
        </w:tc>
      </w:tr>
      <w:tr w:rsidR="00B318ED" w:rsidRPr="00671B6E" w:rsidTr="00B318ED">
        <w:trPr>
          <w:trHeight w:val="105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both"/>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lastRenderedPageBreak/>
              <w:t>Доходы от использования имущества, находящегося в муниципальной собственности</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14,0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30,0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30,0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30,0</w:t>
            </w:r>
          </w:p>
        </w:tc>
      </w:tr>
      <w:tr w:rsidR="00B318ED" w:rsidRPr="00671B6E" w:rsidTr="00B318ED">
        <w:trPr>
          <w:trHeight w:val="105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both"/>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Прочие неналоговые доходы</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130,0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0</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Cs/>
                <w:color w:val="000000"/>
                <w:sz w:val="16"/>
                <w:szCs w:val="16"/>
              </w:rPr>
            </w:pPr>
            <w:r w:rsidRPr="00671B6E">
              <w:rPr>
                <w:rFonts w:ascii="Times New Roman" w:hAnsi="Times New Roman" w:cs="Times New Roman"/>
                <w:bCs/>
                <w:color w:val="000000"/>
                <w:sz w:val="16"/>
                <w:szCs w:val="16"/>
              </w:rPr>
              <w:t xml:space="preserve">Безвозмездные перечисления </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3933,0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2940,0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2820,6</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2891,7</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
                <w:sz w:val="16"/>
                <w:szCs w:val="16"/>
              </w:rPr>
            </w:pPr>
            <w:r w:rsidRPr="00671B6E">
              <w:rPr>
                <w:rFonts w:ascii="Times New Roman" w:hAnsi="Times New Roman" w:cs="Times New Roman"/>
                <w:b/>
                <w:sz w:val="16"/>
                <w:szCs w:val="16"/>
              </w:rPr>
              <w:t>Всего доходы</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4608,0</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3482,0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3371,6</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3458,7</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
                <w:sz w:val="16"/>
                <w:szCs w:val="16"/>
              </w:rPr>
            </w:pPr>
            <w:r w:rsidRPr="00671B6E">
              <w:rPr>
                <w:rFonts w:ascii="Times New Roman" w:hAnsi="Times New Roman" w:cs="Times New Roman"/>
                <w:b/>
                <w:sz w:val="16"/>
                <w:szCs w:val="16"/>
              </w:rPr>
              <w:t>Всего расходы</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4674,8</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3482,0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3371,6</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3458,7</w:t>
            </w:r>
          </w:p>
        </w:tc>
      </w:tr>
      <w:tr w:rsidR="00B318ED" w:rsidRPr="00671B6E" w:rsidTr="00B318E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rPr>
                <w:rFonts w:ascii="Times New Roman" w:hAnsi="Times New Roman" w:cs="Times New Roman"/>
                <w:b/>
                <w:sz w:val="16"/>
                <w:szCs w:val="16"/>
              </w:rPr>
            </w:pPr>
            <w:r w:rsidRPr="00671B6E">
              <w:rPr>
                <w:rFonts w:ascii="Times New Roman" w:hAnsi="Times New Roman" w:cs="Times New Roman"/>
                <w:b/>
                <w:sz w:val="16"/>
                <w:szCs w:val="16"/>
              </w:rPr>
              <w:t>Дефицит (-), профицит (+)</w:t>
            </w:r>
          </w:p>
        </w:tc>
        <w:tc>
          <w:tcPr>
            <w:tcW w:w="1557"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-66,8</w:t>
            </w:r>
          </w:p>
        </w:tc>
        <w:tc>
          <w:tcPr>
            <w:tcW w:w="141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0,00</w:t>
            </w:r>
          </w:p>
        </w:tc>
        <w:tc>
          <w:tcPr>
            <w:tcW w:w="1366"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0,00</w:t>
            </w:r>
          </w:p>
        </w:tc>
        <w:tc>
          <w:tcPr>
            <w:tcW w:w="1282" w:type="dxa"/>
            <w:tcBorders>
              <w:top w:val="single" w:sz="4" w:space="0" w:color="auto"/>
              <w:left w:val="nil"/>
              <w:bottom w:val="single" w:sz="4" w:space="0" w:color="auto"/>
              <w:right w:val="single" w:sz="4" w:space="0" w:color="auto"/>
            </w:tcBorders>
          </w:tcPr>
          <w:p w:rsidR="00B318ED" w:rsidRPr="00671B6E" w:rsidRDefault="00B318ED" w:rsidP="00B318ED">
            <w:pPr>
              <w:widowControl w:val="0"/>
              <w:autoSpaceDE w:val="0"/>
              <w:autoSpaceDN w:val="0"/>
              <w:adjustRightInd w:val="0"/>
              <w:jc w:val="center"/>
              <w:rPr>
                <w:rFonts w:ascii="Times New Roman" w:hAnsi="Times New Roman" w:cs="Times New Roman"/>
                <w:b/>
                <w:bCs/>
                <w:color w:val="000000"/>
                <w:sz w:val="16"/>
                <w:szCs w:val="16"/>
              </w:rPr>
            </w:pPr>
            <w:r w:rsidRPr="00671B6E">
              <w:rPr>
                <w:rFonts w:ascii="Times New Roman" w:hAnsi="Times New Roman" w:cs="Times New Roman"/>
                <w:b/>
                <w:bCs/>
                <w:color w:val="000000"/>
                <w:sz w:val="16"/>
                <w:szCs w:val="16"/>
              </w:rPr>
              <w:t>0,00</w:t>
            </w:r>
          </w:p>
        </w:tc>
      </w:tr>
    </w:tbl>
    <w:p w:rsidR="00B318ED" w:rsidRPr="00671B6E" w:rsidRDefault="00B318ED" w:rsidP="00B318ED">
      <w:pPr>
        <w:rPr>
          <w:rFonts w:ascii="Times New Roman" w:hAnsi="Times New Roman" w:cs="Times New Roman"/>
          <w:sz w:val="16"/>
          <w:szCs w:val="16"/>
        </w:rPr>
      </w:pPr>
    </w:p>
    <w:p w:rsidR="00B318ED" w:rsidRPr="00671B6E" w:rsidRDefault="00B318ED" w:rsidP="00D14B86">
      <w:pPr>
        <w:spacing w:after="0"/>
        <w:rPr>
          <w:rFonts w:ascii="Times New Roman" w:hAnsi="Times New Roman" w:cs="Times New Roman"/>
          <w:color w:val="000000"/>
          <w:sz w:val="16"/>
          <w:szCs w:val="16"/>
        </w:rPr>
      </w:pPr>
    </w:p>
    <w:tbl>
      <w:tblPr>
        <w:tblW w:w="9760" w:type="dxa"/>
        <w:jc w:val="center"/>
        <w:tblBorders>
          <w:insideH w:val="single" w:sz="4" w:space="0" w:color="auto"/>
        </w:tblBorders>
        <w:tblLook w:val="01E0"/>
      </w:tblPr>
      <w:tblGrid>
        <w:gridCol w:w="3321"/>
        <w:gridCol w:w="2977"/>
        <w:gridCol w:w="3462"/>
      </w:tblGrid>
      <w:tr w:rsidR="00B318ED" w:rsidRPr="00671B6E" w:rsidTr="00B318ED">
        <w:trPr>
          <w:trHeight w:val="1187"/>
          <w:jc w:val="center"/>
        </w:trPr>
        <w:tc>
          <w:tcPr>
            <w:tcW w:w="3321" w:type="dxa"/>
          </w:tcPr>
          <w:p w:rsidR="00B318ED" w:rsidRPr="00671B6E" w:rsidRDefault="00B318ED" w:rsidP="00B318ED">
            <w:pPr>
              <w:ind w:right="-142"/>
              <w:jc w:val="center"/>
              <w:rPr>
                <w:rFonts w:ascii="Times New Roman" w:hAnsi="Times New Roman" w:cs="Times New Roman"/>
                <w:b/>
                <w:sz w:val="16"/>
                <w:szCs w:val="16"/>
              </w:rPr>
            </w:pPr>
          </w:p>
        </w:tc>
        <w:tc>
          <w:tcPr>
            <w:tcW w:w="2977" w:type="dxa"/>
          </w:tcPr>
          <w:p w:rsidR="00B318ED" w:rsidRPr="00671B6E" w:rsidRDefault="00B318ED" w:rsidP="00B318ED">
            <w:pPr>
              <w:ind w:right="-142"/>
              <w:jc w:val="center"/>
              <w:rPr>
                <w:rFonts w:ascii="Times New Roman" w:hAnsi="Times New Roman" w:cs="Times New Roman"/>
                <w:b/>
                <w:sz w:val="16"/>
                <w:szCs w:val="16"/>
              </w:rPr>
            </w:pPr>
            <w:r w:rsidRPr="00671B6E">
              <w:rPr>
                <w:rFonts w:ascii="Times New Roman" w:hAnsi="Times New Roman" w:cs="Times New Roman"/>
                <w:b/>
                <w:noProof/>
                <w:sz w:val="16"/>
                <w:szCs w:val="16"/>
              </w:rPr>
              <w:drawing>
                <wp:anchor distT="0" distB="0" distL="114300" distR="114300" simplePos="0" relativeHeight="251672576" behindDoc="0" locked="0" layoutInCell="1" allowOverlap="1">
                  <wp:simplePos x="0" y="0"/>
                  <wp:positionH relativeFrom="column">
                    <wp:posOffset>500380</wp:posOffset>
                  </wp:positionH>
                  <wp:positionV relativeFrom="paragraph">
                    <wp:posOffset>60960</wp:posOffset>
                  </wp:positionV>
                  <wp:extent cx="419100" cy="733425"/>
                  <wp:effectExtent l="19050" t="0" r="0" b="0"/>
                  <wp:wrapSquare wrapText="left"/>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19100" cy="733425"/>
                          </a:xfrm>
                          <a:prstGeom prst="rect">
                            <a:avLst/>
                          </a:prstGeom>
                          <a:noFill/>
                          <a:ln w="9525">
                            <a:noFill/>
                            <a:miter lim="800000"/>
                            <a:headEnd/>
                            <a:tailEnd/>
                          </a:ln>
                        </pic:spPr>
                      </pic:pic>
                    </a:graphicData>
                  </a:graphic>
                </wp:anchor>
              </w:drawing>
            </w:r>
          </w:p>
        </w:tc>
        <w:tc>
          <w:tcPr>
            <w:tcW w:w="3462" w:type="dxa"/>
          </w:tcPr>
          <w:p w:rsidR="00B318ED" w:rsidRPr="00671B6E" w:rsidRDefault="00B318ED" w:rsidP="00B318ED">
            <w:pPr>
              <w:ind w:right="-142"/>
              <w:jc w:val="center"/>
              <w:rPr>
                <w:rFonts w:ascii="Times New Roman" w:hAnsi="Times New Roman" w:cs="Times New Roman"/>
                <w:b/>
                <w:sz w:val="16"/>
                <w:szCs w:val="16"/>
              </w:rPr>
            </w:pPr>
          </w:p>
        </w:tc>
      </w:tr>
    </w:tbl>
    <w:p w:rsidR="00B318ED" w:rsidRPr="00671B6E" w:rsidRDefault="00B318ED" w:rsidP="00B318ED">
      <w:pPr>
        <w:ind w:right="-284"/>
        <w:rPr>
          <w:rFonts w:ascii="Times New Roman" w:hAnsi="Times New Roman" w:cs="Times New Roman"/>
          <w:b/>
          <w:caps/>
          <w:sz w:val="16"/>
          <w:szCs w:val="16"/>
        </w:rPr>
      </w:pPr>
    </w:p>
    <w:p w:rsidR="003E1910" w:rsidRDefault="00B318ED" w:rsidP="00B318ED">
      <w:pPr>
        <w:pStyle w:val="2"/>
        <w:spacing w:before="0"/>
        <w:jc w:val="center"/>
        <w:rPr>
          <w:rFonts w:ascii="Times New Roman" w:hAnsi="Times New Roman"/>
          <w:color w:val="auto"/>
          <w:sz w:val="16"/>
          <w:szCs w:val="16"/>
        </w:rPr>
      </w:pPr>
      <w:r w:rsidRPr="003E1910">
        <w:rPr>
          <w:rFonts w:ascii="Times New Roman" w:hAnsi="Times New Roman"/>
          <w:color w:val="auto"/>
          <w:sz w:val="16"/>
          <w:szCs w:val="16"/>
        </w:rPr>
        <w:t>АДМИНИСТРАЦИЯ КАРАГУЗИНСКОГО СЕЛЬСОВЕТА</w:t>
      </w:r>
    </w:p>
    <w:p w:rsidR="00B318ED" w:rsidRPr="003E1910" w:rsidRDefault="00B318ED" w:rsidP="00B318ED">
      <w:pPr>
        <w:pStyle w:val="2"/>
        <w:spacing w:before="0"/>
        <w:jc w:val="center"/>
        <w:rPr>
          <w:rFonts w:ascii="Times New Roman" w:hAnsi="Times New Roman"/>
          <w:i/>
          <w:color w:val="auto"/>
          <w:sz w:val="16"/>
          <w:szCs w:val="16"/>
        </w:rPr>
      </w:pPr>
      <w:r w:rsidRPr="003E1910">
        <w:rPr>
          <w:rFonts w:ascii="Times New Roman" w:hAnsi="Times New Roman"/>
          <w:color w:val="auto"/>
          <w:sz w:val="16"/>
          <w:szCs w:val="16"/>
        </w:rPr>
        <w:t xml:space="preserve"> САРАКТАШСКОГО РАЙОНА ОРЕНБУРГСКОЙ ОБЛАСТИ</w:t>
      </w:r>
    </w:p>
    <w:p w:rsidR="00B318ED" w:rsidRPr="003E1910" w:rsidRDefault="00B318ED" w:rsidP="00B318ED">
      <w:pPr>
        <w:jc w:val="center"/>
        <w:rPr>
          <w:rFonts w:ascii="Times New Roman" w:hAnsi="Times New Roman" w:cs="Times New Roman"/>
          <w:b/>
          <w:sz w:val="16"/>
          <w:szCs w:val="16"/>
        </w:rPr>
      </w:pPr>
    </w:p>
    <w:p w:rsidR="00B318ED" w:rsidRPr="003E1910" w:rsidRDefault="00B318ED" w:rsidP="00B318ED">
      <w:pPr>
        <w:jc w:val="center"/>
        <w:rPr>
          <w:rFonts w:ascii="Times New Roman" w:hAnsi="Times New Roman" w:cs="Times New Roman"/>
          <w:b/>
          <w:sz w:val="16"/>
          <w:szCs w:val="16"/>
        </w:rPr>
      </w:pPr>
      <w:r w:rsidRPr="003E1910">
        <w:rPr>
          <w:rFonts w:ascii="Times New Roman" w:hAnsi="Times New Roman" w:cs="Times New Roman"/>
          <w:b/>
          <w:sz w:val="16"/>
          <w:szCs w:val="16"/>
        </w:rPr>
        <w:t>П О С Т А Н О В Л Е Н И Е</w:t>
      </w:r>
    </w:p>
    <w:p w:rsidR="00B318ED" w:rsidRPr="00671B6E" w:rsidRDefault="00B318ED" w:rsidP="00B318ED">
      <w:pPr>
        <w:jc w:val="center"/>
        <w:rPr>
          <w:rFonts w:ascii="Times New Roman" w:hAnsi="Times New Roman" w:cs="Times New Roman"/>
          <w:sz w:val="16"/>
          <w:szCs w:val="16"/>
          <w:u w:val="single"/>
        </w:rPr>
      </w:pPr>
    </w:p>
    <w:p w:rsidR="00B318ED" w:rsidRPr="00671B6E" w:rsidRDefault="003E1910" w:rsidP="003E1910">
      <w:pPr>
        <w:rPr>
          <w:rFonts w:ascii="Times New Roman" w:hAnsi="Times New Roman" w:cs="Times New Roman"/>
          <w:sz w:val="16"/>
          <w:szCs w:val="16"/>
        </w:rPr>
      </w:pPr>
      <w:r>
        <w:rPr>
          <w:rFonts w:ascii="Times New Roman" w:hAnsi="Times New Roman" w:cs="Times New Roman"/>
          <w:sz w:val="16"/>
          <w:szCs w:val="16"/>
        </w:rPr>
        <w:t xml:space="preserve">                 </w:t>
      </w:r>
      <w:r w:rsidR="00B318ED" w:rsidRPr="00671B6E">
        <w:rPr>
          <w:rFonts w:ascii="Times New Roman" w:hAnsi="Times New Roman" w:cs="Times New Roman"/>
          <w:sz w:val="16"/>
          <w:szCs w:val="16"/>
        </w:rPr>
        <w:t>15.11.2023</w:t>
      </w:r>
      <w:r w:rsidR="00B318ED" w:rsidRPr="00671B6E">
        <w:rPr>
          <w:rFonts w:ascii="Times New Roman" w:hAnsi="Times New Roman" w:cs="Times New Roman"/>
          <w:sz w:val="16"/>
          <w:szCs w:val="16"/>
        </w:rPr>
        <w:tab/>
      </w:r>
      <w:r w:rsidR="00B318ED" w:rsidRPr="00671B6E">
        <w:rPr>
          <w:rFonts w:ascii="Times New Roman" w:hAnsi="Times New Roman" w:cs="Times New Roman"/>
          <w:sz w:val="16"/>
          <w:szCs w:val="16"/>
        </w:rPr>
        <w:tab/>
      </w:r>
      <w:r>
        <w:rPr>
          <w:rFonts w:ascii="Times New Roman" w:hAnsi="Times New Roman" w:cs="Times New Roman"/>
          <w:sz w:val="16"/>
          <w:szCs w:val="16"/>
        </w:rPr>
        <w:t xml:space="preserve">                            </w:t>
      </w:r>
      <w:r w:rsidR="00B318ED" w:rsidRPr="00671B6E">
        <w:rPr>
          <w:rFonts w:ascii="Times New Roman" w:hAnsi="Times New Roman" w:cs="Times New Roman"/>
          <w:sz w:val="16"/>
          <w:szCs w:val="16"/>
        </w:rPr>
        <w:tab/>
      </w:r>
      <w:r>
        <w:rPr>
          <w:rFonts w:ascii="Times New Roman" w:hAnsi="Times New Roman" w:cs="Times New Roman"/>
          <w:sz w:val="16"/>
          <w:szCs w:val="16"/>
        </w:rPr>
        <w:t xml:space="preserve">  </w:t>
      </w:r>
      <w:r w:rsidR="00B318ED" w:rsidRPr="00671B6E">
        <w:rPr>
          <w:rFonts w:ascii="Times New Roman" w:hAnsi="Times New Roman" w:cs="Times New Roman"/>
          <w:sz w:val="16"/>
          <w:szCs w:val="16"/>
        </w:rPr>
        <w:t>с. Карагузино</w:t>
      </w:r>
      <w:r w:rsidR="00B318ED" w:rsidRPr="00671B6E">
        <w:rPr>
          <w:rFonts w:ascii="Times New Roman" w:hAnsi="Times New Roman" w:cs="Times New Roman"/>
          <w:sz w:val="16"/>
          <w:szCs w:val="16"/>
        </w:rPr>
        <w:tab/>
      </w:r>
      <w:r w:rsidR="00B318ED" w:rsidRPr="00671B6E">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 № 26-п</w:t>
      </w:r>
    </w:p>
    <w:p w:rsidR="00B318ED" w:rsidRPr="00671B6E" w:rsidRDefault="00B318ED" w:rsidP="00B318ED">
      <w:pPr>
        <w:rPr>
          <w:rFonts w:ascii="Times New Roman" w:hAnsi="Times New Roman" w:cs="Times New Roman"/>
          <w:sz w:val="16"/>
          <w:szCs w:val="16"/>
        </w:rPr>
      </w:pPr>
    </w:p>
    <w:p w:rsidR="00B318ED" w:rsidRPr="003E1910" w:rsidRDefault="00B318ED" w:rsidP="003E1910">
      <w:pPr>
        <w:pStyle w:val="ConsNormal"/>
        <w:ind w:left="-455" w:right="-600" w:firstLine="455"/>
        <w:jc w:val="center"/>
        <w:rPr>
          <w:rFonts w:ascii="Times New Roman" w:hAnsi="Times New Roman" w:cs="Times New Roman"/>
          <w:b/>
          <w:color w:val="000000"/>
          <w:sz w:val="16"/>
          <w:szCs w:val="16"/>
        </w:rPr>
      </w:pPr>
      <w:r w:rsidRPr="003E1910">
        <w:rPr>
          <w:rFonts w:ascii="Times New Roman" w:hAnsi="Times New Roman" w:cs="Times New Roman"/>
          <w:b/>
          <w:sz w:val="16"/>
          <w:szCs w:val="16"/>
        </w:rPr>
        <w:t xml:space="preserve">Об утверждении методики </w:t>
      </w:r>
      <w:r w:rsidRPr="003E1910">
        <w:rPr>
          <w:rFonts w:ascii="Times New Roman" w:hAnsi="Times New Roman" w:cs="Times New Roman"/>
          <w:b/>
          <w:color w:val="000000"/>
          <w:sz w:val="16"/>
          <w:szCs w:val="16"/>
        </w:rPr>
        <w:t>расчёта межбюджетных трансфертов из</w:t>
      </w:r>
    </w:p>
    <w:p w:rsidR="00B318ED" w:rsidRPr="003E1910" w:rsidRDefault="00B318ED" w:rsidP="003E1910">
      <w:pPr>
        <w:pStyle w:val="ConsNormal"/>
        <w:ind w:left="-455" w:right="-600" w:firstLine="455"/>
        <w:jc w:val="center"/>
        <w:rPr>
          <w:rStyle w:val="41"/>
          <w:rFonts w:ascii="Times New Roman" w:hAnsi="Times New Roman" w:cs="Times New Roman"/>
          <w:bCs w:val="0"/>
          <w:color w:val="000000"/>
          <w:sz w:val="16"/>
          <w:szCs w:val="16"/>
        </w:rPr>
      </w:pPr>
      <w:r w:rsidRPr="003E1910">
        <w:rPr>
          <w:rFonts w:ascii="Times New Roman" w:hAnsi="Times New Roman" w:cs="Times New Roman"/>
          <w:b/>
          <w:sz w:val="16"/>
          <w:szCs w:val="16"/>
        </w:rPr>
        <w:t xml:space="preserve">бюджета муниципального образования Карагузинский сельсовет Саракташского района Оренбургской области бюджету </w:t>
      </w:r>
      <w:r w:rsidRPr="003E1910">
        <w:rPr>
          <w:rStyle w:val="41"/>
          <w:rFonts w:ascii="Times New Roman" w:hAnsi="Times New Roman" w:cs="Times New Roman"/>
          <w:color w:val="000000"/>
          <w:sz w:val="16"/>
          <w:szCs w:val="16"/>
        </w:rPr>
        <w:t>муниципального</w:t>
      </w:r>
    </w:p>
    <w:p w:rsidR="00B318ED" w:rsidRPr="003E1910" w:rsidRDefault="00B318ED" w:rsidP="003E1910">
      <w:pPr>
        <w:pStyle w:val="ConsNormal"/>
        <w:ind w:left="-455" w:right="-600" w:firstLine="455"/>
        <w:jc w:val="center"/>
        <w:rPr>
          <w:rFonts w:ascii="Times New Roman" w:hAnsi="Times New Roman" w:cs="Times New Roman"/>
          <w:b/>
          <w:sz w:val="16"/>
          <w:szCs w:val="16"/>
        </w:rPr>
      </w:pPr>
      <w:r w:rsidRPr="003E1910">
        <w:rPr>
          <w:rStyle w:val="41"/>
          <w:rFonts w:ascii="Times New Roman" w:hAnsi="Times New Roman" w:cs="Times New Roman"/>
          <w:color w:val="000000"/>
          <w:sz w:val="16"/>
          <w:szCs w:val="16"/>
        </w:rPr>
        <w:t>образования Саракташский  район Оренбургской области на осуществление полномочий по решению вопросов местного значения в 2024 году</w:t>
      </w:r>
    </w:p>
    <w:p w:rsidR="00B318ED" w:rsidRPr="003E1910" w:rsidRDefault="00B318ED" w:rsidP="003E1910">
      <w:pPr>
        <w:shd w:val="clear" w:color="auto" w:fill="FFFFFF"/>
        <w:jc w:val="center"/>
        <w:rPr>
          <w:rFonts w:ascii="Times New Roman" w:hAnsi="Times New Roman" w:cs="Times New Roman"/>
          <w:b/>
          <w:bCs/>
          <w:sz w:val="16"/>
          <w:szCs w:val="16"/>
        </w:rPr>
      </w:pPr>
    </w:p>
    <w:p w:rsidR="00B318ED" w:rsidRPr="00671B6E" w:rsidRDefault="00B318ED" w:rsidP="00B318ED">
      <w:pPr>
        <w:pStyle w:val="ConsNormal"/>
        <w:ind w:right="0" w:firstLine="540"/>
        <w:jc w:val="both"/>
        <w:rPr>
          <w:rFonts w:ascii="Times New Roman" w:hAnsi="Times New Roman" w:cs="Times New Roman"/>
          <w:sz w:val="16"/>
          <w:szCs w:val="16"/>
        </w:rPr>
      </w:pPr>
    </w:p>
    <w:p w:rsidR="00B318ED" w:rsidRPr="00671B6E" w:rsidRDefault="00B318ED" w:rsidP="00B318ED">
      <w:pPr>
        <w:pStyle w:val="ConsNormal"/>
        <w:ind w:right="0" w:firstLine="540"/>
        <w:jc w:val="both"/>
        <w:rPr>
          <w:rFonts w:ascii="Times New Roman" w:hAnsi="Times New Roman" w:cs="Times New Roman"/>
          <w:sz w:val="16"/>
          <w:szCs w:val="16"/>
        </w:rPr>
      </w:pPr>
      <w:r w:rsidRPr="00671B6E">
        <w:rPr>
          <w:rFonts w:ascii="Times New Roman" w:hAnsi="Times New Roman" w:cs="Times New Roman"/>
          <w:sz w:val="16"/>
          <w:szCs w:val="16"/>
        </w:rPr>
        <w:t>В целях подготовки проекта местного бюджета на 2024 год и на плановый период 2025 и 2026 годов:</w:t>
      </w:r>
    </w:p>
    <w:p w:rsidR="00B318ED" w:rsidRPr="00671B6E" w:rsidRDefault="00B318ED" w:rsidP="00B318ED">
      <w:pPr>
        <w:pStyle w:val="ConsNormal"/>
        <w:ind w:right="0" w:firstLine="540"/>
        <w:jc w:val="both"/>
        <w:rPr>
          <w:rFonts w:ascii="Times New Roman" w:hAnsi="Times New Roman" w:cs="Times New Roman"/>
          <w:sz w:val="16"/>
          <w:szCs w:val="16"/>
        </w:rPr>
      </w:pPr>
    </w:p>
    <w:p w:rsidR="00B318ED" w:rsidRPr="00671B6E" w:rsidRDefault="00B318ED" w:rsidP="00B318ED">
      <w:pPr>
        <w:pStyle w:val="ConsNormal"/>
        <w:ind w:right="0" w:firstLine="540"/>
        <w:jc w:val="both"/>
        <w:rPr>
          <w:rFonts w:ascii="Times New Roman" w:hAnsi="Times New Roman" w:cs="Times New Roman"/>
          <w:sz w:val="16"/>
          <w:szCs w:val="16"/>
        </w:rPr>
      </w:pPr>
      <w:r w:rsidRPr="00671B6E">
        <w:rPr>
          <w:rFonts w:ascii="Times New Roman" w:hAnsi="Times New Roman" w:cs="Times New Roman"/>
          <w:sz w:val="16"/>
          <w:szCs w:val="16"/>
        </w:rPr>
        <w:t xml:space="preserve">1. Утвердить методику </w:t>
      </w:r>
      <w:r w:rsidRPr="00671B6E">
        <w:rPr>
          <w:rFonts w:ascii="Times New Roman" w:hAnsi="Times New Roman" w:cs="Times New Roman"/>
          <w:color w:val="000000"/>
          <w:sz w:val="16"/>
          <w:szCs w:val="16"/>
        </w:rPr>
        <w:t xml:space="preserve">расчёта межбюджетных трансфертов из </w:t>
      </w:r>
      <w:r w:rsidRPr="00671B6E">
        <w:rPr>
          <w:rFonts w:ascii="Times New Roman" w:hAnsi="Times New Roman" w:cs="Times New Roman"/>
          <w:sz w:val="16"/>
          <w:szCs w:val="16"/>
        </w:rPr>
        <w:t xml:space="preserve">бюджета муниципального образования Карагузинский  сельсовет Саракташского района Оренбургской области бюджету </w:t>
      </w:r>
      <w:r w:rsidRPr="00671B6E">
        <w:rPr>
          <w:rStyle w:val="41"/>
          <w:rFonts w:ascii="Times New Roman" w:hAnsi="Times New Roman" w:cs="Times New Roman"/>
          <w:color w:val="000000"/>
          <w:sz w:val="16"/>
          <w:szCs w:val="16"/>
        </w:rPr>
        <w:t xml:space="preserve">муниципального образования Саракташский  район Оренбургской области на осуществление полномочий по решению вопросов местного значения в 2024 году </w:t>
      </w:r>
      <w:r w:rsidRPr="00671B6E">
        <w:rPr>
          <w:rFonts w:ascii="Times New Roman" w:hAnsi="Times New Roman" w:cs="Times New Roman"/>
          <w:sz w:val="16"/>
          <w:szCs w:val="16"/>
        </w:rPr>
        <w:t>согласно приложению № 1.</w:t>
      </w:r>
    </w:p>
    <w:p w:rsidR="00B318ED" w:rsidRPr="00671B6E" w:rsidRDefault="00B318ED" w:rsidP="00B318ED">
      <w:pPr>
        <w:ind w:right="-2" w:firstLine="567"/>
        <w:jc w:val="both"/>
        <w:rPr>
          <w:rFonts w:ascii="Times New Roman" w:hAnsi="Times New Roman" w:cs="Times New Roman"/>
          <w:b/>
          <w:color w:val="000000"/>
          <w:sz w:val="16"/>
          <w:szCs w:val="16"/>
        </w:rPr>
      </w:pPr>
      <w:r w:rsidRPr="00671B6E">
        <w:rPr>
          <w:rFonts w:ascii="Times New Roman" w:hAnsi="Times New Roman" w:cs="Times New Roman"/>
          <w:sz w:val="16"/>
          <w:szCs w:val="16"/>
        </w:rPr>
        <w:t xml:space="preserve">2. Утвердить </w:t>
      </w:r>
      <w:r w:rsidRPr="00671B6E">
        <w:rPr>
          <w:rFonts w:ascii="Times New Roman" w:hAnsi="Times New Roman" w:cs="Times New Roman"/>
          <w:color w:val="000000"/>
          <w:sz w:val="16"/>
          <w:szCs w:val="16"/>
        </w:rPr>
        <w:t xml:space="preserve">Порядок предоставления иных межбюджетных трансфертов из бюджета муниципального образования Карагузинский сельсовет Саракташского района Оренбургской области бюджету </w:t>
      </w:r>
      <w:r w:rsidRPr="00671B6E">
        <w:rPr>
          <w:rStyle w:val="41"/>
          <w:rFonts w:ascii="Times New Roman" w:hAnsi="Times New Roman" w:cs="Times New Roman"/>
          <w:color w:val="000000"/>
          <w:sz w:val="16"/>
          <w:szCs w:val="16"/>
        </w:rPr>
        <w:t>муниципального образования Саракташский  район</w:t>
      </w:r>
      <w:r w:rsidRPr="00671B6E">
        <w:rPr>
          <w:rFonts w:ascii="Times New Roman" w:hAnsi="Times New Roman" w:cs="Times New Roman"/>
          <w:color w:val="000000"/>
          <w:sz w:val="16"/>
          <w:szCs w:val="16"/>
        </w:rPr>
        <w:t xml:space="preserve"> Оренбургской области на осуществление полномочий решению вопросов местного значения в 2024 году согласно приложению № 2.</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3. Контроль за выполнением настоящего постановления оставляю за собой</w:t>
      </w:r>
      <w:bookmarkStart w:id="1" w:name="sub_4"/>
      <w:r w:rsidRPr="00671B6E">
        <w:rPr>
          <w:rFonts w:ascii="Times New Roman" w:hAnsi="Times New Roman" w:cs="Times New Roman"/>
          <w:sz w:val="16"/>
          <w:szCs w:val="16"/>
        </w:rPr>
        <w:t xml:space="preserve">.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4. </w:t>
      </w:r>
      <w:bookmarkStart w:id="2" w:name="sub_5"/>
      <w:bookmarkEnd w:id="1"/>
      <w:r w:rsidRPr="00671B6E">
        <w:rPr>
          <w:rFonts w:ascii="Times New Roman" w:hAnsi="Times New Roman" w:cs="Times New Roman"/>
          <w:sz w:val="16"/>
          <w:szCs w:val="16"/>
        </w:rPr>
        <w:t>Настоящее постановление вступает в силу со дня его подписания.</w:t>
      </w:r>
    </w:p>
    <w:bookmarkEnd w:id="2"/>
    <w:p w:rsidR="00B318ED" w:rsidRPr="00671B6E" w:rsidRDefault="00B318ED" w:rsidP="00B318ED">
      <w:pPr>
        <w:shd w:val="clear" w:color="auto" w:fill="FFFFFF"/>
        <w:jc w:val="both"/>
        <w:rPr>
          <w:rFonts w:ascii="Times New Roman" w:hAnsi="Times New Roman" w:cs="Times New Roman"/>
          <w:bCs/>
          <w:sz w:val="16"/>
          <w:szCs w:val="16"/>
        </w:rPr>
      </w:pPr>
    </w:p>
    <w:p w:rsidR="00B318ED" w:rsidRPr="00671B6E" w:rsidRDefault="00B318ED" w:rsidP="00B318ED">
      <w:pPr>
        <w:shd w:val="clear" w:color="auto" w:fill="FFFFFF"/>
        <w:jc w:val="both"/>
        <w:rPr>
          <w:rFonts w:ascii="Times New Roman" w:hAnsi="Times New Roman" w:cs="Times New Roman"/>
          <w:bCs/>
          <w:sz w:val="16"/>
          <w:szCs w:val="16"/>
        </w:rPr>
      </w:pPr>
    </w:p>
    <w:p w:rsidR="00B318ED" w:rsidRPr="00671B6E" w:rsidRDefault="00B318ED" w:rsidP="00B318ED">
      <w:pPr>
        <w:shd w:val="clear" w:color="auto" w:fill="FFFFFF"/>
        <w:jc w:val="both"/>
        <w:rPr>
          <w:rFonts w:ascii="Times New Roman" w:hAnsi="Times New Roman" w:cs="Times New Roman"/>
          <w:bCs/>
          <w:sz w:val="16"/>
          <w:szCs w:val="16"/>
        </w:rPr>
      </w:pPr>
      <w:r w:rsidRPr="00671B6E">
        <w:rPr>
          <w:rFonts w:ascii="Times New Roman" w:hAnsi="Times New Roman" w:cs="Times New Roman"/>
          <w:bCs/>
          <w:sz w:val="16"/>
          <w:szCs w:val="16"/>
        </w:rPr>
        <w:t>Глава муниципального образования</w:t>
      </w:r>
      <w:r w:rsidRPr="00671B6E">
        <w:rPr>
          <w:rFonts w:ascii="Times New Roman" w:hAnsi="Times New Roman" w:cs="Times New Roman"/>
          <w:bCs/>
          <w:sz w:val="16"/>
          <w:szCs w:val="16"/>
        </w:rPr>
        <w:tab/>
      </w:r>
      <w:r w:rsidRPr="00671B6E">
        <w:rPr>
          <w:rFonts w:ascii="Times New Roman" w:hAnsi="Times New Roman" w:cs="Times New Roman"/>
          <w:bCs/>
          <w:sz w:val="16"/>
          <w:szCs w:val="16"/>
        </w:rPr>
        <w:tab/>
      </w:r>
      <w:r w:rsidRPr="00671B6E">
        <w:rPr>
          <w:rFonts w:ascii="Times New Roman" w:hAnsi="Times New Roman" w:cs="Times New Roman"/>
          <w:bCs/>
          <w:sz w:val="16"/>
          <w:szCs w:val="16"/>
        </w:rPr>
        <w:tab/>
        <w:t xml:space="preserve">      М.Г.Ишбульдина</w:t>
      </w:r>
    </w:p>
    <w:p w:rsidR="00B318ED" w:rsidRPr="00671B6E" w:rsidRDefault="00B318ED" w:rsidP="00B318ED">
      <w:pPr>
        <w:shd w:val="clear" w:color="auto" w:fill="FFFFFF"/>
        <w:jc w:val="both"/>
        <w:rPr>
          <w:rFonts w:ascii="Times New Roman" w:hAnsi="Times New Roman" w:cs="Times New Roman"/>
          <w:sz w:val="16"/>
          <w:szCs w:val="16"/>
        </w:rPr>
      </w:pPr>
      <w:r w:rsidRPr="00671B6E">
        <w:rPr>
          <w:rFonts w:ascii="Times New Roman" w:hAnsi="Times New Roman" w:cs="Times New Roman"/>
          <w:bCs/>
          <w:sz w:val="16"/>
          <w:szCs w:val="16"/>
        </w:rPr>
        <w:t>Разослано: прокуратуре района, финотдел администрации района</w:t>
      </w:r>
    </w:p>
    <w:p w:rsidR="00B318ED" w:rsidRPr="00671B6E" w:rsidRDefault="00B318ED" w:rsidP="00B318ED">
      <w:pPr>
        <w:jc w:val="both"/>
        <w:rPr>
          <w:rFonts w:ascii="Times New Roman" w:hAnsi="Times New Roman" w:cs="Times New Roman"/>
          <w:sz w:val="16"/>
          <w:szCs w:val="16"/>
        </w:rPr>
        <w:sectPr w:rsidR="00B318ED" w:rsidRPr="00671B6E" w:rsidSect="00B318ED">
          <w:headerReference w:type="default" r:id="rId12"/>
          <w:pgSz w:w="11906" w:h="16838"/>
          <w:pgMar w:top="1134" w:right="851" w:bottom="1134" w:left="1701" w:header="709" w:footer="709" w:gutter="0"/>
          <w:cols w:space="708"/>
          <w:titlePg/>
          <w:docGrid w:linePitch="360"/>
        </w:sectPr>
      </w:pPr>
    </w:p>
    <w:p w:rsidR="00B318ED" w:rsidRPr="00671B6E" w:rsidRDefault="00B318ED" w:rsidP="00B318ED">
      <w:pPr>
        <w:ind w:firstLine="4860"/>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 1</w:t>
      </w:r>
    </w:p>
    <w:p w:rsidR="00B318ED" w:rsidRPr="00671B6E" w:rsidRDefault="00B318ED" w:rsidP="00B318ED">
      <w:pPr>
        <w:ind w:firstLine="4860"/>
        <w:jc w:val="right"/>
        <w:rPr>
          <w:rFonts w:ascii="Times New Roman" w:hAnsi="Times New Roman" w:cs="Times New Roman"/>
          <w:sz w:val="16"/>
          <w:szCs w:val="16"/>
        </w:rPr>
      </w:pPr>
      <w:r w:rsidRPr="00671B6E">
        <w:rPr>
          <w:rFonts w:ascii="Times New Roman" w:hAnsi="Times New Roman" w:cs="Times New Roman"/>
          <w:sz w:val="16"/>
          <w:szCs w:val="16"/>
        </w:rPr>
        <w:t>к постановлению администрации</w:t>
      </w:r>
    </w:p>
    <w:p w:rsidR="00B318ED" w:rsidRPr="00671B6E" w:rsidRDefault="00B318ED" w:rsidP="00B318ED">
      <w:pPr>
        <w:ind w:firstLine="4860"/>
        <w:jc w:val="right"/>
        <w:rPr>
          <w:rFonts w:ascii="Times New Roman" w:hAnsi="Times New Roman" w:cs="Times New Roman"/>
          <w:sz w:val="16"/>
          <w:szCs w:val="16"/>
        </w:rPr>
      </w:pPr>
      <w:r w:rsidRPr="00671B6E">
        <w:rPr>
          <w:rFonts w:ascii="Times New Roman" w:hAnsi="Times New Roman" w:cs="Times New Roman"/>
          <w:sz w:val="16"/>
          <w:szCs w:val="16"/>
        </w:rPr>
        <w:t>Карагузинского сельсовета</w:t>
      </w:r>
    </w:p>
    <w:p w:rsidR="00B318ED" w:rsidRPr="00671B6E" w:rsidRDefault="00635DFA" w:rsidP="00B318ED">
      <w:pPr>
        <w:ind w:firstLine="4860"/>
        <w:jc w:val="right"/>
        <w:rPr>
          <w:rFonts w:ascii="Times New Roman" w:hAnsi="Times New Roman" w:cs="Times New Roman"/>
          <w:sz w:val="16"/>
          <w:szCs w:val="16"/>
        </w:rPr>
      </w:pPr>
      <w:r w:rsidRPr="00671B6E">
        <w:rPr>
          <w:rFonts w:ascii="Times New Roman" w:hAnsi="Times New Roman" w:cs="Times New Roman"/>
          <w:sz w:val="16"/>
          <w:szCs w:val="16"/>
        </w:rPr>
        <w:t>о</w:t>
      </w:r>
      <w:r w:rsidR="00B318ED" w:rsidRPr="00671B6E">
        <w:rPr>
          <w:rFonts w:ascii="Times New Roman" w:hAnsi="Times New Roman" w:cs="Times New Roman"/>
          <w:sz w:val="16"/>
          <w:szCs w:val="16"/>
        </w:rPr>
        <w:t>т</w:t>
      </w:r>
      <w:r w:rsidRPr="00671B6E">
        <w:rPr>
          <w:rFonts w:ascii="Times New Roman" w:hAnsi="Times New Roman" w:cs="Times New Roman"/>
          <w:sz w:val="16"/>
          <w:szCs w:val="16"/>
        </w:rPr>
        <w:t xml:space="preserve"> 15</w:t>
      </w:r>
      <w:r w:rsidR="00B318ED" w:rsidRPr="00671B6E">
        <w:rPr>
          <w:rFonts w:ascii="Times New Roman" w:hAnsi="Times New Roman" w:cs="Times New Roman"/>
          <w:sz w:val="16"/>
          <w:szCs w:val="16"/>
        </w:rPr>
        <w:t xml:space="preserve">.11.2023 № </w:t>
      </w:r>
      <w:r w:rsidRPr="00671B6E">
        <w:rPr>
          <w:rFonts w:ascii="Times New Roman" w:hAnsi="Times New Roman" w:cs="Times New Roman"/>
          <w:sz w:val="16"/>
          <w:szCs w:val="16"/>
        </w:rPr>
        <w:t>26-п</w:t>
      </w:r>
    </w:p>
    <w:p w:rsidR="00B318ED" w:rsidRPr="00671B6E" w:rsidRDefault="00B318ED" w:rsidP="00B318ED">
      <w:pPr>
        <w:ind w:firstLine="4860"/>
        <w:jc w:val="both"/>
        <w:rPr>
          <w:rFonts w:ascii="Times New Roman" w:hAnsi="Times New Roman" w:cs="Times New Roman"/>
          <w:sz w:val="16"/>
          <w:szCs w:val="16"/>
        </w:rPr>
      </w:pPr>
    </w:p>
    <w:p w:rsidR="00B318ED" w:rsidRPr="00671B6E" w:rsidRDefault="00B318ED" w:rsidP="00B318ED">
      <w:pPr>
        <w:shd w:val="clear" w:color="auto" w:fill="FFFFFF"/>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Методика расчета межбюджетных трансфертов передаваемых районному бюджету из бюджета Карагузинского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p>
    <w:p w:rsidR="00B318ED" w:rsidRPr="00671B6E" w:rsidRDefault="00B318ED" w:rsidP="00B318ED">
      <w:pPr>
        <w:shd w:val="clear" w:color="auto" w:fill="FFFFFF"/>
        <w:ind w:firstLine="567"/>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Межбюджетные трансферты по передаче части переданных в район полномочий Карагузинского сельсовета предоставляются Администрации Саракташского района на покрытие затрат, связанных с выполнением полномочий местного значения, в соответствии с заключенными соглашениями на 2024 год и плановый период 2025-2026 годов. Порядок определения и предоставления ежегодного объема межбюджетных трансфертов:</w:t>
      </w:r>
    </w:p>
    <w:p w:rsidR="00B318ED" w:rsidRPr="00671B6E" w:rsidRDefault="00B318ED" w:rsidP="00B318ED">
      <w:pPr>
        <w:shd w:val="clear" w:color="auto" w:fill="FFFFFF"/>
        <w:jc w:val="both"/>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 xml:space="preserve">       1.Межбюджетные трансферты, передаваемые районному бюджету из бюджета Карагузинского сельсовета на осуществление части полномочий по подготовке проектов документов и расчетов, необходимых для составления проекта бюджета,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2024 год и плановый период 2025-2026 годов.</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1.1. Трансферты имеют строго целевое назначение и расходуются  на цели, указанные в пункте 1 настоящей методики.</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Размер трансфертов сельского поселения району определяется по формуле:</w:t>
      </w:r>
    </w:p>
    <w:p w:rsidR="00B318ED" w:rsidRPr="00671B6E" w:rsidRDefault="00B318ED" w:rsidP="00B318ED">
      <w:pPr>
        <w:shd w:val="clear" w:color="auto" w:fill="FFFFFF"/>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W</w:t>
      </w:r>
      <w:r w:rsidRPr="00671B6E">
        <w:rPr>
          <w:rFonts w:ascii="Times New Roman" w:hAnsi="Times New Roman" w:cs="Times New Roman"/>
          <w:color w:val="000000"/>
          <w:sz w:val="16"/>
          <w:szCs w:val="16"/>
        </w:rPr>
        <w:t>= (</w:t>
      </w:r>
      <w:r w:rsidRPr="00671B6E">
        <w:rPr>
          <w:rFonts w:ascii="Times New Roman" w:hAnsi="Times New Roman" w:cs="Times New Roman"/>
          <w:color w:val="000000"/>
          <w:sz w:val="16"/>
          <w:szCs w:val="16"/>
          <w:lang w:val="en-US"/>
        </w:rPr>
        <w:t>R</w:t>
      </w:r>
      <w:r w:rsidRPr="00671B6E">
        <w:rPr>
          <w:rFonts w:ascii="Times New Roman" w:hAnsi="Times New Roman" w:cs="Times New Roman"/>
          <w:color w:val="000000"/>
          <w:sz w:val="16"/>
          <w:szCs w:val="16"/>
        </w:rPr>
        <w:t>+</w:t>
      </w:r>
      <w:r w:rsidRPr="00671B6E">
        <w:rPr>
          <w:rFonts w:ascii="Times New Roman" w:hAnsi="Times New Roman" w:cs="Times New Roman"/>
          <w:color w:val="000000"/>
          <w:sz w:val="16"/>
          <w:szCs w:val="16"/>
          <w:lang w:val="en-US"/>
        </w:rPr>
        <w:t>K</w:t>
      </w: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lang w:val="en-US"/>
        </w:rPr>
        <w:t>x</w:t>
      </w: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lang w:val="en-US"/>
        </w:rPr>
        <w:t>N</w:t>
      </w:r>
      <w:r w:rsidRPr="00671B6E">
        <w:rPr>
          <w:rFonts w:ascii="Times New Roman" w:hAnsi="Times New Roman" w:cs="Times New Roman"/>
          <w:color w:val="000000"/>
          <w:sz w:val="16"/>
          <w:szCs w:val="16"/>
        </w:rPr>
        <w:t>, где</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W</w:t>
      </w:r>
      <w:r w:rsidRPr="00671B6E">
        <w:rPr>
          <w:rFonts w:ascii="Times New Roman" w:hAnsi="Times New Roman" w:cs="Times New Roman"/>
          <w:color w:val="000000"/>
          <w:sz w:val="16"/>
          <w:szCs w:val="16"/>
        </w:rPr>
        <w:t xml:space="preserve"> – объем трансфертов </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R</w:t>
      </w:r>
      <w:r w:rsidRPr="00671B6E">
        <w:rPr>
          <w:rFonts w:ascii="Times New Roman" w:hAnsi="Times New Roman" w:cs="Times New Roman"/>
          <w:color w:val="000000"/>
          <w:sz w:val="16"/>
          <w:szCs w:val="16"/>
        </w:rPr>
        <w:t xml:space="preserve"> – месячные затраты на текущие расходы (оплата работ и услуг, основные средства и расходные материалы)</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K</w:t>
      </w:r>
      <w:r w:rsidRPr="00671B6E">
        <w:rPr>
          <w:rFonts w:ascii="Times New Roman" w:hAnsi="Times New Roman" w:cs="Times New Roman"/>
          <w:color w:val="000000"/>
          <w:sz w:val="16"/>
          <w:szCs w:val="16"/>
        </w:rPr>
        <w:t xml:space="preserve"> – заработная плата с начислениями</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N</w:t>
      </w:r>
      <w:r w:rsidRPr="00671B6E">
        <w:rPr>
          <w:rFonts w:ascii="Times New Roman" w:hAnsi="Times New Roman" w:cs="Times New Roman"/>
          <w:color w:val="000000"/>
          <w:sz w:val="16"/>
          <w:szCs w:val="16"/>
        </w:rPr>
        <w:t xml:space="preserve"> – количество месяцев</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b/>
          <w:color w:val="000000"/>
          <w:sz w:val="16"/>
          <w:szCs w:val="16"/>
        </w:rPr>
        <w:t xml:space="preserve">       2.Межбюджетные трансферты, передаваемые районному бюджету из бюджета муниципального образования Карагузинский сельсовет Саракташского района  на осуществление части полномочий по решению вопросов местного значения в соответствии с заключенным соглашением по культуре  на 2024 год и плановый период  2025-2026 годов необходимых для обеспечения услугами организации культуры и библиотечного обслуживания жителей Карагузинского сельсовета</w:t>
      </w:r>
      <w:r w:rsidRPr="00671B6E">
        <w:rPr>
          <w:rFonts w:ascii="Times New Roman" w:hAnsi="Times New Roman" w:cs="Times New Roman"/>
          <w:color w:val="000000"/>
          <w:sz w:val="16"/>
          <w:szCs w:val="16"/>
        </w:rPr>
        <w:t>.</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2.1.Трансферты имеют строго целевое назначение и расходуются  на цели, указанные в пункте 2 настоящей методики.</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Размер трансфертов сельского поселения району определяется по формуле:</w:t>
      </w:r>
    </w:p>
    <w:p w:rsidR="00B318ED" w:rsidRPr="00671B6E" w:rsidRDefault="00B318ED" w:rsidP="00B318ED">
      <w:pPr>
        <w:shd w:val="clear" w:color="auto" w:fill="FFFFFF"/>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W</w:t>
      </w:r>
      <w:r w:rsidRPr="00671B6E">
        <w:rPr>
          <w:rFonts w:ascii="Times New Roman" w:hAnsi="Times New Roman" w:cs="Times New Roman"/>
          <w:color w:val="000000"/>
          <w:sz w:val="16"/>
          <w:szCs w:val="16"/>
        </w:rPr>
        <w:t>= (</w:t>
      </w:r>
      <w:r w:rsidRPr="00671B6E">
        <w:rPr>
          <w:rFonts w:ascii="Times New Roman" w:hAnsi="Times New Roman" w:cs="Times New Roman"/>
          <w:color w:val="000000"/>
          <w:sz w:val="16"/>
          <w:szCs w:val="16"/>
          <w:lang w:val="en-US"/>
        </w:rPr>
        <w:t>R</w:t>
      </w:r>
      <w:r w:rsidRPr="00671B6E">
        <w:rPr>
          <w:rFonts w:ascii="Times New Roman" w:hAnsi="Times New Roman" w:cs="Times New Roman"/>
          <w:color w:val="000000"/>
          <w:sz w:val="16"/>
          <w:szCs w:val="16"/>
        </w:rPr>
        <w:t>+</w:t>
      </w:r>
      <w:r w:rsidRPr="00671B6E">
        <w:rPr>
          <w:rFonts w:ascii="Times New Roman" w:hAnsi="Times New Roman" w:cs="Times New Roman"/>
          <w:color w:val="000000"/>
          <w:sz w:val="16"/>
          <w:szCs w:val="16"/>
          <w:lang w:val="en-US"/>
        </w:rPr>
        <w:t>K</w:t>
      </w: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lang w:val="en-US"/>
        </w:rPr>
        <w:t>x</w:t>
      </w:r>
      <w:r w:rsidRPr="00671B6E">
        <w:rPr>
          <w:rFonts w:ascii="Times New Roman" w:hAnsi="Times New Roman" w:cs="Times New Roman"/>
          <w:color w:val="000000"/>
          <w:sz w:val="16"/>
          <w:szCs w:val="16"/>
        </w:rPr>
        <w:t xml:space="preserve"> </w:t>
      </w:r>
      <w:r w:rsidRPr="00671B6E">
        <w:rPr>
          <w:rFonts w:ascii="Times New Roman" w:hAnsi="Times New Roman" w:cs="Times New Roman"/>
          <w:color w:val="000000"/>
          <w:sz w:val="16"/>
          <w:szCs w:val="16"/>
          <w:lang w:val="en-US"/>
        </w:rPr>
        <w:t>N</w:t>
      </w:r>
      <w:r w:rsidRPr="00671B6E">
        <w:rPr>
          <w:rFonts w:ascii="Times New Roman" w:hAnsi="Times New Roman" w:cs="Times New Roman"/>
          <w:color w:val="000000"/>
          <w:sz w:val="16"/>
          <w:szCs w:val="16"/>
        </w:rPr>
        <w:t>, где</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W</w:t>
      </w:r>
      <w:r w:rsidRPr="00671B6E">
        <w:rPr>
          <w:rFonts w:ascii="Times New Roman" w:hAnsi="Times New Roman" w:cs="Times New Roman"/>
          <w:color w:val="000000"/>
          <w:sz w:val="16"/>
          <w:szCs w:val="16"/>
        </w:rPr>
        <w:t xml:space="preserve"> – объем трансфертов </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R</w:t>
      </w:r>
      <w:r w:rsidRPr="00671B6E">
        <w:rPr>
          <w:rFonts w:ascii="Times New Roman" w:hAnsi="Times New Roman" w:cs="Times New Roman"/>
          <w:color w:val="000000"/>
          <w:sz w:val="16"/>
          <w:szCs w:val="16"/>
        </w:rPr>
        <w:t xml:space="preserve"> – месячные затраты на текущие расходы (прочие услуги (подписка), прочие расходы, материальные запасы)</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K</w:t>
      </w:r>
      <w:r w:rsidRPr="00671B6E">
        <w:rPr>
          <w:rFonts w:ascii="Times New Roman" w:hAnsi="Times New Roman" w:cs="Times New Roman"/>
          <w:color w:val="000000"/>
          <w:sz w:val="16"/>
          <w:szCs w:val="16"/>
        </w:rPr>
        <w:t xml:space="preserve"> – заработная плата с начислениями</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lang w:val="en-US"/>
        </w:rPr>
        <w:t>N</w:t>
      </w:r>
      <w:r w:rsidRPr="00671B6E">
        <w:rPr>
          <w:rFonts w:ascii="Times New Roman" w:hAnsi="Times New Roman" w:cs="Times New Roman"/>
          <w:color w:val="000000"/>
          <w:sz w:val="16"/>
          <w:szCs w:val="16"/>
        </w:rPr>
        <w:t xml:space="preserve"> – количество месяцев</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w:t>
      </w:r>
      <w:r w:rsidRPr="00671B6E">
        <w:rPr>
          <w:rFonts w:ascii="Times New Roman" w:hAnsi="Times New Roman" w:cs="Times New Roman"/>
          <w:b/>
          <w:color w:val="000000"/>
          <w:sz w:val="16"/>
          <w:szCs w:val="16"/>
        </w:rPr>
        <w:t>3. Межбюджетные трансферты, передаваемые районному бюджету из бюджета Карагузинского сельсовета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w:t>
      </w:r>
      <w:r w:rsidRPr="00671B6E">
        <w:rPr>
          <w:rFonts w:ascii="Times New Roman" w:hAnsi="Times New Roman" w:cs="Times New Roman"/>
          <w:color w:val="000000"/>
          <w:sz w:val="16"/>
          <w:szCs w:val="16"/>
        </w:rPr>
        <w:t xml:space="preserve"> </w:t>
      </w:r>
      <w:r w:rsidRPr="00671B6E">
        <w:rPr>
          <w:rFonts w:ascii="Times New Roman" w:hAnsi="Times New Roman" w:cs="Times New Roman"/>
          <w:b/>
          <w:color w:val="000000"/>
          <w:sz w:val="16"/>
          <w:szCs w:val="16"/>
        </w:rPr>
        <w:t>контролю на 2024 год и на плановый период 2025 и 2026 годов.</w:t>
      </w:r>
      <w:r w:rsidRPr="00671B6E">
        <w:rPr>
          <w:rFonts w:ascii="Times New Roman" w:hAnsi="Times New Roman" w:cs="Times New Roman"/>
          <w:color w:val="000000"/>
          <w:sz w:val="16"/>
          <w:szCs w:val="16"/>
        </w:rPr>
        <w:t xml:space="preserve"> </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Объем межбюджетных трансфертов, предоставляемых из бюджета поселения в бюджет района на осуществление полномочий, предусмотренных Соглашением, определяется по следующей формуле:</w:t>
      </w:r>
    </w:p>
    <w:p w:rsidR="00B318ED" w:rsidRPr="00671B6E" w:rsidRDefault="00B318ED" w:rsidP="00B318ED">
      <w:pPr>
        <w:shd w:val="clear" w:color="auto" w:fill="FFFFFF"/>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 i = ФОТ / Н * Нi + К., где:</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i - соответствующее муниципальное поселение;</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lastRenderedPageBreak/>
        <w:t>ФОТ – фонд оплаты труда с начислениями, за 1 год инспектора Счетной палаты;</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 - численность населения поселений, передавших полномочия  по данным статистического учета на первое число финансового года в котором подписывается соглашения на следующий финансовый год;</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Нi - численность населения одного поселения по данным статистического учета на первое число финансового года, в котором подписывается соглашения на следующий финансовый год.</w:t>
      </w:r>
    </w:p>
    <w:p w:rsidR="00B318ED" w:rsidRPr="00671B6E" w:rsidRDefault="00B318ED" w:rsidP="00B318ED">
      <w:pPr>
        <w:shd w:val="clear" w:color="auto" w:fill="FFFFFF"/>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К- коэффициент,  руб. -  расходы на обучение, мед. осмотр,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и пр.</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 3.1.Трансферты имеют строго целевое назначение и расходуются  на цели, указанные в пункте 3 настоящей методики.</w:t>
      </w:r>
    </w:p>
    <w:p w:rsidR="00B318ED" w:rsidRPr="00671B6E" w:rsidRDefault="00B318ED" w:rsidP="00B318ED">
      <w:pPr>
        <w:jc w:val="both"/>
        <w:rPr>
          <w:rFonts w:ascii="Times New Roman" w:hAnsi="Times New Roman" w:cs="Times New Roman"/>
          <w:b/>
          <w:sz w:val="16"/>
          <w:szCs w:val="16"/>
        </w:rPr>
      </w:pPr>
      <w:r w:rsidRPr="00671B6E">
        <w:rPr>
          <w:rFonts w:ascii="Times New Roman" w:hAnsi="Times New Roman" w:cs="Times New Roman"/>
          <w:sz w:val="16"/>
          <w:szCs w:val="16"/>
        </w:rPr>
        <w:t xml:space="preserve">       4. </w:t>
      </w:r>
      <w:r w:rsidRPr="00671B6E">
        <w:rPr>
          <w:rFonts w:ascii="Times New Roman" w:hAnsi="Times New Roman" w:cs="Times New Roman"/>
          <w:b/>
          <w:sz w:val="16"/>
          <w:szCs w:val="16"/>
        </w:rPr>
        <w:t>Межбюджетные трансферты, передаваемые районному бюджету из бюджета МО Карагузинский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2024 год и на плановый период 2025-2026 годов.</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4.1.Трансферты имеют строго целевое назначение и расходуются  на цели, указанные в пункте 4 настоящей методики.</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Размер трансфертов сельского поселения району определяется по формуле:</w:t>
      </w: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W= (R*K), где</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W – объем трансфертов </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R – площадь в га сельсовета</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K – норматив отчислений на 1 га</w:t>
      </w:r>
    </w:p>
    <w:p w:rsidR="00B318ED" w:rsidRPr="00671B6E" w:rsidRDefault="00B318ED" w:rsidP="00B318ED">
      <w:pPr>
        <w:jc w:val="both"/>
        <w:rPr>
          <w:rFonts w:ascii="Times New Roman" w:hAnsi="Times New Roman" w:cs="Times New Roman"/>
          <w:b/>
          <w:sz w:val="16"/>
          <w:szCs w:val="16"/>
        </w:rPr>
      </w:pPr>
      <w:r w:rsidRPr="00671B6E">
        <w:rPr>
          <w:rFonts w:ascii="Times New Roman" w:hAnsi="Times New Roman" w:cs="Times New Roman"/>
          <w:b/>
          <w:sz w:val="16"/>
          <w:szCs w:val="16"/>
        </w:rPr>
        <w:t>5.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2024 год и на плановый период 2025-2026 годов.</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5.1. Трансферты имеют строго целевое назначение и расходуются  на цели, указанные в пункте 5 настоящей методики.</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Размер трансфертов сельского поселения району определяется по формуле:</w:t>
      </w: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Рмбт =ФОТ/Ч*Ч</w:t>
      </w:r>
      <w:r w:rsidRPr="00671B6E">
        <w:rPr>
          <w:rFonts w:ascii="Times New Roman" w:hAnsi="Times New Roman" w:cs="Times New Roman"/>
          <w:sz w:val="16"/>
          <w:szCs w:val="16"/>
          <w:lang w:val="en-US"/>
        </w:rPr>
        <w:t>i</w:t>
      </w:r>
      <w:r w:rsidRPr="00671B6E">
        <w:rPr>
          <w:rFonts w:ascii="Times New Roman" w:hAnsi="Times New Roman" w:cs="Times New Roman"/>
          <w:sz w:val="16"/>
          <w:szCs w:val="16"/>
        </w:rPr>
        <w:t>+200руб.</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Где: Рмбт – размер межбюджетных трансфертов;</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ФОТ – среднемесячный фонд оплаты труда специалиста внутреннего муниципального финансового контроля, руб.;</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Ч – Численность муниципального образования район, чел.;</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Ч</w:t>
      </w:r>
      <w:r w:rsidRPr="00671B6E">
        <w:rPr>
          <w:rFonts w:ascii="Times New Roman" w:hAnsi="Times New Roman" w:cs="Times New Roman"/>
          <w:sz w:val="16"/>
          <w:szCs w:val="16"/>
          <w:lang w:val="en-US"/>
        </w:rPr>
        <w:t>i</w:t>
      </w:r>
      <w:r w:rsidRPr="00671B6E">
        <w:rPr>
          <w:rFonts w:ascii="Times New Roman" w:hAnsi="Times New Roman" w:cs="Times New Roman"/>
          <w:sz w:val="16"/>
          <w:szCs w:val="16"/>
        </w:rPr>
        <w:t xml:space="preserve"> – численность населения </w:t>
      </w:r>
      <w:r w:rsidRPr="00671B6E">
        <w:rPr>
          <w:rFonts w:ascii="Times New Roman" w:hAnsi="Times New Roman" w:cs="Times New Roman"/>
          <w:sz w:val="16"/>
          <w:szCs w:val="16"/>
          <w:lang w:val="en-US"/>
        </w:rPr>
        <w:t>i</w:t>
      </w:r>
      <w:r w:rsidRPr="00671B6E">
        <w:rPr>
          <w:rFonts w:ascii="Times New Roman" w:hAnsi="Times New Roman" w:cs="Times New Roman"/>
          <w:sz w:val="16"/>
          <w:szCs w:val="16"/>
        </w:rPr>
        <w:t>-того поселения, чел.:</w:t>
      </w:r>
    </w:p>
    <w:p w:rsidR="00B318ED" w:rsidRPr="00671B6E" w:rsidRDefault="00B318ED" w:rsidP="00B318ED">
      <w:pPr>
        <w:shd w:val="clear" w:color="auto" w:fill="FFFFFF"/>
        <w:ind w:firstLine="709"/>
        <w:jc w:val="both"/>
        <w:rPr>
          <w:rFonts w:ascii="Times New Roman" w:hAnsi="Times New Roman" w:cs="Times New Roman"/>
          <w:sz w:val="16"/>
          <w:szCs w:val="16"/>
        </w:rPr>
      </w:pPr>
      <w:r w:rsidRPr="00671B6E">
        <w:rPr>
          <w:rFonts w:ascii="Times New Roman" w:hAnsi="Times New Roman" w:cs="Times New Roman"/>
          <w:sz w:val="16"/>
          <w:szCs w:val="16"/>
        </w:rPr>
        <w:t>200руб. – расходы на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w:t>
      </w:r>
    </w:p>
    <w:p w:rsidR="00B318ED" w:rsidRPr="00671B6E" w:rsidRDefault="00B318ED" w:rsidP="00B318ED">
      <w:pPr>
        <w:jc w:val="both"/>
        <w:rPr>
          <w:rFonts w:ascii="Times New Roman" w:hAnsi="Times New Roman" w:cs="Times New Roman"/>
          <w:b/>
          <w:sz w:val="16"/>
          <w:szCs w:val="16"/>
        </w:rPr>
      </w:pPr>
      <w:r w:rsidRPr="00671B6E">
        <w:rPr>
          <w:rFonts w:ascii="Times New Roman" w:hAnsi="Times New Roman" w:cs="Times New Roman"/>
          <w:b/>
          <w:sz w:val="16"/>
          <w:szCs w:val="16"/>
        </w:rPr>
        <w:t xml:space="preserve">       6.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подготовке проекта Устава муниципального образования Карагузинский сельсовет Саракташского района Оренбургской области, проектов муниципальных правовых актов о внесении изменений и дополнении в Устав муниципального образования Карагузинский сельсовет Саракташского района Оренбургской области, проектов муниципальных правовых актов на 2024 год и на плановый период 2025, 2026 годов</w:t>
      </w:r>
    </w:p>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b/>
          <w:sz w:val="16"/>
          <w:szCs w:val="16"/>
        </w:rPr>
        <w:t>6.1</w:t>
      </w:r>
      <w:r w:rsidRPr="00671B6E">
        <w:rPr>
          <w:rFonts w:ascii="Times New Roman" w:hAnsi="Times New Roman" w:cs="Times New Roman"/>
          <w:sz w:val="16"/>
          <w:szCs w:val="16"/>
        </w:rPr>
        <w:t xml:space="preserve"> Трансферты имеют строго целевое назначение и расходуются  на цели, указанные в пункте 6 настоящей методики.</w:t>
      </w:r>
    </w:p>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Расчет межбюджетных трансфертов передаваемых из бюджета муниципального образования Карагузинский сельсовет в бюджет муниципального образования Саракташский район для осуществления части полномочий, рассчитывается по следующей формуле:</w:t>
      </w:r>
    </w:p>
    <w:p w:rsidR="00B318ED" w:rsidRPr="00671B6E" w:rsidRDefault="00B318ED" w:rsidP="00B318ED">
      <w:pPr>
        <w:ind w:firstLine="720"/>
        <w:jc w:val="both"/>
        <w:rPr>
          <w:rFonts w:ascii="Times New Roman" w:hAnsi="Times New Roman" w:cs="Times New Roman"/>
          <w:sz w:val="16"/>
          <w:szCs w:val="16"/>
        </w:rPr>
      </w:pPr>
    </w:p>
    <w:p w:rsidR="00B318ED" w:rsidRPr="00671B6E" w:rsidRDefault="00B318ED" w:rsidP="00B318ED">
      <w:pPr>
        <w:ind w:firstLine="720"/>
        <w:jc w:val="center"/>
        <w:rPr>
          <w:rFonts w:ascii="Times New Roman" w:hAnsi="Times New Roman" w:cs="Times New Roman"/>
          <w:sz w:val="16"/>
          <w:szCs w:val="16"/>
        </w:rPr>
      </w:pPr>
      <w:r w:rsidRPr="00671B6E">
        <w:rPr>
          <w:rFonts w:ascii="Times New Roman" w:hAnsi="Times New Roman" w:cs="Times New Roman"/>
          <w:sz w:val="16"/>
          <w:szCs w:val="16"/>
        </w:rPr>
        <w:t xml:space="preserve">Рмбт=ОСР/Ч*Ч </w:t>
      </w:r>
      <w:r w:rsidRPr="00671B6E">
        <w:rPr>
          <w:rFonts w:ascii="Times New Roman" w:hAnsi="Times New Roman" w:cs="Times New Roman"/>
          <w:sz w:val="16"/>
          <w:szCs w:val="16"/>
          <w:lang w:val="en-US"/>
        </w:rPr>
        <w:t>i</w:t>
      </w:r>
    </w:p>
    <w:p w:rsidR="00B318ED" w:rsidRPr="00671B6E" w:rsidRDefault="00B318ED" w:rsidP="00B318ED">
      <w:pPr>
        <w:ind w:firstLine="720"/>
        <w:jc w:val="both"/>
        <w:rPr>
          <w:rFonts w:ascii="Times New Roman" w:hAnsi="Times New Roman" w:cs="Times New Roman"/>
          <w:sz w:val="16"/>
          <w:szCs w:val="16"/>
        </w:rPr>
      </w:pPr>
      <w:r w:rsidRPr="00671B6E">
        <w:rPr>
          <w:rFonts w:ascii="Times New Roman" w:hAnsi="Times New Roman" w:cs="Times New Roman"/>
          <w:sz w:val="16"/>
          <w:szCs w:val="16"/>
        </w:rPr>
        <w:t>где:</w:t>
      </w:r>
    </w:p>
    <w:p w:rsidR="00B318ED" w:rsidRPr="00671B6E" w:rsidRDefault="00B318ED" w:rsidP="00B318ED">
      <w:pPr>
        <w:ind w:firstLine="720"/>
        <w:jc w:val="both"/>
        <w:rPr>
          <w:rFonts w:ascii="Times New Roman" w:hAnsi="Times New Roman" w:cs="Times New Roman"/>
          <w:sz w:val="16"/>
          <w:szCs w:val="16"/>
        </w:rPr>
      </w:pPr>
      <w:r w:rsidRPr="00671B6E">
        <w:rPr>
          <w:rFonts w:ascii="Times New Roman" w:hAnsi="Times New Roman" w:cs="Times New Roman"/>
          <w:sz w:val="16"/>
          <w:szCs w:val="16"/>
        </w:rPr>
        <w:t>Рмбт – размер межбюджетных трансфертов;</w:t>
      </w:r>
    </w:p>
    <w:p w:rsidR="00B318ED" w:rsidRPr="00671B6E" w:rsidRDefault="00B318ED" w:rsidP="00B318ED">
      <w:pPr>
        <w:ind w:firstLine="720"/>
        <w:jc w:val="both"/>
        <w:rPr>
          <w:rFonts w:ascii="Times New Roman" w:hAnsi="Times New Roman" w:cs="Times New Roman"/>
          <w:sz w:val="16"/>
          <w:szCs w:val="16"/>
        </w:rPr>
      </w:pPr>
      <w:r w:rsidRPr="00671B6E">
        <w:rPr>
          <w:rFonts w:ascii="Times New Roman" w:hAnsi="Times New Roman" w:cs="Times New Roman"/>
          <w:sz w:val="16"/>
          <w:szCs w:val="16"/>
        </w:rPr>
        <w:lastRenderedPageBreak/>
        <w:t xml:space="preserve">ОСР – общая сумма расходов на юриста по работе с поселениями, руб.; </w:t>
      </w:r>
    </w:p>
    <w:p w:rsidR="00B318ED" w:rsidRPr="00671B6E" w:rsidRDefault="00B318ED" w:rsidP="00B318ED">
      <w:pPr>
        <w:ind w:firstLine="720"/>
        <w:jc w:val="both"/>
        <w:rPr>
          <w:rFonts w:ascii="Times New Roman" w:hAnsi="Times New Roman" w:cs="Times New Roman"/>
          <w:sz w:val="16"/>
          <w:szCs w:val="16"/>
        </w:rPr>
      </w:pPr>
      <w:r w:rsidRPr="00671B6E">
        <w:rPr>
          <w:rFonts w:ascii="Times New Roman" w:hAnsi="Times New Roman" w:cs="Times New Roman"/>
          <w:sz w:val="16"/>
          <w:szCs w:val="16"/>
        </w:rPr>
        <w:t>Ч – общая численность населения сельских советов, передающих полномочия, чел.;</w:t>
      </w:r>
    </w:p>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Ч </w:t>
      </w:r>
      <w:r w:rsidRPr="00671B6E">
        <w:rPr>
          <w:rFonts w:ascii="Times New Roman" w:hAnsi="Times New Roman" w:cs="Times New Roman"/>
          <w:sz w:val="16"/>
          <w:szCs w:val="16"/>
          <w:lang w:val="en-US"/>
        </w:rPr>
        <w:t>i</w:t>
      </w:r>
      <w:r w:rsidRPr="00671B6E">
        <w:rPr>
          <w:rFonts w:ascii="Times New Roman" w:hAnsi="Times New Roman" w:cs="Times New Roman"/>
          <w:sz w:val="16"/>
          <w:szCs w:val="16"/>
        </w:rPr>
        <w:t xml:space="preserve"> – численность населения Карагузинского сельсовета, чел.;</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p>
    <w:p w:rsidR="00B318ED" w:rsidRPr="00671B6E" w:rsidRDefault="00B318ED" w:rsidP="003E1910">
      <w:pPr>
        <w:spacing w:after="0"/>
        <w:ind w:firstLine="4860"/>
        <w:jc w:val="right"/>
        <w:rPr>
          <w:rFonts w:ascii="Times New Roman" w:hAnsi="Times New Roman" w:cs="Times New Roman"/>
          <w:sz w:val="16"/>
          <w:szCs w:val="16"/>
        </w:rPr>
      </w:pPr>
      <w:r w:rsidRPr="00671B6E">
        <w:rPr>
          <w:rFonts w:ascii="Times New Roman" w:hAnsi="Times New Roman" w:cs="Times New Roman"/>
          <w:sz w:val="16"/>
          <w:szCs w:val="16"/>
        </w:rPr>
        <w:br w:type="page"/>
      </w:r>
      <w:r w:rsidRPr="00671B6E">
        <w:rPr>
          <w:rFonts w:ascii="Times New Roman" w:hAnsi="Times New Roman" w:cs="Times New Roman"/>
          <w:sz w:val="16"/>
          <w:szCs w:val="16"/>
        </w:rPr>
        <w:lastRenderedPageBreak/>
        <w:t>Приложение № 2</w:t>
      </w:r>
    </w:p>
    <w:p w:rsidR="00B318ED" w:rsidRPr="00671B6E" w:rsidRDefault="00B318ED" w:rsidP="003E1910">
      <w:pPr>
        <w:spacing w:after="0"/>
        <w:ind w:firstLine="4860"/>
        <w:jc w:val="right"/>
        <w:rPr>
          <w:rFonts w:ascii="Times New Roman" w:hAnsi="Times New Roman" w:cs="Times New Roman"/>
          <w:sz w:val="16"/>
          <w:szCs w:val="16"/>
        </w:rPr>
      </w:pPr>
      <w:r w:rsidRPr="00671B6E">
        <w:rPr>
          <w:rFonts w:ascii="Times New Roman" w:hAnsi="Times New Roman" w:cs="Times New Roman"/>
          <w:sz w:val="16"/>
          <w:szCs w:val="16"/>
        </w:rPr>
        <w:t>к постановлению администрации</w:t>
      </w:r>
    </w:p>
    <w:p w:rsidR="00B318ED" w:rsidRPr="00671B6E" w:rsidRDefault="00B318ED" w:rsidP="003E1910">
      <w:pPr>
        <w:spacing w:after="0"/>
        <w:ind w:firstLine="4860"/>
        <w:jc w:val="right"/>
        <w:rPr>
          <w:rFonts w:ascii="Times New Roman" w:hAnsi="Times New Roman" w:cs="Times New Roman"/>
          <w:sz w:val="16"/>
          <w:szCs w:val="16"/>
        </w:rPr>
      </w:pPr>
      <w:r w:rsidRPr="00671B6E">
        <w:rPr>
          <w:rFonts w:ascii="Times New Roman" w:hAnsi="Times New Roman" w:cs="Times New Roman"/>
          <w:sz w:val="16"/>
          <w:szCs w:val="16"/>
        </w:rPr>
        <w:t>Карагузинского сельсовета</w:t>
      </w:r>
    </w:p>
    <w:p w:rsidR="00B318ED" w:rsidRPr="00671B6E" w:rsidRDefault="00D73FBF" w:rsidP="003E1910">
      <w:pPr>
        <w:spacing w:after="0"/>
        <w:ind w:firstLine="4860"/>
        <w:jc w:val="right"/>
        <w:rPr>
          <w:rFonts w:ascii="Times New Roman" w:hAnsi="Times New Roman" w:cs="Times New Roman"/>
          <w:sz w:val="16"/>
          <w:szCs w:val="16"/>
        </w:rPr>
      </w:pPr>
      <w:r w:rsidRPr="00671B6E">
        <w:rPr>
          <w:rFonts w:ascii="Times New Roman" w:hAnsi="Times New Roman" w:cs="Times New Roman"/>
          <w:sz w:val="16"/>
          <w:szCs w:val="16"/>
        </w:rPr>
        <w:t>о</w:t>
      </w:r>
      <w:r w:rsidR="00B318ED" w:rsidRPr="00671B6E">
        <w:rPr>
          <w:rFonts w:ascii="Times New Roman" w:hAnsi="Times New Roman" w:cs="Times New Roman"/>
          <w:sz w:val="16"/>
          <w:szCs w:val="16"/>
        </w:rPr>
        <w:t>т</w:t>
      </w:r>
      <w:r w:rsidRPr="00671B6E">
        <w:rPr>
          <w:rFonts w:ascii="Times New Roman" w:hAnsi="Times New Roman" w:cs="Times New Roman"/>
          <w:sz w:val="16"/>
          <w:szCs w:val="16"/>
        </w:rPr>
        <w:t xml:space="preserve"> 15</w:t>
      </w:r>
      <w:r w:rsidR="00B318ED" w:rsidRPr="00671B6E">
        <w:rPr>
          <w:rFonts w:ascii="Times New Roman" w:hAnsi="Times New Roman" w:cs="Times New Roman"/>
          <w:sz w:val="16"/>
          <w:szCs w:val="16"/>
        </w:rPr>
        <w:t xml:space="preserve"> .11.2023 №</w:t>
      </w:r>
      <w:r w:rsidRPr="00671B6E">
        <w:rPr>
          <w:rFonts w:ascii="Times New Roman" w:hAnsi="Times New Roman" w:cs="Times New Roman"/>
          <w:sz w:val="16"/>
          <w:szCs w:val="16"/>
        </w:rPr>
        <w:t>26-п</w:t>
      </w:r>
      <w:r w:rsidR="00B318ED" w:rsidRPr="00671B6E">
        <w:rPr>
          <w:rFonts w:ascii="Times New Roman" w:hAnsi="Times New Roman" w:cs="Times New Roman"/>
          <w:sz w:val="16"/>
          <w:szCs w:val="16"/>
        </w:rPr>
        <w:t xml:space="preserve"> </w:t>
      </w:r>
    </w:p>
    <w:p w:rsidR="00B318ED" w:rsidRPr="00671B6E" w:rsidRDefault="00B318ED" w:rsidP="003E1910">
      <w:pPr>
        <w:spacing w:after="0"/>
        <w:ind w:firstLine="4860"/>
        <w:jc w:val="both"/>
        <w:rPr>
          <w:rFonts w:ascii="Times New Roman" w:hAnsi="Times New Roman" w:cs="Times New Roman"/>
          <w:sz w:val="16"/>
          <w:szCs w:val="16"/>
        </w:rPr>
      </w:pPr>
    </w:p>
    <w:p w:rsidR="00B318ED" w:rsidRPr="00671B6E" w:rsidRDefault="00B318ED" w:rsidP="00B318ED">
      <w:pPr>
        <w:ind w:left="567" w:right="565"/>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Порядок предоставления иных межбюджетных трансфертов из бюджета муниципального образования Карагузинский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вопросов местного значения в 2024 году</w:t>
      </w:r>
    </w:p>
    <w:p w:rsidR="00B318ED" w:rsidRPr="00671B6E" w:rsidRDefault="00B318ED" w:rsidP="00B318ED">
      <w:pPr>
        <w:shd w:val="clear" w:color="auto" w:fill="FFFFFF"/>
        <w:jc w:val="center"/>
        <w:rPr>
          <w:rFonts w:ascii="Times New Roman" w:hAnsi="Times New Roman" w:cs="Times New Roman"/>
          <w:b/>
          <w:bCs/>
          <w:color w:val="000000"/>
          <w:sz w:val="16"/>
          <w:szCs w:val="16"/>
        </w:rPr>
      </w:pPr>
    </w:p>
    <w:p w:rsidR="00B318ED" w:rsidRPr="00671B6E" w:rsidRDefault="00B318ED" w:rsidP="00B318ED">
      <w:pPr>
        <w:shd w:val="clear" w:color="auto" w:fill="FFFFFF"/>
        <w:jc w:val="center"/>
        <w:rPr>
          <w:rFonts w:ascii="Times New Roman" w:hAnsi="Times New Roman" w:cs="Times New Roman"/>
          <w:color w:val="000000"/>
          <w:sz w:val="16"/>
          <w:szCs w:val="16"/>
        </w:rPr>
      </w:pPr>
      <w:r w:rsidRPr="00671B6E">
        <w:rPr>
          <w:rFonts w:ascii="Times New Roman" w:hAnsi="Times New Roman" w:cs="Times New Roman"/>
          <w:b/>
          <w:bCs/>
          <w:color w:val="000000"/>
          <w:sz w:val="16"/>
          <w:szCs w:val="16"/>
        </w:rPr>
        <w:t>1. Общие положения</w:t>
      </w:r>
    </w:p>
    <w:p w:rsidR="00B318ED" w:rsidRPr="00671B6E" w:rsidRDefault="00B318ED" w:rsidP="00B318ED">
      <w:pPr>
        <w:shd w:val="clear" w:color="auto" w:fill="FFFFFF"/>
        <w:ind w:firstLine="709"/>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1.1. Настоящий Порядок </w:t>
      </w:r>
      <w:r w:rsidRPr="00671B6E">
        <w:rPr>
          <w:rFonts w:ascii="Times New Roman" w:hAnsi="Times New Roman" w:cs="Times New Roman"/>
          <w:sz w:val="16"/>
          <w:szCs w:val="16"/>
        </w:rPr>
        <w:t xml:space="preserve">предоставления иных межбюджетных трансфертов из бюджета Карагузинского сельсовета бюджету </w:t>
      </w:r>
      <w:r w:rsidRPr="00671B6E">
        <w:rPr>
          <w:rStyle w:val="41"/>
          <w:rFonts w:ascii="Times New Roman" w:hAnsi="Times New Roman" w:cs="Times New Roman"/>
          <w:color w:val="000000"/>
          <w:sz w:val="16"/>
          <w:szCs w:val="16"/>
        </w:rPr>
        <w:t xml:space="preserve">муниципального образования Саракташский  район </w:t>
      </w:r>
      <w:r w:rsidRPr="00671B6E">
        <w:rPr>
          <w:rFonts w:ascii="Times New Roman" w:hAnsi="Times New Roman" w:cs="Times New Roman"/>
          <w:color w:val="000000"/>
          <w:sz w:val="16"/>
          <w:szCs w:val="16"/>
        </w:rPr>
        <w:t xml:space="preserve">Оренбургской области </w:t>
      </w:r>
      <w:r w:rsidRPr="00671B6E">
        <w:rPr>
          <w:rFonts w:ascii="Times New Roman" w:hAnsi="Times New Roman" w:cs="Times New Roman"/>
          <w:sz w:val="16"/>
          <w:szCs w:val="16"/>
        </w:rPr>
        <w:t>(далее – Порядок) разработан в соответствии со статьями 9 и 142.5 Бюджетного кодекса Российской Федерации, статьей 14, 15 Федерального закона от 06.10.2003 № 131-ФЗ «Об общих принципах организации местного самоуправления в Российской Федерации» и устанавливает случаи, условия и порядок предоставления иных межбюджетных трансфертов бюджету Саракташского муниципального района (далее - муниципальный район), из бюджета Карагузинского сельсовета (далее – сельсовет).</w:t>
      </w:r>
    </w:p>
    <w:p w:rsidR="00B318ED" w:rsidRPr="00671B6E" w:rsidRDefault="00B318ED" w:rsidP="00B318ED">
      <w:pPr>
        <w:shd w:val="clear" w:color="auto" w:fill="FFFFFF"/>
        <w:ind w:firstLine="709"/>
        <w:jc w:val="both"/>
        <w:rPr>
          <w:rFonts w:ascii="Times New Roman" w:hAnsi="Times New Roman" w:cs="Times New Roman"/>
          <w:sz w:val="16"/>
          <w:szCs w:val="16"/>
        </w:rPr>
      </w:pPr>
      <w:r w:rsidRPr="00671B6E">
        <w:rPr>
          <w:rFonts w:ascii="Times New Roman" w:hAnsi="Times New Roman" w:cs="Times New Roman"/>
          <w:sz w:val="16"/>
          <w:szCs w:val="16"/>
        </w:rPr>
        <w:t>1.2 . Понятия и термины, используемые в настоящем Положении, применяются в значениях, определенных Бюджетным кодексом Российской Федерации.</w:t>
      </w:r>
    </w:p>
    <w:p w:rsidR="00B318ED" w:rsidRPr="00671B6E" w:rsidRDefault="00B318ED" w:rsidP="00B318ED">
      <w:pPr>
        <w:pStyle w:val="Default"/>
        <w:rPr>
          <w:sz w:val="16"/>
          <w:szCs w:val="16"/>
        </w:rPr>
      </w:pPr>
    </w:p>
    <w:p w:rsidR="00B318ED" w:rsidRPr="00671B6E" w:rsidRDefault="00B318ED" w:rsidP="00B318ED">
      <w:pPr>
        <w:pStyle w:val="Default"/>
        <w:jc w:val="center"/>
        <w:rPr>
          <w:b/>
          <w:sz w:val="16"/>
          <w:szCs w:val="16"/>
        </w:rPr>
      </w:pPr>
      <w:r w:rsidRPr="00671B6E">
        <w:rPr>
          <w:b/>
          <w:sz w:val="16"/>
          <w:szCs w:val="16"/>
        </w:rPr>
        <w:t>2. Случаи предоставления иных межбюджетных трансфертов</w:t>
      </w:r>
    </w:p>
    <w:p w:rsidR="00B318ED" w:rsidRPr="00671B6E" w:rsidRDefault="00B318ED" w:rsidP="00B318ED">
      <w:pPr>
        <w:pStyle w:val="Default"/>
        <w:ind w:firstLine="709"/>
        <w:jc w:val="both"/>
        <w:rPr>
          <w:sz w:val="16"/>
          <w:szCs w:val="16"/>
        </w:rPr>
      </w:pPr>
      <w:r w:rsidRPr="00671B6E">
        <w:rPr>
          <w:sz w:val="16"/>
          <w:szCs w:val="16"/>
        </w:rPr>
        <w:t xml:space="preserve">2.1. Иные межбюджетные трансферты из бюджета сельсовета в бюджет муниципального района предоставляется в следующих случаях: </w:t>
      </w:r>
    </w:p>
    <w:p w:rsidR="00B318ED" w:rsidRPr="00671B6E" w:rsidRDefault="00B318ED" w:rsidP="00B318ED">
      <w:pPr>
        <w:pStyle w:val="Default"/>
        <w:ind w:firstLine="709"/>
        <w:jc w:val="both"/>
        <w:rPr>
          <w:sz w:val="16"/>
          <w:szCs w:val="16"/>
        </w:rPr>
      </w:pPr>
      <w:r w:rsidRPr="00671B6E">
        <w:rPr>
          <w:sz w:val="16"/>
          <w:szCs w:val="16"/>
        </w:rPr>
        <w:t xml:space="preserve">1) на осуществление части полномочий по решению вопросов местного значения сельсовета при их передаче на уровень муниципального района в соответствии с заключенными соглашениями; </w:t>
      </w:r>
    </w:p>
    <w:p w:rsidR="00B318ED" w:rsidRPr="00671B6E" w:rsidRDefault="00B318ED" w:rsidP="00B318ED">
      <w:pPr>
        <w:pStyle w:val="Default"/>
        <w:ind w:firstLine="709"/>
        <w:jc w:val="both"/>
        <w:rPr>
          <w:sz w:val="16"/>
          <w:szCs w:val="16"/>
        </w:rPr>
      </w:pPr>
      <w:r w:rsidRPr="00671B6E">
        <w:rPr>
          <w:sz w:val="16"/>
          <w:szCs w:val="16"/>
        </w:rPr>
        <w:t xml:space="preserve">2) в целях совместного финансирования расходных обязательств, возникших при выполнении полномочий органов местного самоуправления сельсовета по вопросам местного значения поселений;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sz w:val="16"/>
          <w:szCs w:val="16"/>
        </w:rPr>
        <w:t>3) иные цели, предусмотренные правовыми актами сельсовета.</w:t>
      </w:r>
    </w:p>
    <w:p w:rsidR="00B318ED" w:rsidRPr="00671B6E" w:rsidRDefault="00B318ED" w:rsidP="00B318ED">
      <w:pPr>
        <w:pStyle w:val="Default"/>
        <w:rPr>
          <w:sz w:val="16"/>
          <w:szCs w:val="16"/>
        </w:rPr>
      </w:pPr>
    </w:p>
    <w:p w:rsidR="00B318ED" w:rsidRPr="00671B6E" w:rsidRDefault="00B318ED" w:rsidP="00B318ED">
      <w:pPr>
        <w:pStyle w:val="Default"/>
        <w:jc w:val="center"/>
        <w:rPr>
          <w:b/>
          <w:sz w:val="16"/>
          <w:szCs w:val="16"/>
        </w:rPr>
      </w:pPr>
      <w:r w:rsidRPr="00671B6E">
        <w:rPr>
          <w:b/>
          <w:sz w:val="16"/>
          <w:szCs w:val="16"/>
        </w:rPr>
        <w:t>3. Условия предоставления иных межбюджетных трансфертов</w:t>
      </w:r>
    </w:p>
    <w:p w:rsidR="00B318ED" w:rsidRPr="00671B6E" w:rsidRDefault="00B318ED" w:rsidP="00B318ED">
      <w:pPr>
        <w:shd w:val="clear" w:color="auto" w:fill="FFFFFF"/>
        <w:ind w:firstLine="709"/>
        <w:jc w:val="both"/>
        <w:rPr>
          <w:rFonts w:ascii="Times New Roman" w:hAnsi="Times New Roman" w:cs="Times New Roman"/>
          <w:sz w:val="16"/>
          <w:szCs w:val="16"/>
        </w:rPr>
      </w:pPr>
      <w:r w:rsidRPr="00671B6E">
        <w:rPr>
          <w:rFonts w:ascii="Times New Roman" w:hAnsi="Times New Roman" w:cs="Times New Roman"/>
          <w:sz w:val="16"/>
          <w:szCs w:val="16"/>
        </w:rPr>
        <w:t>3.1. Иные межбюджетные трансферты из бюджета сельсовета в бюджет муниципального района в случаях, предусмотренных подпунктами 1-3 пункта 2.1 настоящего Порядка,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w:t>
      </w:r>
    </w:p>
    <w:p w:rsidR="00B318ED" w:rsidRPr="00671B6E" w:rsidRDefault="00B318ED" w:rsidP="00B318ED">
      <w:pPr>
        <w:pStyle w:val="Default"/>
        <w:ind w:firstLine="709"/>
        <w:jc w:val="both"/>
        <w:rPr>
          <w:sz w:val="16"/>
          <w:szCs w:val="16"/>
        </w:rPr>
      </w:pPr>
      <w:r w:rsidRPr="00671B6E">
        <w:rPr>
          <w:sz w:val="16"/>
          <w:szCs w:val="16"/>
        </w:rPr>
        <w:t xml:space="preserve">3.2 Предоставление иных межбюджетных трансфертов из бюджета сельсовета в бюджет муниципального района осуществляется за счет собственных доходов и источников финансирования дефицита бюджета сельсовета. </w:t>
      </w:r>
    </w:p>
    <w:p w:rsidR="00B318ED" w:rsidRPr="00671B6E" w:rsidRDefault="00B318ED" w:rsidP="00B318ED">
      <w:pPr>
        <w:shd w:val="clear" w:color="auto" w:fill="FFFFFF"/>
        <w:ind w:firstLine="709"/>
        <w:jc w:val="both"/>
        <w:rPr>
          <w:rFonts w:ascii="Times New Roman" w:hAnsi="Times New Roman" w:cs="Times New Roman"/>
          <w:sz w:val="16"/>
          <w:szCs w:val="16"/>
        </w:rPr>
      </w:pPr>
      <w:r w:rsidRPr="00671B6E">
        <w:rPr>
          <w:rFonts w:ascii="Times New Roman" w:hAnsi="Times New Roman" w:cs="Times New Roman"/>
          <w:sz w:val="16"/>
          <w:szCs w:val="16"/>
        </w:rPr>
        <w:t>3.3 Объем средств иных межбюджетных трансфертов не может превышать объем средств на эти цели, утвержденных решением Совета муниципального образования сельсовета о бюджете сельсовета.</w:t>
      </w:r>
    </w:p>
    <w:p w:rsidR="00B318ED" w:rsidRPr="00671B6E" w:rsidRDefault="00B318ED" w:rsidP="00B318ED">
      <w:pPr>
        <w:pStyle w:val="a9"/>
        <w:spacing w:before="0" w:beforeAutospacing="0" w:after="0" w:afterAutospacing="0"/>
        <w:ind w:firstLine="709"/>
        <w:jc w:val="both"/>
        <w:rPr>
          <w:sz w:val="16"/>
          <w:szCs w:val="16"/>
        </w:rPr>
      </w:pPr>
      <w:r w:rsidRPr="00671B6E">
        <w:rPr>
          <w:color w:val="000000"/>
          <w:sz w:val="16"/>
          <w:szCs w:val="16"/>
        </w:rPr>
        <w:t>3.4.</w:t>
      </w:r>
      <w:r w:rsidRPr="00671B6E">
        <w:rPr>
          <w:sz w:val="16"/>
          <w:szCs w:val="16"/>
        </w:rPr>
        <w:t xml:space="preserve">Иные межбюджетные трансферты из бюджета сельсовета бюджету </w:t>
      </w:r>
      <w:r w:rsidRPr="00671B6E">
        <w:rPr>
          <w:iCs/>
          <w:sz w:val="16"/>
          <w:szCs w:val="16"/>
        </w:rPr>
        <w:t xml:space="preserve">муниципального района </w:t>
      </w:r>
      <w:r w:rsidRPr="00671B6E">
        <w:rPr>
          <w:sz w:val="16"/>
          <w:szCs w:val="16"/>
        </w:rPr>
        <w:t>отражаются в доходной части бюджета</w:t>
      </w:r>
      <w:r w:rsidRPr="00671B6E">
        <w:rPr>
          <w:iCs/>
          <w:sz w:val="16"/>
          <w:szCs w:val="16"/>
        </w:rPr>
        <w:t xml:space="preserve"> муниципального района </w:t>
      </w:r>
      <w:r w:rsidRPr="00671B6E">
        <w:rPr>
          <w:sz w:val="16"/>
          <w:szCs w:val="16"/>
        </w:rPr>
        <w:t>согласно классификации доходов бюджетов.</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p>
    <w:p w:rsidR="00B318ED" w:rsidRPr="00671B6E" w:rsidRDefault="00B318ED" w:rsidP="00B318ED">
      <w:pPr>
        <w:shd w:val="clear" w:color="auto" w:fill="FFFFFF"/>
        <w:ind w:firstLine="709"/>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4. Порядок предоставления иных межбюджетных трансфертов</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4.1. Основанием для предоставления иных межбюджетных трансфертов бюджету муниципального района в случае, предусмотренным подпунктами 1-3 пункта 2.1 настоящего Порядка, являются:</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принятие соответствующего решения Совета депутатов Карагузинского сельсовета о передаче части полномочий по решению вопросов местного значения</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заключение соглашения между администрацией </w:t>
      </w:r>
      <w:r w:rsidRPr="00671B6E">
        <w:rPr>
          <w:rFonts w:ascii="Times New Roman" w:hAnsi="Times New Roman" w:cs="Times New Roman"/>
          <w:bCs/>
          <w:color w:val="000000"/>
          <w:sz w:val="16"/>
          <w:szCs w:val="16"/>
        </w:rPr>
        <w:t xml:space="preserve">муниципального образования Карагузинский сельсовет </w:t>
      </w:r>
      <w:r w:rsidRPr="00671B6E">
        <w:rPr>
          <w:rFonts w:ascii="Times New Roman" w:hAnsi="Times New Roman" w:cs="Times New Roman"/>
          <w:sz w:val="16"/>
          <w:szCs w:val="16"/>
        </w:rPr>
        <w:t xml:space="preserve">и Администрацией </w:t>
      </w:r>
      <w:r w:rsidRPr="00671B6E">
        <w:rPr>
          <w:rStyle w:val="41"/>
          <w:rFonts w:ascii="Times New Roman" w:hAnsi="Times New Roman" w:cs="Times New Roman"/>
          <w:color w:val="000000"/>
          <w:sz w:val="16"/>
          <w:szCs w:val="16"/>
        </w:rPr>
        <w:t xml:space="preserve">муниципального района Саракташский </w:t>
      </w:r>
      <w:r w:rsidRPr="00671B6E">
        <w:rPr>
          <w:rFonts w:ascii="Times New Roman" w:hAnsi="Times New Roman" w:cs="Times New Roman"/>
          <w:color w:val="000000"/>
          <w:sz w:val="16"/>
          <w:szCs w:val="16"/>
        </w:rPr>
        <w:t xml:space="preserve">о передаче части полномочий по решению вопросов местного значения на текущий финансовый год.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4.2. Соглашение о предоставлении иных межбюджетных трансфертов бюджету муниципального района должно содержать следующие основные положения: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а) целевое назначение иных межбюджетных трансфертов;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б) условия предоставления и расходования иных межбюджетных трансфертов;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объем бюджетных ассигнований, предусмотренных на предоставление иных межбюджетных трансфертов;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г) сроки предоставления иных межбюджетных трансфертов;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lastRenderedPageBreak/>
        <w:t xml:space="preserve">д) порядок перечисления иных межбюджетных трансфертов;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е) порядок осуществления контроля за соблюдением условий, установленных для предоставления и расходования иных межбюджетных трансфертов;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ж) сроки и порядок предоставления отчетности об использовании иных межбюджетных трансфертов;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 порядок использования остатка иных межбюджетных трансфертов, не использованных в текущем финансовом году;</w:t>
      </w:r>
    </w:p>
    <w:p w:rsidR="00B318ED" w:rsidRPr="00671B6E" w:rsidRDefault="00B318ED" w:rsidP="00B318ED">
      <w:pPr>
        <w:pStyle w:val="a9"/>
        <w:spacing w:before="0" w:beforeAutospacing="0" w:after="0" w:afterAutospacing="0"/>
        <w:ind w:firstLine="709"/>
        <w:jc w:val="both"/>
        <w:rPr>
          <w:sz w:val="16"/>
          <w:szCs w:val="16"/>
        </w:rPr>
      </w:pPr>
      <w:r w:rsidRPr="00671B6E">
        <w:rPr>
          <w:color w:val="000000"/>
          <w:sz w:val="16"/>
          <w:szCs w:val="16"/>
        </w:rPr>
        <w:t xml:space="preserve">и) </w:t>
      </w:r>
      <w:r w:rsidRPr="00671B6E">
        <w:rPr>
          <w:sz w:val="16"/>
          <w:szCs w:val="16"/>
        </w:rPr>
        <w:t>финансовые санкции за неисполнение соглашений;</w:t>
      </w:r>
    </w:p>
    <w:p w:rsidR="00B318ED" w:rsidRPr="00671B6E" w:rsidRDefault="00B318ED" w:rsidP="00B318ED">
      <w:pPr>
        <w:pStyle w:val="a9"/>
        <w:spacing w:before="0" w:beforeAutospacing="0" w:after="0" w:afterAutospacing="0"/>
        <w:ind w:firstLine="709"/>
        <w:jc w:val="both"/>
        <w:rPr>
          <w:sz w:val="16"/>
          <w:szCs w:val="16"/>
        </w:rPr>
      </w:pPr>
      <w:r w:rsidRPr="00671B6E">
        <w:rPr>
          <w:sz w:val="16"/>
          <w:szCs w:val="16"/>
        </w:rPr>
        <w:t>к) иные условия.</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4.3. Подготовка Соглашения о предоставлении иных межбюджетных трансфертов бюджету муниципального района в случаях, предусмотренных пунктом 2 настоящего Порядка, осуществляется администрацией сельсовета.</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4.4.Объем средств и целевое назначение межбюджетных трансфертов утверждаются решением Совета депутатов Карагузинского сельсовета о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B318ED" w:rsidRPr="00671B6E" w:rsidRDefault="00B318ED" w:rsidP="00B318ED">
      <w:pPr>
        <w:shd w:val="clear" w:color="auto" w:fill="FFFFFF"/>
        <w:ind w:firstLine="709"/>
        <w:jc w:val="both"/>
        <w:rPr>
          <w:rFonts w:ascii="Times New Roman" w:hAnsi="Times New Roman" w:cs="Times New Roman"/>
          <w:sz w:val="16"/>
          <w:szCs w:val="16"/>
        </w:rPr>
      </w:pPr>
      <w:r w:rsidRPr="00671B6E">
        <w:rPr>
          <w:rFonts w:ascii="Times New Roman" w:hAnsi="Times New Roman" w:cs="Times New Roman"/>
          <w:sz w:val="16"/>
          <w:szCs w:val="16"/>
        </w:rPr>
        <w:t>4.5.Иные межбюджетные трансферты перечисляются из бюджета сельсовета в бюджет муниципального района единовременно, не позднее 25-го декабря текущего года, или двумя частями в срок до 1 апреля (не менее 1/2 годового объема межбюджетных трансфертов) и до 1 октября (оставшаяся часть межбюджетных трансфертов), в соответствии со свободной бюджетной росписью бюджета поселения на текущий год и кассовым планом.</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p>
    <w:p w:rsidR="00B318ED" w:rsidRPr="00671B6E" w:rsidRDefault="00B318ED" w:rsidP="00B318ED">
      <w:pPr>
        <w:shd w:val="clear" w:color="auto" w:fill="FFFFFF"/>
        <w:ind w:firstLine="709"/>
        <w:jc w:val="center"/>
        <w:rPr>
          <w:rFonts w:ascii="Times New Roman" w:hAnsi="Times New Roman" w:cs="Times New Roman"/>
          <w:b/>
          <w:color w:val="000000"/>
          <w:sz w:val="16"/>
          <w:szCs w:val="16"/>
        </w:rPr>
      </w:pPr>
      <w:r w:rsidRPr="00671B6E">
        <w:rPr>
          <w:rFonts w:ascii="Times New Roman" w:hAnsi="Times New Roman" w:cs="Times New Roman"/>
          <w:b/>
          <w:color w:val="000000"/>
          <w:sz w:val="16"/>
          <w:szCs w:val="16"/>
        </w:rPr>
        <w:t>5. Контроль за использованием иных межбюджетных трансфертов</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5.1. Контроль за использованием иных межбюджетных трансфертов, предоставленных бюджету муниципального района, осуществляется путем предоставления в сельсовет отчетов об использовании финансовых средств. Периодичность и форма предоставления отчетов определяются Соглашением.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5.2. Расходование средств, переданных в виде иных межбюджетных трансфертов, на цели, не предусмотренные Соглашением, не допускается.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5.3.Иные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При отсутствии потребности в указанных трансфертах, неиспользованные по состоянию на 1 января очередного финансового года, иные межбюджетные трансферты подлежат возврату в бюджет муниципального образования Карагузинский сельсовет Саракташского района Оренбургской области в срок до 1 февраля следующего за отчетным годом. </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5.4.Муниципальный район за нецелевое использование иных межбюджетных трансфертов несет ответственность в соответствии с законодательством Российской Федерации.</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5.5.Контроль за расходованием межбюджетных трансфертов осуществляет Финансовый отдел администрации Саракташского района Оренбургской области.</w:t>
      </w:r>
    </w:p>
    <w:p w:rsidR="00B318ED" w:rsidRPr="00671B6E" w:rsidRDefault="00B318ED" w:rsidP="00B318ED">
      <w:pPr>
        <w:shd w:val="clear" w:color="auto" w:fill="FFFFFF"/>
        <w:ind w:firstLine="709"/>
        <w:jc w:val="both"/>
        <w:rPr>
          <w:rFonts w:ascii="Times New Roman" w:hAnsi="Times New Roman" w:cs="Times New Roman"/>
          <w:color w:val="000000"/>
          <w:sz w:val="16"/>
          <w:szCs w:val="16"/>
        </w:rPr>
      </w:pPr>
    </w:p>
    <w:p w:rsidR="00B318ED" w:rsidRDefault="00B318ED" w:rsidP="00B318ED">
      <w:pPr>
        <w:shd w:val="clear" w:color="auto" w:fill="FFFFFF"/>
        <w:ind w:firstLine="709"/>
        <w:jc w:val="both"/>
        <w:rPr>
          <w:rFonts w:ascii="Times New Roman" w:hAnsi="Times New Roman" w:cs="Times New Roman"/>
          <w:color w:val="000000"/>
          <w:sz w:val="16"/>
          <w:szCs w:val="16"/>
        </w:rPr>
      </w:pPr>
    </w:p>
    <w:p w:rsidR="003E1910" w:rsidRDefault="003E1910" w:rsidP="00B318ED">
      <w:pPr>
        <w:shd w:val="clear" w:color="auto" w:fill="FFFFFF"/>
        <w:ind w:firstLine="709"/>
        <w:jc w:val="both"/>
        <w:rPr>
          <w:rFonts w:ascii="Times New Roman" w:hAnsi="Times New Roman" w:cs="Times New Roman"/>
          <w:color w:val="000000"/>
          <w:sz w:val="16"/>
          <w:szCs w:val="16"/>
        </w:rPr>
      </w:pPr>
    </w:p>
    <w:p w:rsidR="003E1910" w:rsidRDefault="003E1910" w:rsidP="00B318ED">
      <w:pPr>
        <w:shd w:val="clear" w:color="auto" w:fill="FFFFFF"/>
        <w:ind w:firstLine="709"/>
        <w:jc w:val="both"/>
        <w:rPr>
          <w:rFonts w:ascii="Times New Roman" w:hAnsi="Times New Roman" w:cs="Times New Roman"/>
          <w:color w:val="000000"/>
          <w:sz w:val="16"/>
          <w:szCs w:val="16"/>
        </w:rPr>
      </w:pPr>
    </w:p>
    <w:p w:rsidR="003E1910" w:rsidRDefault="003E1910" w:rsidP="00B318ED">
      <w:pPr>
        <w:shd w:val="clear" w:color="auto" w:fill="FFFFFF"/>
        <w:ind w:firstLine="709"/>
        <w:jc w:val="both"/>
        <w:rPr>
          <w:rFonts w:ascii="Times New Roman" w:hAnsi="Times New Roman" w:cs="Times New Roman"/>
          <w:color w:val="000000"/>
          <w:sz w:val="16"/>
          <w:szCs w:val="16"/>
        </w:rPr>
      </w:pPr>
    </w:p>
    <w:p w:rsidR="003E1910" w:rsidRDefault="003E1910" w:rsidP="00B318ED">
      <w:pPr>
        <w:shd w:val="clear" w:color="auto" w:fill="FFFFFF"/>
        <w:ind w:firstLine="709"/>
        <w:jc w:val="both"/>
        <w:rPr>
          <w:rFonts w:ascii="Times New Roman" w:hAnsi="Times New Roman" w:cs="Times New Roman"/>
          <w:color w:val="000000"/>
          <w:sz w:val="16"/>
          <w:szCs w:val="16"/>
        </w:rPr>
      </w:pPr>
    </w:p>
    <w:p w:rsidR="003E1910" w:rsidRDefault="003E1910" w:rsidP="00B318ED">
      <w:pPr>
        <w:shd w:val="clear" w:color="auto" w:fill="FFFFFF"/>
        <w:ind w:firstLine="709"/>
        <w:jc w:val="both"/>
        <w:rPr>
          <w:rFonts w:ascii="Times New Roman" w:hAnsi="Times New Roman" w:cs="Times New Roman"/>
          <w:color w:val="000000"/>
          <w:sz w:val="16"/>
          <w:szCs w:val="16"/>
        </w:rPr>
      </w:pPr>
    </w:p>
    <w:p w:rsidR="003E1910" w:rsidRDefault="003E1910" w:rsidP="00B318ED">
      <w:pPr>
        <w:shd w:val="clear" w:color="auto" w:fill="FFFFFF"/>
        <w:ind w:firstLine="709"/>
        <w:jc w:val="both"/>
        <w:rPr>
          <w:rFonts w:ascii="Times New Roman" w:hAnsi="Times New Roman" w:cs="Times New Roman"/>
          <w:color w:val="000000"/>
          <w:sz w:val="16"/>
          <w:szCs w:val="16"/>
        </w:rPr>
      </w:pPr>
    </w:p>
    <w:p w:rsidR="003E1910" w:rsidRPr="00671B6E" w:rsidRDefault="003E1910" w:rsidP="00B318ED">
      <w:pPr>
        <w:shd w:val="clear" w:color="auto" w:fill="FFFFFF"/>
        <w:ind w:firstLine="709"/>
        <w:jc w:val="both"/>
        <w:rPr>
          <w:rFonts w:ascii="Times New Roman" w:hAnsi="Times New Roman" w:cs="Times New Roman"/>
          <w:color w:val="000000"/>
          <w:sz w:val="16"/>
          <w:szCs w:val="16"/>
        </w:rPr>
      </w:pPr>
    </w:p>
    <w:p w:rsidR="00B318ED" w:rsidRPr="00671B6E" w:rsidRDefault="00B318ED" w:rsidP="00B318ED">
      <w:pPr>
        <w:jc w:val="center"/>
        <w:rPr>
          <w:rFonts w:ascii="Times New Roman" w:hAnsi="Times New Roman" w:cs="Times New Roman"/>
          <w:b/>
          <w:bCs/>
          <w:sz w:val="16"/>
          <w:szCs w:val="16"/>
          <w:u w:val="single"/>
        </w:rPr>
      </w:pPr>
      <w:r w:rsidRPr="00671B6E">
        <w:rPr>
          <w:rFonts w:ascii="Times New Roman" w:hAnsi="Times New Roman" w:cs="Times New Roman"/>
          <w:b/>
          <w:bCs/>
          <w:noProof/>
          <w:sz w:val="16"/>
          <w:szCs w:val="16"/>
        </w:rPr>
        <w:lastRenderedPageBreak/>
        <w:drawing>
          <wp:inline distT="0" distB="0" distL="0" distR="0">
            <wp:extent cx="419100" cy="733425"/>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19100" cy="733425"/>
                    </a:xfrm>
                    <a:prstGeom prst="rect">
                      <a:avLst/>
                    </a:prstGeom>
                    <a:noFill/>
                    <a:ln w="9525">
                      <a:noFill/>
                      <a:miter lim="800000"/>
                      <a:headEnd/>
                      <a:tailEnd/>
                    </a:ln>
                  </pic:spPr>
                </pic:pic>
              </a:graphicData>
            </a:graphic>
          </wp:inline>
        </w:drawing>
      </w:r>
    </w:p>
    <w:p w:rsidR="00B318ED" w:rsidRPr="00671B6E" w:rsidRDefault="00B318ED" w:rsidP="00B318ED">
      <w:pPr>
        <w:keepNext/>
        <w:overflowPunct w:val="0"/>
        <w:ind w:right="-284"/>
        <w:jc w:val="center"/>
        <w:textAlignment w:val="baseline"/>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B318ED" w:rsidRPr="00671B6E" w:rsidRDefault="00B318ED" w:rsidP="00B318ED">
      <w:pPr>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САРАКТАШСКОГО РАЙОНА ОРЕНБУРГСКОЙ ОБЛАСТИ</w:t>
      </w:r>
    </w:p>
    <w:p w:rsidR="00B318ED" w:rsidRPr="00671B6E" w:rsidRDefault="00B318ED" w:rsidP="00B318ED">
      <w:pPr>
        <w:ind w:right="-284"/>
        <w:rPr>
          <w:rFonts w:ascii="Times New Roman" w:hAnsi="Times New Roman" w:cs="Times New Roman"/>
          <w:b/>
          <w:caps/>
          <w:sz w:val="16"/>
          <w:szCs w:val="16"/>
        </w:rPr>
      </w:pPr>
    </w:p>
    <w:p w:rsidR="00B318ED" w:rsidRPr="00671B6E" w:rsidRDefault="00B318ED" w:rsidP="00B318ED">
      <w:pPr>
        <w:ind w:right="-284"/>
        <w:jc w:val="center"/>
        <w:rPr>
          <w:rFonts w:ascii="Times New Roman" w:hAnsi="Times New Roman" w:cs="Times New Roman"/>
          <w:sz w:val="16"/>
          <w:szCs w:val="16"/>
        </w:rPr>
      </w:pPr>
      <w:r w:rsidRPr="00671B6E">
        <w:rPr>
          <w:rFonts w:ascii="Times New Roman" w:hAnsi="Times New Roman" w:cs="Times New Roman"/>
          <w:b/>
          <w:caps/>
          <w:sz w:val="16"/>
          <w:szCs w:val="16"/>
        </w:rPr>
        <w:t>П О С Т А Н О В Л Е Н И Е</w:t>
      </w:r>
    </w:p>
    <w:p w:rsidR="00B318ED" w:rsidRPr="00671B6E" w:rsidRDefault="00B318ED" w:rsidP="00B318ED">
      <w:pPr>
        <w:jc w:val="center"/>
        <w:rPr>
          <w:rFonts w:ascii="Times New Roman" w:hAnsi="Times New Roman" w:cs="Times New Roman"/>
          <w:b/>
          <w:sz w:val="16"/>
          <w:szCs w:val="16"/>
        </w:rPr>
      </w:pP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15.11.2023</w:t>
      </w:r>
      <w:r w:rsidRPr="00671B6E">
        <w:rPr>
          <w:rFonts w:ascii="Times New Roman" w:hAnsi="Times New Roman" w:cs="Times New Roman"/>
          <w:sz w:val="16"/>
          <w:szCs w:val="16"/>
        </w:rPr>
        <w:tab/>
        <w:t xml:space="preserve">      </w:t>
      </w:r>
      <w:r w:rsidRPr="00671B6E">
        <w:rPr>
          <w:rFonts w:ascii="Times New Roman" w:hAnsi="Times New Roman" w:cs="Times New Roman"/>
          <w:sz w:val="16"/>
          <w:szCs w:val="16"/>
        </w:rPr>
        <w:tab/>
        <w:t xml:space="preserve">         </w:t>
      </w:r>
      <w:r w:rsidRPr="00671B6E">
        <w:rPr>
          <w:rFonts w:ascii="Times New Roman" w:hAnsi="Times New Roman" w:cs="Times New Roman"/>
          <w:sz w:val="16"/>
          <w:szCs w:val="16"/>
        </w:rPr>
        <w:tab/>
        <w:t xml:space="preserve">        с. Карагузино</w:t>
      </w:r>
      <w:r w:rsidRPr="00671B6E">
        <w:rPr>
          <w:rFonts w:ascii="Times New Roman" w:hAnsi="Times New Roman" w:cs="Times New Roman"/>
          <w:sz w:val="16"/>
          <w:szCs w:val="16"/>
        </w:rPr>
        <w:tab/>
      </w:r>
      <w:r w:rsidRPr="00671B6E">
        <w:rPr>
          <w:rFonts w:ascii="Times New Roman" w:hAnsi="Times New Roman" w:cs="Times New Roman"/>
          <w:sz w:val="16"/>
          <w:szCs w:val="16"/>
        </w:rPr>
        <w:tab/>
      </w:r>
      <w:r w:rsidRPr="00671B6E">
        <w:rPr>
          <w:rFonts w:ascii="Times New Roman" w:hAnsi="Times New Roman" w:cs="Times New Roman"/>
          <w:sz w:val="16"/>
          <w:szCs w:val="16"/>
        </w:rPr>
        <w:tab/>
        <w:t xml:space="preserve">                      № 27-п</w:t>
      </w:r>
    </w:p>
    <w:p w:rsidR="00B318ED" w:rsidRPr="00671B6E" w:rsidRDefault="00B318ED" w:rsidP="00B318ED">
      <w:pPr>
        <w:autoSpaceDE w:val="0"/>
        <w:autoSpaceDN w:val="0"/>
        <w:adjustRightInd w:val="0"/>
        <w:jc w:val="center"/>
        <w:rPr>
          <w:rFonts w:ascii="Times New Roman" w:hAnsi="Times New Roman" w:cs="Times New Roman"/>
          <w:sz w:val="16"/>
          <w:szCs w:val="16"/>
        </w:rPr>
      </w:pPr>
    </w:p>
    <w:p w:rsidR="00B318ED" w:rsidRPr="00671B6E" w:rsidRDefault="00B318ED" w:rsidP="00B318ED">
      <w:pPr>
        <w:autoSpaceDE w:val="0"/>
        <w:autoSpaceDN w:val="0"/>
        <w:adjustRightInd w:val="0"/>
        <w:jc w:val="center"/>
        <w:rPr>
          <w:rFonts w:ascii="Times New Roman" w:hAnsi="Times New Roman" w:cs="Times New Roman"/>
          <w:sz w:val="16"/>
          <w:szCs w:val="16"/>
        </w:rPr>
      </w:pPr>
    </w:p>
    <w:p w:rsidR="00B318ED" w:rsidRPr="003E1910" w:rsidRDefault="00B318ED" w:rsidP="00B318ED">
      <w:pPr>
        <w:autoSpaceDE w:val="0"/>
        <w:autoSpaceDN w:val="0"/>
        <w:adjustRightInd w:val="0"/>
        <w:jc w:val="center"/>
        <w:rPr>
          <w:rFonts w:ascii="Times New Roman" w:hAnsi="Times New Roman" w:cs="Times New Roman"/>
          <w:b/>
          <w:sz w:val="16"/>
          <w:szCs w:val="16"/>
        </w:rPr>
      </w:pPr>
      <w:r w:rsidRPr="003E1910">
        <w:rPr>
          <w:rFonts w:ascii="Times New Roman" w:hAnsi="Times New Roman" w:cs="Times New Roman"/>
          <w:b/>
          <w:sz w:val="16"/>
          <w:szCs w:val="16"/>
        </w:rPr>
        <w:t>Об утверждении Порядка формирования и ведения  реестра  источников доходов бюджета</w:t>
      </w:r>
    </w:p>
    <w:p w:rsidR="00B318ED" w:rsidRPr="00671B6E" w:rsidRDefault="00B318ED" w:rsidP="00B318ED">
      <w:pPr>
        <w:autoSpaceDE w:val="0"/>
        <w:autoSpaceDN w:val="0"/>
        <w:adjustRightInd w:val="0"/>
        <w:jc w:val="center"/>
        <w:rPr>
          <w:rFonts w:ascii="Times New Roman" w:hAnsi="Times New Roman" w:cs="Times New Roman"/>
          <w:sz w:val="16"/>
          <w:szCs w:val="16"/>
        </w:rPr>
      </w:pPr>
    </w:p>
    <w:p w:rsidR="00B318ED" w:rsidRPr="00671B6E" w:rsidRDefault="00B318ED" w:rsidP="00B318ED">
      <w:pPr>
        <w:autoSpaceDE w:val="0"/>
        <w:autoSpaceDN w:val="0"/>
        <w:adjustRightInd w:val="0"/>
        <w:jc w:val="center"/>
        <w:rPr>
          <w:rFonts w:ascii="Times New Roman" w:hAnsi="Times New Roman" w:cs="Times New Roman"/>
          <w:sz w:val="16"/>
          <w:szCs w:val="16"/>
        </w:rPr>
      </w:pPr>
    </w:p>
    <w:p w:rsidR="00B318ED" w:rsidRPr="00671B6E" w:rsidRDefault="00B318ED" w:rsidP="00B318ED">
      <w:pPr>
        <w:autoSpaceDE w:val="0"/>
        <w:autoSpaceDN w:val="0"/>
        <w:adjustRightInd w:val="0"/>
        <w:ind w:firstLine="540"/>
        <w:jc w:val="both"/>
        <w:rPr>
          <w:rFonts w:ascii="Times New Roman" w:hAnsi="Times New Roman" w:cs="Times New Roman"/>
          <w:sz w:val="16"/>
          <w:szCs w:val="16"/>
        </w:rPr>
      </w:pPr>
      <w:r w:rsidRPr="00671B6E">
        <w:rPr>
          <w:rFonts w:ascii="Times New Roman" w:hAnsi="Times New Roman" w:cs="Times New Roman"/>
          <w:sz w:val="16"/>
          <w:szCs w:val="16"/>
        </w:rPr>
        <w:t>В соответствии со статьей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в целях подготовки проекта местного бюджета на 2024 год и на плановый период 2025 и 2026 годов администрация муниципального образования Карагузинский сельсовет постановляет:</w:t>
      </w:r>
    </w:p>
    <w:p w:rsidR="00B318ED" w:rsidRPr="00671B6E" w:rsidRDefault="00B318ED" w:rsidP="00B318ED">
      <w:pPr>
        <w:autoSpaceDE w:val="0"/>
        <w:autoSpaceDN w:val="0"/>
        <w:adjustRightInd w:val="0"/>
        <w:ind w:firstLine="540"/>
        <w:jc w:val="both"/>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w:t>
      </w:r>
      <w:r w:rsidRPr="00671B6E">
        <w:rPr>
          <w:rFonts w:ascii="Times New Roman" w:hAnsi="Times New Roman" w:cs="Times New Roman"/>
          <w:sz w:val="16"/>
          <w:szCs w:val="16"/>
        </w:rPr>
        <w:tab/>
        <w:t>Утвердить Порядок формирования и ведения реестра источников доходов бюджета Карагузинского сельсовета, согласно приложению 1.</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w:t>
      </w:r>
      <w:r w:rsidRPr="00671B6E">
        <w:rPr>
          <w:rFonts w:ascii="Times New Roman" w:hAnsi="Times New Roman" w:cs="Times New Roman"/>
          <w:sz w:val="16"/>
          <w:szCs w:val="16"/>
        </w:rPr>
        <w:tab/>
        <w:t>Постановление вступает в силу со дня его официального обнародования.</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3.</w:t>
      </w:r>
      <w:r w:rsidRPr="00671B6E">
        <w:rPr>
          <w:rFonts w:ascii="Times New Roman" w:hAnsi="Times New Roman" w:cs="Times New Roman"/>
          <w:sz w:val="16"/>
          <w:szCs w:val="16"/>
        </w:rPr>
        <w:tab/>
        <w:t>Обнародовать постановление  на стендах администрации и на официальном сайте Карагузинского сельсовета в сети Интернет.</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4.</w:t>
      </w:r>
      <w:r w:rsidRPr="00671B6E">
        <w:rPr>
          <w:rFonts w:ascii="Times New Roman" w:hAnsi="Times New Roman" w:cs="Times New Roman"/>
          <w:sz w:val="16"/>
          <w:szCs w:val="16"/>
        </w:rPr>
        <w:tab/>
        <w:t>Контроль за исполнением постановления оставляю за собой.</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Глава Карагузинского сельсовета                                                    М.Г.Ишбульдина</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shd w:val="clear" w:color="auto" w:fill="FFFFFF"/>
        <w:tabs>
          <w:tab w:val="left" w:pos="7248"/>
          <w:tab w:val="left" w:leader="dot" w:pos="7512"/>
        </w:tabs>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Разослано: прокуратуре района, в дело, бухгалтеру, на сайт</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contextualSpacing/>
        <w:rPr>
          <w:rFonts w:ascii="Times New Roman" w:hAnsi="Times New Roman" w:cs="Times New Roman"/>
          <w:color w:val="000000"/>
          <w:sz w:val="16"/>
          <w:szCs w:val="16"/>
        </w:rPr>
      </w:pPr>
    </w:p>
    <w:p w:rsidR="00B318ED" w:rsidRPr="00671B6E" w:rsidRDefault="00B318ED" w:rsidP="00B318ED">
      <w:pPr>
        <w:contextualSpacing/>
        <w:rPr>
          <w:rFonts w:ascii="Times New Roman" w:hAnsi="Times New Roman" w:cs="Times New Roman"/>
          <w:color w:val="000000"/>
          <w:sz w:val="16"/>
          <w:szCs w:val="16"/>
        </w:rPr>
      </w:pPr>
    </w:p>
    <w:p w:rsidR="00B318ED" w:rsidRPr="00671B6E" w:rsidRDefault="00B318ED" w:rsidP="00B318ED">
      <w:pPr>
        <w:contextualSpacing/>
        <w:rPr>
          <w:rFonts w:ascii="Times New Roman" w:hAnsi="Times New Roman" w:cs="Times New Roman"/>
          <w:color w:val="000000"/>
          <w:sz w:val="16"/>
          <w:szCs w:val="16"/>
        </w:rPr>
      </w:pPr>
    </w:p>
    <w:p w:rsidR="00B318ED" w:rsidRPr="00671B6E" w:rsidRDefault="00B318ED" w:rsidP="00B318ED">
      <w:pPr>
        <w:jc w:val="right"/>
        <w:rPr>
          <w:rFonts w:ascii="Times New Roman" w:hAnsi="Times New Roman" w:cs="Times New Roman"/>
          <w:sz w:val="16"/>
          <w:szCs w:val="16"/>
        </w:rPr>
      </w:pPr>
    </w:p>
    <w:p w:rsidR="00B318ED" w:rsidRPr="00671B6E" w:rsidRDefault="00B318ED" w:rsidP="003E1910">
      <w:pPr>
        <w:spacing w:after="0"/>
        <w:jc w:val="right"/>
        <w:rPr>
          <w:rFonts w:ascii="Times New Roman" w:hAnsi="Times New Roman" w:cs="Times New Roman"/>
          <w:sz w:val="16"/>
          <w:szCs w:val="16"/>
        </w:rPr>
      </w:pPr>
      <w:r w:rsidRPr="00671B6E">
        <w:rPr>
          <w:rFonts w:ascii="Times New Roman" w:hAnsi="Times New Roman" w:cs="Times New Roman"/>
          <w:sz w:val="16"/>
          <w:szCs w:val="16"/>
        </w:rPr>
        <w:t>Приложение №1</w:t>
      </w:r>
    </w:p>
    <w:p w:rsidR="00B318ED" w:rsidRPr="00671B6E" w:rsidRDefault="00B318ED" w:rsidP="003E1910">
      <w:pPr>
        <w:spacing w:after="0"/>
        <w:jc w:val="right"/>
        <w:rPr>
          <w:rFonts w:ascii="Times New Roman" w:hAnsi="Times New Roman" w:cs="Times New Roman"/>
          <w:sz w:val="16"/>
          <w:szCs w:val="16"/>
        </w:rPr>
      </w:pPr>
      <w:r w:rsidRPr="00671B6E">
        <w:rPr>
          <w:rFonts w:ascii="Times New Roman" w:hAnsi="Times New Roman" w:cs="Times New Roman"/>
          <w:sz w:val="16"/>
          <w:szCs w:val="16"/>
        </w:rPr>
        <w:t xml:space="preserve">  к постановлению администрации             </w:t>
      </w:r>
    </w:p>
    <w:p w:rsidR="00B318ED" w:rsidRPr="00671B6E" w:rsidRDefault="00B318ED" w:rsidP="003E1910">
      <w:pPr>
        <w:spacing w:after="0"/>
        <w:jc w:val="right"/>
        <w:rPr>
          <w:rFonts w:ascii="Times New Roman" w:hAnsi="Times New Roman" w:cs="Times New Roman"/>
          <w:sz w:val="16"/>
          <w:szCs w:val="16"/>
        </w:rPr>
      </w:pPr>
      <w:r w:rsidRPr="00671B6E">
        <w:rPr>
          <w:rFonts w:ascii="Times New Roman" w:hAnsi="Times New Roman" w:cs="Times New Roman"/>
          <w:sz w:val="16"/>
          <w:szCs w:val="16"/>
        </w:rPr>
        <w:t xml:space="preserve">Карагузинского сельсовета </w:t>
      </w:r>
    </w:p>
    <w:p w:rsidR="00B318ED" w:rsidRPr="00671B6E" w:rsidRDefault="00B318ED" w:rsidP="003E1910">
      <w:pPr>
        <w:spacing w:after="0"/>
        <w:jc w:val="right"/>
        <w:rPr>
          <w:rFonts w:ascii="Times New Roman" w:hAnsi="Times New Roman" w:cs="Times New Roman"/>
          <w:sz w:val="16"/>
          <w:szCs w:val="16"/>
        </w:rPr>
      </w:pPr>
      <w:r w:rsidRPr="00671B6E">
        <w:rPr>
          <w:rFonts w:ascii="Times New Roman" w:hAnsi="Times New Roman" w:cs="Times New Roman"/>
          <w:sz w:val="16"/>
          <w:szCs w:val="16"/>
        </w:rPr>
        <w:t xml:space="preserve">        </w:t>
      </w:r>
      <w:r w:rsidR="00D73FBF" w:rsidRPr="00671B6E">
        <w:rPr>
          <w:rFonts w:ascii="Times New Roman" w:hAnsi="Times New Roman" w:cs="Times New Roman"/>
          <w:sz w:val="16"/>
          <w:szCs w:val="16"/>
        </w:rPr>
        <w:t xml:space="preserve"> о</w:t>
      </w:r>
      <w:r w:rsidRPr="00671B6E">
        <w:rPr>
          <w:rFonts w:ascii="Times New Roman" w:hAnsi="Times New Roman" w:cs="Times New Roman"/>
          <w:sz w:val="16"/>
          <w:szCs w:val="16"/>
        </w:rPr>
        <w:t>т</w:t>
      </w:r>
      <w:r w:rsidR="00D73FBF" w:rsidRPr="00671B6E">
        <w:rPr>
          <w:rFonts w:ascii="Times New Roman" w:hAnsi="Times New Roman" w:cs="Times New Roman"/>
          <w:sz w:val="16"/>
          <w:szCs w:val="16"/>
        </w:rPr>
        <w:t xml:space="preserve"> 15</w:t>
      </w:r>
      <w:r w:rsidRPr="00671B6E">
        <w:rPr>
          <w:rFonts w:ascii="Times New Roman" w:hAnsi="Times New Roman" w:cs="Times New Roman"/>
          <w:sz w:val="16"/>
          <w:szCs w:val="16"/>
        </w:rPr>
        <w:t xml:space="preserve"> .11.2023г. № </w:t>
      </w:r>
      <w:r w:rsidR="00D73FBF" w:rsidRPr="00671B6E">
        <w:rPr>
          <w:rFonts w:ascii="Times New Roman" w:hAnsi="Times New Roman" w:cs="Times New Roman"/>
          <w:sz w:val="16"/>
          <w:szCs w:val="16"/>
        </w:rPr>
        <w:t>27-п</w:t>
      </w:r>
    </w:p>
    <w:p w:rsidR="00B318ED" w:rsidRPr="00671B6E" w:rsidRDefault="00B318ED" w:rsidP="003E1910">
      <w:pPr>
        <w:autoSpaceDE w:val="0"/>
        <w:spacing w:after="0"/>
        <w:rPr>
          <w:rFonts w:ascii="Times New Roman" w:hAnsi="Times New Roman" w:cs="Times New Roman"/>
          <w:sz w:val="16"/>
          <w:szCs w:val="16"/>
        </w:rPr>
      </w:pP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 xml:space="preserve">Порядок формирования и ведения  </w:t>
      </w:r>
      <w:r w:rsidRPr="00671B6E">
        <w:rPr>
          <w:rFonts w:ascii="Times New Roman" w:hAnsi="Times New Roman" w:cs="Times New Roman"/>
          <w:iCs/>
          <w:sz w:val="16"/>
          <w:szCs w:val="16"/>
        </w:rPr>
        <w:t xml:space="preserve">реестра  источников доходов бюджета </w:t>
      </w:r>
      <w:r w:rsidRPr="00671B6E">
        <w:rPr>
          <w:rFonts w:ascii="Times New Roman" w:hAnsi="Times New Roman" w:cs="Times New Roman"/>
          <w:sz w:val="16"/>
          <w:szCs w:val="16"/>
        </w:rPr>
        <w:t>Карагузинского сельсовета</w:t>
      </w:r>
    </w:p>
    <w:p w:rsidR="00B318ED" w:rsidRPr="00671B6E" w:rsidRDefault="00B318ED" w:rsidP="00B318ED">
      <w:pPr>
        <w:jc w:val="center"/>
        <w:rPr>
          <w:rFonts w:ascii="Times New Roman" w:hAnsi="Times New Roman" w:cs="Times New Roman"/>
          <w:sz w:val="16"/>
          <w:szCs w:val="16"/>
        </w:rPr>
      </w:pPr>
    </w:p>
    <w:p w:rsidR="00B318ED" w:rsidRPr="00671B6E" w:rsidRDefault="00B318ED" w:rsidP="00B318ED">
      <w:pPr>
        <w:ind w:firstLine="426"/>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1. Настоящий порядок </w:t>
      </w:r>
      <w:r w:rsidRPr="00671B6E">
        <w:rPr>
          <w:rFonts w:ascii="Times New Roman" w:hAnsi="Times New Roman" w:cs="Times New Roman"/>
          <w:sz w:val="16"/>
          <w:szCs w:val="16"/>
        </w:rPr>
        <w:t xml:space="preserve">формирования и ведения реестра источников доходов бюджета Карагузинского сельсовета </w:t>
      </w:r>
      <w:r w:rsidRPr="00671B6E">
        <w:rPr>
          <w:rFonts w:ascii="Times New Roman" w:hAnsi="Times New Roman" w:cs="Times New Roman"/>
          <w:color w:val="000000"/>
          <w:sz w:val="16"/>
          <w:szCs w:val="16"/>
        </w:rPr>
        <w:t xml:space="preserve">(далее – Порядок), разработан в соответствии с Бюджетным кодексом Российской Федерации. Порядок устанавливает основные принципы и правила </w:t>
      </w:r>
      <w:r w:rsidRPr="00671B6E">
        <w:rPr>
          <w:rFonts w:ascii="Times New Roman" w:hAnsi="Times New Roman" w:cs="Times New Roman"/>
          <w:sz w:val="16"/>
          <w:szCs w:val="16"/>
        </w:rPr>
        <w:t>формирования и ведения реестра источников доходов бюджета  Карагузинского сельсовета.</w:t>
      </w:r>
    </w:p>
    <w:p w:rsidR="00B318ED" w:rsidRPr="00671B6E" w:rsidRDefault="00B318ED" w:rsidP="00B318ED">
      <w:pPr>
        <w:ind w:firstLine="426"/>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2. Р</w:t>
      </w:r>
      <w:r w:rsidRPr="00671B6E">
        <w:rPr>
          <w:rFonts w:ascii="Times New Roman" w:hAnsi="Times New Roman" w:cs="Times New Roman"/>
          <w:sz w:val="16"/>
          <w:szCs w:val="16"/>
        </w:rPr>
        <w:t>еестр источников доходов бюджета – свод информации о доходах бюджета по источникам доходов бюджета  Карагузинского сельсовета, формируемой в процессе составления, утверждения и исполнения бюджета, на основании перечня источников доходов бюджета Карагузинского сельсовета.</w:t>
      </w:r>
    </w:p>
    <w:p w:rsidR="00B318ED" w:rsidRPr="00671B6E" w:rsidRDefault="00B318ED" w:rsidP="00B318ED">
      <w:pPr>
        <w:ind w:firstLine="426"/>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3. </w:t>
      </w:r>
      <w:r w:rsidRPr="00671B6E">
        <w:rPr>
          <w:rFonts w:ascii="Times New Roman" w:hAnsi="Times New Roman" w:cs="Times New Roman"/>
          <w:sz w:val="16"/>
          <w:szCs w:val="16"/>
        </w:rPr>
        <w:t>Формирование и ведение реестра источников доходов бюджета Карагузинского сельсовета</w:t>
      </w:r>
      <w:r w:rsidRPr="00671B6E">
        <w:rPr>
          <w:rFonts w:ascii="Times New Roman" w:hAnsi="Times New Roman" w:cs="Times New Roman"/>
          <w:color w:val="000000"/>
          <w:sz w:val="16"/>
          <w:szCs w:val="16"/>
        </w:rPr>
        <w:t xml:space="preserve"> осуществляется бухгалтером Администрации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сельсовета (далее – бухгалтер) в соответствии с требованиями настоящего Порядка.</w:t>
      </w:r>
    </w:p>
    <w:p w:rsidR="00B318ED" w:rsidRPr="00671B6E" w:rsidRDefault="00B318ED" w:rsidP="00B318ED">
      <w:pPr>
        <w:ind w:firstLine="426"/>
        <w:jc w:val="both"/>
        <w:rPr>
          <w:rFonts w:ascii="Times New Roman" w:hAnsi="Times New Roman" w:cs="Times New Roman"/>
          <w:color w:val="000000"/>
          <w:sz w:val="16"/>
          <w:szCs w:val="16"/>
        </w:rPr>
      </w:pPr>
      <w:r w:rsidRPr="00671B6E">
        <w:rPr>
          <w:rFonts w:ascii="Times New Roman" w:hAnsi="Times New Roman" w:cs="Times New Roman"/>
          <w:sz w:val="16"/>
          <w:szCs w:val="16"/>
        </w:rPr>
        <w:t xml:space="preserve">4. Администрация осуществляет проверку фрагментов реестра </w:t>
      </w:r>
      <w:r w:rsidRPr="00671B6E">
        <w:rPr>
          <w:rFonts w:ascii="Times New Roman" w:hAnsi="Times New Roman" w:cs="Times New Roman"/>
          <w:kern w:val="2"/>
          <w:sz w:val="16"/>
          <w:szCs w:val="16"/>
        </w:rPr>
        <w:t>источников доходов</w:t>
      </w:r>
      <w:r w:rsidRPr="00671B6E">
        <w:rPr>
          <w:rFonts w:ascii="Times New Roman" w:hAnsi="Times New Roman" w:cs="Times New Roman"/>
          <w:sz w:val="16"/>
          <w:szCs w:val="16"/>
        </w:rPr>
        <w:t xml:space="preserve">, на предмет отсутствия искажений и неточностей в обязательных реквизитах нормативных правовых актов Российской Федерации, Оренбургской области, муниципальных правовых актов органов местного самоуправления Карагузинского </w:t>
      </w:r>
      <w:r w:rsidRPr="00671B6E">
        <w:rPr>
          <w:rFonts w:ascii="Times New Roman" w:hAnsi="Times New Roman" w:cs="Times New Roman"/>
          <w:kern w:val="2"/>
          <w:sz w:val="16"/>
          <w:szCs w:val="16"/>
        </w:rPr>
        <w:t xml:space="preserve">сельсовета </w:t>
      </w:r>
      <w:r w:rsidRPr="00671B6E">
        <w:rPr>
          <w:rFonts w:ascii="Times New Roman" w:hAnsi="Times New Roman" w:cs="Times New Roman"/>
          <w:sz w:val="16"/>
          <w:szCs w:val="16"/>
        </w:rPr>
        <w:t xml:space="preserve">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представленном фрагменте реестра </w:t>
      </w:r>
      <w:r w:rsidRPr="00671B6E">
        <w:rPr>
          <w:rFonts w:ascii="Times New Roman" w:hAnsi="Times New Roman" w:cs="Times New Roman"/>
          <w:kern w:val="2"/>
          <w:sz w:val="16"/>
          <w:szCs w:val="16"/>
        </w:rPr>
        <w:t>источников доходов</w:t>
      </w:r>
      <w:r w:rsidRPr="00671B6E">
        <w:rPr>
          <w:rFonts w:ascii="Times New Roman" w:hAnsi="Times New Roman" w:cs="Times New Roman"/>
          <w:sz w:val="16"/>
          <w:szCs w:val="16"/>
        </w:rPr>
        <w:t>, а также на предмет соответствия нормам действующего законодательства муниципальных правовых актов.</w:t>
      </w:r>
    </w:p>
    <w:p w:rsidR="00B318ED" w:rsidRPr="00671B6E" w:rsidRDefault="00B318ED" w:rsidP="00B318ED">
      <w:pPr>
        <w:ind w:firstLine="426"/>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5. </w:t>
      </w:r>
      <w:r w:rsidRPr="00671B6E">
        <w:rPr>
          <w:rFonts w:ascii="Times New Roman" w:hAnsi="Times New Roman" w:cs="Times New Roman"/>
          <w:sz w:val="16"/>
          <w:szCs w:val="16"/>
        </w:rPr>
        <w:t>Формирование и ведение реестра источников доходов бюджета Карагузинского сельсовета</w:t>
      </w:r>
      <w:r w:rsidRPr="00671B6E">
        <w:rPr>
          <w:rFonts w:ascii="Times New Roman" w:hAnsi="Times New Roman" w:cs="Times New Roman"/>
          <w:color w:val="000000"/>
          <w:sz w:val="16"/>
          <w:szCs w:val="16"/>
        </w:rPr>
        <w:t xml:space="preserve"> осуществляется в бумажном и электронном форматах.</w:t>
      </w:r>
    </w:p>
    <w:p w:rsidR="00B318ED" w:rsidRPr="00671B6E" w:rsidRDefault="00B318ED" w:rsidP="00B318ED">
      <w:pPr>
        <w:ind w:firstLine="426"/>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6. </w:t>
      </w:r>
      <w:r w:rsidRPr="00671B6E">
        <w:rPr>
          <w:rFonts w:ascii="Times New Roman" w:hAnsi="Times New Roman" w:cs="Times New Roman"/>
          <w:sz w:val="16"/>
          <w:szCs w:val="16"/>
        </w:rPr>
        <w:t>Формирование и ведение реестра источников доходов бюджета Карагузинского сельсовета</w:t>
      </w:r>
      <w:r w:rsidRPr="00671B6E">
        <w:rPr>
          <w:rFonts w:ascii="Times New Roman" w:hAnsi="Times New Roman" w:cs="Times New Roman"/>
          <w:color w:val="000000"/>
          <w:sz w:val="16"/>
          <w:szCs w:val="16"/>
        </w:rPr>
        <w:t xml:space="preserve"> осуществляется по форме согласно приложению к настоящему Порядку.</w:t>
      </w:r>
    </w:p>
    <w:p w:rsidR="00B318ED" w:rsidRPr="00671B6E" w:rsidRDefault="00B318ED" w:rsidP="00B318ED">
      <w:pPr>
        <w:ind w:firstLine="426"/>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7. </w:t>
      </w:r>
      <w:r w:rsidRPr="00671B6E">
        <w:rPr>
          <w:rFonts w:ascii="Times New Roman" w:hAnsi="Times New Roman" w:cs="Times New Roman"/>
          <w:sz w:val="16"/>
          <w:szCs w:val="16"/>
        </w:rPr>
        <w:t>Данные реестра используются при составлении проекта бюджета Карагузинского сельсовета на очередной финансовый год и плановый период</w:t>
      </w:r>
      <w:r w:rsidR="00D73FBF" w:rsidRPr="00671B6E">
        <w:rPr>
          <w:rFonts w:ascii="Times New Roman" w:hAnsi="Times New Roman" w:cs="Times New Roman"/>
          <w:sz w:val="16"/>
          <w:szCs w:val="16"/>
        </w:rPr>
        <w:t>.</w:t>
      </w:r>
    </w:p>
    <w:tbl>
      <w:tblPr>
        <w:tblW w:w="9760" w:type="dxa"/>
        <w:jc w:val="center"/>
        <w:tblLook w:val="01E0"/>
      </w:tblPr>
      <w:tblGrid>
        <w:gridCol w:w="3321"/>
        <w:gridCol w:w="2977"/>
        <w:gridCol w:w="3462"/>
      </w:tblGrid>
      <w:tr w:rsidR="00D73FBF" w:rsidRPr="00671B6E" w:rsidTr="00393663">
        <w:trPr>
          <w:trHeight w:val="1187"/>
          <w:jc w:val="center"/>
        </w:trPr>
        <w:tc>
          <w:tcPr>
            <w:tcW w:w="3321" w:type="dxa"/>
          </w:tcPr>
          <w:p w:rsidR="00D73FBF" w:rsidRPr="00671B6E" w:rsidRDefault="00D73FBF" w:rsidP="00393663">
            <w:pPr>
              <w:suppressAutoHyphens/>
              <w:ind w:right="-142"/>
              <w:jc w:val="center"/>
              <w:rPr>
                <w:rFonts w:ascii="Times New Roman" w:hAnsi="Times New Roman" w:cs="Times New Roman"/>
                <w:b/>
                <w:sz w:val="16"/>
                <w:szCs w:val="16"/>
                <w:lang w:eastAsia="ar-SA"/>
              </w:rPr>
            </w:pPr>
          </w:p>
        </w:tc>
        <w:tc>
          <w:tcPr>
            <w:tcW w:w="2977" w:type="dxa"/>
          </w:tcPr>
          <w:p w:rsidR="00D73FBF" w:rsidRPr="00671B6E" w:rsidRDefault="00D73FBF" w:rsidP="00393663">
            <w:pPr>
              <w:suppressAutoHyphens/>
              <w:ind w:right="-142"/>
              <w:jc w:val="center"/>
              <w:rPr>
                <w:rFonts w:ascii="Times New Roman" w:hAnsi="Times New Roman" w:cs="Times New Roman"/>
                <w:b/>
                <w:sz w:val="16"/>
                <w:szCs w:val="16"/>
                <w:lang w:eastAsia="ar-SA"/>
              </w:rPr>
            </w:pPr>
            <w:r w:rsidRPr="00671B6E">
              <w:rPr>
                <w:rFonts w:ascii="Times New Roman" w:hAnsi="Times New Roman" w:cs="Times New Roman"/>
                <w:b/>
                <w:noProof/>
                <w:sz w:val="16"/>
                <w:szCs w:val="16"/>
              </w:rPr>
              <w:drawing>
                <wp:anchor distT="0" distB="0" distL="114300" distR="114300" simplePos="0" relativeHeight="251697152" behindDoc="0" locked="0" layoutInCell="1" allowOverlap="1">
                  <wp:simplePos x="0" y="0"/>
                  <wp:positionH relativeFrom="column">
                    <wp:posOffset>776605</wp:posOffset>
                  </wp:positionH>
                  <wp:positionV relativeFrom="paragraph">
                    <wp:posOffset>-230505</wp:posOffset>
                  </wp:positionV>
                  <wp:extent cx="422910" cy="731520"/>
                  <wp:effectExtent l="19050" t="0" r="0" b="0"/>
                  <wp:wrapSquare wrapText="left"/>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22910" cy="731520"/>
                          </a:xfrm>
                          <a:prstGeom prst="rect">
                            <a:avLst/>
                          </a:prstGeom>
                          <a:noFill/>
                          <a:ln w="9525">
                            <a:noFill/>
                            <a:miter lim="800000"/>
                            <a:headEnd/>
                            <a:tailEnd/>
                          </a:ln>
                        </pic:spPr>
                      </pic:pic>
                    </a:graphicData>
                  </a:graphic>
                </wp:anchor>
              </w:drawing>
            </w:r>
          </w:p>
        </w:tc>
        <w:tc>
          <w:tcPr>
            <w:tcW w:w="3462" w:type="dxa"/>
          </w:tcPr>
          <w:p w:rsidR="00D73FBF" w:rsidRPr="00671B6E" w:rsidRDefault="00D73FBF" w:rsidP="00393663">
            <w:pPr>
              <w:suppressAutoHyphens/>
              <w:ind w:right="-142"/>
              <w:jc w:val="center"/>
              <w:rPr>
                <w:rFonts w:ascii="Times New Roman" w:hAnsi="Times New Roman" w:cs="Times New Roman"/>
                <w:b/>
                <w:sz w:val="16"/>
                <w:szCs w:val="16"/>
                <w:lang w:eastAsia="ar-SA"/>
              </w:rPr>
            </w:pPr>
          </w:p>
        </w:tc>
      </w:tr>
    </w:tbl>
    <w:p w:rsidR="003E1910" w:rsidRDefault="00D73FBF" w:rsidP="003E1910">
      <w:pPr>
        <w:pStyle w:val="2"/>
        <w:ind w:left="2832"/>
        <w:rPr>
          <w:rFonts w:ascii="Times New Roman" w:hAnsi="Times New Roman"/>
          <w:b w:val="0"/>
          <w:color w:val="auto"/>
          <w:sz w:val="16"/>
          <w:szCs w:val="16"/>
        </w:rPr>
      </w:pPr>
      <w:r w:rsidRPr="003E1910">
        <w:rPr>
          <w:rFonts w:ascii="Times New Roman" w:hAnsi="Times New Roman"/>
          <w:b w:val="0"/>
          <w:color w:val="auto"/>
          <w:sz w:val="16"/>
          <w:szCs w:val="16"/>
        </w:rPr>
        <w:t xml:space="preserve">АДМИНИСТРАЦИЯ КАРАГУЗИНСКОГО СЕЛЬСОВЕТА </w:t>
      </w:r>
    </w:p>
    <w:p w:rsidR="00D73FBF" w:rsidRPr="003E1910" w:rsidRDefault="00D73FBF" w:rsidP="003E1910">
      <w:pPr>
        <w:pStyle w:val="2"/>
        <w:ind w:left="2832"/>
        <w:rPr>
          <w:rFonts w:ascii="Times New Roman" w:hAnsi="Times New Roman"/>
          <w:b w:val="0"/>
          <w:color w:val="auto"/>
          <w:sz w:val="16"/>
          <w:szCs w:val="16"/>
        </w:rPr>
      </w:pPr>
      <w:r w:rsidRPr="003E1910">
        <w:rPr>
          <w:rFonts w:ascii="Times New Roman" w:hAnsi="Times New Roman"/>
          <w:b w:val="0"/>
          <w:color w:val="auto"/>
          <w:sz w:val="16"/>
          <w:szCs w:val="16"/>
        </w:rPr>
        <w:t>САРАКТАШСКОГО РАЙОНА ОРЕНБУРГСКОЙ ОБЛАСТИ</w:t>
      </w:r>
    </w:p>
    <w:p w:rsidR="00D73FBF" w:rsidRPr="003E1910" w:rsidRDefault="00D73FBF" w:rsidP="003E1910">
      <w:pPr>
        <w:ind w:left="2832"/>
        <w:jc w:val="center"/>
        <w:rPr>
          <w:rFonts w:ascii="Times New Roman" w:hAnsi="Times New Roman" w:cs="Times New Roman"/>
          <w:sz w:val="16"/>
          <w:szCs w:val="16"/>
        </w:rPr>
      </w:pPr>
    </w:p>
    <w:p w:rsidR="003E1910" w:rsidRPr="003E1910" w:rsidRDefault="00D73FBF" w:rsidP="003E1910">
      <w:pPr>
        <w:jc w:val="center"/>
        <w:rPr>
          <w:rFonts w:ascii="Times New Roman" w:hAnsi="Times New Roman" w:cs="Times New Roman"/>
          <w:b/>
          <w:sz w:val="16"/>
          <w:szCs w:val="16"/>
        </w:rPr>
      </w:pPr>
      <w:r w:rsidRPr="00671B6E">
        <w:rPr>
          <w:rFonts w:ascii="Times New Roman" w:hAnsi="Times New Roman" w:cs="Times New Roman"/>
          <w:b/>
          <w:sz w:val="16"/>
          <w:szCs w:val="16"/>
        </w:rPr>
        <w:t xml:space="preserve">П О С Т А Н О В Л Е Н И </w:t>
      </w:r>
      <w:r w:rsidR="003E1910">
        <w:rPr>
          <w:rFonts w:ascii="Times New Roman" w:hAnsi="Times New Roman" w:cs="Times New Roman"/>
          <w:b/>
          <w:sz w:val="16"/>
          <w:szCs w:val="16"/>
        </w:rPr>
        <w:t>Е</w:t>
      </w:r>
    </w:p>
    <w:p w:rsidR="00D73FBF" w:rsidRPr="00671B6E" w:rsidRDefault="003E1910" w:rsidP="00D73FBF">
      <w:pPr>
        <w:rPr>
          <w:rFonts w:ascii="Times New Roman" w:hAnsi="Times New Roman" w:cs="Times New Roman"/>
          <w:sz w:val="16"/>
          <w:szCs w:val="16"/>
        </w:rPr>
      </w:pPr>
      <w:r>
        <w:rPr>
          <w:rFonts w:ascii="Times New Roman" w:hAnsi="Times New Roman" w:cs="Times New Roman"/>
          <w:sz w:val="16"/>
          <w:szCs w:val="16"/>
        </w:rPr>
        <w:t xml:space="preserve">                             </w:t>
      </w:r>
      <w:r w:rsidR="00D73FBF" w:rsidRPr="00671B6E">
        <w:rPr>
          <w:rFonts w:ascii="Times New Roman" w:hAnsi="Times New Roman" w:cs="Times New Roman"/>
          <w:sz w:val="16"/>
          <w:szCs w:val="16"/>
        </w:rPr>
        <w:t xml:space="preserve">15.11.2023                            </w:t>
      </w:r>
      <w:r>
        <w:rPr>
          <w:rFonts w:ascii="Times New Roman" w:hAnsi="Times New Roman" w:cs="Times New Roman"/>
          <w:sz w:val="16"/>
          <w:szCs w:val="16"/>
        </w:rPr>
        <w:t xml:space="preserve">                  </w:t>
      </w:r>
      <w:r w:rsidR="00D73FBF" w:rsidRPr="00671B6E">
        <w:rPr>
          <w:rFonts w:ascii="Times New Roman" w:hAnsi="Times New Roman" w:cs="Times New Roman"/>
          <w:sz w:val="16"/>
          <w:szCs w:val="16"/>
        </w:rPr>
        <w:t xml:space="preserve">          с. Карагузино                  </w:t>
      </w:r>
      <w:r>
        <w:rPr>
          <w:rFonts w:ascii="Times New Roman" w:hAnsi="Times New Roman" w:cs="Times New Roman"/>
          <w:sz w:val="16"/>
          <w:szCs w:val="16"/>
        </w:rPr>
        <w:t xml:space="preserve">                       </w:t>
      </w:r>
      <w:r w:rsidR="00D73FBF" w:rsidRPr="00671B6E">
        <w:rPr>
          <w:rFonts w:ascii="Times New Roman" w:hAnsi="Times New Roman" w:cs="Times New Roman"/>
          <w:sz w:val="16"/>
          <w:szCs w:val="16"/>
        </w:rPr>
        <w:t xml:space="preserve">                      № 28-п</w:t>
      </w:r>
    </w:p>
    <w:p w:rsidR="00D73FBF" w:rsidRPr="00671B6E" w:rsidRDefault="00D73FBF" w:rsidP="00D73FBF">
      <w:pPr>
        <w:rPr>
          <w:rFonts w:ascii="Times New Roman" w:hAnsi="Times New Roman" w:cs="Times New Roman"/>
          <w:sz w:val="16"/>
          <w:szCs w:val="16"/>
        </w:rPr>
      </w:pPr>
    </w:p>
    <w:tbl>
      <w:tblPr>
        <w:tblW w:w="0" w:type="auto"/>
        <w:tblInd w:w="828" w:type="dxa"/>
        <w:tblLook w:val="01E0"/>
      </w:tblPr>
      <w:tblGrid>
        <w:gridCol w:w="8100"/>
      </w:tblGrid>
      <w:tr w:rsidR="00D73FBF" w:rsidRPr="00671B6E" w:rsidTr="00393663">
        <w:tc>
          <w:tcPr>
            <w:tcW w:w="8100" w:type="dxa"/>
          </w:tcPr>
          <w:p w:rsidR="00D73FBF" w:rsidRPr="00671B6E" w:rsidRDefault="00D73FBF" w:rsidP="00393663">
            <w:pPr>
              <w:pStyle w:val="msonormalcxspmiddle"/>
              <w:spacing w:before="0" w:beforeAutospacing="0" w:after="0" w:afterAutospacing="0"/>
              <w:jc w:val="center"/>
              <w:rPr>
                <w:b/>
                <w:sz w:val="16"/>
                <w:szCs w:val="16"/>
              </w:rPr>
            </w:pPr>
            <w:r w:rsidRPr="00671B6E">
              <w:rPr>
                <w:b/>
                <w:sz w:val="16"/>
                <w:szCs w:val="16"/>
              </w:rPr>
              <w:t xml:space="preserve">Об утверждении порядка </w:t>
            </w:r>
            <w:r w:rsidRPr="00671B6E">
              <w:rPr>
                <w:b/>
                <w:bCs/>
                <w:sz w:val="16"/>
                <w:szCs w:val="16"/>
              </w:rPr>
              <w:t>разработки, реализации и оценки эффективности муниципальных программ муниципального образования Карагузинский сельсовет Саракташского района Оренбургской области</w:t>
            </w:r>
            <w:r w:rsidRPr="00671B6E">
              <w:rPr>
                <w:b/>
                <w:sz w:val="16"/>
                <w:szCs w:val="16"/>
              </w:rPr>
              <w:t>.</w:t>
            </w:r>
          </w:p>
          <w:p w:rsidR="00D73FBF" w:rsidRPr="00671B6E" w:rsidRDefault="00D73FBF" w:rsidP="00393663">
            <w:pPr>
              <w:jc w:val="center"/>
              <w:rPr>
                <w:rFonts w:ascii="Times New Roman" w:hAnsi="Times New Roman" w:cs="Times New Roman"/>
                <w:bCs/>
                <w:sz w:val="16"/>
                <w:szCs w:val="16"/>
              </w:rPr>
            </w:pPr>
          </w:p>
        </w:tc>
      </w:tr>
    </w:tbl>
    <w:p w:rsidR="00D73FBF" w:rsidRPr="00671B6E" w:rsidRDefault="00D73FBF" w:rsidP="00D73FBF">
      <w:pPr>
        <w:pStyle w:val="msonormalcxspmiddle"/>
        <w:spacing w:before="0" w:beforeAutospacing="0" w:after="0" w:afterAutospacing="0"/>
        <w:jc w:val="both"/>
        <w:rPr>
          <w:sz w:val="16"/>
          <w:szCs w:val="16"/>
        </w:rPr>
      </w:pPr>
    </w:p>
    <w:p w:rsidR="00D73FBF" w:rsidRPr="00671B6E" w:rsidRDefault="00D73FBF" w:rsidP="00D73FBF">
      <w:pPr>
        <w:pStyle w:val="msonormalcxspmiddle"/>
        <w:spacing w:before="0" w:beforeAutospacing="0" w:after="0" w:afterAutospacing="0"/>
        <w:ind w:firstLine="993"/>
        <w:jc w:val="both"/>
        <w:rPr>
          <w:sz w:val="16"/>
          <w:szCs w:val="16"/>
        </w:rPr>
      </w:pPr>
      <w:r w:rsidRPr="00671B6E">
        <w:rPr>
          <w:sz w:val="16"/>
          <w:szCs w:val="16"/>
        </w:rPr>
        <w:t xml:space="preserve">На основании статей 179 и 179.3 Бюджетного кодекса Российской Федерации, статьи 55 Устава муниципального образования Карагузинский сельсовет Саракташского района Оренбургской области с целью эффективного использования бюджетных средств, совершенствования программно-целевого обеспечения процессов управления </w:t>
      </w:r>
    </w:p>
    <w:p w:rsidR="00D73FBF" w:rsidRPr="00671B6E" w:rsidRDefault="00D73FBF" w:rsidP="00D73FBF">
      <w:pPr>
        <w:pStyle w:val="msonormalcxspmiddle"/>
        <w:spacing w:before="0" w:beforeAutospacing="0" w:after="0" w:afterAutospacing="0"/>
        <w:ind w:firstLine="540"/>
        <w:jc w:val="both"/>
        <w:rPr>
          <w:sz w:val="16"/>
          <w:szCs w:val="16"/>
        </w:rPr>
      </w:pPr>
    </w:p>
    <w:p w:rsidR="00D73FBF" w:rsidRPr="00671B6E" w:rsidRDefault="00D73FBF" w:rsidP="00D73FBF">
      <w:pPr>
        <w:pStyle w:val="msonormalcxspmiddle"/>
        <w:spacing w:before="0" w:beforeAutospacing="0" w:after="0" w:afterAutospacing="0"/>
        <w:ind w:firstLine="540"/>
        <w:jc w:val="both"/>
        <w:rPr>
          <w:sz w:val="16"/>
          <w:szCs w:val="16"/>
        </w:rPr>
      </w:pPr>
      <w:r w:rsidRPr="00671B6E">
        <w:rPr>
          <w:sz w:val="16"/>
          <w:szCs w:val="16"/>
        </w:rPr>
        <w:t xml:space="preserve">1. Утвердить </w:t>
      </w:r>
      <w:r w:rsidRPr="00671B6E">
        <w:rPr>
          <w:rFonts w:eastAsia="Times New Roman"/>
          <w:sz w:val="16"/>
          <w:szCs w:val="16"/>
        </w:rPr>
        <w:t xml:space="preserve">Порядок </w:t>
      </w:r>
      <w:r w:rsidRPr="00671B6E">
        <w:rPr>
          <w:sz w:val="16"/>
          <w:szCs w:val="16"/>
        </w:rPr>
        <w:t>разработки, реализации и оценки эффективности муниципальных программ муниципального образования Карагузинский сельсовет Саракташского района Оренбургской области (приложение №1).</w:t>
      </w:r>
    </w:p>
    <w:p w:rsidR="00D73FBF" w:rsidRPr="00671B6E" w:rsidRDefault="00D73FBF" w:rsidP="00D73FBF">
      <w:pPr>
        <w:pStyle w:val="msonormalcxspmiddle"/>
        <w:spacing w:before="0" w:beforeAutospacing="0" w:after="0" w:afterAutospacing="0"/>
        <w:ind w:firstLine="540"/>
        <w:jc w:val="both"/>
        <w:rPr>
          <w:sz w:val="16"/>
          <w:szCs w:val="16"/>
        </w:rPr>
      </w:pPr>
      <w:r w:rsidRPr="00671B6E">
        <w:rPr>
          <w:sz w:val="16"/>
          <w:szCs w:val="16"/>
        </w:rPr>
        <w:t xml:space="preserve">2. Постановление вступает в силу со дня его подписания и подлежит размещению на официальном сайте муниципального образования Карагузинский сельсовет Саракташского района и распространяется на правоотношения возникшие при планировании бюджета на 2024 год и плановый период 2025-2026годов. </w:t>
      </w:r>
    </w:p>
    <w:p w:rsidR="00D73FBF" w:rsidRPr="00671B6E" w:rsidRDefault="00D73FBF" w:rsidP="00D73FBF">
      <w:pPr>
        <w:pStyle w:val="msonormalcxspmiddle"/>
        <w:spacing w:before="0" w:beforeAutospacing="0" w:after="0" w:afterAutospacing="0"/>
        <w:ind w:firstLine="540"/>
        <w:jc w:val="both"/>
        <w:rPr>
          <w:sz w:val="16"/>
          <w:szCs w:val="16"/>
        </w:rPr>
      </w:pPr>
      <w:r w:rsidRPr="00671B6E">
        <w:rPr>
          <w:sz w:val="16"/>
          <w:szCs w:val="16"/>
        </w:rPr>
        <w:t>4. Контроль за исполнением настоящего постановления оставляю за собой</w:t>
      </w:r>
    </w:p>
    <w:p w:rsidR="00D73FBF" w:rsidRPr="00671B6E" w:rsidRDefault="00D73FBF" w:rsidP="00D73FBF">
      <w:pPr>
        <w:pStyle w:val="msonormalcxspmiddle"/>
        <w:spacing w:before="0" w:beforeAutospacing="0" w:after="0" w:afterAutospacing="0"/>
        <w:ind w:firstLine="539"/>
        <w:jc w:val="both"/>
        <w:rPr>
          <w:sz w:val="16"/>
          <w:szCs w:val="16"/>
        </w:rPr>
      </w:pPr>
    </w:p>
    <w:p w:rsidR="00D73FBF" w:rsidRPr="00671B6E" w:rsidRDefault="00D73FBF" w:rsidP="00D73FBF">
      <w:pPr>
        <w:pStyle w:val="msonormalcxspmiddle"/>
        <w:spacing w:before="0" w:beforeAutospacing="0" w:after="0" w:afterAutospacing="0"/>
        <w:jc w:val="both"/>
        <w:rPr>
          <w:sz w:val="16"/>
          <w:szCs w:val="16"/>
        </w:rPr>
      </w:pPr>
    </w:p>
    <w:p w:rsidR="00D73FBF" w:rsidRPr="00671B6E" w:rsidRDefault="00D73FBF" w:rsidP="00D73FBF">
      <w:pPr>
        <w:pStyle w:val="msonormalcxspmiddle"/>
        <w:spacing w:before="0" w:beforeAutospacing="0" w:after="0" w:afterAutospacing="0"/>
        <w:jc w:val="both"/>
        <w:rPr>
          <w:sz w:val="16"/>
          <w:szCs w:val="16"/>
        </w:rPr>
      </w:pPr>
      <w:r w:rsidRPr="00671B6E">
        <w:rPr>
          <w:sz w:val="16"/>
          <w:szCs w:val="16"/>
        </w:rPr>
        <w:t>Глава сельсовета                                                                          М.Г.Ишбульдина</w:t>
      </w:r>
    </w:p>
    <w:p w:rsidR="00D73FBF" w:rsidRPr="00671B6E" w:rsidRDefault="00D73FBF" w:rsidP="00D73FBF">
      <w:pPr>
        <w:pStyle w:val="msonormalcxspmiddle"/>
        <w:spacing w:before="0" w:beforeAutospacing="0" w:after="0" w:afterAutospacing="0"/>
        <w:jc w:val="both"/>
        <w:rPr>
          <w:sz w:val="16"/>
          <w:szCs w:val="16"/>
        </w:rPr>
      </w:pPr>
    </w:p>
    <w:p w:rsidR="00D73FBF" w:rsidRPr="00671B6E" w:rsidRDefault="00D73FBF" w:rsidP="00D73FBF">
      <w:pPr>
        <w:pStyle w:val="msonormalcxspmiddle"/>
        <w:spacing w:before="0" w:beforeAutospacing="0" w:after="0" w:afterAutospacing="0"/>
        <w:jc w:val="both"/>
        <w:rPr>
          <w:sz w:val="16"/>
          <w:szCs w:val="16"/>
        </w:rPr>
      </w:pPr>
      <w:r w:rsidRPr="00671B6E">
        <w:rPr>
          <w:sz w:val="16"/>
          <w:szCs w:val="16"/>
        </w:rPr>
        <w:t>Разослано: прокурору района, бухгалтерии, в дело</w:t>
      </w:r>
    </w:p>
    <w:p w:rsidR="00D73FBF" w:rsidRPr="00671B6E" w:rsidRDefault="00D73FBF" w:rsidP="00D73FBF">
      <w:pPr>
        <w:pStyle w:val="BlockQuotation"/>
        <w:tabs>
          <w:tab w:val="left" w:pos="-426"/>
        </w:tabs>
        <w:ind w:left="0" w:right="-58" w:firstLine="0"/>
        <w:rPr>
          <w:sz w:val="16"/>
          <w:szCs w:val="16"/>
        </w:rPr>
      </w:pPr>
    </w:p>
    <w:p w:rsidR="00D73FBF" w:rsidRPr="00671B6E" w:rsidRDefault="00D73FBF" w:rsidP="00D73FBF">
      <w:pPr>
        <w:ind w:left="5670"/>
        <w:contextualSpacing/>
        <w:jc w:val="right"/>
        <w:rPr>
          <w:rFonts w:ascii="Times New Roman" w:hAnsi="Times New Roman" w:cs="Times New Roman"/>
          <w:sz w:val="16"/>
          <w:szCs w:val="16"/>
        </w:rPr>
      </w:pPr>
    </w:p>
    <w:p w:rsidR="00D73FBF" w:rsidRPr="00671B6E" w:rsidRDefault="00D73FBF" w:rsidP="00D73FBF">
      <w:pPr>
        <w:ind w:left="5670"/>
        <w:contextualSpacing/>
        <w:jc w:val="right"/>
        <w:rPr>
          <w:rFonts w:ascii="Times New Roman" w:hAnsi="Times New Roman" w:cs="Times New Roman"/>
          <w:sz w:val="16"/>
          <w:szCs w:val="16"/>
        </w:rPr>
      </w:pPr>
    </w:p>
    <w:p w:rsidR="00D73FBF" w:rsidRPr="00671B6E" w:rsidRDefault="00D73FBF" w:rsidP="00D73FBF">
      <w:pPr>
        <w:ind w:left="5670"/>
        <w:contextualSpacing/>
        <w:jc w:val="right"/>
        <w:rPr>
          <w:rFonts w:ascii="Times New Roman" w:hAnsi="Times New Roman" w:cs="Times New Roman"/>
          <w:sz w:val="16"/>
          <w:szCs w:val="16"/>
        </w:rPr>
      </w:pPr>
    </w:p>
    <w:p w:rsidR="00D73FBF" w:rsidRPr="00671B6E" w:rsidRDefault="00D73FBF" w:rsidP="00D73FBF">
      <w:pPr>
        <w:ind w:left="5670"/>
        <w:contextualSpacing/>
        <w:jc w:val="right"/>
        <w:rPr>
          <w:rFonts w:ascii="Times New Roman" w:hAnsi="Times New Roman" w:cs="Times New Roman"/>
          <w:sz w:val="16"/>
          <w:szCs w:val="16"/>
        </w:rPr>
      </w:pPr>
    </w:p>
    <w:p w:rsidR="00D73FBF" w:rsidRPr="00671B6E" w:rsidRDefault="00D73FBF" w:rsidP="00D73FBF">
      <w:pPr>
        <w:ind w:left="5670"/>
        <w:contextualSpacing/>
        <w:jc w:val="right"/>
        <w:rPr>
          <w:rFonts w:ascii="Times New Roman" w:hAnsi="Times New Roman" w:cs="Times New Roman"/>
          <w:sz w:val="16"/>
          <w:szCs w:val="16"/>
        </w:rPr>
      </w:pPr>
    </w:p>
    <w:p w:rsidR="00D73FBF" w:rsidRPr="00671B6E" w:rsidRDefault="00D73FBF" w:rsidP="003E1910">
      <w:pPr>
        <w:spacing w:after="0"/>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№1</w:t>
      </w:r>
    </w:p>
    <w:p w:rsidR="00D73FBF" w:rsidRPr="00671B6E" w:rsidRDefault="00D73FBF" w:rsidP="003E1910">
      <w:pPr>
        <w:spacing w:after="0"/>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постановлению администрации </w:t>
      </w:r>
    </w:p>
    <w:p w:rsidR="00D73FBF" w:rsidRPr="00671B6E" w:rsidRDefault="00D73FBF" w:rsidP="003E1910">
      <w:pPr>
        <w:spacing w:after="0"/>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МО Карагузинский сельсовет</w:t>
      </w:r>
    </w:p>
    <w:p w:rsidR="00D73FBF" w:rsidRPr="00671B6E" w:rsidRDefault="00D73FBF" w:rsidP="003E1910">
      <w:pPr>
        <w:spacing w:after="0"/>
        <w:ind w:left="5670"/>
        <w:contextualSpacing/>
        <w:jc w:val="right"/>
        <w:rPr>
          <w:rFonts w:ascii="Times New Roman" w:hAnsi="Times New Roman" w:cs="Times New Roman"/>
          <w:sz w:val="16"/>
          <w:szCs w:val="16"/>
        </w:rPr>
      </w:pPr>
      <w:r w:rsidRPr="00671B6E">
        <w:rPr>
          <w:rFonts w:ascii="Times New Roman" w:hAnsi="Times New Roman" w:cs="Times New Roman"/>
          <w:sz w:val="16"/>
          <w:szCs w:val="16"/>
        </w:rPr>
        <w:t>От  15.11.2023 г. № 28-п</w:t>
      </w:r>
    </w:p>
    <w:p w:rsidR="00D73FBF" w:rsidRPr="00671B6E" w:rsidRDefault="00D73FBF" w:rsidP="00D73FBF">
      <w:pPr>
        <w:pStyle w:val="BlockQuotation"/>
        <w:tabs>
          <w:tab w:val="left" w:pos="-426"/>
        </w:tabs>
        <w:ind w:left="0" w:right="-58" w:firstLine="0"/>
        <w:jc w:val="right"/>
        <w:rPr>
          <w:sz w:val="16"/>
          <w:szCs w:val="16"/>
        </w:rPr>
      </w:pPr>
    </w:p>
    <w:p w:rsidR="00D73FBF" w:rsidRPr="00671B6E" w:rsidRDefault="00D73FBF" w:rsidP="00D73FBF">
      <w:pPr>
        <w:pStyle w:val="BlockQuotation"/>
        <w:tabs>
          <w:tab w:val="left" w:pos="-426"/>
        </w:tabs>
        <w:ind w:left="0" w:right="-58" w:firstLine="0"/>
        <w:rPr>
          <w:sz w:val="16"/>
          <w:szCs w:val="16"/>
        </w:rPr>
      </w:pPr>
    </w:p>
    <w:p w:rsidR="00D73FBF" w:rsidRPr="00671B6E" w:rsidRDefault="00D73FBF" w:rsidP="00D73FBF">
      <w:pPr>
        <w:pStyle w:val="BlockQuotation"/>
        <w:tabs>
          <w:tab w:val="left" w:pos="-426"/>
        </w:tabs>
        <w:ind w:left="0" w:right="-58" w:firstLine="0"/>
        <w:jc w:val="right"/>
        <w:rPr>
          <w:sz w:val="16"/>
          <w:szCs w:val="16"/>
        </w:rPr>
      </w:pPr>
    </w:p>
    <w:p w:rsidR="00D73FBF" w:rsidRPr="00671B6E" w:rsidRDefault="00D73FBF" w:rsidP="00D73FBF">
      <w:pPr>
        <w:pStyle w:val="BlockQuotation"/>
        <w:tabs>
          <w:tab w:val="left" w:pos="-426"/>
        </w:tabs>
        <w:ind w:left="0" w:right="-58" w:firstLine="0"/>
        <w:jc w:val="right"/>
        <w:rPr>
          <w:sz w:val="16"/>
          <w:szCs w:val="16"/>
        </w:rPr>
      </w:pPr>
    </w:p>
    <w:p w:rsidR="00D73FBF" w:rsidRPr="00671B6E" w:rsidRDefault="00D73FBF" w:rsidP="00D73FBF">
      <w:pPr>
        <w:pStyle w:val="BlockQuotation"/>
        <w:tabs>
          <w:tab w:val="left" w:pos="-426"/>
        </w:tabs>
        <w:ind w:left="0" w:right="-58" w:firstLine="0"/>
        <w:jc w:val="center"/>
        <w:rPr>
          <w:b/>
          <w:sz w:val="16"/>
          <w:szCs w:val="16"/>
        </w:rPr>
      </w:pPr>
      <w:r w:rsidRPr="00671B6E">
        <w:rPr>
          <w:b/>
          <w:sz w:val="16"/>
          <w:szCs w:val="16"/>
        </w:rPr>
        <w:t>Порядок</w:t>
      </w:r>
    </w:p>
    <w:p w:rsidR="00D73FBF" w:rsidRPr="00671B6E" w:rsidRDefault="00D73FBF" w:rsidP="00D73FBF">
      <w:pPr>
        <w:pStyle w:val="BlockQuotation"/>
        <w:tabs>
          <w:tab w:val="left" w:pos="-426"/>
        </w:tabs>
        <w:ind w:left="0" w:right="-58" w:firstLine="0"/>
        <w:jc w:val="center"/>
        <w:rPr>
          <w:b/>
          <w:sz w:val="16"/>
          <w:szCs w:val="16"/>
        </w:rPr>
      </w:pPr>
      <w:r w:rsidRPr="00671B6E">
        <w:rPr>
          <w:b/>
          <w:sz w:val="16"/>
          <w:szCs w:val="16"/>
        </w:rPr>
        <w:t>разработки, реализации и оценки эффективности</w:t>
      </w:r>
    </w:p>
    <w:p w:rsidR="00D73FBF" w:rsidRPr="00671B6E" w:rsidRDefault="00D73FBF" w:rsidP="00D73FBF">
      <w:pPr>
        <w:pStyle w:val="BlockQuotation"/>
        <w:tabs>
          <w:tab w:val="left" w:pos="-426"/>
        </w:tabs>
        <w:ind w:left="0" w:right="-58" w:firstLine="0"/>
        <w:jc w:val="center"/>
        <w:rPr>
          <w:b/>
          <w:sz w:val="16"/>
          <w:szCs w:val="16"/>
        </w:rPr>
      </w:pPr>
      <w:r w:rsidRPr="00671B6E">
        <w:rPr>
          <w:b/>
          <w:sz w:val="16"/>
          <w:szCs w:val="16"/>
        </w:rPr>
        <w:t>муниципальных программ Карагузинского сельсовета</w:t>
      </w:r>
    </w:p>
    <w:p w:rsidR="00D73FBF" w:rsidRPr="00671B6E" w:rsidRDefault="00D73FBF" w:rsidP="00D73FBF">
      <w:pPr>
        <w:pStyle w:val="BlockQuotation"/>
        <w:tabs>
          <w:tab w:val="left" w:pos="-426"/>
        </w:tabs>
        <w:ind w:left="0" w:right="-58" w:firstLine="0"/>
        <w:jc w:val="center"/>
        <w:rPr>
          <w:b/>
          <w:sz w:val="16"/>
          <w:szCs w:val="16"/>
        </w:rPr>
      </w:pPr>
    </w:p>
    <w:p w:rsidR="00D73FBF" w:rsidRPr="00671B6E" w:rsidRDefault="00D73FBF" w:rsidP="005371B5">
      <w:pPr>
        <w:pStyle w:val="ConsPlusTitle"/>
        <w:numPr>
          <w:ilvl w:val="0"/>
          <w:numId w:val="31"/>
        </w:numPr>
        <w:adjustRightInd/>
        <w:jc w:val="center"/>
        <w:outlineLvl w:val="1"/>
        <w:rPr>
          <w:rFonts w:ascii="Times New Roman" w:hAnsi="Times New Roman" w:cs="Times New Roman"/>
          <w:sz w:val="16"/>
          <w:szCs w:val="16"/>
        </w:rPr>
      </w:pPr>
      <w:r w:rsidRPr="00671B6E">
        <w:rPr>
          <w:rFonts w:ascii="Times New Roman" w:hAnsi="Times New Roman" w:cs="Times New Roman"/>
          <w:sz w:val="16"/>
          <w:szCs w:val="16"/>
        </w:rPr>
        <w:t>Общие положения</w:t>
      </w:r>
    </w:p>
    <w:p w:rsidR="00D73FBF" w:rsidRPr="00671B6E" w:rsidRDefault="00D73FBF" w:rsidP="00D73FBF">
      <w:pPr>
        <w:pStyle w:val="ConsPlusTitle"/>
        <w:ind w:left="1080"/>
        <w:outlineLvl w:val="1"/>
        <w:rPr>
          <w:rFonts w:ascii="Times New Roman" w:hAnsi="Times New Roman" w:cs="Times New Roman"/>
          <w:sz w:val="16"/>
          <w:szCs w:val="16"/>
        </w:rPr>
      </w:pP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 xml:space="preserve">1. Настоящий Порядок определяет правила разработки муниципальных программ Карагузинского сельсовета, реализации и проведения оценки эффективности реализации муниципальных программ Карагузинского сельсовета. </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sz w:val="16"/>
          <w:szCs w:val="16"/>
        </w:rPr>
        <w:t>2. Муниципальная программа Карагузинского сельсовета</w:t>
      </w:r>
      <w:r w:rsidRPr="00671B6E">
        <w:rPr>
          <w:rFonts w:ascii="Times New Roman" w:hAnsi="Times New Roman" w:cs="Times New Roman"/>
          <w:color w:val="000000"/>
          <w:sz w:val="16"/>
          <w:szCs w:val="16"/>
        </w:rPr>
        <w:t xml:space="preserve">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Pr="00671B6E">
        <w:rPr>
          <w:rFonts w:ascii="Times New Roman" w:hAnsi="Times New Roman" w:cs="Times New Roman"/>
          <w:sz w:val="16"/>
          <w:szCs w:val="16"/>
        </w:rPr>
        <w:t>Карагузинского</w:t>
      </w:r>
      <w:r w:rsidRPr="00671B6E">
        <w:rPr>
          <w:rFonts w:ascii="Times New Roman" w:hAnsi="Times New Roman" w:cs="Times New Roman"/>
          <w:color w:val="000000"/>
          <w:sz w:val="16"/>
          <w:szCs w:val="16"/>
        </w:rPr>
        <w:t xml:space="preserve"> сельсовета.</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3. Предметом муниципальной программы Карагузинского сельсовета (далее – муниципальная программа), является достижение приоритетов и целей социально-экономического развития Карагузинского сельсовета в рамках конкретной отрасли или сферы.</w:t>
      </w:r>
    </w:p>
    <w:p w:rsidR="00D73FBF" w:rsidRPr="00671B6E" w:rsidRDefault="00D73FBF" w:rsidP="00D73FBF">
      <w:pPr>
        <w:spacing w:before="240"/>
        <w:rPr>
          <w:rFonts w:ascii="Times New Roman" w:hAnsi="Times New Roman" w:cs="Times New Roman"/>
          <w:sz w:val="16"/>
          <w:szCs w:val="16"/>
        </w:rPr>
      </w:pPr>
      <w:r w:rsidRPr="00671B6E">
        <w:rPr>
          <w:rFonts w:ascii="Times New Roman" w:hAnsi="Times New Roman" w:cs="Times New Roman"/>
          <w:sz w:val="16"/>
          <w:szCs w:val="16"/>
        </w:rPr>
        <w:t xml:space="preserve">В состав муниципальных программ в соответствии со сферами их реализации подлежат включению направления деятельности органов </w:t>
      </w:r>
      <w:bookmarkStart w:id="3" w:name="sub_10042"/>
      <w:r w:rsidRPr="00671B6E">
        <w:rPr>
          <w:rFonts w:ascii="Times New Roman" w:hAnsi="Times New Roman" w:cs="Times New Roman"/>
          <w:sz w:val="16"/>
          <w:szCs w:val="16"/>
        </w:rPr>
        <w:t>местного самоуправления Карагузинского сельсовета</w:t>
      </w:r>
    </w:p>
    <w:bookmarkEnd w:id="3"/>
    <w:p w:rsidR="00D73FBF" w:rsidRPr="00671B6E" w:rsidRDefault="00D73FBF" w:rsidP="00D73FBF">
      <w:pPr>
        <w:spacing w:before="240"/>
        <w:ind w:firstLine="567"/>
        <w:rPr>
          <w:rFonts w:ascii="Times New Roman" w:hAnsi="Times New Roman" w:cs="Times New Roman"/>
          <w:sz w:val="16"/>
          <w:szCs w:val="16"/>
        </w:rPr>
      </w:pPr>
      <w:r w:rsidRPr="00671B6E">
        <w:rPr>
          <w:rFonts w:ascii="Times New Roman" w:hAnsi="Times New Roman" w:cs="Times New Roman"/>
          <w:sz w:val="16"/>
          <w:szCs w:val="16"/>
        </w:rPr>
        <w:t>4. Понятия, используемые в настоящем Порядке:</w:t>
      </w:r>
    </w:p>
    <w:p w:rsidR="00D73FBF" w:rsidRPr="00671B6E" w:rsidRDefault="00D73FBF" w:rsidP="00D73FBF">
      <w:pPr>
        <w:pStyle w:val="ConsPlusNormal"/>
        <w:spacing w:before="240"/>
        <w:ind w:firstLine="567"/>
        <w:jc w:val="both"/>
        <w:rPr>
          <w:rFonts w:ascii="Times New Roman" w:hAnsi="Times New Roman" w:cs="Times New Roman"/>
          <w:sz w:val="16"/>
          <w:szCs w:val="16"/>
        </w:rPr>
      </w:pPr>
      <w:r w:rsidRPr="00671B6E">
        <w:rPr>
          <w:rFonts w:ascii="Times New Roman" w:hAnsi="Times New Roman" w:cs="Times New Roman"/>
          <w:sz w:val="16"/>
          <w:szCs w:val="16"/>
        </w:rPr>
        <w:t>Ответственный исполнитель муниципальной программы - администрация Карагузинского сельсовета Саракташского района;</w:t>
      </w:r>
    </w:p>
    <w:p w:rsidR="00D73FBF" w:rsidRPr="00671B6E" w:rsidRDefault="00D73FBF" w:rsidP="00D73FBF">
      <w:pPr>
        <w:pStyle w:val="ConsPlusNormal"/>
        <w:spacing w:before="240"/>
        <w:ind w:firstLine="567"/>
        <w:jc w:val="both"/>
        <w:rPr>
          <w:rFonts w:ascii="Times New Roman" w:hAnsi="Times New Roman" w:cs="Times New Roman"/>
          <w:sz w:val="16"/>
          <w:szCs w:val="16"/>
        </w:rPr>
      </w:pPr>
      <w:r w:rsidRPr="00671B6E">
        <w:rPr>
          <w:rFonts w:ascii="Times New Roman" w:hAnsi="Times New Roman" w:cs="Times New Roman"/>
          <w:sz w:val="16"/>
          <w:szCs w:val="16"/>
        </w:rPr>
        <w:t xml:space="preserve">Показатель муниципальной программы – количественно измеримая характеристика достижения целей муниципальной программы и отражающая конечные общественно значимые социально-экономические результаты от реализации муниципальной программы. </w:t>
      </w:r>
    </w:p>
    <w:p w:rsidR="00D73FBF" w:rsidRPr="00671B6E" w:rsidRDefault="00D73FBF" w:rsidP="00D73FBF">
      <w:pPr>
        <w:pStyle w:val="ConsPlusNormal"/>
        <w:spacing w:before="240"/>
        <w:ind w:firstLine="567"/>
        <w:jc w:val="both"/>
        <w:rPr>
          <w:rFonts w:ascii="Times New Roman" w:hAnsi="Times New Roman" w:cs="Times New Roman"/>
          <w:sz w:val="16"/>
          <w:szCs w:val="16"/>
        </w:rPr>
      </w:pPr>
      <w:r w:rsidRPr="00671B6E">
        <w:rPr>
          <w:rFonts w:ascii="Times New Roman" w:hAnsi="Times New Roman" w:cs="Times New Roman"/>
          <w:sz w:val="16"/>
          <w:szCs w:val="16"/>
        </w:rPr>
        <w:t>Структурные элементы муниципальной программы – региональные проекты, ведомственные проекты, приоритетные проекты, в совокупности составляющие проектную часть муниципальной программы, комплексы процессных мероприятий.</w:t>
      </w:r>
    </w:p>
    <w:p w:rsidR="00D73FBF" w:rsidRPr="00671B6E" w:rsidRDefault="00D73FBF" w:rsidP="00D73FBF">
      <w:pPr>
        <w:pStyle w:val="ConsPlusNormal"/>
        <w:spacing w:before="240"/>
        <w:ind w:firstLine="567"/>
        <w:jc w:val="both"/>
        <w:rPr>
          <w:rFonts w:ascii="Times New Roman" w:hAnsi="Times New Roman" w:cs="Times New Roman"/>
          <w:color w:val="FF0000"/>
          <w:sz w:val="16"/>
          <w:szCs w:val="16"/>
        </w:rPr>
      </w:pPr>
      <w:r w:rsidRPr="00671B6E">
        <w:rPr>
          <w:rFonts w:ascii="Times New Roman" w:hAnsi="Times New Roman" w:cs="Times New Roman"/>
          <w:sz w:val="16"/>
          <w:szCs w:val="16"/>
        </w:rPr>
        <w:t>Понятия «региональный проект» и «приоритетный проект» используются в значениях, установленных</w:t>
      </w:r>
      <w:r w:rsidRPr="00671B6E">
        <w:rPr>
          <w:rFonts w:ascii="Times New Roman" w:hAnsi="Times New Roman" w:cs="Times New Roman"/>
          <w:color w:val="FF0000"/>
          <w:sz w:val="16"/>
          <w:szCs w:val="16"/>
        </w:rPr>
        <w:t xml:space="preserve"> </w:t>
      </w:r>
      <w:r w:rsidRPr="00671B6E">
        <w:rPr>
          <w:rFonts w:ascii="Times New Roman" w:hAnsi="Times New Roman" w:cs="Times New Roman"/>
          <w:sz w:val="16"/>
          <w:szCs w:val="16"/>
        </w:rPr>
        <w:t xml:space="preserve">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D73FBF" w:rsidRPr="00671B6E" w:rsidRDefault="00D73FBF" w:rsidP="00D73FBF">
      <w:pPr>
        <w:pStyle w:val="ConsPlusNormal"/>
        <w:spacing w:before="240"/>
        <w:ind w:firstLine="567"/>
        <w:jc w:val="both"/>
        <w:rPr>
          <w:rFonts w:ascii="Times New Roman" w:hAnsi="Times New Roman" w:cs="Times New Roman"/>
          <w:sz w:val="16"/>
          <w:szCs w:val="16"/>
        </w:rPr>
      </w:pPr>
      <w:r w:rsidRPr="00671B6E">
        <w:rPr>
          <w:rFonts w:ascii="Times New Roman" w:hAnsi="Times New Roman" w:cs="Times New Roman"/>
          <w:sz w:val="16"/>
          <w:szCs w:val="16"/>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органов местного самоуправления, соответствующих положениям о таких органах местного самоуправления. </w:t>
      </w:r>
    </w:p>
    <w:p w:rsidR="00D73FBF" w:rsidRPr="00671B6E" w:rsidRDefault="00D73FBF" w:rsidP="00D73FBF">
      <w:pPr>
        <w:pStyle w:val="ConsPlusNormal"/>
        <w:spacing w:before="240"/>
        <w:ind w:firstLine="567"/>
        <w:jc w:val="both"/>
        <w:rPr>
          <w:rFonts w:ascii="Times New Roman" w:hAnsi="Times New Roman" w:cs="Times New Roman"/>
          <w:sz w:val="16"/>
          <w:szCs w:val="16"/>
        </w:rPr>
      </w:pPr>
      <w:r w:rsidRPr="00671B6E">
        <w:rPr>
          <w:rFonts w:ascii="Times New Roman" w:hAnsi="Times New Roman" w:cs="Times New Roman"/>
          <w:sz w:val="16"/>
          <w:szCs w:val="16"/>
        </w:rPr>
        <w:t>Налоговые расходы - выпадающие доходы бюджета Карагузинского сельсовета, обусловленные налоговыми льготами, освобождениями и иными преференциями по налогам, предусмотренными в качестве мер государственной (муниципальной) поддержки в соответствии с целями муниципальных программ.</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5. Для муниципальной программы формулируются цели, которые должны соответствовать приоритетам социально-экономического развития Карагузинского сельсовета в соответствующей сфере и определять конечные результаты реализации муниципальной программы.</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6. М</w:t>
      </w:r>
      <w:r w:rsidRPr="00671B6E">
        <w:rPr>
          <w:rFonts w:ascii="Times New Roman" w:hAnsi="Times New Roman" w:cs="Times New Roman"/>
          <w:sz w:val="16"/>
          <w:szCs w:val="16"/>
        </w:rPr>
        <w:t>униципальная</w:t>
      </w:r>
      <w:r w:rsidRPr="00671B6E">
        <w:rPr>
          <w:rFonts w:ascii="Times New Roman" w:hAnsi="Times New Roman" w:cs="Times New Roman"/>
          <w:color w:val="000000"/>
          <w:sz w:val="16"/>
          <w:szCs w:val="16"/>
        </w:rPr>
        <w:t xml:space="preserve"> программа включает в себя структурные элементы, направленные на решение целей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lastRenderedPageBreak/>
        <w:t>Под задачами структурного элемента муниципальной программы понимается итог деятельности, направленный на достижение определенных изменений в социально – экономической сфере.</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Решение задач структурного элемента муниципальной программы направлено на достижение цели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7. Муниципальная программа утверждается постановлением администрации Карагузинского сельсовета.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В состав утверждаемой постановлением администрации Карагузинского сельсовета части муниципальной программы входят документы, указанные в подпунктах «а» - «и» пункта 9 настоящего Порядка.</w:t>
      </w:r>
    </w:p>
    <w:p w:rsidR="00D73FBF" w:rsidRPr="00671B6E" w:rsidRDefault="00D73FBF" w:rsidP="00D73FBF">
      <w:pPr>
        <w:pStyle w:val="ConsPlusTitle"/>
        <w:spacing w:before="260"/>
        <w:jc w:val="center"/>
        <w:outlineLvl w:val="1"/>
        <w:rPr>
          <w:rFonts w:ascii="Times New Roman" w:hAnsi="Times New Roman" w:cs="Times New Roman"/>
          <w:sz w:val="16"/>
          <w:szCs w:val="16"/>
        </w:rPr>
      </w:pPr>
      <w:r w:rsidRPr="00671B6E">
        <w:rPr>
          <w:rFonts w:ascii="Times New Roman" w:hAnsi="Times New Roman" w:cs="Times New Roman"/>
          <w:sz w:val="16"/>
          <w:szCs w:val="16"/>
        </w:rPr>
        <w:t>II. Требования к содержанию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8. Разработка и реализация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 осуществляется исходя из следующих принципов:</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 xml:space="preserve">а) </w:t>
      </w:r>
      <w:r w:rsidRPr="00671B6E">
        <w:rPr>
          <w:rFonts w:ascii="Times New Roman" w:hAnsi="Times New Roman" w:cs="Times New Roman"/>
          <w:color w:val="000000"/>
          <w:sz w:val="16"/>
          <w:szCs w:val="16"/>
        </w:rPr>
        <w:t>достижение приоритетов и целей социально-экономического развития</w:t>
      </w:r>
      <w:r w:rsidRPr="00671B6E">
        <w:rPr>
          <w:rFonts w:ascii="Times New Roman" w:hAnsi="Times New Roman" w:cs="Times New Roman"/>
          <w:sz w:val="16"/>
          <w:szCs w:val="16"/>
        </w:rPr>
        <w:t xml:space="preserve"> Карагузинского </w:t>
      </w:r>
      <w:r w:rsidRPr="00671B6E">
        <w:rPr>
          <w:rFonts w:ascii="Times New Roman" w:hAnsi="Times New Roman" w:cs="Times New Roman"/>
          <w:color w:val="000000"/>
          <w:sz w:val="16"/>
          <w:szCs w:val="16"/>
        </w:rPr>
        <w:t xml:space="preserve">сельсовета, определенных в прогнозе социально-экономического развития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на долгосрочный период, </w:t>
      </w:r>
      <w:hyperlink r:id="rId13">
        <w:r w:rsidRPr="00671B6E">
          <w:rPr>
            <w:rFonts w:ascii="Times New Roman" w:hAnsi="Times New Roman" w:cs="Times New Roman"/>
            <w:color w:val="000000"/>
            <w:sz w:val="16"/>
            <w:szCs w:val="16"/>
          </w:rPr>
          <w:t>стратегии</w:t>
        </w:r>
      </w:hyperlink>
      <w:r w:rsidRPr="00671B6E">
        <w:rPr>
          <w:rFonts w:ascii="Times New Roman" w:hAnsi="Times New Roman" w:cs="Times New Roman"/>
          <w:color w:val="000000"/>
          <w:sz w:val="16"/>
          <w:szCs w:val="16"/>
        </w:rPr>
        <w:t xml:space="preserve"> социально-экономического развития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бюджетном </w:t>
      </w:r>
      <w:hyperlink r:id="rId14">
        <w:r w:rsidRPr="00671B6E">
          <w:rPr>
            <w:rFonts w:ascii="Times New Roman" w:hAnsi="Times New Roman" w:cs="Times New Roman"/>
            <w:color w:val="000000"/>
            <w:sz w:val="16"/>
            <w:szCs w:val="16"/>
          </w:rPr>
          <w:t>прогнозе</w:t>
        </w:r>
      </w:hyperlink>
      <w:r w:rsidRPr="00671B6E">
        <w:rPr>
          <w:rFonts w:ascii="Times New Roman" w:hAnsi="Times New Roman" w:cs="Times New Roman"/>
          <w:color w:val="000000"/>
          <w:sz w:val="16"/>
          <w:szCs w:val="16"/>
        </w:rPr>
        <w:t xml:space="preserve">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сельсовета на долгосрочный период;</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б) </w:t>
      </w:r>
      <w:r w:rsidRPr="00671B6E">
        <w:rPr>
          <w:rFonts w:ascii="Times New Roman" w:hAnsi="Times New Roman" w:cs="Times New Roman"/>
          <w:sz w:val="16"/>
          <w:szCs w:val="16"/>
        </w:rPr>
        <w:t>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rsidR="00D73FBF" w:rsidRPr="00671B6E" w:rsidRDefault="00D73FBF" w:rsidP="00D73FBF">
      <w:pPr>
        <w:pStyle w:val="ConsPlusNormal"/>
        <w:spacing w:before="240"/>
        <w:ind w:firstLine="539"/>
        <w:jc w:val="both"/>
        <w:rPr>
          <w:rFonts w:ascii="Times New Roman" w:hAnsi="Times New Roman" w:cs="Times New Roman"/>
          <w:sz w:val="16"/>
          <w:szCs w:val="16"/>
          <w:highlight w:val="yellow"/>
        </w:rPr>
      </w:pPr>
      <w:r w:rsidRPr="00671B6E">
        <w:rPr>
          <w:rFonts w:ascii="Times New Roman" w:hAnsi="Times New Roman" w:cs="Times New Roman"/>
          <w:sz w:val="16"/>
          <w:szCs w:val="16"/>
        </w:rPr>
        <w:t>в) включение в состав муниципальной программы всех инструментов и мероприятий в соответствующих отрасли и сфере;</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г) учет целей, задач, мероприятий и показателей результативности государственных программ Оренбургской области и муниципальных программ Саракташского района, в реализации которых </w:t>
      </w:r>
      <w:r w:rsidRPr="00671B6E">
        <w:rPr>
          <w:rFonts w:ascii="Times New Roman" w:hAnsi="Times New Roman" w:cs="Times New Roman"/>
          <w:sz w:val="16"/>
          <w:szCs w:val="16"/>
        </w:rPr>
        <w:t xml:space="preserve">Карагузинский </w:t>
      </w:r>
      <w:r w:rsidRPr="00671B6E">
        <w:rPr>
          <w:rFonts w:ascii="Times New Roman" w:hAnsi="Times New Roman" w:cs="Times New Roman"/>
          <w:color w:val="000000"/>
          <w:sz w:val="16"/>
          <w:szCs w:val="16"/>
        </w:rPr>
        <w:t>сельсовет принимает участие;</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д) выделение в структуре муниципальной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Оренбургской области, и процессных мероприятий;</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е) закрепление должностного лица, ответственного за реализацию каждого структурного элемента муниципальной программы.</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sz w:val="16"/>
          <w:szCs w:val="16"/>
        </w:rPr>
        <w:t>9. Муниципальная</w:t>
      </w:r>
      <w:r w:rsidRPr="00671B6E">
        <w:rPr>
          <w:rFonts w:ascii="Times New Roman" w:hAnsi="Times New Roman" w:cs="Times New Roman"/>
          <w:color w:val="000000"/>
          <w:sz w:val="16"/>
          <w:szCs w:val="16"/>
        </w:rPr>
        <w:t xml:space="preserve"> программа состоит из следующих документов:</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а) Паспорт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по форме согласно приложению</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 1</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к настоящему Порядку.</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Паспорт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содержит основные положения о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программе, с указанием цели, сроков реализации, куратора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ответственного исполнителя, перечня направлений (при необходимости), а также влияния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на достижение национальных целей развития Российской Федерации;</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б)</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 xml:space="preserve">Стратегические приоритеты развития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Документ должен содержать:</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информацию о состоянии сферы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на момент ее разработки;</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описание приоритетов и целей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политики в сфере реализации программы и указанием связи с национальными целями развития при их наличии.</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Рекомендуемый объем текстовой части, содержащей стратегические приоритеты развития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не должен превышать 10 страниц машинописного текста;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bookmarkStart w:id="4" w:name="P84"/>
      <w:bookmarkEnd w:id="4"/>
      <w:r w:rsidRPr="00671B6E">
        <w:rPr>
          <w:rFonts w:ascii="Times New Roman" w:hAnsi="Times New Roman" w:cs="Times New Roman"/>
          <w:sz w:val="16"/>
          <w:szCs w:val="16"/>
        </w:rPr>
        <w:t>в) Перечень показателей муниципальной программы по форме согласно приложению приложения № 2 к настоящему Порядку.</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В данном документе подлежат отражению показатели уровня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Показатели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характеризовать ход реализации и достижение цели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характеризоваться уникальностью.</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число показателей </w:t>
      </w:r>
      <w:r w:rsidRPr="00671B6E">
        <w:rPr>
          <w:rFonts w:ascii="Times New Roman" w:hAnsi="Times New Roman" w:cs="Times New Roman"/>
          <w:sz w:val="16"/>
          <w:szCs w:val="16"/>
        </w:rPr>
        <w:t>муниципальных</w:t>
      </w:r>
      <w:r w:rsidRPr="00671B6E">
        <w:rPr>
          <w:rFonts w:ascii="Times New Roman" w:hAnsi="Times New Roman" w:cs="Times New Roman"/>
          <w:color w:val="000000"/>
          <w:sz w:val="16"/>
          <w:szCs w:val="16"/>
        </w:rPr>
        <w:t xml:space="preserve"> программ включаются:</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показатели, характеризующие достижение национальных целей;</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показатели приоритетов социально-экономического развития, определяемые в документах стратегического планирования.</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lastRenderedPageBreak/>
        <w:t>Показатели региональных проектов, ведомственных проектов, приоритетных проектов должны соответствовать показателям, установленным соответствующими проектами.</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качестве базового значения показателя указывается плановое значение показателя на год разработки проекта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г) Структура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w:t>
      </w:r>
      <w:r w:rsidRPr="00671B6E">
        <w:rPr>
          <w:rFonts w:ascii="Times New Roman" w:hAnsi="Times New Roman" w:cs="Times New Roman"/>
          <w:sz w:val="16"/>
          <w:szCs w:val="16"/>
        </w:rPr>
        <w:t>по форме согласно приложению № 3 к настоящему Порядку.</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Информация о структурных элементах может быть приведена в разрезе направлений (при необходимости).</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качестве структурных элементов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выделяются региональные проекты, ведомственные проекты, приоритетные проекты, комплексы процессных мероприятий.</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По каждому структурному элементу муниципальной программы приводится следующая информация:</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наименование органа местного самоуправления, ответственного за реализацию структурного элемента муниципальной программы;</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срок реализации в формате «год начала – год окончания реализации» (для комплексов процессных мероприятий год окончания не указывается);</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ожидаемые социальные, экономические и иные эффекты от выполнения задач (приводится краткое описание таких эффектов для каждой задачи);</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связь с показателями муниципальной программы,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 каждой задаче структурного элемента.</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На решение одной задачи структурного элемента может быть направлена реализация нескольких мероприятий (результатов).</w:t>
      </w:r>
    </w:p>
    <w:p w:rsidR="00D73FBF" w:rsidRPr="00671B6E" w:rsidRDefault="00D73FBF" w:rsidP="00D73FBF">
      <w:pPr>
        <w:pStyle w:val="ConsPlusNormal"/>
        <w:spacing w:before="240"/>
        <w:ind w:firstLine="540"/>
        <w:jc w:val="both"/>
        <w:rPr>
          <w:rFonts w:ascii="Times New Roman" w:hAnsi="Times New Roman" w:cs="Times New Roman"/>
          <w:color w:val="FF0000"/>
          <w:sz w:val="16"/>
          <w:szCs w:val="16"/>
        </w:rPr>
      </w:pPr>
      <w:r w:rsidRPr="00671B6E">
        <w:rPr>
          <w:rFonts w:ascii="Times New Roman" w:hAnsi="Times New Roman" w:cs="Times New Roman"/>
          <w:sz w:val="16"/>
          <w:szCs w:val="16"/>
        </w:rPr>
        <w:t>Наименования структурных элементов муниципальной программы не могут дублировать наименования целей муниципальной программы и наименования задач ее структурных элементов.</w:t>
      </w:r>
      <w:r w:rsidRPr="00671B6E">
        <w:rPr>
          <w:rFonts w:ascii="Times New Roman" w:hAnsi="Times New Roman" w:cs="Times New Roman"/>
          <w:color w:val="FF0000"/>
          <w:sz w:val="16"/>
          <w:szCs w:val="16"/>
        </w:rPr>
        <w:t xml:space="preserve"> </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Региональные проекты, ведомственные проекты, приоритетные проекты составляют проектную часть муниципальной программы. Реализация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Оренбургской области.</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е) Перечень мероприятий (результатов) муниципальной программы по форме согласно приложению № 4 к настоящему Порядку.</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 xml:space="preserve">Мероприятие структурного элемента муниципальной программы – действие (совокупность действий), направленное на достижение показателей муниципальной программы. </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 xml:space="preserve">Результат структурного элемента муниципальной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 xml:space="preserve">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lastRenderedPageBreak/>
        <w:t xml:space="preserve">В случае если в рамках реализации структурного элемента </w:t>
      </w:r>
      <w:r w:rsidRPr="00671B6E">
        <w:rPr>
          <w:rFonts w:ascii="Times New Roman" w:hAnsi="Times New Roman" w:cs="Times New Roman"/>
          <w:sz w:val="16"/>
          <w:szCs w:val="16"/>
        </w:rPr>
        <w:t xml:space="preserve">муниципальной программы </w:t>
      </w:r>
      <w:r w:rsidRPr="00671B6E">
        <w:rPr>
          <w:rFonts w:ascii="Times New Roman" w:hAnsi="Times New Roman" w:cs="Times New Roman"/>
          <w:color w:val="000000"/>
          <w:sz w:val="16"/>
          <w:szCs w:val="16"/>
        </w:rPr>
        <w:t>подлежат исполнению региональный проект, ведомственный проект, приоритетный проект, то результаты, характеризующих степень реализации такого структурного элемента, должны соответствовать результатам, установленным соответствующими проектами.</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случае если в рамках реализации структурного элемента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подлежат исполнению обязательства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по достижению результатов использования субсидий из областного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областного бюджета. </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случае если в рамках реализации структурного элемента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подлежат исполнению обязательства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сельсовета по достижению результатов использования иных межбюджетных трансфертов, имеющих целевое назначение из районного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иных межбюджетных трансфертов, имеющих целевое назначение из районного бюджета, установленным соглашением о предоставлении иных межбюджетных трансфертов, имеющих целевое назначение из районного бюджета.</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Наименование мероприятия (результата) комплекса процессных мероприятий не должно: </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дублировать наименования показателей, мероприятий (результатов) иных структурных элементов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содержать значения мероприятия (результата) и указание на период реализации;</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содержать указание на виды и формы государственной и районной поддержки (субвенции, дотации и другое);</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ж) Финансовое обеспечение реализации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Информация о финансовом обеспечении реализации муниципальной программы за счет средств бюджета Карагузинского сельсовета, внебюджетных источников и прогнозная оценка привлекаемых на реализацию муниципальной программы средств с расшифровкой по годам реализации муниципальной программы приводится в приложении к муниципальной программе по форме согласно приложению № 5 к настоящему Порядку;</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sz w:val="16"/>
          <w:szCs w:val="16"/>
        </w:rPr>
        <w:t xml:space="preserve">з) </w:t>
      </w:r>
      <w:r w:rsidRPr="00671B6E">
        <w:rPr>
          <w:rFonts w:ascii="Times New Roman" w:hAnsi="Times New Roman" w:cs="Times New Roman"/>
          <w:color w:val="000000"/>
          <w:sz w:val="16"/>
          <w:szCs w:val="16"/>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а также ресурсное </w:t>
      </w:r>
      <w:hyperlink w:anchor="P786">
        <w:r w:rsidRPr="00671B6E">
          <w:rPr>
            <w:rFonts w:ascii="Times New Roman" w:hAnsi="Times New Roman" w:cs="Times New Roman"/>
            <w:color w:val="000000"/>
            <w:sz w:val="16"/>
            <w:szCs w:val="16"/>
          </w:rPr>
          <w:t>обеспечение</w:t>
        </w:r>
      </w:hyperlink>
      <w:r w:rsidRPr="00671B6E">
        <w:rPr>
          <w:rFonts w:ascii="Times New Roman" w:hAnsi="Times New Roman" w:cs="Times New Roman"/>
          <w:color w:val="000000"/>
          <w:sz w:val="16"/>
          <w:szCs w:val="16"/>
        </w:rPr>
        <w:t xml:space="preserve">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за счет налоговых и неналоговых расходов по форме согласно приложению № 5.1. к настоящему Порядку.</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Отнесение налоговых льгот (налоговых расходов) к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Карагузинского сельсовета, установленным в соответствующих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программах.</w:t>
      </w:r>
    </w:p>
    <w:p w:rsidR="00D73FBF" w:rsidRPr="00671B6E" w:rsidRDefault="00D73FBF" w:rsidP="00D73FBF">
      <w:pPr>
        <w:pStyle w:val="ConsPlusNormal"/>
        <w:spacing w:before="24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на значение которого оказывает влияние рассматриваемая налоговая льгота (налоговый расход).</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и) Сведения о методике расчета показателей (результатов) муниципальной программы Карагузинского сельсовета по форме согласно приложению № 6 к настоящему Порядку.</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В случае отсутствия таких источников должна быть приведена информация о методике расчета значений показателей (результатов).</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Показатели (результаты), рассчитанные по методикам ответственных исполнителей муниципальных программ, применяются только при отсутствии возможности получить данные на основании государственных статистических наблюдений.</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lastRenderedPageBreak/>
        <w:t>Не допускается изменение методик расчета показателей (результатов) муниципальной программы, указанных в абзаце шестом настоящего пункта, за текущий год в течение текущего года, за исключением обусловленных изменениями нормативных правовых актах Российской Федерации, законодательства Оренбургской области, нормативных актах Саракташского района и (или) Карагузинского сельсовета.</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Единица измерения показателя (результата) выбирается из ОКЕИ;</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к) План реализации муниципальной программы (далее – план), утверждаемый Главой Карагузинского сельсовета (администрации Карагузинского сельсовета) по форме согласно приложению № 7 к настоящему Порядку.</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В целях обеспечения сопоставимости данных план составляется в разрезе структурных элементов муниципальной программы и их мероприятий (результатов).</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Для мероприятий (результатов) указываются одна или несколько контрольных точек, срок реализации, ответственный исполнитель.</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D73FBF" w:rsidRPr="00671B6E" w:rsidRDefault="00D73FBF" w:rsidP="00D73FBF">
      <w:pPr>
        <w:pStyle w:val="ConsPlusNormal"/>
        <w:spacing w:before="240"/>
        <w:ind w:firstLine="540"/>
        <w:jc w:val="both"/>
        <w:rPr>
          <w:rFonts w:ascii="Times New Roman" w:hAnsi="Times New Roman" w:cs="Times New Roman"/>
          <w:sz w:val="16"/>
          <w:szCs w:val="16"/>
        </w:rPr>
      </w:pPr>
      <w:r w:rsidRPr="00671B6E">
        <w:rPr>
          <w:rFonts w:ascii="Times New Roman" w:hAnsi="Times New Roman" w:cs="Times New Roman"/>
          <w:sz w:val="16"/>
          <w:szCs w:val="16"/>
        </w:rPr>
        <w:t>Рекомендуемое количество контрольных точек для комплекса процессных мероприятий составляет не менее одной в год на одно мероприятие (результат). В случае невозможности определения контрольных точек для комплекса процессных мероприятий контрольные точки не указываются.</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bookmarkStart w:id="5" w:name="P171"/>
      <w:bookmarkEnd w:id="5"/>
      <w:r w:rsidRPr="00671B6E">
        <w:rPr>
          <w:rFonts w:ascii="Times New Roman" w:hAnsi="Times New Roman" w:cs="Times New Roman"/>
          <w:color w:val="000000"/>
          <w:sz w:val="16"/>
          <w:szCs w:val="16"/>
        </w:rPr>
        <w:t xml:space="preserve">10. В случае предъявления региональным органом государственной власти особых требований к структуре и содержанию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претендующей на финансирование из регионального бюджета ее мероприятий (результатов), в структуре </w:t>
      </w:r>
      <w:r w:rsidRPr="00671B6E">
        <w:rPr>
          <w:rFonts w:ascii="Times New Roman" w:hAnsi="Times New Roman" w:cs="Times New Roman"/>
          <w:sz w:val="16"/>
          <w:szCs w:val="16"/>
        </w:rPr>
        <w:t xml:space="preserve">муниципальной программы </w:t>
      </w:r>
      <w:r w:rsidRPr="00671B6E">
        <w:rPr>
          <w:rFonts w:ascii="Times New Roman" w:hAnsi="Times New Roman" w:cs="Times New Roman"/>
          <w:color w:val="000000"/>
          <w:sz w:val="16"/>
          <w:szCs w:val="16"/>
        </w:rPr>
        <w:t>допускаются отступления от требований, установленных настоящим Порядком.</w:t>
      </w:r>
    </w:p>
    <w:p w:rsidR="00D73FBF" w:rsidRPr="00671B6E" w:rsidRDefault="00D73FBF" w:rsidP="00D73FBF">
      <w:pPr>
        <w:pStyle w:val="ConsPlusTitle"/>
        <w:ind w:left="1080"/>
        <w:outlineLvl w:val="1"/>
        <w:rPr>
          <w:rFonts w:ascii="Times New Roman" w:hAnsi="Times New Roman" w:cs="Times New Roman"/>
          <w:sz w:val="16"/>
          <w:szCs w:val="16"/>
        </w:rPr>
      </w:pPr>
    </w:p>
    <w:p w:rsidR="00D73FBF" w:rsidRPr="00671B6E" w:rsidRDefault="00D73FBF" w:rsidP="00D73FBF">
      <w:pPr>
        <w:pStyle w:val="ConsPlusTitle"/>
        <w:ind w:left="1080"/>
        <w:jc w:val="center"/>
        <w:outlineLvl w:val="1"/>
        <w:rPr>
          <w:rFonts w:ascii="Times New Roman" w:hAnsi="Times New Roman" w:cs="Times New Roman"/>
          <w:sz w:val="16"/>
          <w:szCs w:val="16"/>
        </w:rPr>
      </w:pPr>
      <w:r w:rsidRPr="00671B6E">
        <w:rPr>
          <w:rFonts w:ascii="Times New Roman" w:hAnsi="Times New Roman" w:cs="Times New Roman"/>
          <w:sz w:val="16"/>
          <w:szCs w:val="16"/>
        </w:rPr>
        <w:t>Ш. Порядок разработки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11. Разработка муниципальной программы осуществляется на основании перечня муниципальных программ Карагузинского сельсовета, утвержденного распоряжением Главы Карагузинского сельсовета (администрации Карагузинского сельсовета) (далее - перечень).</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12. Перечень формируется администрацией Карагузинского сельсовета (далее - администрация) в соответствии со стратегией развития Карагузинского сельсовета, а также во исполнение решений Главы Карагузинского сельсовета (администрации Карагузинского сельсовета).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13. Перечень содержит:</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наименования муниципальных программ;</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наименования ответственного исполнителя муниципальных программ;</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сроки реализации муниципальных программ.</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sz w:val="16"/>
          <w:szCs w:val="16"/>
        </w:rPr>
        <w:t>14. Изменения в перечень вносятся Администрацией до 1 октября года, предшествующего очередному финансовому году</w:t>
      </w:r>
      <w:r w:rsidRPr="00671B6E">
        <w:rPr>
          <w:rFonts w:ascii="Times New Roman" w:hAnsi="Times New Roman" w:cs="Times New Roman"/>
          <w:color w:val="000000"/>
          <w:sz w:val="16"/>
          <w:szCs w:val="16"/>
        </w:rPr>
        <w:t>.</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случае принятия региональными органами исполнительной власти решения о предоставлении бюджету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субсидии из регионального бюджета, условием предоставления которой является наличие отдельной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направленной на достижение целей предоставления субсидии, изменения в перечень должны быть внесены не позднее даты утверждения такой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Не допускается включение в перечень новых муниципальных программ, цели и задачи которых могут быть реализованы в рамках одной из действующих муниципальной программ, за исключением случаев, когда наличие отдельной муниципальной программы обусловлено требованиями региональных органов государственной власти</w:t>
      </w:r>
      <w:r w:rsidRPr="00671B6E">
        <w:rPr>
          <w:rFonts w:ascii="Times New Roman" w:hAnsi="Times New Roman" w:cs="Times New Roman"/>
          <w:color w:val="FF0000"/>
          <w:sz w:val="16"/>
          <w:szCs w:val="16"/>
        </w:rPr>
        <w:t xml:space="preserve"> </w:t>
      </w:r>
      <w:r w:rsidRPr="00671B6E">
        <w:rPr>
          <w:rFonts w:ascii="Times New Roman" w:hAnsi="Times New Roman" w:cs="Times New Roman"/>
          <w:sz w:val="16"/>
          <w:szCs w:val="16"/>
        </w:rPr>
        <w:t>в качестве условия для получения межбюджетных трансфертов из регионального бюджета.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15.</w:t>
      </w:r>
      <w:r w:rsidRPr="00671B6E">
        <w:rPr>
          <w:rFonts w:ascii="Times New Roman" w:hAnsi="Times New Roman" w:cs="Times New Roman"/>
          <w:color w:val="FF0000"/>
          <w:sz w:val="16"/>
          <w:szCs w:val="16"/>
        </w:rPr>
        <w:t xml:space="preserve"> </w:t>
      </w:r>
      <w:r w:rsidRPr="00671B6E">
        <w:rPr>
          <w:rFonts w:ascii="Times New Roman" w:hAnsi="Times New Roman" w:cs="Times New Roman"/>
          <w:sz w:val="16"/>
          <w:szCs w:val="16"/>
        </w:rPr>
        <w:t>Срок реализации муниципальной программы определяется исходя из ожидаемых сроков достижения цели и результатов реализации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lastRenderedPageBreak/>
        <w:t>В целях повышения эффективности реализации муниципальной программы администрация Карагузинского сельсовета вправе разработать муниципальную программу на новый период до истечения срока реализации действующей муниципальной программы.</w:t>
      </w:r>
      <w:bookmarkStart w:id="6" w:name="P206"/>
      <w:bookmarkEnd w:id="6"/>
      <w:r w:rsidRPr="00671B6E">
        <w:rPr>
          <w:rFonts w:ascii="Times New Roman" w:hAnsi="Times New Roman" w:cs="Times New Roman"/>
          <w:sz w:val="16"/>
          <w:szCs w:val="16"/>
        </w:rPr>
        <w:t xml:space="preserve"> При этом действующая муниципальная программа подлежит отмене или в случае изменения сроков реализации внесению изменений.</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Для определения плановых значений показателей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в том году, в котором разработан проект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на новый период.</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Значения плановых показателей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Корректировка плановых показателей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и результатов ее структурных элементов, утвержденной на новый период, осуществляется до 1 октября первого года нового периода. Такая корректировка не учитывается при оценке эффективности бюджетных расходов на реализацию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16. Утверждение (внесение изменений) в муниципальной программу осуществляется администрацией Карагузинского сельсовета.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 xml:space="preserve">17. </w:t>
      </w:r>
      <w:r w:rsidRPr="00671B6E">
        <w:rPr>
          <w:rFonts w:ascii="Times New Roman" w:hAnsi="Times New Roman" w:cs="Times New Roman"/>
          <w:color w:val="000000"/>
          <w:sz w:val="16"/>
          <w:szCs w:val="16"/>
        </w:rPr>
        <w:t xml:space="preserve">Одновременно с подготовкой утверждаемой части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ответственным исполнителем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осуществляется подготовка плана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в случае отсутствия необходимости корректировки плана об этом указывается в пояснительной записке к проекту. </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Ответственный исполнитель муниципальной программы несет персональную ответственность за полноту и достоверность информации, содержащейся в документах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color w:val="FF0000"/>
          <w:sz w:val="16"/>
          <w:szCs w:val="16"/>
        </w:rPr>
      </w:pPr>
      <w:r w:rsidRPr="00671B6E">
        <w:rPr>
          <w:rFonts w:ascii="Times New Roman" w:hAnsi="Times New Roman" w:cs="Times New Roman"/>
          <w:sz w:val="16"/>
          <w:szCs w:val="16"/>
        </w:rPr>
        <w:t>18. К проекту муниципальной программы прилагаются дополнительные и обосновывающие материалы (при необходимости):</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а) пояснительная записка с кратким описанием и обоснованием вносимых изменений. В случае изменения значений показателей муниципальной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а) копии нормативных правовых актов и иных документов, явившихся основанием для разработки муниципальной программы и внесения в нее изменений;</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б) в случае если один или несколько структурных элементов муниципальной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в) План реализации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19. Проект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w:t>
      </w:r>
      <w:r w:rsidRPr="00671B6E">
        <w:rPr>
          <w:rFonts w:ascii="Times New Roman" w:hAnsi="Times New Roman" w:cs="Times New Roman"/>
          <w:sz w:val="16"/>
          <w:szCs w:val="16"/>
        </w:rPr>
        <w:t>направляется администрацией Карагузинского сельсовета в Совет депутатов Карагузинского сельсовета.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20. Муниципальные программы, предлагаемые к реализации начиная с очередного финансового года, подлежат утверждению до вступления в силу решения Совета депутатов Карагузинского сельсовета о бюджете Карагузинского сельсовета на очередной финансовый год (на очередной финансовый год и на плановый период) (далее – решение о бюджете).</w:t>
      </w:r>
    </w:p>
    <w:p w:rsidR="00D73FBF" w:rsidRPr="00671B6E" w:rsidRDefault="00D73FBF" w:rsidP="00D73FBF">
      <w:pPr>
        <w:pStyle w:val="ConsPlusNormal"/>
        <w:spacing w:before="100" w:beforeAutospacing="1"/>
        <w:ind w:firstLine="539"/>
        <w:jc w:val="both"/>
        <w:rPr>
          <w:rFonts w:ascii="Times New Roman" w:hAnsi="Times New Roman" w:cs="Times New Roman"/>
          <w:sz w:val="16"/>
          <w:szCs w:val="16"/>
        </w:rPr>
      </w:pPr>
      <w:r w:rsidRPr="00671B6E">
        <w:rPr>
          <w:rFonts w:ascii="Times New Roman" w:hAnsi="Times New Roman" w:cs="Times New Roman"/>
          <w:sz w:val="16"/>
          <w:szCs w:val="16"/>
        </w:rPr>
        <w:t>21. Счетная палата Саракташского 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Саракташского района и Карагузинского сельсовета.</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bookmarkStart w:id="7" w:name="P236"/>
      <w:bookmarkEnd w:id="7"/>
      <w:r w:rsidRPr="00671B6E">
        <w:rPr>
          <w:rFonts w:ascii="Times New Roman" w:hAnsi="Times New Roman" w:cs="Times New Roman"/>
          <w:sz w:val="16"/>
          <w:szCs w:val="16"/>
        </w:rPr>
        <w:t>22. Муниципальная</w:t>
      </w:r>
      <w:r w:rsidRPr="00671B6E">
        <w:rPr>
          <w:rFonts w:ascii="Times New Roman" w:hAnsi="Times New Roman" w:cs="Times New Roman"/>
          <w:color w:val="000000"/>
          <w:sz w:val="16"/>
          <w:szCs w:val="16"/>
        </w:rPr>
        <w:t xml:space="preserve"> программа подлежит приведению в соответствие с решением о бюджете не позднее трех месяцев со дня вступления его в силу.</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 течение финансового года объем бюджетных ассигнований на финансовое обеспечение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предусмотренный в решении о бюджете, сводной бюджетной росписи бюджета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в том числе на реализацию ее структурных элементов, может отличаться от объема средств, предусмотренных на указанные цели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программой.</w:t>
      </w:r>
    </w:p>
    <w:p w:rsidR="00D73FBF" w:rsidRPr="00671B6E" w:rsidRDefault="00D73FBF" w:rsidP="00D73FBF">
      <w:pPr>
        <w:pStyle w:val="ConsPlusNormal"/>
        <w:spacing w:before="240"/>
        <w:ind w:firstLine="53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Внесение изменений в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и (или) мероприятия (результаты) ее структурных элементов.</w:t>
      </w:r>
    </w:p>
    <w:p w:rsidR="00D73FBF" w:rsidRPr="00671B6E" w:rsidRDefault="00D73FBF" w:rsidP="00D73FBF">
      <w:pPr>
        <w:pStyle w:val="ConsPlusNormal"/>
        <w:spacing w:before="240" w:after="100" w:afterAutospacing="1"/>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Проекты нормативных правовых актов администрации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о внесении изменений в </w:t>
      </w:r>
      <w:r w:rsidRPr="00671B6E">
        <w:rPr>
          <w:rFonts w:ascii="Times New Roman" w:hAnsi="Times New Roman" w:cs="Times New Roman"/>
          <w:sz w:val="16"/>
          <w:szCs w:val="16"/>
        </w:rPr>
        <w:t>муниципальную</w:t>
      </w:r>
      <w:r w:rsidRPr="00671B6E">
        <w:rPr>
          <w:rFonts w:ascii="Times New Roman" w:hAnsi="Times New Roman" w:cs="Times New Roman"/>
          <w:color w:val="000000"/>
          <w:sz w:val="16"/>
          <w:szCs w:val="16"/>
        </w:rPr>
        <w:t xml:space="preserve"> программу в текущем финансовом году утверждаются до конца текущего финансового года.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23. При сокращении объемов финансового обеспечения реализации муниципальной программы допускается внесение изменений в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если это не нарушает положений действующего законодательства, соглашений, заключенных с региональными органами власти и (или) органами власти Саркташского района, документов стратегического планирования Карагузинского сельсовета.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lastRenderedPageBreak/>
        <w:t>При увеличении объемов финансового обеспечения муниципальной программы подлежат изменению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 а также если это не нарушает положений действующего законодательства, соглашений, заключенных с региональными органами власти и (или) органами власти Саркташского района, документов стратегического планирования Карагузинского сельсовета.</w:t>
      </w:r>
    </w:p>
    <w:p w:rsidR="00D73FBF" w:rsidRPr="00671B6E" w:rsidRDefault="00D73FBF" w:rsidP="00D73FBF">
      <w:pPr>
        <w:pStyle w:val="ConsPlusNormal"/>
        <w:spacing w:before="240" w:after="100" w:afterAutospacing="1"/>
        <w:contextualSpacing/>
        <w:jc w:val="center"/>
        <w:rPr>
          <w:rFonts w:ascii="Times New Roman" w:hAnsi="Times New Roman" w:cs="Times New Roman"/>
          <w:b/>
          <w:color w:val="000000"/>
          <w:sz w:val="16"/>
          <w:szCs w:val="16"/>
          <w:highlight w:val="cyan"/>
        </w:rPr>
      </w:pP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24. Текущее управление реализацией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осуществляется куратором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ответственным исполнителем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Полномочия куратора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исполняет Глава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(администрации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сельсовета).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Куратор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обеспечивает контроль за реализацией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и несет ответственность за ее реализацию.</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25. Ответственный исполнитель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организует разработку и обеспечивает реализацию муниципальной программы, внесение в установленном порядке в администрацию Карагузинского сельсовета;</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подготавливает годовой отчет о ходе реализации и об оценке эффективности реализации муниципальной программы;</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 xml:space="preserve">выполняет иные функции, предусмотренные настоящим Порядком. </w:t>
      </w:r>
    </w:p>
    <w:p w:rsidR="00D73FBF" w:rsidRPr="00671B6E" w:rsidRDefault="00D73FBF" w:rsidP="00D73FBF">
      <w:pPr>
        <w:pStyle w:val="ConsPlusNormal"/>
        <w:spacing w:before="240"/>
        <w:ind w:firstLine="539"/>
        <w:jc w:val="both"/>
        <w:rPr>
          <w:rFonts w:ascii="Times New Roman" w:hAnsi="Times New Roman" w:cs="Times New Roman"/>
          <w:sz w:val="16"/>
          <w:szCs w:val="16"/>
        </w:rPr>
      </w:pPr>
      <w:r w:rsidRPr="00671B6E">
        <w:rPr>
          <w:rFonts w:ascii="Times New Roman" w:hAnsi="Times New Roman" w:cs="Times New Roman"/>
          <w:sz w:val="16"/>
          <w:szCs w:val="16"/>
        </w:rPr>
        <w:t>26. Ответственный исполнитель муниципальной программы несет ответственность за реализацию муниципальной программы, выполнение ее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используемых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D73FBF" w:rsidRPr="00671B6E" w:rsidRDefault="00D73FBF" w:rsidP="00D73FBF">
      <w:pPr>
        <w:pStyle w:val="ConsPlusTitle"/>
        <w:jc w:val="center"/>
        <w:outlineLvl w:val="1"/>
        <w:rPr>
          <w:rFonts w:ascii="Times New Roman" w:hAnsi="Times New Roman" w:cs="Times New Roman"/>
          <w:color w:val="000000"/>
          <w:sz w:val="16"/>
          <w:szCs w:val="16"/>
        </w:rPr>
      </w:pPr>
    </w:p>
    <w:p w:rsidR="00D73FBF" w:rsidRPr="00671B6E" w:rsidRDefault="00D73FBF" w:rsidP="00D73FBF">
      <w:pPr>
        <w:pStyle w:val="ConsPlusTitle"/>
        <w:jc w:val="center"/>
        <w:outlineLvl w:val="1"/>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IV. Реализация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27. Финансовое обеспечение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осуществляется за счет средств бюджета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сельсовета (далее – бюджетные ассигнования) и внебюджетных источников (при наличии).</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28. Планирование бюджетных ассигнований на реализацию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й программы в очередном году и плановом периоде осуществляется в соответствии с правовыми актами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 xml:space="preserve">сельсовета, регулирующими порядок составления проекта бюджета </w:t>
      </w:r>
      <w:r w:rsidRPr="00671B6E">
        <w:rPr>
          <w:rFonts w:ascii="Times New Roman" w:hAnsi="Times New Roman" w:cs="Times New Roman"/>
          <w:sz w:val="16"/>
          <w:szCs w:val="16"/>
        </w:rPr>
        <w:t xml:space="preserve">Карагузинского </w:t>
      </w:r>
      <w:r w:rsidRPr="00671B6E">
        <w:rPr>
          <w:rFonts w:ascii="Times New Roman" w:hAnsi="Times New Roman" w:cs="Times New Roman"/>
          <w:color w:val="000000"/>
          <w:sz w:val="16"/>
          <w:szCs w:val="16"/>
        </w:rPr>
        <w:t>сельсовета на очередной финансовый год и на плановый период и порядок планирования бюджетных ассигнований.</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Реализация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осуществляется в соответствии с планом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План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составляется на год, в котором осуществляется реализация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Руководитель ответственного исполнителя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Должностные лица ответственного исполнителя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на которых в соответствии с планом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возложена ответственность за</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 xml:space="preserve">достижение значений показателей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наступление контрольных точек (мероприятий) результатов структурных элементов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несут персональную ответственность в соответствии с законодательством Российской Федерации.</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29. Ответственный исполнитель муниципальной программы составляет:</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 xml:space="preserve">отчет о реализации муниципальной программы за первое полугодие и девять месяцев текущего года (далее - отчетный период), </w:t>
      </w:r>
      <w:r w:rsidRPr="00671B6E">
        <w:rPr>
          <w:rFonts w:ascii="Times New Roman" w:hAnsi="Times New Roman" w:cs="Times New Roman"/>
          <w:color w:val="000000"/>
          <w:sz w:val="16"/>
          <w:szCs w:val="16"/>
        </w:rPr>
        <w:t>содержащий текстовую часть и приложения, составленные по формам согласно приложениям N 8 – 10 к настоящему Порядку, заполняемые нарастающим итогом с начала года, -</w:t>
      </w:r>
      <w:r w:rsidRPr="00671B6E">
        <w:rPr>
          <w:rFonts w:ascii="Times New Roman" w:hAnsi="Times New Roman" w:cs="Times New Roman"/>
          <w:color w:val="FF0000"/>
          <w:sz w:val="16"/>
          <w:szCs w:val="16"/>
        </w:rPr>
        <w:t xml:space="preserve"> </w:t>
      </w:r>
      <w:r w:rsidRPr="00671B6E">
        <w:rPr>
          <w:rFonts w:ascii="Times New Roman" w:hAnsi="Times New Roman" w:cs="Times New Roman"/>
          <w:sz w:val="16"/>
          <w:szCs w:val="16"/>
        </w:rPr>
        <w:t>не позднее 20 числа месяца, следующего за отчетным периодом;</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составленные по формам</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приложениям N 8 – 10 к настоящему Порядку, -</w:t>
      </w:r>
      <w:r w:rsidRPr="00671B6E">
        <w:rPr>
          <w:rFonts w:ascii="Times New Roman" w:hAnsi="Times New Roman" w:cs="Times New Roman"/>
          <w:color w:val="FF0000"/>
          <w:sz w:val="16"/>
          <w:szCs w:val="16"/>
        </w:rPr>
        <w:t xml:space="preserve"> </w:t>
      </w:r>
      <w:r w:rsidRPr="00671B6E">
        <w:rPr>
          <w:rFonts w:ascii="Times New Roman" w:hAnsi="Times New Roman" w:cs="Times New Roman"/>
          <w:sz w:val="16"/>
          <w:szCs w:val="16"/>
        </w:rPr>
        <w:t>не позднее 15 марта года, следующего за отчетным годом.</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Ответственный исполнитель муниципальной программы размещает годовой отчет и результаты оценки эффективности реализации муниципальной программы на сайте ответственного исполнителя муниципальной программы в сети Интернет не позднее 15 марта года, следующего за отчетным годом.</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30. Администрация Карагузинского сельсовета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муниципальных программ, который содержит:</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сведения об основных результатах реализации муниципальных программ за отчетный период;</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сведения о степени соответствия установленных значений показателей муниципальных программ, мероприятий (результатов) их структурных элементов достигнутым значениям показателей муниципальных программ за отчетный год;</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lastRenderedPageBreak/>
        <w:t>оценку деятельности ответственных исполнителей муниципальных программ по реализации муниципальных программ;</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результаты оценки эффективности реализации муниципальных программ за отчетный год.</w:t>
      </w:r>
    </w:p>
    <w:p w:rsidR="00D73FBF" w:rsidRPr="00671B6E" w:rsidRDefault="00D73FBF" w:rsidP="00D73FBF">
      <w:pPr>
        <w:ind w:firstLine="709"/>
        <w:contextualSpacing/>
        <w:rPr>
          <w:rFonts w:ascii="Times New Roman" w:hAnsi="Times New Roman" w:cs="Times New Roman"/>
          <w:sz w:val="16"/>
          <w:szCs w:val="16"/>
        </w:rPr>
      </w:pPr>
      <w:r w:rsidRPr="00671B6E">
        <w:rPr>
          <w:rFonts w:ascii="Times New Roman" w:hAnsi="Times New Roman" w:cs="Times New Roman"/>
          <w:sz w:val="16"/>
          <w:szCs w:val="16"/>
        </w:rPr>
        <w:t>31. Сводный годовой доклад о ходе реализации и об оценке эффективности муниципальных программ подлежит размещению на сайте администрации Карагузинского сельсовета в сети Интернет не позднее 01 мая года, следующего за отчетным финансовым годом.</w:t>
      </w:r>
    </w:p>
    <w:p w:rsidR="00D73FBF" w:rsidRPr="00671B6E" w:rsidRDefault="00D73FBF" w:rsidP="00D73FBF">
      <w:pPr>
        <w:pStyle w:val="ConsPlusNormal"/>
        <w:jc w:val="both"/>
        <w:rPr>
          <w:rFonts w:ascii="Times New Roman" w:hAnsi="Times New Roman" w:cs="Times New Roman"/>
          <w:sz w:val="16"/>
          <w:szCs w:val="16"/>
        </w:rPr>
      </w:pPr>
    </w:p>
    <w:p w:rsidR="00D73FBF" w:rsidRPr="00671B6E" w:rsidRDefault="00D73FBF" w:rsidP="00D73FBF">
      <w:pPr>
        <w:pStyle w:val="ConsPlusTitle"/>
        <w:jc w:val="center"/>
        <w:outlineLvl w:val="1"/>
        <w:rPr>
          <w:rFonts w:ascii="Times New Roman" w:hAnsi="Times New Roman" w:cs="Times New Roman"/>
          <w:sz w:val="16"/>
          <w:szCs w:val="16"/>
        </w:rPr>
      </w:pPr>
      <w:r w:rsidRPr="00671B6E">
        <w:rPr>
          <w:rFonts w:ascii="Times New Roman" w:hAnsi="Times New Roman" w:cs="Times New Roman"/>
          <w:sz w:val="16"/>
          <w:szCs w:val="16"/>
        </w:rPr>
        <w:t>V. Оценка эффективности реализации</w:t>
      </w:r>
    </w:p>
    <w:p w:rsidR="00D73FBF" w:rsidRPr="00671B6E" w:rsidRDefault="00D73FBF" w:rsidP="00D73FBF">
      <w:pPr>
        <w:pStyle w:val="ConsPlusTitle"/>
        <w:jc w:val="center"/>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sz w:val="16"/>
          <w:szCs w:val="16"/>
        </w:rPr>
        <w:t>32. О</w:t>
      </w:r>
      <w:r w:rsidRPr="00671B6E">
        <w:rPr>
          <w:rFonts w:ascii="Times New Roman" w:hAnsi="Times New Roman" w:cs="Times New Roman"/>
          <w:color w:val="000000"/>
          <w:sz w:val="16"/>
          <w:szCs w:val="16"/>
        </w:rPr>
        <w:t xml:space="preserve">ценка эффективности реализации </w:t>
      </w:r>
      <w:r w:rsidRPr="00671B6E">
        <w:rPr>
          <w:rFonts w:ascii="Times New Roman" w:hAnsi="Times New Roman" w:cs="Times New Roman"/>
          <w:sz w:val="16"/>
          <w:szCs w:val="16"/>
        </w:rPr>
        <w:t>муниципальных</w:t>
      </w:r>
      <w:r w:rsidRPr="00671B6E">
        <w:rPr>
          <w:rFonts w:ascii="Times New Roman" w:hAnsi="Times New Roman" w:cs="Times New Roman"/>
          <w:color w:val="000000"/>
          <w:sz w:val="16"/>
          <w:szCs w:val="16"/>
        </w:rPr>
        <w:t xml:space="preserve"> программ, рассчитываемая в соответствии с </w:t>
      </w:r>
      <w:hyperlink w:anchor="P2096">
        <w:r w:rsidRPr="00671B6E">
          <w:rPr>
            <w:rFonts w:ascii="Times New Roman" w:hAnsi="Times New Roman" w:cs="Times New Roman"/>
            <w:color w:val="000000"/>
            <w:sz w:val="16"/>
            <w:szCs w:val="16"/>
          </w:rPr>
          <w:t>методикой</w:t>
        </w:r>
      </w:hyperlink>
      <w:r w:rsidRPr="00671B6E">
        <w:rPr>
          <w:rFonts w:ascii="Times New Roman" w:hAnsi="Times New Roman" w:cs="Times New Roman"/>
          <w:color w:val="000000"/>
          <w:sz w:val="16"/>
          <w:szCs w:val="16"/>
        </w:rPr>
        <w:t>, приведенной</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в приложении № 11 к настоящему Порядку.</w:t>
      </w:r>
    </w:p>
    <w:p w:rsidR="00D73FBF" w:rsidRPr="00671B6E" w:rsidRDefault="00D73FBF" w:rsidP="00D73FBF">
      <w:pPr>
        <w:ind w:firstLine="709"/>
        <w:contextualSpacing/>
        <w:rPr>
          <w:rFonts w:ascii="Times New Roman" w:hAnsi="Times New Roman" w:cs="Times New Roman"/>
          <w:sz w:val="16"/>
          <w:szCs w:val="16"/>
        </w:rPr>
      </w:pPr>
      <w:r w:rsidRPr="00671B6E">
        <w:rPr>
          <w:rFonts w:ascii="Times New Roman" w:hAnsi="Times New Roman" w:cs="Times New Roman"/>
          <w:color w:val="000000"/>
          <w:sz w:val="16"/>
          <w:szCs w:val="16"/>
        </w:rPr>
        <w:t xml:space="preserve">33. </w:t>
      </w:r>
      <w:r w:rsidRPr="00671B6E">
        <w:rPr>
          <w:rFonts w:ascii="Times New Roman" w:hAnsi="Times New Roman" w:cs="Times New Roman"/>
          <w:sz w:val="16"/>
          <w:szCs w:val="16"/>
        </w:rPr>
        <w:t>По результатам рассмотрения годовых отчетов администрацией Карагузинского сельсовета принимается одно из следующих решений:</w:t>
      </w:r>
    </w:p>
    <w:p w:rsidR="00D73FBF" w:rsidRPr="00671B6E" w:rsidRDefault="00D73FBF" w:rsidP="00D73FBF">
      <w:pPr>
        <w:ind w:firstLine="709"/>
        <w:contextualSpacing/>
        <w:rPr>
          <w:rFonts w:ascii="Times New Roman" w:hAnsi="Times New Roman" w:cs="Times New Roman"/>
          <w:sz w:val="16"/>
          <w:szCs w:val="16"/>
        </w:rPr>
      </w:pPr>
      <w:r w:rsidRPr="00671B6E">
        <w:rPr>
          <w:rFonts w:ascii="Times New Roman" w:hAnsi="Times New Roman" w:cs="Times New Roman"/>
          <w:sz w:val="16"/>
          <w:szCs w:val="16"/>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D73FBF" w:rsidRPr="00671B6E" w:rsidRDefault="00D73FBF" w:rsidP="00D73FBF">
      <w:pPr>
        <w:ind w:firstLine="709"/>
        <w:contextualSpacing/>
        <w:rPr>
          <w:rFonts w:ascii="Times New Roman" w:hAnsi="Times New Roman" w:cs="Times New Roman"/>
          <w:sz w:val="16"/>
          <w:szCs w:val="16"/>
        </w:rPr>
      </w:pPr>
      <w:r w:rsidRPr="00671B6E">
        <w:rPr>
          <w:rFonts w:ascii="Times New Roman" w:hAnsi="Times New Roman" w:cs="Times New Roman"/>
          <w:sz w:val="16"/>
          <w:szCs w:val="16"/>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 (результатов), показателей (индикаторов) муниципальной программы, объема бюджетных ассигнований на ее реализацию;</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структурных элементов, отдельных мероприятий (результатов);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 (результатов)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sz w:val="16"/>
          <w:szCs w:val="16"/>
        </w:rPr>
        <w:t>34. Результаты оценки эффективности реализации муниципальной программы, срок реализации которой истек, используются при формировании (внесении изменений) и реализации муниципальной программы на новый период.</w:t>
      </w:r>
    </w:p>
    <w:p w:rsidR="00D73FBF" w:rsidRPr="00671B6E" w:rsidRDefault="00D73FBF" w:rsidP="00D73FBF">
      <w:pPr>
        <w:pStyle w:val="ConsPlusNormal"/>
        <w:jc w:val="both"/>
        <w:rPr>
          <w:rFonts w:ascii="Times New Roman" w:hAnsi="Times New Roman" w:cs="Times New Roman"/>
          <w:sz w:val="16"/>
          <w:szCs w:val="16"/>
        </w:rPr>
      </w:pPr>
    </w:p>
    <w:p w:rsidR="00D73FBF" w:rsidRPr="00671B6E" w:rsidRDefault="00D73FBF" w:rsidP="00D73FBF">
      <w:pPr>
        <w:pStyle w:val="ConsPlusNormal"/>
        <w:jc w:val="both"/>
        <w:rPr>
          <w:rFonts w:ascii="Times New Roman" w:hAnsi="Times New Roman" w:cs="Times New Roman"/>
          <w:sz w:val="16"/>
          <w:szCs w:val="16"/>
        </w:rPr>
        <w:sectPr w:rsidR="00D73FBF" w:rsidRPr="00671B6E" w:rsidSect="00393663">
          <w:headerReference w:type="even" r:id="rId15"/>
          <w:headerReference w:type="default" r:id="rId16"/>
          <w:pgSz w:w="11906" w:h="16840"/>
          <w:pgMar w:top="1134" w:right="851" w:bottom="1134" w:left="1701" w:header="357" w:footer="0" w:gutter="0"/>
          <w:cols w:space="720"/>
          <w:noEndnote/>
          <w:titlePg/>
          <w:docGrid w:linePitch="326"/>
        </w:sect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1</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contextualSpacing/>
        <w:rPr>
          <w:rFonts w:ascii="Times New Roman" w:hAnsi="Times New Roman" w:cs="Times New Roman"/>
          <w:sz w:val="16"/>
          <w:szCs w:val="16"/>
        </w:rPr>
      </w:pPr>
    </w:p>
    <w:p w:rsidR="00D73FBF" w:rsidRPr="00671B6E" w:rsidRDefault="00D73FBF" w:rsidP="00D73FBF">
      <w:pPr>
        <w:contextualSpacing/>
        <w:rPr>
          <w:rFonts w:ascii="Times New Roman" w:hAnsi="Times New Roman" w:cs="Times New Roman"/>
          <w:sz w:val="16"/>
          <w:szCs w:val="16"/>
        </w:rPr>
      </w:pPr>
    </w:p>
    <w:p w:rsidR="00D73FBF" w:rsidRPr="00671B6E" w:rsidRDefault="00D73FBF" w:rsidP="00D73FBF">
      <w:pPr>
        <w:contextualSpacing/>
        <w:jc w:val="center"/>
        <w:rPr>
          <w:rFonts w:ascii="Times New Roman" w:hAnsi="Times New Roman" w:cs="Times New Roman"/>
          <w:sz w:val="16"/>
          <w:szCs w:val="16"/>
        </w:rPr>
      </w:pPr>
      <w:r w:rsidRPr="00671B6E">
        <w:rPr>
          <w:rFonts w:ascii="Times New Roman" w:hAnsi="Times New Roman" w:cs="Times New Roman"/>
          <w:sz w:val="16"/>
          <w:szCs w:val="16"/>
        </w:rPr>
        <w:t xml:space="preserve">Паспорт муниципальной программы </w:t>
      </w:r>
      <w:r w:rsidRPr="00671B6E">
        <w:rPr>
          <w:rFonts w:ascii="Times New Roman" w:hAnsi="Times New Roman" w:cs="Times New Roman"/>
          <w:color w:val="000000"/>
          <w:sz w:val="16"/>
          <w:szCs w:val="16"/>
        </w:rPr>
        <w:t>Карагузинского с</w:t>
      </w:r>
      <w:r w:rsidRPr="00671B6E">
        <w:rPr>
          <w:rFonts w:ascii="Times New Roman" w:hAnsi="Times New Roman" w:cs="Times New Roman"/>
          <w:sz w:val="16"/>
          <w:szCs w:val="16"/>
        </w:rPr>
        <w:t>ельсовета</w:t>
      </w:r>
    </w:p>
    <w:p w:rsidR="00D73FBF" w:rsidRPr="00671B6E" w:rsidRDefault="00D73FBF" w:rsidP="00D73FBF">
      <w:pPr>
        <w:contextualSpacing/>
        <w:jc w:val="center"/>
        <w:rPr>
          <w:rFonts w:ascii="Times New Roman" w:hAnsi="Times New Roman" w:cs="Times New Roman"/>
          <w:sz w:val="16"/>
          <w:szCs w:val="16"/>
        </w:rPr>
      </w:pPr>
      <w:r w:rsidRPr="00671B6E">
        <w:rPr>
          <w:rFonts w:ascii="Times New Roman" w:hAnsi="Times New Roman" w:cs="Times New Roman"/>
          <w:sz w:val="16"/>
          <w:szCs w:val="16"/>
        </w:rPr>
        <w:t>_______________________</w:t>
      </w:r>
    </w:p>
    <w:p w:rsidR="00D73FBF" w:rsidRPr="00671B6E" w:rsidRDefault="00D73FBF" w:rsidP="00D73FBF">
      <w:pPr>
        <w:ind w:right="40"/>
        <w:contextualSpacing/>
        <w:jc w:val="center"/>
        <w:rPr>
          <w:rFonts w:ascii="Times New Roman" w:hAnsi="Times New Roman" w:cs="Times New Roman"/>
          <w:i/>
          <w:sz w:val="16"/>
          <w:szCs w:val="16"/>
        </w:rPr>
      </w:pPr>
      <w:r w:rsidRPr="00671B6E">
        <w:rPr>
          <w:rFonts w:ascii="Times New Roman" w:hAnsi="Times New Roman" w:cs="Times New Roman"/>
          <w:i/>
          <w:sz w:val="16"/>
          <w:szCs w:val="16"/>
        </w:rPr>
        <w:t>(наименование муниципальной программы)</w:t>
      </w:r>
    </w:p>
    <w:p w:rsidR="00D73FBF" w:rsidRPr="00671B6E" w:rsidRDefault="00D73FBF" w:rsidP="00D73FBF">
      <w:pPr>
        <w:ind w:right="40"/>
        <w:contextualSpacing/>
        <w:jc w:val="center"/>
        <w:rPr>
          <w:rFonts w:ascii="Times New Roman" w:hAnsi="Times New Roman" w:cs="Times New Roman"/>
          <w:i/>
          <w:sz w:val="16"/>
          <w:szCs w:val="16"/>
        </w:rPr>
      </w:pPr>
    </w:p>
    <w:tbl>
      <w:tblPr>
        <w:tblW w:w="9572" w:type="dxa"/>
        <w:tblInd w:w="-1" w:type="dxa"/>
        <w:tblCellMar>
          <w:top w:w="62" w:type="dxa"/>
          <w:left w:w="73" w:type="dxa"/>
          <w:right w:w="21" w:type="dxa"/>
        </w:tblCellMar>
        <w:tblLook w:val="04A0"/>
      </w:tblPr>
      <w:tblGrid>
        <w:gridCol w:w="4610"/>
        <w:gridCol w:w="4962"/>
      </w:tblGrid>
      <w:tr w:rsidR="00D73FBF" w:rsidRPr="00671B6E" w:rsidTr="00393663">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color w:val="22272F"/>
                <w:sz w:val="16"/>
                <w:szCs w:val="16"/>
                <w:shd w:val="clear" w:color="auto" w:fill="FFFFFF"/>
              </w:rPr>
              <w:t>Ф.И.О. главы</w:t>
            </w:r>
          </w:p>
        </w:tc>
      </w:tr>
      <w:tr w:rsidR="00D73FBF" w:rsidRPr="00671B6E" w:rsidTr="00393663">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Наименование главного распорядителя средств бюджета ХХХ сельсовета</w:t>
            </w:r>
          </w:p>
        </w:tc>
      </w:tr>
      <w:tr w:rsidR="00D73FBF" w:rsidRPr="00671B6E" w:rsidTr="00393663">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73FBF" w:rsidRPr="00671B6E" w:rsidRDefault="00D73FBF" w:rsidP="00393663">
            <w:pPr>
              <w:pStyle w:val="s16"/>
              <w:shd w:val="clear" w:color="auto" w:fill="FFFFFF"/>
              <w:spacing w:before="0" w:beforeAutospacing="0" w:after="0" w:afterAutospacing="0"/>
              <w:rPr>
                <w:color w:val="22272F"/>
                <w:sz w:val="16"/>
                <w:szCs w:val="16"/>
              </w:rPr>
            </w:pPr>
          </w:p>
        </w:tc>
      </w:tr>
      <w:tr w:rsidR="00D73FBF" w:rsidRPr="00671B6E" w:rsidTr="00393663">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Цель муниципальной программы</w:t>
            </w:r>
            <w:r w:rsidRPr="00671B6E">
              <w:rPr>
                <w:rStyle w:val="af6"/>
                <w:rFonts w:ascii="Times New Roman" w:hAnsi="Times New Roman" w:cs="Times New Roman"/>
                <w:sz w:val="16"/>
                <w:szCs w:val="16"/>
              </w:rPr>
              <w:footnoteReference w:id="2"/>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pStyle w:val="s16"/>
              <w:shd w:val="clear" w:color="auto" w:fill="FFFFFF"/>
              <w:spacing w:before="0" w:beforeAutospacing="0" w:after="0" w:afterAutospacing="0"/>
              <w:rPr>
                <w:color w:val="22272F"/>
                <w:sz w:val="16"/>
                <w:szCs w:val="16"/>
              </w:rPr>
            </w:pPr>
            <w:r w:rsidRPr="00671B6E">
              <w:rPr>
                <w:color w:val="22272F"/>
                <w:sz w:val="16"/>
                <w:szCs w:val="16"/>
              </w:rPr>
              <w:t>Цель 1</w:t>
            </w:r>
          </w:p>
          <w:p w:rsidR="00D73FBF" w:rsidRPr="00671B6E" w:rsidRDefault="00D73FBF" w:rsidP="00393663">
            <w:pPr>
              <w:pStyle w:val="s16"/>
              <w:shd w:val="clear" w:color="auto" w:fill="FFFFFF"/>
              <w:spacing w:before="0" w:beforeAutospacing="0" w:after="0" w:afterAutospacing="0"/>
              <w:rPr>
                <w:color w:val="22272F"/>
                <w:sz w:val="16"/>
                <w:szCs w:val="16"/>
              </w:rPr>
            </w:pPr>
            <w:r w:rsidRPr="00671B6E">
              <w:rPr>
                <w:color w:val="22272F"/>
                <w:sz w:val="16"/>
                <w:szCs w:val="16"/>
              </w:rPr>
              <w:t>Цель N</w:t>
            </w:r>
          </w:p>
        </w:tc>
      </w:tr>
      <w:tr w:rsidR="00D73FBF" w:rsidRPr="00671B6E" w:rsidTr="00393663">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 xml:space="preserve">Направления </w:t>
            </w:r>
            <w:r w:rsidRPr="00671B6E">
              <w:rPr>
                <w:rFonts w:ascii="Times New Roman" w:hAnsi="Times New Roman" w:cs="Times New Roman"/>
                <w:sz w:val="16"/>
                <w:szCs w:val="16"/>
                <w:lang w:val="en-US"/>
              </w:rPr>
              <w:t>(</w:t>
            </w:r>
            <w:r w:rsidRPr="00671B6E">
              <w:rPr>
                <w:rFonts w:ascii="Times New Roman" w:hAnsi="Times New Roman" w:cs="Times New Roman"/>
                <w:sz w:val="16"/>
                <w:szCs w:val="16"/>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73FBF" w:rsidRPr="00671B6E" w:rsidRDefault="00D73FBF" w:rsidP="00393663">
            <w:pPr>
              <w:pStyle w:val="s16"/>
              <w:shd w:val="clear" w:color="auto" w:fill="FFFFFF"/>
              <w:spacing w:before="0" w:beforeAutospacing="0" w:after="0" w:afterAutospacing="0"/>
              <w:rPr>
                <w:color w:val="22272F"/>
                <w:sz w:val="16"/>
                <w:szCs w:val="16"/>
              </w:rPr>
            </w:pPr>
            <w:r w:rsidRPr="00671B6E">
              <w:rPr>
                <w:color w:val="22272F"/>
                <w:sz w:val="16"/>
                <w:szCs w:val="16"/>
              </w:rPr>
              <w:t>Направление 1 «Наименование»</w:t>
            </w:r>
          </w:p>
          <w:p w:rsidR="00D73FBF" w:rsidRPr="00671B6E" w:rsidRDefault="00D73FBF" w:rsidP="00393663">
            <w:pPr>
              <w:pStyle w:val="s16"/>
              <w:shd w:val="clear" w:color="auto" w:fill="FFFFFF"/>
              <w:spacing w:before="0" w:beforeAutospacing="0" w:after="0" w:afterAutospacing="0"/>
              <w:rPr>
                <w:color w:val="22272F"/>
                <w:sz w:val="16"/>
                <w:szCs w:val="16"/>
              </w:rPr>
            </w:pPr>
            <w:r w:rsidRPr="00671B6E">
              <w:rPr>
                <w:color w:val="22272F"/>
                <w:sz w:val="16"/>
                <w:szCs w:val="16"/>
              </w:rPr>
              <w:t>Направление N «Наименование»</w:t>
            </w:r>
          </w:p>
        </w:tc>
      </w:tr>
      <w:tr w:rsidR="00D73FBF" w:rsidRPr="00671B6E" w:rsidTr="00393663">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hAnsi="Times New Roman" w:cs="Times New Roman"/>
                <w:sz w:val="16"/>
                <w:szCs w:val="16"/>
              </w:rPr>
            </w:pPr>
            <w:r w:rsidRPr="00671B6E">
              <w:rPr>
                <w:rFonts w:ascii="Times New Roman" w:hAnsi="Times New Roman" w:cs="Times New Roman"/>
                <w:sz w:val="16"/>
                <w:szCs w:val="16"/>
              </w:rPr>
              <w:t xml:space="preserve">_________ тыс. руб. </w:t>
            </w:r>
          </w:p>
        </w:tc>
      </w:tr>
      <w:tr w:rsidR="00D73FBF" w:rsidRPr="00671B6E" w:rsidTr="00393663">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73FBF" w:rsidRPr="00671B6E" w:rsidRDefault="00D73FBF" w:rsidP="00393663">
            <w:pPr>
              <w:spacing w:line="259" w:lineRule="auto"/>
              <w:rPr>
                <w:rFonts w:ascii="Times New Roman" w:eastAsia="Calibri" w:hAnsi="Times New Roman" w:cs="Times New Roman"/>
                <w:b/>
                <w:sz w:val="16"/>
                <w:szCs w:val="16"/>
              </w:rPr>
            </w:pPr>
            <w:r w:rsidRPr="00671B6E">
              <w:rPr>
                <w:rFonts w:ascii="Times New Roman" w:hAnsi="Times New Roman" w:cs="Times New Roman"/>
                <w:sz w:val="16"/>
                <w:szCs w:val="16"/>
              </w:rPr>
              <w:t>Влияние на достижение национальных целей развития Российской Федерации</w:t>
            </w:r>
            <w:r w:rsidRPr="00671B6E">
              <w:rPr>
                <w:rStyle w:val="af6"/>
                <w:rFonts w:ascii="Times New Roman" w:eastAsia="Calibri" w:hAnsi="Times New Roman" w:cs="Times New Roman"/>
                <w:sz w:val="16"/>
                <w:szCs w:val="16"/>
              </w:rPr>
              <w:footnoteReference w:id="3"/>
            </w:r>
          </w:p>
          <w:p w:rsidR="00D73FBF" w:rsidRPr="00671B6E" w:rsidRDefault="00D73FBF" w:rsidP="00393663">
            <w:pPr>
              <w:spacing w:line="259" w:lineRule="auto"/>
              <w:rPr>
                <w:rFonts w:ascii="Times New Roman" w:hAnsi="Times New Roman" w:cs="Times New Roman"/>
                <w:sz w:val="16"/>
                <w:szCs w:val="16"/>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73FBF" w:rsidRPr="00671B6E" w:rsidRDefault="00D73FBF" w:rsidP="005371B5">
            <w:pPr>
              <w:pStyle w:val="s16"/>
              <w:numPr>
                <w:ilvl w:val="0"/>
                <w:numId w:val="32"/>
              </w:numPr>
              <w:shd w:val="clear" w:color="auto" w:fill="FFFFFF"/>
              <w:spacing w:before="0" w:beforeAutospacing="0" w:after="0" w:afterAutospacing="0"/>
              <w:ind w:left="761" w:hanging="401"/>
              <w:rPr>
                <w:color w:val="22272F"/>
                <w:sz w:val="16"/>
                <w:szCs w:val="16"/>
              </w:rPr>
            </w:pPr>
            <w:r w:rsidRPr="00671B6E">
              <w:rPr>
                <w:color w:val="22272F"/>
                <w:sz w:val="16"/>
                <w:szCs w:val="16"/>
              </w:rPr>
              <w:t>Наименование национальной цели/показатель национальной цели</w:t>
            </w:r>
          </w:p>
          <w:p w:rsidR="00D73FBF" w:rsidRPr="00671B6E" w:rsidRDefault="00D73FBF" w:rsidP="005371B5">
            <w:pPr>
              <w:pStyle w:val="s16"/>
              <w:numPr>
                <w:ilvl w:val="0"/>
                <w:numId w:val="32"/>
              </w:numPr>
              <w:shd w:val="clear" w:color="auto" w:fill="FFFFFF"/>
              <w:spacing w:before="0" w:beforeAutospacing="0" w:after="0" w:afterAutospacing="0"/>
              <w:ind w:left="761" w:hanging="401"/>
              <w:rPr>
                <w:color w:val="22272F"/>
                <w:sz w:val="16"/>
                <w:szCs w:val="16"/>
              </w:rPr>
            </w:pPr>
            <w:r w:rsidRPr="00671B6E">
              <w:rPr>
                <w:color w:val="22272F"/>
                <w:sz w:val="16"/>
                <w:szCs w:val="16"/>
              </w:rPr>
              <w:t>Наименование национальной цели/показатель национальной цели</w:t>
            </w:r>
          </w:p>
          <w:p w:rsidR="00D73FBF" w:rsidRPr="00671B6E" w:rsidRDefault="00D73FBF" w:rsidP="00393663">
            <w:pPr>
              <w:pStyle w:val="s16"/>
              <w:shd w:val="clear" w:color="auto" w:fill="FFFFFF"/>
              <w:spacing w:before="0" w:beforeAutospacing="0" w:after="0" w:afterAutospacing="0"/>
              <w:ind w:left="761" w:hanging="401"/>
              <w:rPr>
                <w:color w:val="22272F"/>
                <w:sz w:val="16"/>
                <w:szCs w:val="16"/>
              </w:rPr>
            </w:pPr>
            <w:r w:rsidRPr="00671B6E">
              <w:rPr>
                <w:color w:val="22272F"/>
                <w:sz w:val="16"/>
                <w:szCs w:val="16"/>
                <w:lang w:val="en-US"/>
              </w:rPr>
              <w:t>n</w:t>
            </w:r>
            <w:r w:rsidRPr="00671B6E">
              <w:rPr>
                <w:color w:val="22272F"/>
                <w:sz w:val="16"/>
                <w:szCs w:val="16"/>
              </w:rPr>
              <w:t>.  Наименование национальной цели/показатель национальной цели</w:t>
            </w:r>
          </w:p>
        </w:tc>
      </w:tr>
    </w:tbl>
    <w:p w:rsidR="00D73FBF" w:rsidRPr="00671B6E" w:rsidRDefault="00D73FBF" w:rsidP="00D73FBF">
      <w:pPr>
        <w:spacing w:line="259" w:lineRule="auto"/>
        <w:rPr>
          <w:rFonts w:ascii="Times New Roman" w:eastAsia="Calibri" w:hAnsi="Times New Roman" w:cs="Times New Roman"/>
          <w:b/>
          <w:sz w:val="16"/>
          <w:szCs w:val="16"/>
        </w:rPr>
        <w:sectPr w:rsidR="00D73FBF" w:rsidRPr="00671B6E" w:rsidSect="00393663">
          <w:headerReference w:type="even" r:id="rId17"/>
          <w:headerReference w:type="default" r:id="rId18"/>
          <w:headerReference w:type="first" r:id="rId19"/>
          <w:pgSz w:w="11906" w:h="16838"/>
          <w:pgMar w:top="567" w:right="851" w:bottom="567" w:left="1701" w:header="720" w:footer="720" w:gutter="0"/>
          <w:cols w:space="720"/>
          <w:titlePg/>
          <w:docGrid w:linePitch="326"/>
        </w:sect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2</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spacing w:line="259" w:lineRule="auto"/>
        <w:ind w:left="273" w:right="42"/>
        <w:jc w:val="center"/>
        <w:rPr>
          <w:rFonts w:ascii="Times New Roman" w:hAnsi="Times New Roman" w:cs="Times New Roman"/>
          <w:sz w:val="16"/>
          <w:szCs w:val="16"/>
        </w:rPr>
      </w:pPr>
    </w:p>
    <w:p w:rsidR="00D73FBF" w:rsidRPr="00671B6E" w:rsidRDefault="00D73FBF" w:rsidP="00D73FBF">
      <w:pPr>
        <w:spacing w:line="259" w:lineRule="auto"/>
        <w:ind w:left="273" w:right="42"/>
        <w:jc w:val="center"/>
        <w:rPr>
          <w:rFonts w:ascii="Times New Roman" w:hAnsi="Times New Roman" w:cs="Times New Roman"/>
          <w:sz w:val="16"/>
          <w:szCs w:val="16"/>
        </w:rPr>
      </w:pPr>
      <w:r w:rsidRPr="00671B6E">
        <w:rPr>
          <w:rFonts w:ascii="Times New Roman" w:hAnsi="Times New Roman" w:cs="Times New Roman"/>
          <w:sz w:val="16"/>
          <w:szCs w:val="16"/>
        </w:rPr>
        <w:t xml:space="preserve">Показатели муниципальной программы </w:t>
      </w:r>
    </w:p>
    <w:p w:rsidR="00D73FBF" w:rsidRPr="00671B6E" w:rsidRDefault="00D73FBF" w:rsidP="00D73FBF">
      <w:pPr>
        <w:spacing w:line="259" w:lineRule="auto"/>
        <w:ind w:right="42"/>
        <w:rPr>
          <w:rFonts w:ascii="Times New Roman" w:hAnsi="Times New Roman" w:cs="Times New Roman"/>
          <w:sz w:val="16"/>
          <w:szCs w:val="16"/>
        </w:rPr>
      </w:pPr>
    </w:p>
    <w:tbl>
      <w:tblPr>
        <w:tblW w:w="15324" w:type="dxa"/>
        <w:shd w:val="clear" w:color="auto" w:fill="FFFFFF"/>
        <w:tblLayout w:type="fixed"/>
        <w:tblCellMar>
          <w:top w:w="15" w:type="dxa"/>
          <w:left w:w="15" w:type="dxa"/>
          <w:bottom w:w="15" w:type="dxa"/>
          <w:right w:w="15" w:type="dxa"/>
        </w:tblCellMar>
        <w:tblLook w:val="04A0"/>
      </w:tblPr>
      <w:tblGrid>
        <w:gridCol w:w="559"/>
        <w:gridCol w:w="2291"/>
        <w:gridCol w:w="1418"/>
        <w:gridCol w:w="1134"/>
        <w:gridCol w:w="425"/>
        <w:gridCol w:w="567"/>
        <w:gridCol w:w="567"/>
        <w:gridCol w:w="709"/>
        <w:gridCol w:w="1276"/>
        <w:gridCol w:w="2126"/>
        <w:gridCol w:w="1843"/>
        <w:gridCol w:w="2409"/>
      </w:tblGrid>
      <w:tr w:rsidR="00D73FBF" w:rsidRPr="00671B6E" w:rsidTr="00393663">
        <w:trPr>
          <w:trHeight w:val="240"/>
        </w:trPr>
        <w:tc>
          <w:tcPr>
            <w:tcW w:w="559"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2291"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vertAlign w:val="superscript"/>
              </w:rPr>
            </w:pPr>
            <w:r w:rsidRPr="00671B6E">
              <w:rPr>
                <w:rFonts w:ascii="Times New Roman" w:hAnsi="Times New Roman" w:cs="Times New Roman"/>
                <w:color w:val="22272F"/>
                <w:sz w:val="16"/>
                <w:szCs w:val="16"/>
              </w:rPr>
              <w:t>Наименование показателя</w:t>
            </w:r>
            <w:r w:rsidRPr="00671B6E">
              <w:rPr>
                <w:rStyle w:val="af6"/>
                <w:rFonts w:ascii="Times New Roman" w:hAnsi="Times New Roman" w:cs="Times New Roman"/>
                <w:b/>
                <w:color w:val="22272F"/>
                <w:sz w:val="16"/>
                <w:szCs w:val="16"/>
              </w:rPr>
              <w:footnoteReference w:id="4"/>
            </w:r>
          </w:p>
        </w:tc>
        <w:tc>
          <w:tcPr>
            <w:tcW w:w="1418"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Единица измерения</w:t>
            </w:r>
          </w:p>
        </w:tc>
        <w:tc>
          <w:tcPr>
            <w:tcW w:w="1134"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Базовое значение</w:t>
            </w:r>
            <w:r w:rsidRPr="00671B6E">
              <w:rPr>
                <w:rStyle w:val="af6"/>
                <w:rFonts w:ascii="Times New Roman" w:hAnsi="Times New Roman" w:cs="Times New Roman"/>
                <w:b/>
                <w:color w:val="22272F"/>
                <w:sz w:val="16"/>
                <w:szCs w:val="16"/>
              </w:rPr>
              <w:footnoteReference w:id="5"/>
            </w:r>
          </w:p>
        </w:tc>
        <w:tc>
          <w:tcPr>
            <w:tcW w:w="2268" w:type="dxa"/>
            <w:gridSpan w:val="4"/>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Значения показателей</w:t>
            </w:r>
          </w:p>
        </w:tc>
        <w:tc>
          <w:tcPr>
            <w:tcW w:w="1276"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Документ </w:t>
            </w:r>
            <w:r w:rsidRPr="00671B6E">
              <w:rPr>
                <w:rStyle w:val="af6"/>
                <w:rFonts w:ascii="Times New Roman" w:hAnsi="Times New Roman" w:cs="Times New Roman"/>
                <w:b/>
                <w:color w:val="22272F"/>
                <w:sz w:val="16"/>
                <w:szCs w:val="16"/>
              </w:rPr>
              <w:footnoteReference w:id="6"/>
            </w:r>
          </w:p>
        </w:tc>
        <w:tc>
          <w:tcPr>
            <w:tcW w:w="2126"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достижение показателя</w:t>
            </w:r>
            <w:r w:rsidRPr="00671B6E">
              <w:rPr>
                <w:rFonts w:ascii="Times New Roman" w:hAnsi="Times New Roman" w:cs="Times New Roman"/>
                <w:color w:val="22272F"/>
                <w:sz w:val="16"/>
                <w:szCs w:val="16"/>
                <w:vertAlign w:val="superscript"/>
              </w:rPr>
              <w:t> </w:t>
            </w:r>
            <w:r w:rsidRPr="00671B6E">
              <w:rPr>
                <w:rStyle w:val="af6"/>
                <w:rFonts w:ascii="Times New Roman" w:hAnsi="Times New Roman" w:cs="Times New Roman"/>
                <w:b/>
                <w:color w:val="22272F"/>
                <w:sz w:val="16"/>
                <w:szCs w:val="16"/>
              </w:rPr>
              <w:footnoteReference w:id="7"/>
            </w:r>
          </w:p>
        </w:tc>
        <w:tc>
          <w:tcPr>
            <w:tcW w:w="1843"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Связь с показателями национальных целей</w:t>
            </w:r>
            <w:r w:rsidRPr="00671B6E">
              <w:rPr>
                <w:rStyle w:val="af6"/>
                <w:rFonts w:ascii="Times New Roman" w:hAnsi="Times New Roman" w:cs="Times New Roman"/>
                <w:b/>
                <w:color w:val="22272F"/>
                <w:sz w:val="16"/>
                <w:szCs w:val="16"/>
              </w:rPr>
              <w:footnoteReference w:id="8"/>
            </w:r>
          </w:p>
        </w:tc>
        <w:tc>
          <w:tcPr>
            <w:tcW w:w="2409" w:type="dxa"/>
            <w:vMerge w:val="restart"/>
            <w:tcBorders>
              <w:top w:val="single" w:sz="6" w:space="0" w:color="000000"/>
              <w:left w:val="single" w:sz="6" w:space="0" w:color="000000"/>
              <w:righ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Информационная система</w:t>
            </w:r>
            <w:r w:rsidRPr="00671B6E">
              <w:rPr>
                <w:rStyle w:val="af6"/>
                <w:rFonts w:ascii="Times New Roman" w:hAnsi="Times New Roman" w:cs="Times New Roman"/>
                <w:b/>
                <w:color w:val="22272F"/>
                <w:sz w:val="16"/>
                <w:szCs w:val="16"/>
              </w:rPr>
              <w:footnoteReference w:id="9"/>
            </w:r>
          </w:p>
        </w:tc>
      </w:tr>
      <w:tr w:rsidR="00D73FBF" w:rsidRPr="00671B6E" w:rsidTr="00393663">
        <w:tc>
          <w:tcPr>
            <w:tcW w:w="559" w:type="dxa"/>
            <w:vMerge/>
            <w:tcBorders>
              <w:top w:val="single" w:sz="6" w:space="0" w:color="000000"/>
              <w:lef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2291" w:type="dxa"/>
            <w:vMerge/>
            <w:tcBorders>
              <w:top w:val="single" w:sz="6" w:space="0" w:color="000000"/>
              <w:lef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1134" w:type="dxa"/>
            <w:vMerge/>
            <w:tcBorders>
              <w:top w:val="single" w:sz="6" w:space="0" w:color="000000"/>
              <w:lef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425"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w:t>
            </w:r>
            <w:r w:rsidRPr="00671B6E">
              <w:rPr>
                <w:rFonts w:ascii="Times New Roman" w:hAnsi="Times New Roman" w:cs="Times New Roman"/>
                <w:color w:val="22272F"/>
                <w:sz w:val="16"/>
                <w:szCs w:val="16"/>
                <w:vertAlign w:val="superscript"/>
              </w:rPr>
              <w:t> </w:t>
            </w:r>
            <w:r w:rsidRPr="00671B6E">
              <w:rPr>
                <w:rStyle w:val="af6"/>
                <w:rFonts w:ascii="Times New Roman" w:hAnsi="Times New Roman" w:cs="Times New Roman"/>
                <w:b/>
                <w:color w:val="22272F"/>
                <w:sz w:val="16"/>
                <w:szCs w:val="16"/>
              </w:rPr>
              <w:footnoteReference w:id="10"/>
            </w:r>
          </w:p>
        </w:tc>
        <w:tc>
          <w:tcPr>
            <w:tcW w:w="567"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N+1</w:t>
            </w:r>
          </w:p>
        </w:tc>
        <w:tc>
          <w:tcPr>
            <w:tcW w:w="567"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w:t>
            </w:r>
          </w:p>
        </w:tc>
        <w:tc>
          <w:tcPr>
            <w:tcW w:w="709"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N+n</w:t>
            </w:r>
          </w:p>
        </w:tc>
        <w:tc>
          <w:tcPr>
            <w:tcW w:w="1276" w:type="dxa"/>
            <w:vMerge/>
            <w:tcBorders>
              <w:top w:val="single" w:sz="6" w:space="0" w:color="000000"/>
              <w:lef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2126" w:type="dxa"/>
            <w:vMerge/>
            <w:tcBorders>
              <w:top w:val="single" w:sz="6" w:space="0" w:color="000000"/>
              <w:lef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1843" w:type="dxa"/>
            <w:vMerge/>
            <w:tcBorders>
              <w:top w:val="single" w:sz="6" w:space="0" w:color="000000"/>
              <w:lef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2409" w:type="dxa"/>
            <w:vMerge/>
            <w:tcBorders>
              <w:top w:val="single" w:sz="6" w:space="0" w:color="000000"/>
              <w:left w:val="single" w:sz="6" w:space="0" w:color="000000"/>
              <w:right w:val="single" w:sz="6" w:space="0" w:color="000000"/>
            </w:tcBorders>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59"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2291"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1418"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1134"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425"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5</w:t>
            </w:r>
          </w:p>
        </w:tc>
        <w:tc>
          <w:tcPr>
            <w:tcW w:w="567"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6</w:t>
            </w:r>
          </w:p>
        </w:tc>
        <w:tc>
          <w:tcPr>
            <w:tcW w:w="567"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7</w:t>
            </w:r>
          </w:p>
        </w:tc>
        <w:tc>
          <w:tcPr>
            <w:tcW w:w="709"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8</w:t>
            </w:r>
          </w:p>
        </w:tc>
        <w:tc>
          <w:tcPr>
            <w:tcW w:w="1276"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9</w:t>
            </w:r>
          </w:p>
        </w:tc>
        <w:tc>
          <w:tcPr>
            <w:tcW w:w="2126"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10</w:t>
            </w:r>
          </w:p>
        </w:tc>
        <w:tc>
          <w:tcPr>
            <w:tcW w:w="1843"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11</w:t>
            </w:r>
          </w:p>
        </w:tc>
        <w:tc>
          <w:tcPr>
            <w:tcW w:w="2409" w:type="dxa"/>
            <w:tcBorders>
              <w:top w:val="single" w:sz="6" w:space="0" w:color="000000"/>
              <w:left w:val="single" w:sz="6" w:space="0" w:color="000000"/>
              <w:righ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12</w:t>
            </w:r>
          </w:p>
        </w:tc>
      </w:tr>
      <w:tr w:rsidR="00D73FBF" w:rsidRPr="00671B6E" w:rsidTr="00393663">
        <w:trPr>
          <w:trHeight w:val="369"/>
        </w:trPr>
        <w:tc>
          <w:tcPr>
            <w:tcW w:w="15324" w:type="dxa"/>
            <w:gridSpan w:val="12"/>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Цель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w:t>
            </w: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color w:val="22272F"/>
                <w:sz w:val="16"/>
                <w:szCs w:val="16"/>
              </w:rPr>
              <w:t>сельсовета «Наименование»</w:t>
            </w:r>
          </w:p>
        </w:tc>
      </w:tr>
      <w:tr w:rsidR="00D73FBF" w:rsidRPr="00671B6E" w:rsidTr="00393663">
        <w:tc>
          <w:tcPr>
            <w:tcW w:w="5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2291"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425"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56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56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70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43"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409"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55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2291"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418"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134"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425"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70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276"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126"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843"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409"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D73FBF" w:rsidRPr="00671B6E" w:rsidTr="00393663">
        <w:tc>
          <w:tcPr>
            <w:tcW w:w="55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2291"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418"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134"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425"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567"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70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276"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126"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843"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409"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D73FBF" w:rsidRPr="00671B6E" w:rsidTr="00393663">
        <w:tc>
          <w:tcPr>
            <w:tcW w:w="559"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N.</w:t>
            </w:r>
          </w:p>
        </w:tc>
        <w:tc>
          <w:tcPr>
            <w:tcW w:w="2291"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425"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567"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567"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709"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6"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6"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43"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bl>
    <w:p w:rsidR="00D73FBF" w:rsidRPr="00671B6E" w:rsidRDefault="00D73FBF" w:rsidP="00D73FBF">
      <w:pPr>
        <w:contextualSpacing/>
        <w:jc w:val="right"/>
        <w:rPr>
          <w:rFonts w:ascii="Times New Roman" w:hAnsi="Times New Roman" w:cs="Times New Roman"/>
          <w:sz w:val="16"/>
          <w:szCs w:val="16"/>
        </w:rPr>
      </w:pPr>
    </w:p>
    <w:p w:rsidR="00D73FBF" w:rsidRPr="00671B6E" w:rsidRDefault="00D73FBF" w:rsidP="00D73FBF">
      <w:pPr>
        <w:contextualSpacing/>
        <w:jc w:val="right"/>
        <w:rPr>
          <w:rFonts w:ascii="Times New Roman" w:hAnsi="Times New Roman" w:cs="Times New Roman"/>
          <w:sz w:val="16"/>
          <w:szCs w:val="16"/>
        </w:r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3</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ind w:left="273" w:right="42"/>
        <w:rPr>
          <w:rFonts w:ascii="Times New Roman" w:hAnsi="Times New Roman" w:cs="Times New Roman"/>
          <w:sz w:val="16"/>
          <w:szCs w:val="16"/>
        </w:rPr>
      </w:pPr>
    </w:p>
    <w:p w:rsidR="00D73FBF" w:rsidRPr="00671B6E" w:rsidRDefault="00D73FBF" w:rsidP="00D73FBF">
      <w:pPr>
        <w:spacing w:after="3" w:line="271" w:lineRule="auto"/>
        <w:ind w:left="720" w:right="42"/>
        <w:jc w:val="center"/>
        <w:rPr>
          <w:rFonts w:ascii="Times New Roman" w:hAnsi="Times New Roman" w:cs="Times New Roman"/>
          <w:sz w:val="16"/>
          <w:szCs w:val="16"/>
        </w:rPr>
      </w:pPr>
      <w:r w:rsidRPr="00671B6E">
        <w:rPr>
          <w:rFonts w:ascii="Times New Roman" w:hAnsi="Times New Roman" w:cs="Times New Roman"/>
          <w:sz w:val="16"/>
          <w:szCs w:val="16"/>
        </w:rPr>
        <w:t xml:space="preserve">Структура муниципальной программы </w:t>
      </w:r>
    </w:p>
    <w:p w:rsidR="00D73FBF" w:rsidRPr="00671B6E" w:rsidRDefault="00D73FBF" w:rsidP="00D73FBF">
      <w:pPr>
        <w:spacing w:after="3" w:line="271" w:lineRule="auto"/>
        <w:ind w:left="720" w:right="42"/>
        <w:jc w:val="center"/>
        <w:rPr>
          <w:rFonts w:ascii="Times New Roman" w:hAnsi="Times New Roman" w:cs="Times New Roman"/>
          <w:sz w:val="16"/>
          <w:szCs w:val="16"/>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D73FBF" w:rsidRPr="00671B6E" w:rsidTr="00393663">
        <w:tc>
          <w:tcPr>
            <w:tcW w:w="1099"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5035"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Задачи структурного элемента</w:t>
            </w:r>
            <w:r w:rsidRPr="00671B6E">
              <w:rPr>
                <w:rStyle w:val="af6"/>
                <w:rFonts w:ascii="Times New Roman" w:hAnsi="Times New Roman" w:cs="Times New Roman"/>
                <w:b/>
                <w:color w:val="22272F"/>
                <w:sz w:val="16"/>
                <w:szCs w:val="16"/>
              </w:rPr>
              <w:footnoteReference w:id="11"/>
            </w:r>
          </w:p>
        </w:tc>
        <w:tc>
          <w:tcPr>
            <w:tcW w:w="5457" w:type="dxa"/>
            <w:gridSpan w:val="3"/>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Краткое описание ожидаемых эффектов от реализации задачи структурного элемент</w:t>
            </w:r>
            <w:r w:rsidRPr="00671B6E">
              <w:rPr>
                <w:rFonts w:ascii="Times New Roman" w:hAnsi="Times New Roman" w:cs="Times New Roman"/>
                <w:color w:val="000000"/>
                <w:sz w:val="16"/>
                <w:szCs w:val="16"/>
              </w:rPr>
              <w:t>а</w:t>
            </w:r>
            <w:r w:rsidRPr="00671B6E">
              <w:rPr>
                <w:rStyle w:val="af6"/>
                <w:rFonts w:ascii="Times New Roman" w:hAnsi="Times New Roman" w:cs="Times New Roman"/>
                <w:b/>
                <w:color w:val="000000"/>
                <w:sz w:val="16"/>
                <w:szCs w:val="16"/>
              </w:rPr>
              <w:footnoteReference w:id="12"/>
            </w:r>
          </w:p>
        </w:tc>
        <w:tc>
          <w:tcPr>
            <w:tcW w:w="3819"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Связь с показателями</w:t>
            </w:r>
            <w:r w:rsidRPr="00671B6E">
              <w:rPr>
                <w:rStyle w:val="af6"/>
                <w:rFonts w:ascii="Times New Roman" w:hAnsi="Times New Roman" w:cs="Times New Roman"/>
                <w:b/>
                <w:color w:val="22272F"/>
                <w:sz w:val="16"/>
                <w:szCs w:val="16"/>
              </w:rPr>
              <w:footnoteReference w:id="13"/>
            </w:r>
          </w:p>
        </w:tc>
      </w:tr>
      <w:tr w:rsidR="00D73FBF" w:rsidRPr="00671B6E" w:rsidTr="00393663">
        <w:trPr>
          <w:tblHeader/>
        </w:trPr>
        <w:tc>
          <w:tcPr>
            <w:tcW w:w="1099"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5035"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5457" w:type="dxa"/>
            <w:gridSpan w:val="3"/>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3819"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14311" w:type="dxa"/>
            <w:gridSpan w:val="5"/>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Направление «Наименование»</w:t>
            </w:r>
            <w:r w:rsidRPr="00671B6E">
              <w:rPr>
                <w:rStyle w:val="af6"/>
                <w:rFonts w:ascii="Times New Roman" w:hAnsi="Times New Roman" w:cs="Times New Roman"/>
                <w:b/>
                <w:color w:val="22272F"/>
                <w:sz w:val="16"/>
                <w:szCs w:val="16"/>
              </w:rPr>
              <w:footnoteReference w:id="14"/>
            </w:r>
            <w:r w:rsidRPr="00671B6E">
              <w:rPr>
                <w:rFonts w:ascii="Times New Roman" w:hAnsi="Times New Roman" w:cs="Times New Roman"/>
                <w:color w:val="22272F"/>
                <w:sz w:val="16"/>
                <w:szCs w:val="16"/>
              </w:rPr>
              <w:t xml:space="preserve"> (при необходимости)</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lastRenderedPageBreak/>
              <w:t>1.1.</w:t>
            </w:r>
          </w:p>
        </w:tc>
        <w:tc>
          <w:tcPr>
            <w:tcW w:w="14311" w:type="dxa"/>
            <w:gridSpan w:val="5"/>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Региональный проект «Наименование»</w:t>
            </w:r>
          </w:p>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(Ф.И.О. куратора)</w:t>
            </w:r>
            <w:r w:rsidRPr="00671B6E">
              <w:rPr>
                <w:rFonts w:ascii="Times New Roman" w:hAnsi="Times New Roman" w:cs="Times New Roman"/>
                <w:color w:val="22272F"/>
                <w:sz w:val="16"/>
                <w:szCs w:val="16"/>
                <w:vertAlign w:val="superscript"/>
              </w:rPr>
              <w:t> </w:t>
            </w:r>
            <w:r w:rsidRPr="00671B6E">
              <w:rPr>
                <w:rStyle w:val="af6"/>
                <w:rFonts w:ascii="Times New Roman" w:hAnsi="Times New Roman" w:cs="Times New Roman"/>
                <w:b/>
                <w:color w:val="22272F"/>
                <w:sz w:val="16"/>
                <w:szCs w:val="16"/>
              </w:rPr>
              <w:footnoteReference w:id="15"/>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6995" w:type="dxa"/>
            <w:gridSpan w:val="2"/>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(наименование ОМСУ)</w:t>
            </w:r>
          </w:p>
        </w:tc>
        <w:tc>
          <w:tcPr>
            <w:tcW w:w="7316"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реализации (год начала - год окончания)</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1.1.1</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1.1.2</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N</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2.1</w:t>
            </w:r>
          </w:p>
        </w:tc>
        <w:tc>
          <w:tcPr>
            <w:tcW w:w="14311" w:type="dxa"/>
            <w:gridSpan w:val="5"/>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Ведомственный проект «Наименование»</w:t>
            </w:r>
          </w:p>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(Ф.И.О. куратора)</w:t>
            </w:r>
            <w:r w:rsidRPr="00671B6E">
              <w:rPr>
                <w:rStyle w:val="af6"/>
                <w:rFonts w:ascii="Times New Roman" w:hAnsi="Times New Roman" w:cs="Times New Roman"/>
                <w:b/>
                <w:color w:val="22272F"/>
                <w:sz w:val="16"/>
                <w:szCs w:val="16"/>
              </w:rPr>
              <w:footnoteReference w:id="16"/>
            </w:r>
            <w:r w:rsidRPr="00671B6E">
              <w:rPr>
                <w:rFonts w:ascii="Times New Roman" w:hAnsi="Times New Roman" w:cs="Times New Roman"/>
                <w:color w:val="22272F"/>
                <w:sz w:val="16"/>
                <w:szCs w:val="16"/>
              </w:rPr>
              <w:t xml:space="preserve"> </w:t>
            </w:r>
          </w:p>
        </w:tc>
      </w:tr>
      <w:tr w:rsidR="00D73FBF" w:rsidRPr="00671B6E" w:rsidTr="00393663">
        <w:tc>
          <w:tcPr>
            <w:tcW w:w="1099"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7155" w:type="dxa"/>
            <w:gridSpan w:val="3"/>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(наименование ОМСУ)</w:t>
            </w:r>
          </w:p>
        </w:tc>
        <w:tc>
          <w:tcPr>
            <w:tcW w:w="7156" w:type="dxa"/>
            <w:gridSpan w:val="2"/>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реализации (год начала - год окончания)</w:t>
            </w:r>
          </w:p>
        </w:tc>
      </w:tr>
      <w:tr w:rsidR="00D73FBF" w:rsidRPr="00671B6E" w:rsidTr="00393663">
        <w:tc>
          <w:tcPr>
            <w:tcW w:w="1099"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2.1.1.</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1099"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2.1.2.</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N</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3.1.</w:t>
            </w:r>
          </w:p>
        </w:tc>
        <w:tc>
          <w:tcPr>
            <w:tcW w:w="14311" w:type="dxa"/>
            <w:gridSpan w:val="5"/>
            <w:shd w:val="clear" w:color="auto" w:fill="FFFFFF"/>
            <w:hideMark/>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«Наименование»</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6995" w:type="dxa"/>
            <w:gridSpan w:val="2"/>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(наименование ОМСУ)</w:t>
            </w:r>
          </w:p>
        </w:tc>
        <w:tc>
          <w:tcPr>
            <w:tcW w:w="7316"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реализации (год начала – год окончания)</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3.1.1.</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3.1.2.</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N</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4.1.</w:t>
            </w:r>
          </w:p>
        </w:tc>
        <w:tc>
          <w:tcPr>
            <w:tcW w:w="14311" w:type="dxa"/>
            <w:gridSpan w:val="5"/>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Приоритетный проект «Наименование»</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6995" w:type="dxa"/>
            <w:gridSpan w:val="2"/>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(наименование ОМСУ)</w:t>
            </w:r>
          </w:p>
        </w:tc>
        <w:tc>
          <w:tcPr>
            <w:tcW w:w="7316"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реализации (год начала – год окончания)</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4.1.1.</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109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4.1.2.</w:t>
            </w:r>
          </w:p>
        </w:tc>
        <w:tc>
          <w:tcPr>
            <w:tcW w:w="503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N</w:t>
            </w:r>
          </w:p>
        </w:tc>
        <w:tc>
          <w:tcPr>
            <w:tcW w:w="5457" w:type="dxa"/>
            <w:gridSpan w:val="3"/>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381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bl>
    <w:p w:rsidR="00D73FBF" w:rsidRPr="00671B6E" w:rsidRDefault="00D73FBF" w:rsidP="00D73FBF">
      <w:pPr>
        <w:spacing w:line="259" w:lineRule="auto"/>
        <w:rPr>
          <w:rFonts w:ascii="Times New Roman" w:hAnsi="Times New Roman" w:cs="Times New Roman"/>
          <w:sz w:val="16"/>
          <w:szCs w:val="16"/>
        </w:rPr>
        <w:sectPr w:rsidR="00D73FBF" w:rsidRPr="00671B6E" w:rsidSect="00D73FBF">
          <w:pgSz w:w="11906" w:h="16838"/>
          <w:pgMar w:top="536" w:right="851" w:bottom="566" w:left="571" w:header="720" w:footer="720" w:gutter="0"/>
          <w:cols w:space="720"/>
          <w:titlePg/>
        </w:sect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4</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spacing w:line="259" w:lineRule="auto"/>
        <w:rPr>
          <w:rFonts w:ascii="Times New Roman" w:hAnsi="Times New Roman" w:cs="Times New Roman"/>
          <w:sz w:val="16"/>
          <w:szCs w:val="16"/>
        </w:rPr>
      </w:pPr>
    </w:p>
    <w:p w:rsidR="00D73FBF" w:rsidRPr="00671B6E" w:rsidRDefault="00D73FBF" w:rsidP="00D73FBF">
      <w:pPr>
        <w:pStyle w:val="ae"/>
        <w:spacing w:after="0"/>
        <w:jc w:val="center"/>
        <w:rPr>
          <w:rFonts w:ascii="Times New Roman" w:hAnsi="Times New Roman"/>
          <w:sz w:val="16"/>
          <w:szCs w:val="16"/>
        </w:rPr>
      </w:pPr>
      <w:r w:rsidRPr="00671B6E">
        <w:rPr>
          <w:rFonts w:ascii="Times New Roman" w:hAnsi="Times New Roman"/>
          <w:sz w:val="16"/>
          <w:szCs w:val="16"/>
        </w:rPr>
        <w:t>Перечень мероприятий (результатов) муниципальной программы</w:t>
      </w:r>
    </w:p>
    <w:p w:rsidR="00D73FBF" w:rsidRPr="00671B6E" w:rsidRDefault="00D73FBF" w:rsidP="00D73FBF">
      <w:pPr>
        <w:pStyle w:val="ae"/>
        <w:spacing w:after="0"/>
        <w:ind w:left="273"/>
        <w:jc w:val="both"/>
        <w:rPr>
          <w:rFonts w:ascii="Times New Roman" w:hAnsi="Times New Roman"/>
          <w:sz w:val="16"/>
          <w:szCs w:val="16"/>
        </w:rPr>
      </w:pPr>
    </w:p>
    <w:tbl>
      <w:tblPr>
        <w:tblW w:w="15324" w:type="dxa"/>
        <w:shd w:val="clear" w:color="auto" w:fill="FFFFFF"/>
        <w:tblLayout w:type="fixed"/>
        <w:tblCellMar>
          <w:top w:w="15" w:type="dxa"/>
          <w:left w:w="15" w:type="dxa"/>
          <w:bottom w:w="15" w:type="dxa"/>
          <w:right w:w="15" w:type="dxa"/>
        </w:tblCellMar>
        <w:tblLook w:val="04A0"/>
      </w:tblPr>
      <w:tblGrid>
        <w:gridCol w:w="525"/>
        <w:gridCol w:w="4026"/>
        <w:gridCol w:w="3402"/>
        <w:gridCol w:w="1418"/>
        <w:gridCol w:w="1417"/>
        <w:gridCol w:w="1134"/>
        <w:gridCol w:w="993"/>
        <w:gridCol w:w="1134"/>
        <w:gridCol w:w="1275"/>
      </w:tblGrid>
      <w:tr w:rsidR="00D73FBF" w:rsidRPr="00671B6E" w:rsidTr="00393663">
        <w:trPr>
          <w:trHeight w:val="240"/>
        </w:trPr>
        <w:tc>
          <w:tcPr>
            <w:tcW w:w="525"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4026"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мероприятия (результата)</w:t>
            </w:r>
          </w:p>
        </w:tc>
        <w:tc>
          <w:tcPr>
            <w:tcW w:w="3402"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Характеристика</w:t>
            </w:r>
            <w:r w:rsidRPr="00671B6E">
              <w:rPr>
                <w:rStyle w:val="af6"/>
                <w:rFonts w:ascii="Times New Roman" w:hAnsi="Times New Roman" w:cs="Times New Roman"/>
                <w:b/>
                <w:color w:val="22272F"/>
                <w:sz w:val="16"/>
                <w:szCs w:val="16"/>
              </w:rPr>
              <w:footnoteReference w:id="17"/>
            </w:r>
          </w:p>
        </w:tc>
        <w:tc>
          <w:tcPr>
            <w:tcW w:w="1418"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Единица измерения</w:t>
            </w:r>
          </w:p>
        </w:tc>
        <w:tc>
          <w:tcPr>
            <w:tcW w:w="1417"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Базовое значение</w:t>
            </w:r>
          </w:p>
        </w:tc>
        <w:tc>
          <w:tcPr>
            <w:tcW w:w="4536" w:type="dxa"/>
            <w:gridSpan w:val="4"/>
            <w:tcBorders>
              <w:top w:val="single" w:sz="6" w:space="0" w:color="000000"/>
              <w:left w:val="single" w:sz="6" w:space="0" w:color="000000"/>
              <w:righ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Значения мероприятия (результата) по годам</w:t>
            </w:r>
          </w:p>
        </w:tc>
      </w:tr>
      <w:tr w:rsidR="00D73FBF" w:rsidRPr="00671B6E" w:rsidTr="00393663">
        <w:tc>
          <w:tcPr>
            <w:tcW w:w="525" w:type="dxa"/>
            <w:vMerge/>
            <w:tcBorders>
              <w:top w:val="single" w:sz="6" w:space="0" w:color="000000"/>
              <w:left w:val="single" w:sz="6" w:space="0" w:color="000000"/>
            </w:tcBorders>
            <w:shd w:val="clear" w:color="auto" w:fill="FFFFFF"/>
            <w:vAlign w:val="center"/>
            <w:hideMark/>
          </w:tcPr>
          <w:p w:rsidR="00D73FBF" w:rsidRPr="00671B6E" w:rsidRDefault="00D73FBF" w:rsidP="00393663">
            <w:pPr>
              <w:jc w:val="center"/>
              <w:rPr>
                <w:rFonts w:ascii="Times New Roman" w:hAnsi="Times New Roman" w:cs="Times New Roman"/>
                <w:b/>
                <w:color w:val="22272F"/>
                <w:sz w:val="16"/>
                <w:szCs w:val="16"/>
              </w:rPr>
            </w:pPr>
          </w:p>
        </w:tc>
        <w:tc>
          <w:tcPr>
            <w:tcW w:w="4026" w:type="dxa"/>
            <w:vMerge/>
            <w:tcBorders>
              <w:left w:val="single" w:sz="6" w:space="0" w:color="000000"/>
            </w:tcBorders>
            <w:shd w:val="clear" w:color="auto" w:fill="FFFFFF"/>
            <w:vAlign w:val="center"/>
            <w:hideMark/>
          </w:tcPr>
          <w:p w:rsidR="00D73FBF" w:rsidRPr="00671B6E" w:rsidRDefault="00D73FBF" w:rsidP="00393663">
            <w:pPr>
              <w:jc w:val="center"/>
              <w:rPr>
                <w:rFonts w:ascii="Times New Roman" w:hAnsi="Times New Roman" w:cs="Times New Roman"/>
                <w:b/>
                <w:color w:val="22272F"/>
                <w:sz w:val="16"/>
                <w:szCs w:val="16"/>
              </w:rPr>
            </w:pPr>
          </w:p>
        </w:tc>
        <w:tc>
          <w:tcPr>
            <w:tcW w:w="3402" w:type="dxa"/>
            <w:vMerge/>
            <w:tcBorders>
              <w:top w:val="single" w:sz="6" w:space="0" w:color="000000"/>
              <w:left w:val="single" w:sz="6" w:space="0" w:color="000000"/>
            </w:tcBorders>
            <w:shd w:val="clear" w:color="auto" w:fill="FFFFFF"/>
            <w:vAlign w:val="center"/>
            <w:hideMark/>
          </w:tcPr>
          <w:p w:rsidR="00D73FBF" w:rsidRPr="00671B6E" w:rsidRDefault="00D73FBF" w:rsidP="00393663">
            <w:pPr>
              <w:jc w:val="center"/>
              <w:rPr>
                <w:rFonts w:ascii="Times New Roman" w:hAnsi="Times New Roman" w:cs="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hideMark/>
          </w:tcPr>
          <w:p w:rsidR="00D73FBF" w:rsidRPr="00671B6E" w:rsidRDefault="00D73FBF" w:rsidP="00393663">
            <w:pPr>
              <w:jc w:val="center"/>
              <w:rPr>
                <w:rFonts w:ascii="Times New Roman" w:hAnsi="Times New Roman" w:cs="Times New Roman"/>
                <w:b/>
                <w:color w:val="22272F"/>
                <w:sz w:val="16"/>
                <w:szCs w:val="16"/>
              </w:rPr>
            </w:pPr>
          </w:p>
        </w:tc>
        <w:tc>
          <w:tcPr>
            <w:tcW w:w="1417" w:type="dxa"/>
            <w:vMerge/>
            <w:tcBorders>
              <w:top w:val="single" w:sz="6" w:space="0" w:color="000000"/>
              <w:left w:val="single" w:sz="6" w:space="0" w:color="000000"/>
            </w:tcBorders>
            <w:shd w:val="clear" w:color="auto" w:fill="FFFFFF"/>
            <w:vAlign w:val="center"/>
            <w:hideMark/>
          </w:tcPr>
          <w:p w:rsidR="00D73FBF" w:rsidRPr="00671B6E" w:rsidRDefault="00D73FBF" w:rsidP="00393663">
            <w:pPr>
              <w:jc w:val="center"/>
              <w:rPr>
                <w:rFonts w:ascii="Times New Roman" w:hAnsi="Times New Roman" w:cs="Times New Roman"/>
                <w:b/>
                <w:color w:val="22272F"/>
                <w:sz w:val="16"/>
                <w:szCs w:val="16"/>
              </w:rPr>
            </w:pPr>
          </w:p>
        </w:tc>
        <w:tc>
          <w:tcPr>
            <w:tcW w:w="1134"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w:t>
            </w:r>
          </w:p>
        </w:tc>
        <w:tc>
          <w:tcPr>
            <w:tcW w:w="993"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N+1</w:t>
            </w:r>
          </w:p>
        </w:tc>
        <w:tc>
          <w:tcPr>
            <w:tcW w:w="1134"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w:t>
            </w:r>
          </w:p>
        </w:tc>
        <w:tc>
          <w:tcPr>
            <w:tcW w:w="1275" w:type="dxa"/>
            <w:tcBorders>
              <w:top w:val="single" w:sz="6" w:space="0" w:color="000000"/>
              <w:left w:val="single" w:sz="6" w:space="0" w:color="000000"/>
              <w:righ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N+n</w:t>
            </w:r>
          </w:p>
        </w:tc>
      </w:tr>
      <w:tr w:rsidR="00D73FBF" w:rsidRPr="00671B6E" w:rsidTr="00393663">
        <w:tc>
          <w:tcPr>
            <w:tcW w:w="525"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4026"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3402" w:type="dxa"/>
            <w:tcBorders>
              <w:top w:val="single" w:sz="6" w:space="0" w:color="000000"/>
              <w:lef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418" w:type="dxa"/>
            <w:tcBorders>
              <w:top w:val="single" w:sz="6" w:space="0" w:color="000000"/>
              <w:lef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4</w:t>
            </w:r>
          </w:p>
        </w:tc>
        <w:tc>
          <w:tcPr>
            <w:tcW w:w="1417" w:type="dxa"/>
            <w:tcBorders>
              <w:top w:val="single" w:sz="6" w:space="0" w:color="000000"/>
              <w:lef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1134" w:type="dxa"/>
            <w:tcBorders>
              <w:top w:val="single" w:sz="6" w:space="0" w:color="000000"/>
              <w:lef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6</w:t>
            </w:r>
          </w:p>
        </w:tc>
        <w:tc>
          <w:tcPr>
            <w:tcW w:w="993" w:type="dxa"/>
            <w:tcBorders>
              <w:top w:val="single" w:sz="6" w:space="0" w:color="000000"/>
              <w:lef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1134" w:type="dxa"/>
            <w:tcBorders>
              <w:top w:val="single" w:sz="6" w:space="0" w:color="000000"/>
              <w:lef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c>
          <w:tcPr>
            <w:tcW w:w="1275"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9</w:t>
            </w:r>
          </w:p>
        </w:tc>
      </w:tr>
      <w:tr w:rsidR="00D73FBF" w:rsidRPr="00671B6E" w:rsidTr="00393663">
        <w:tc>
          <w:tcPr>
            <w:tcW w:w="15324" w:type="dxa"/>
            <w:gridSpan w:val="9"/>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структурного элемента</w:t>
            </w:r>
          </w:p>
        </w:tc>
      </w:tr>
      <w:tr w:rsidR="00D73FBF" w:rsidRPr="00671B6E" w:rsidTr="00393663">
        <w:tc>
          <w:tcPr>
            <w:tcW w:w="15324" w:type="dxa"/>
            <w:gridSpan w:val="9"/>
            <w:tcBorders>
              <w:top w:val="single" w:sz="6" w:space="0" w:color="000000"/>
              <w:left w:val="single" w:sz="6" w:space="0" w:color="000000"/>
              <w:righ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задачи структурного элемента</w:t>
            </w:r>
          </w:p>
        </w:tc>
      </w:tr>
      <w:tr w:rsidR="00D73FBF" w:rsidRPr="00671B6E" w:rsidTr="00393663">
        <w:tc>
          <w:tcPr>
            <w:tcW w:w="525"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402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«Наименование» </w:t>
            </w:r>
          </w:p>
        </w:tc>
        <w:tc>
          <w:tcPr>
            <w:tcW w:w="340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993"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5" w:type="dxa"/>
            <w:tcBorders>
              <w:top w:val="single" w:sz="6" w:space="0" w:color="000000"/>
              <w:left w:val="single" w:sz="6" w:space="0" w:color="000000"/>
              <w:righ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525"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N.</w:t>
            </w:r>
          </w:p>
        </w:tc>
        <w:tc>
          <w:tcPr>
            <w:tcW w:w="4026"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N: «Наименование»</w:t>
            </w:r>
          </w:p>
        </w:tc>
        <w:tc>
          <w:tcPr>
            <w:tcW w:w="3402"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7"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993"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bl>
    <w:p w:rsidR="00D73FBF" w:rsidRPr="00671B6E" w:rsidRDefault="00D73FBF" w:rsidP="00D73FBF">
      <w:pPr>
        <w:pStyle w:val="ae"/>
        <w:spacing w:after="0"/>
        <w:ind w:left="273"/>
        <w:jc w:val="both"/>
        <w:rPr>
          <w:rFonts w:ascii="Times New Roman" w:hAnsi="Times New Roman"/>
          <w:sz w:val="16"/>
          <w:szCs w:val="16"/>
          <w:highlight w:val="yellow"/>
        </w:rPr>
        <w:sectPr w:rsidR="00D73FBF" w:rsidRPr="00671B6E" w:rsidSect="00D73FBF">
          <w:pgSz w:w="11906" w:h="16838"/>
          <w:pgMar w:top="536" w:right="851" w:bottom="566" w:left="571" w:header="720" w:footer="720" w:gutter="0"/>
          <w:cols w:space="720"/>
          <w:titlePg/>
        </w:sect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5</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pStyle w:val="ae"/>
        <w:spacing w:after="0"/>
        <w:ind w:left="273"/>
        <w:jc w:val="both"/>
        <w:rPr>
          <w:rFonts w:ascii="Times New Roman" w:hAnsi="Times New Roman"/>
          <w:sz w:val="16"/>
          <w:szCs w:val="16"/>
          <w:highlight w:val="yellow"/>
        </w:rPr>
      </w:pPr>
    </w:p>
    <w:p w:rsidR="00D73FBF" w:rsidRPr="00671B6E" w:rsidRDefault="00D73FBF" w:rsidP="00D73FBF">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Финансовое обеспечение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за счет средств бюджета </w:t>
      </w: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color w:val="22272F"/>
          <w:sz w:val="16"/>
          <w:szCs w:val="16"/>
        </w:rPr>
        <w:t xml:space="preserve">сельсовета и прогнозная оценка привлекаемых средств на реализацию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w:t>
      </w:r>
    </w:p>
    <w:p w:rsidR="00D73FBF" w:rsidRPr="00671B6E" w:rsidRDefault="00D73FBF" w:rsidP="00D73FBF">
      <w:pPr>
        <w:spacing w:line="259" w:lineRule="auto"/>
        <w:rPr>
          <w:rFonts w:ascii="Times New Roman" w:hAnsi="Times New Roman" w:cs="Times New Roman"/>
          <w:sz w:val="16"/>
          <w:szCs w:val="16"/>
        </w:rPr>
      </w:pPr>
      <w:r w:rsidRPr="00671B6E">
        <w:rPr>
          <w:rFonts w:ascii="Times New Roman" w:eastAsia="Calibri" w:hAnsi="Times New Roman" w:cs="Times New Roman"/>
          <w:sz w:val="16"/>
          <w:szCs w:val="16"/>
        </w:rPr>
        <w:t xml:space="preserve">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907"/>
        <w:gridCol w:w="3660"/>
        <w:gridCol w:w="1410"/>
        <w:gridCol w:w="1309"/>
        <w:gridCol w:w="992"/>
        <w:gridCol w:w="1134"/>
        <w:gridCol w:w="993"/>
        <w:gridCol w:w="850"/>
        <w:gridCol w:w="1418"/>
      </w:tblGrid>
      <w:tr w:rsidR="00D73FBF" w:rsidRPr="00671B6E" w:rsidTr="00393663">
        <w:trPr>
          <w:trHeight w:val="240"/>
        </w:trPr>
        <w:tc>
          <w:tcPr>
            <w:tcW w:w="510" w:type="dxa"/>
            <w:vMerge w:val="restart"/>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п/п</w:t>
            </w:r>
          </w:p>
        </w:tc>
        <w:tc>
          <w:tcPr>
            <w:tcW w:w="2907" w:type="dxa"/>
            <w:vMerge w:val="restart"/>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муниципальной программы, направления, структурного элемента</w:t>
            </w:r>
          </w:p>
        </w:tc>
        <w:tc>
          <w:tcPr>
            <w:tcW w:w="3660" w:type="dxa"/>
            <w:vMerge w:val="restart"/>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Источник финансового обеспечения</w:t>
            </w:r>
          </w:p>
        </w:tc>
        <w:tc>
          <w:tcPr>
            <w:tcW w:w="2719" w:type="dxa"/>
            <w:gridSpan w:val="2"/>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Коды бюджетной классификации</w:t>
            </w:r>
          </w:p>
        </w:tc>
        <w:tc>
          <w:tcPr>
            <w:tcW w:w="5387" w:type="dxa"/>
            <w:gridSpan w:val="5"/>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Объем финансового обеспечения по годам реализации, тыс. рублей</w:t>
            </w:r>
          </w:p>
        </w:tc>
      </w:tr>
      <w:tr w:rsidR="00D73FBF" w:rsidRPr="00671B6E" w:rsidTr="00393663">
        <w:trPr>
          <w:trHeight w:val="383"/>
        </w:trPr>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366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0" w:type="dxa"/>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ГРБС</w:t>
            </w:r>
          </w:p>
        </w:tc>
        <w:tc>
          <w:tcPr>
            <w:tcW w:w="1309" w:type="dxa"/>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ЦСР</w:t>
            </w:r>
          </w:p>
        </w:tc>
        <w:tc>
          <w:tcPr>
            <w:tcW w:w="992"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w:t>
            </w:r>
          </w:p>
        </w:tc>
        <w:tc>
          <w:tcPr>
            <w:tcW w:w="1134"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N+1</w:t>
            </w:r>
          </w:p>
        </w:tc>
        <w:tc>
          <w:tcPr>
            <w:tcW w:w="993"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w:t>
            </w:r>
          </w:p>
        </w:tc>
        <w:tc>
          <w:tcPr>
            <w:tcW w:w="850"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N+n</w:t>
            </w:r>
          </w:p>
        </w:tc>
        <w:tc>
          <w:tcPr>
            <w:tcW w:w="1418"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Всего</w:t>
            </w:r>
          </w:p>
        </w:tc>
      </w:tr>
      <w:tr w:rsidR="00D73FBF" w:rsidRPr="00671B6E" w:rsidTr="00393663">
        <w:tc>
          <w:tcPr>
            <w:tcW w:w="510" w:type="dxa"/>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2907"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3660" w:type="dxa"/>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1410" w:type="dxa"/>
            <w:shd w:val="clear" w:color="auto" w:fill="FFFFFF"/>
          </w:tcPr>
          <w:p w:rsidR="00D73FBF" w:rsidRPr="00671B6E" w:rsidRDefault="00D73FBF" w:rsidP="00393663">
            <w:pPr>
              <w:jc w:val="cente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jc w:val="cente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1134" w:type="dxa"/>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5</w:t>
            </w:r>
          </w:p>
        </w:tc>
        <w:tc>
          <w:tcPr>
            <w:tcW w:w="993" w:type="dxa"/>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6</w:t>
            </w:r>
          </w:p>
        </w:tc>
        <w:tc>
          <w:tcPr>
            <w:tcW w:w="850" w:type="dxa"/>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1418" w:type="dxa"/>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r>
      <w:tr w:rsidR="00D73FBF" w:rsidRPr="00671B6E" w:rsidTr="00393663">
        <w:tc>
          <w:tcPr>
            <w:tcW w:w="510" w:type="dxa"/>
            <w:vMerge w:val="restart"/>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2907" w:type="dxa"/>
            <w:vMerge w:val="restart"/>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sz w:val="16"/>
                <w:szCs w:val="16"/>
              </w:rPr>
              <w:t>Муниципальная</w:t>
            </w:r>
            <w:r w:rsidRPr="00671B6E">
              <w:rPr>
                <w:rFonts w:ascii="Times New Roman" w:hAnsi="Times New Roman" w:cs="Times New Roman"/>
                <w:color w:val="22272F"/>
                <w:sz w:val="16"/>
                <w:szCs w:val="16"/>
              </w:rPr>
              <w:t xml:space="preserve"> программа </w:t>
            </w: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всего, в том числе:</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993"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850"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федеральный бюджет</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1410"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районный бюджет</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1410"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внебюджетные источники</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val="restart"/>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2907" w:type="dxa"/>
            <w:vMerge w:val="restart"/>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Структурный элемент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N «Наименование» </w:t>
            </w: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всего, в том числе:</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федеральный бюджет</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1410"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районный бюджет</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1410"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93663">
        <w:tc>
          <w:tcPr>
            <w:tcW w:w="510"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90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660"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внебюджетные источники</w:t>
            </w:r>
          </w:p>
        </w:tc>
        <w:tc>
          <w:tcPr>
            <w:tcW w:w="141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09"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134"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993"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850"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18" w:type="dxa"/>
            <w:shd w:val="clear" w:color="auto" w:fill="FFFFFF"/>
          </w:tcPr>
          <w:p w:rsidR="00D73FBF" w:rsidRPr="00671B6E" w:rsidRDefault="00D73FBF" w:rsidP="00393663">
            <w:pPr>
              <w:rPr>
                <w:rFonts w:ascii="Times New Roman" w:hAnsi="Times New Roman" w:cs="Times New Roman"/>
                <w:b/>
                <w:color w:val="22272F"/>
                <w:sz w:val="16"/>
                <w:szCs w:val="16"/>
              </w:rPr>
            </w:pPr>
          </w:p>
        </w:tc>
      </w:tr>
    </w:tbl>
    <w:p w:rsidR="00D73FBF" w:rsidRPr="00671B6E" w:rsidRDefault="00D73FBF" w:rsidP="00D73FBF">
      <w:pPr>
        <w:rPr>
          <w:rFonts w:ascii="Times New Roman" w:hAnsi="Times New Roman" w:cs="Times New Roman"/>
          <w:sz w:val="16"/>
          <w:szCs w:val="16"/>
        </w:rPr>
      </w:pPr>
      <w:r w:rsidRPr="00671B6E">
        <w:rPr>
          <w:rFonts w:ascii="Times New Roman" w:hAnsi="Times New Roman" w:cs="Times New Roman"/>
          <w:sz w:val="16"/>
          <w:szCs w:val="16"/>
        </w:rPr>
        <w:br w:type="page"/>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ab/>
        <w:t>Приложение 5.1.</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spacing w:line="259" w:lineRule="auto"/>
        <w:rPr>
          <w:rFonts w:ascii="Times New Roman" w:hAnsi="Times New Roman" w:cs="Times New Roman"/>
          <w:sz w:val="16"/>
          <w:szCs w:val="16"/>
        </w:rPr>
      </w:pPr>
    </w:p>
    <w:p w:rsidR="00D73FBF" w:rsidRPr="00671B6E" w:rsidRDefault="00D73FBF" w:rsidP="00D73FBF">
      <w:pPr>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Ресурсное обеспечение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за счет налоговых и неналоговых расходов</w:t>
      </w:r>
    </w:p>
    <w:p w:rsidR="00D73FBF" w:rsidRPr="00671B6E" w:rsidRDefault="00D73FBF" w:rsidP="00D73FBF">
      <w:pPr>
        <w:outlineLvl w:val="0"/>
        <w:rPr>
          <w:rFonts w:ascii="Times New Roman" w:hAnsi="Times New Roman" w:cs="Times New Roman"/>
          <w:sz w:val="16"/>
          <w:szCs w:val="16"/>
        </w:rPr>
      </w:pPr>
    </w:p>
    <w:tbl>
      <w:tblPr>
        <w:tblW w:w="15938" w:type="dxa"/>
        <w:tblLayout w:type="fixed"/>
        <w:tblCellMar>
          <w:top w:w="102" w:type="dxa"/>
          <w:left w:w="62" w:type="dxa"/>
          <w:bottom w:w="102" w:type="dxa"/>
          <w:right w:w="62" w:type="dxa"/>
        </w:tblCellMar>
        <w:tblLook w:val="0000"/>
      </w:tblPr>
      <w:tblGrid>
        <w:gridCol w:w="629"/>
        <w:gridCol w:w="1701"/>
        <w:gridCol w:w="1985"/>
        <w:gridCol w:w="1984"/>
        <w:gridCol w:w="1701"/>
        <w:gridCol w:w="1134"/>
        <w:gridCol w:w="1276"/>
        <w:gridCol w:w="992"/>
        <w:gridCol w:w="851"/>
        <w:gridCol w:w="992"/>
        <w:gridCol w:w="851"/>
        <w:gridCol w:w="992"/>
        <w:gridCol w:w="850"/>
      </w:tblGrid>
      <w:tr w:rsidR="00D73FBF" w:rsidRPr="00671B6E" w:rsidTr="00393663">
        <w:tc>
          <w:tcPr>
            <w:tcW w:w="629" w:type="dxa"/>
            <w:vMerge w:val="restart"/>
            <w:tcBorders>
              <w:top w:val="single" w:sz="4" w:space="0" w:color="auto"/>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 п/п</w:t>
            </w:r>
          </w:p>
        </w:tc>
        <w:tc>
          <w:tcPr>
            <w:tcW w:w="1701" w:type="dxa"/>
            <w:vMerge w:val="restart"/>
            <w:tcBorders>
              <w:top w:val="single" w:sz="4" w:space="0" w:color="auto"/>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Статус</w:t>
            </w:r>
          </w:p>
        </w:tc>
        <w:tc>
          <w:tcPr>
            <w:tcW w:w="1985" w:type="dxa"/>
            <w:vMerge w:val="restart"/>
            <w:tcBorders>
              <w:top w:val="single" w:sz="4" w:space="0" w:color="auto"/>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 xml:space="preserve">Наименование структурного элемента муниципальной программы </w:t>
            </w:r>
          </w:p>
        </w:tc>
        <w:tc>
          <w:tcPr>
            <w:tcW w:w="1984" w:type="dxa"/>
            <w:vMerge w:val="restart"/>
            <w:tcBorders>
              <w:top w:val="single" w:sz="4" w:space="0" w:color="auto"/>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color w:val="22272F"/>
                <w:sz w:val="16"/>
                <w:szCs w:val="16"/>
              </w:rPr>
              <w:t>Орган местного самоуправления</w:t>
            </w:r>
            <w:r w:rsidRPr="00671B6E">
              <w:rPr>
                <w:rFonts w:ascii="Times New Roman" w:hAnsi="Times New Roman" w:cs="Times New Roman"/>
                <w:sz w:val="16"/>
                <w:szCs w:val="16"/>
              </w:rPr>
              <w:t>, ответственный за реализацию муниципальной политики по соответствующему направлению расходов</w:t>
            </w:r>
          </w:p>
        </w:tc>
        <w:tc>
          <w:tcPr>
            <w:tcW w:w="1701" w:type="dxa"/>
            <w:vMerge w:val="restart"/>
            <w:tcBorders>
              <w:top w:val="single" w:sz="4" w:space="0" w:color="auto"/>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Наименование налогового (неналогового) расхода</w:t>
            </w:r>
          </w:p>
        </w:tc>
        <w:tc>
          <w:tcPr>
            <w:tcW w:w="7938" w:type="dxa"/>
            <w:gridSpan w:val="8"/>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Оценка расходов</w:t>
            </w:r>
          </w:p>
        </w:tc>
      </w:tr>
      <w:tr w:rsidR="00D73FBF" w:rsidRPr="00671B6E" w:rsidTr="00393663">
        <w:trPr>
          <w:trHeight w:val="1038"/>
        </w:trPr>
        <w:tc>
          <w:tcPr>
            <w:tcW w:w="629" w:type="dxa"/>
            <w:vMerge/>
            <w:tcBorders>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701" w:type="dxa"/>
            <w:vMerge/>
            <w:tcBorders>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985" w:type="dxa"/>
            <w:vMerge/>
            <w:tcBorders>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984" w:type="dxa"/>
            <w:vMerge/>
            <w:tcBorders>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701" w:type="dxa"/>
            <w:vMerge/>
            <w:tcBorders>
              <w:left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2410" w:type="dxa"/>
            <w:gridSpan w:val="2"/>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w:t>
            </w:r>
          </w:p>
        </w:tc>
      </w:tr>
      <w:tr w:rsidR="00D73FBF" w:rsidRPr="00671B6E" w:rsidTr="00393663">
        <w:tc>
          <w:tcPr>
            <w:tcW w:w="629" w:type="dxa"/>
            <w:vMerge/>
            <w:tcBorders>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701" w:type="dxa"/>
            <w:vMerge/>
            <w:tcBorders>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985" w:type="dxa"/>
            <w:vMerge/>
            <w:tcBorders>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984" w:type="dxa"/>
            <w:vMerge/>
            <w:tcBorders>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701" w:type="dxa"/>
            <w:vMerge/>
            <w:tcBorders>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r>
      <w:tr w:rsidR="00D73FBF" w:rsidRPr="00671B6E" w:rsidTr="00393663">
        <w:trPr>
          <w:trHeight w:val="94"/>
        </w:trPr>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lang w:val="en-US"/>
              </w:rPr>
            </w:pPr>
            <w:r w:rsidRPr="00671B6E">
              <w:rPr>
                <w:rFonts w:ascii="Times New Roman" w:hAnsi="Times New Roman" w:cs="Times New Roman"/>
                <w:sz w:val="16"/>
                <w:szCs w:val="16"/>
                <w:lang w:val="en-US"/>
              </w:rPr>
              <w:t>10</w:t>
            </w: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lang w:val="en-US"/>
              </w:rPr>
            </w:pPr>
            <w:r w:rsidRPr="00671B6E">
              <w:rPr>
                <w:rFonts w:ascii="Times New Roman" w:hAnsi="Times New Roman" w:cs="Times New Roman"/>
                <w:sz w:val="16"/>
                <w:szCs w:val="16"/>
                <w:lang w:val="en-US"/>
              </w:rPr>
              <w:t>11</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lang w:val="en-US"/>
              </w:rPr>
            </w:pPr>
            <w:r w:rsidRPr="00671B6E">
              <w:rPr>
                <w:rFonts w:ascii="Times New Roman" w:hAnsi="Times New Roman" w:cs="Times New Roman"/>
                <w:sz w:val="16"/>
                <w:szCs w:val="16"/>
                <w:lang w:val="en-US"/>
              </w:rPr>
              <w:t>12</w:t>
            </w: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lang w:val="en-US"/>
              </w:rPr>
            </w:pPr>
            <w:r w:rsidRPr="00671B6E">
              <w:rPr>
                <w:rFonts w:ascii="Times New Roman" w:hAnsi="Times New Roman" w:cs="Times New Roman"/>
                <w:sz w:val="16"/>
                <w:szCs w:val="16"/>
                <w:lang w:val="en-US"/>
              </w:rPr>
              <w:t>13</w:t>
            </w:r>
          </w:p>
        </w:tc>
      </w:tr>
      <w:tr w:rsidR="00D73FBF" w:rsidRPr="00671B6E" w:rsidTr="00393663">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r w:rsidRPr="00671B6E">
              <w:rPr>
                <w:rFonts w:ascii="Times New Roman" w:hAnsi="Times New Roman" w:cs="Times New Roman"/>
                <w:sz w:val="16"/>
                <w:szCs w:val="16"/>
              </w:rPr>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r>
    </w:tbl>
    <w:p w:rsidR="00D73FBF" w:rsidRPr="00671B6E" w:rsidRDefault="00D73FBF" w:rsidP="00D73FBF">
      <w:pPr>
        <w:rPr>
          <w:rFonts w:ascii="Times New Roman" w:hAnsi="Times New Roman" w:cs="Times New Roman"/>
          <w:sz w:val="16"/>
          <w:szCs w:val="16"/>
        </w:rPr>
      </w:pPr>
      <w:r w:rsidRPr="00671B6E">
        <w:rPr>
          <w:rFonts w:ascii="Times New Roman" w:hAnsi="Times New Roman" w:cs="Times New Roman"/>
          <w:sz w:val="16"/>
          <w:szCs w:val="16"/>
        </w:rPr>
        <w:br w:type="page"/>
      </w:r>
    </w:p>
    <w:tbl>
      <w:tblPr>
        <w:tblW w:w="15938" w:type="dxa"/>
        <w:tblLayout w:type="fixed"/>
        <w:tblCellMar>
          <w:top w:w="102" w:type="dxa"/>
          <w:left w:w="62" w:type="dxa"/>
          <w:bottom w:w="102" w:type="dxa"/>
          <w:right w:w="62" w:type="dxa"/>
        </w:tblCellMar>
        <w:tblLook w:val="0000"/>
      </w:tblPr>
      <w:tblGrid>
        <w:gridCol w:w="629"/>
        <w:gridCol w:w="1701"/>
        <w:gridCol w:w="2127"/>
        <w:gridCol w:w="1842"/>
        <w:gridCol w:w="1560"/>
        <w:gridCol w:w="1275"/>
        <w:gridCol w:w="1276"/>
        <w:gridCol w:w="992"/>
        <w:gridCol w:w="851"/>
        <w:gridCol w:w="992"/>
        <w:gridCol w:w="851"/>
        <w:gridCol w:w="992"/>
        <w:gridCol w:w="850"/>
      </w:tblGrid>
      <w:tr w:rsidR="00D73FBF" w:rsidRPr="00671B6E" w:rsidTr="00393663">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13</w:t>
            </w:r>
          </w:p>
        </w:tc>
      </w:tr>
      <w:tr w:rsidR="00D73FBF" w:rsidRPr="00671B6E" w:rsidTr="00393663">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1.1.</w:t>
            </w: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r w:rsidRPr="00671B6E">
              <w:rPr>
                <w:rFonts w:ascii="Times New Roman" w:hAnsi="Times New Roman" w:cs="Times New Roman"/>
                <w:sz w:val="16"/>
                <w:szCs w:val="16"/>
              </w:rPr>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r>
      <w:tr w:rsidR="00D73FBF" w:rsidRPr="00671B6E" w:rsidTr="00393663">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r w:rsidRPr="00671B6E">
              <w:rPr>
                <w:rFonts w:ascii="Times New Roman" w:hAnsi="Times New Roman" w:cs="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r>
      <w:tr w:rsidR="00D73FBF" w:rsidRPr="00671B6E" w:rsidTr="00393663">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r w:rsidRPr="00671B6E">
              <w:rPr>
                <w:rFonts w:ascii="Times New Roman" w:hAnsi="Times New Roman" w:cs="Times New Roman"/>
                <w:sz w:val="16"/>
                <w:szCs w:val="16"/>
              </w:rPr>
              <w:t>Структурный элемент 2</w:t>
            </w:r>
          </w:p>
        </w:tc>
        <w:tc>
          <w:tcPr>
            <w:tcW w:w="2127"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r>
      <w:tr w:rsidR="00D73FBF" w:rsidRPr="00671B6E" w:rsidTr="00393663">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jc w:val="center"/>
              <w:rPr>
                <w:rFonts w:ascii="Times New Roman" w:hAnsi="Times New Roman" w:cs="Times New Roman"/>
                <w:sz w:val="16"/>
                <w:szCs w:val="16"/>
              </w:rPr>
            </w:pPr>
            <w:r w:rsidRPr="00671B6E">
              <w:rPr>
                <w:rFonts w:ascii="Times New Roman" w:hAnsi="Times New Roman" w:cs="Times New Roman"/>
                <w:sz w:val="16"/>
                <w:szCs w:val="16"/>
              </w:rPr>
              <w:t>2.1.</w:t>
            </w: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r w:rsidRPr="00671B6E">
              <w:rPr>
                <w:rFonts w:ascii="Times New Roman" w:hAnsi="Times New Roman" w:cs="Times New Roman"/>
                <w:sz w:val="16"/>
                <w:szCs w:val="16"/>
              </w:rPr>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r>
      <w:tr w:rsidR="00D73FBF" w:rsidRPr="00671B6E" w:rsidTr="00393663">
        <w:tc>
          <w:tcPr>
            <w:tcW w:w="629"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r w:rsidRPr="00671B6E">
              <w:rPr>
                <w:rFonts w:ascii="Times New Roman" w:hAnsi="Times New Roman" w:cs="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73FBF" w:rsidRPr="00671B6E" w:rsidRDefault="00D73FBF" w:rsidP="00393663">
            <w:pPr>
              <w:rPr>
                <w:rFonts w:ascii="Times New Roman" w:hAnsi="Times New Roman" w:cs="Times New Roman"/>
                <w:sz w:val="16"/>
                <w:szCs w:val="16"/>
              </w:rPr>
            </w:pPr>
          </w:p>
        </w:tc>
      </w:tr>
    </w:tbl>
    <w:p w:rsidR="00D73FBF" w:rsidRPr="00671B6E" w:rsidRDefault="00D73FBF" w:rsidP="00D73FBF">
      <w:pPr>
        <w:rPr>
          <w:rFonts w:ascii="Times New Roman" w:hAnsi="Times New Roman" w:cs="Times New Roman"/>
          <w:sz w:val="16"/>
          <w:szCs w:val="16"/>
        </w:rPr>
        <w:sectPr w:rsidR="00D73FBF" w:rsidRPr="00671B6E" w:rsidSect="00D73FBF">
          <w:pgSz w:w="11906" w:h="16838"/>
          <w:pgMar w:top="536" w:right="851" w:bottom="566" w:left="571" w:header="720" w:footer="720" w:gutter="0"/>
          <w:cols w:space="720"/>
          <w:titlePg/>
        </w:sect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6</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sz w:val="16"/>
          <w:szCs w:val="16"/>
        </w:rPr>
        <w:t>Карагузинского сельсовета</w:t>
      </w:r>
    </w:p>
    <w:p w:rsidR="00D73FBF" w:rsidRPr="00671B6E" w:rsidRDefault="00D73FBF" w:rsidP="00D73FBF">
      <w:pPr>
        <w:pStyle w:val="ae"/>
        <w:shd w:val="clear" w:color="auto" w:fill="FFFFFF"/>
        <w:spacing w:before="100" w:beforeAutospacing="1" w:after="100" w:afterAutospacing="1" w:line="240" w:lineRule="auto"/>
        <w:jc w:val="center"/>
        <w:rPr>
          <w:rFonts w:ascii="Times New Roman" w:hAnsi="Times New Roman"/>
          <w:sz w:val="16"/>
          <w:szCs w:val="16"/>
        </w:rPr>
      </w:pPr>
      <w:r w:rsidRPr="00671B6E">
        <w:rPr>
          <w:rFonts w:ascii="Times New Roman" w:hAnsi="Times New Roman"/>
          <w:sz w:val="16"/>
          <w:szCs w:val="16"/>
        </w:rPr>
        <w:t xml:space="preserve">Сведения о методике расчета показателя муниципальной программы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134"/>
      </w:tblGrid>
      <w:tr w:rsidR="00D73FBF" w:rsidRPr="00671B6E" w:rsidTr="00393663">
        <w:tc>
          <w:tcPr>
            <w:tcW w:w="690"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1877"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показателя (результат)</w:t>
            </w:r>
          </w:p>
        </w:tc>
        <w:tc>
          <w:tcPr>
            <w:tcW w:w="1417"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Единица измерения</w:t>
            </w:r>
          </w:p>
        </w:tc>
        <w:tc>
          <w:tcPr>
            <w:tcW w:w="1985"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Алгоритм формирования (формула) и методологические пояснения</w:t>
            </w:r>
            <w:r w:rsidRPr="00671B6E">
              <w:rPr>
                <w:rStyle w:val="af6"/>
                <w:rFonts w:ascii="Times New Roman" w:hAnsi="Times New Roman" w:cs="Times New Roman"/>
                <w:b/>
                <w:color w:val="22272F"/>
                <w:sz w:val="16"/>
                <w:szCs w:val="16"/>
              </w:rPr>
              <w:footnoteReference w:id="18"/>
            </w:r>
          </w:p>
        </w:tc>
        <w:tc>
          <w:tcPr>
            <w:tcW w:w="2693"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Базовые показатели (используемые в формуле)</w:t>
            </w:r>
          </w:p>
        </w:tc>
        <w:tc>
          <w:tcPr>
            <w:tcW w:w="1701"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Метод сбора информации, индекс формы отчетности</w:t>
            </w:r>
            <w:r w:rsidRPr="00671B6E">
              <w:rPr>
                <w:rStyle w:val="af6"/>
                <w:rFonts w:ascii="Times New Roman" w:hAnsi="Times New Roman" w:cs="Times New Roman"/>
                <w:b/>
                <w:color w:val="22272F"/>
                <w:sz w:val="16"/>
                <w:szCs w:val="16"/>
              </w:rPr>
              <w:footnoteReference w:id="19"/>
            </w:r>
            <w:hyperlink r:id="rId20" w:anchor="/document/402701751/entry/666666" w:history="1"/>
          </w:p>
        </w:tc>
        <w:tc>
          <w:tcPr>
            <w:tcW w:w="2126"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сбор данных по показателю</w:t>
            </w:r>
            <w:r w:rsidRPr="00671B6E">
              <w:rPr>
                <w:rStyle w:val="af6"/>
                <w:rFonts w:ascii="Times New Roman" w:hAnsi="Times New Roman" w:cs="Times New Roman"/>
                <w:b/>
                <w:color w:val="22272F"/>
                <w:sz w:val="16"/>
                <w:szCs w:val="16"/>
              </w:rPr>
              <w:footnoteReference w:id="20"/>
            </w:r>
          </w:p>
        </w:tc>
        <w:tc>
          <w:tcPr>
            <w:tcW w:w="1418"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Источник данных</w:t>
            </w:r>
            <w:r w:rsidRPr="00671B6E">
              <w:rPr>
                <w:rStyle w:val="af6"/>
                <w:rFonts w:ascii="Times New Roman" w:hAnsi="Times New Roman" w:cs="Times New Roman"/>
                <w:b/>
                <w:color w:val="22272F"/>
                <w:sz w:val="16"/>
                <w:szCs w:val="16"/>
              </w:rPr>
              <w:footnoteReference w:id="21"/>
            </w:r>
          </w:p>
        </w:tc>
        <w:tc>
          <w:tcPr>
            <w:tcW w:w="1134"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представления годовой отчетной информации</w:t>
            </w:r>
            <w:r w:rsidRPr="00671B6E">
              <w:rPr>
                <w:rStyle w:val="af6"/>
                <w:rFonts w:ascii="Times New Roman" w:hAnsi="Times New Roman" w:cs="Times New Roman"/>
                <w:b/>
                <w:color w:val="22272F"/>
                <w:sz w:val="16"/>
                <w:szCs w:val="16"/>
              </w:rPr>
              <w:footnoteReference w:id="22"/>
            </w:r>
          </w:p>
        </w:tc>
      </w:tr>
      <w:tr w:rsidR="00D73FBF" w:rsidRPr="00671B6E" w:rsidTr="00393663">
        <w:tc>
          <w:tcPr>
            <w:tcW w:w="690"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1877"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1417"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1985"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6</w:t>
            </w:r>
          </w:p>
        </w:tc>
        <w:tc>
          <w:tcPr>
            <w:tcW w:w="2693"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7</w:t>
            </w:r>
          </w:p>
        </w:tc>
        <w:tc>
          <w:tcPr>
            <w:tcW w:w="1701"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8</w:t>
            </w:r>
          </w:p>
        </w:tc>
        <w:tc>
          <w:tcPr>
            <w:tcW w:w="2126"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12</w:t>
            </w:r>
          </w:p>
        </w:tc>
        <w:tc>
          <w:tcPr>
            <w:tcW w:w="1418"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13</w:t>
            </w:r>
          </w:p>
        </w:tc>
        <w:tc>
          <w:tcPr>
            <w:tcW w:w="1134"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14</w:t>
            </w:r>
          </w:p>
        </w:tc>
      </w:tr>
      <w:tr w:rsidR="00D73FBF" w:rsidRPr="00671B6E" w:rsidTr="00393663">
        <w:trPr>
          <w:trHeight w:val="240"/>
        </w:trPr>
        <w:tc>
          <w:tcPr>
            <w:tcW w:w="690" w:type="dxa"/>
            <w:vMerge w:val="restart"/>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1877" w:type="dxa"/>
            <w:vMerge w:val="restart"/>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Показатель 1</w:t>
            </w:r>
          </w:p>
        </w:tc>
        <w:tc>
          <w:tcPr>
            <w:tcW w:w="1417" w:type="dxa"/>
            <w:vMerge w:val="restart"/>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985" w:type="dxa"/>
            <w:vMerge w:val="restart"/>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693"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Базовый показатель 1</w:t>
            </w:r>
          </w:p>
        </w:tc>
        <w:tc>
          <w:tcPr>
            <w:tcW w:w="1701"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6"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690" w:type="dxa"/>
            <w:vMerge/>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1877" w:type="dxa"/>
            <w:vMerge/>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1417" w:type="dxa"/>
            <w:vMerge/>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1985" w:type="dxa"/>
            <w:vMerge/>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2693"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Базовый показатель 2</w:t>
            </w:r>
          </w:p>
        </w:tc>
        <w:tc>
          <w:tcPr>
            <w:tcW w:w="1701"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6"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690"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77"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w:t>
            </w:r>
          </w:p>
        </w:tc>
        <w:tc>
          <w:tcPr>
            <w:tcW w:w="1417"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985"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693"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701"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6"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18"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bl>
    <w:p w:rsidR="00D73FBF" w:rsidRPr="00671B6E" w:rsidRDefault="00D73FBF" w:rsidP="00D73FBF">
      <w:pPr>
        <w:spacing w:line="259" w:lineRule="auto"/>
        <w:rPr>
          <w:rFonts w:ascii="Times New Roman" w:hAnsi="Times New Roman" w:cs="Times New Roman"/>
          <w:sz w:val="16"/>
          <w:szCs w:val="16"/>
        </w:rPr>
        <w:sectPr w:rsidR="00D73FBF" w:rsidRPr="00671B6E" w:rsidSect="00D73FBF">
          <w:pgSz w:w="11906" w:h="16838"/>
          <w:pgMar w:top="536" w:right="851" w:bottom="566" w:left="571" w:header="720" w:footer="720" w:gutter="0"/>
          <w:cols w:space="720"/>
          <w:titlePg/>
        </w:sect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7</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sz w:val="16"/>
          <w:szCs w:val="16"/>
        </w:rPr>
        <w:t>Карагузинского сельсовета</w:t>
      </w:r>
    </w:p>
    <w:p w:rsidR="00D73FBF" w:rsidRPr="00671B6E" w:rsidRDefault="00D73FBF" w:rsidP="00D73FBF">
      <w:pPr>
        <w:pStyle w:val="ae"/>
        <w:shd w:val="clear" w:color="auto" w:fill="FFFFFF"/>
        <w:spacing w:before="100" w:beforeAutospacing="1" w:after="100" w:afterAutospacing="1" w:line="240" w:lineRule="auto"/>
        <w:jc w:val="center"/>
        <w:rPr>
          <w:rFonts w:ascii="Times New Roman" w:hAnsi="Times New Roman"/>
          <w:sz w:val="16"/>
          <w:szCs w:val="16"/>
        </w:rPr>
      </w:pPr>
      <w:r w:rsidRPr="00671B6E">
        <w:rPr>
          <w:rFonts w:ascii="Times New Roman" w:hAnsi="Times New Roman"/>
          <w:sz w:val="16"/>
          <w:szCs w:val="16"/>
        </w:rPr>
        <w:t xml:space="preserve">План реализации муниципальной программы </w:t>
      </w:r>
    </w:p>
    <w:tbl>
      <w:tblPr>
        <w:tblW w:w="15766" w:type="dxa"/>
        <w:shd w:val="clear" w:color="auto" w:fill="FFFFFF"/>
        <w:tblLayout w:type="fixed"/>
        <w:tblCellMar>
          <w:top w:w="15" w:type="dxa"/>
          <w:left w:w="15" w:type="dxa"/>
          <w:bottom w:w="15" w:type="dxa"/>
          <w:right w:w="15" w:type="dxa"/>
        </w:tblCellMar>
        <w:tblLook w:val="04A0"/>
      </w:tblPr>
      <w:tblGrid>
        <w:gridCol w:w="866"/>
        <w:gridCol w:w="9072"/>
        <w:gridCol w:w="1859"/>
        <w:gridCol w:w="1842"/>
        <w:gridCol w:w="2127"/>
      </w:tblGrid>
      <w:tr w:rsidR="00D73FBF" w:rsidRPr="00671B6E" w:rsidTr="00393663">
        <w:trPr>
          <w:trHeight w:val="240"/>
        </w:trPr>
        <w:tc>
          <w:tcPr>
            <w:tcW w:w="866"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9072"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Наименование структурного элемента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контрольной точки</w:t>
            </w:r>
          </w:p>
        </w:tc>
        <w:tc>
          <w:tcPr>
            <w:tcW w:w="3701" w:type="dxa"/>
            <w:gridSpan w:val="2"/>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исполнитель</w:t>
            </w:r>
          </w:p>
        </w:tc>
      </w:tr>
      <w:tr w:rsidR="00D73FBF" w:rsidRPr="00671B6E" w:rsidTr="00393663">
        <w:tc>
          <w:tcPr>
            <w:tcW w:w="866" w:type="dxa"/>
            <w:vMerge/>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p>
        </w:tc>
        <w:tc>
          <w:tcPr>
            <w:tcW w:w="9072" w:type="dxa"/>
            <w:vMerge/>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p>
        </w:tc>
        <w:tc>
          <w:tcPr>
            <w:tcW w:w="1859"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начало</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окончание</w:t>
            </w:r>
          </w:p>
        </w:tc>
        <w:tc>
          <w:tcPr>
            <w:tcW w:w="2127" w:type="dxa"/>
            <w:vMerge/>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5</w:t>
            </w: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Региональный проект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1.N</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Результат регионального проекта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1.N.N</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Контрольная точка результата регионального проекта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9072"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Проектное мероприятие, не входящее в региональные проекты </w:t>
            </w:r>
            <w:r w:rsidRPr="00671B6E">
              <w:rPr>
                <w:rFonts w:ascii="Times New Roman" w:hAnsi="Times New Roman" w:cs="Times New Roman"/>
                <w:color w:val="22272F"/>
                <w:sz w:val="16"/>
                <w:szCs w:val="16"/>
                <w:lang w:val="en-US"/>
              </w:rPr>
              <w:t>N</w:t>
            </w:r>
          </w:p>
        </w:tc>
        <w:tc>
          <w:tcPr>
            <w:tcW w:w="185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842"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D73FBF" w:rsidRPr="00671B6E" w:rsidTr="00393663">
        <w:tc>
          <w:tcPr>
            <w:tcW w:w="866"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r w:rsidRPr="00671B6E">
              <w:rPr>
                <w:rFonts w:ascii="Times New Roman" w:hAnsi="Times New Roman" w:cs="Times New Roman"/>
                <w:color w:val="22272F"/>
                <w:sz w:val="16"/>
                <w:szCs w:val="16"/>
                <w:lang w:val="en-US"/>
              </w:rPr>
              <w:t>N</w:t>
            </w:r>
            <w:r w:rsidRPr="00671B6E">
              <w:rPr>
                <w:rFonts w:ascii="Times New Roman" w:hAnsi="Times New Roman" w:cs="Times New Roman"/>
                <w:color w:val="22272F"/>
                <w:sz w:val="16"/>
                <w:szCs w:val="16"/>
              </w:rPr>
              <w:t>.</w:t>
            </w:r>
          </w:p>
        </w:tc>
        <w:tc>
          <w:tcPr>
            <w:tcW w:w="9072"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rPr>
              <w:t>Результат проектного мероприятия</w:t>
            </w:r>
            <w:r w:rsidRPr="00671B6E">
              <w:rPr>
                <w:rFonts w:ascii="Times New Roman" w:hAnsi="Times New Roman" w:cs="Times New Roman"/>
                <w:color w:val="22272F"/>
                <w:sz w:val="16"/>
                <w:szCs w:val="16"/>
                <w:lang w:val="en-US"/>
              </w:rPr>
              <w:t xml:space="preserve"> N</w:t>
            </w:r>
          </w:p>
        </w:tc>
        <w:tc>
          <w:tcPr>
            <w:tcW w:w="185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842"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D73FBF" w:rsidRPr="00671B6E" w:rsidTr="00393663">
        <w:tc>
          <w:tcPr>
            <w:tcW w:w="866"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r w:rsidRPr="00671B6E">
              <w:rPr>
                <w:rFonts w:ascii="Times New Roman" w:hAnsi="Times New Roman" w:cs="Times New Roman"/>
                <w:color w:val="22272F"/>
                <w:sz w:val="16"/>
                <w:szCs w:val="16"/>
                <w:lang w:val="en-US"/>
              </w:rPr>
              <w:t>N</w:t>
            </w:r>
            <w:r w:rsidRPr="00671B6E">
              <w:rPr>
                <w:rFonts w:ascii="Times New Roman" w:hAnsi="Times New Roman" w:cs="Times New Roman"/>
                <w:color w:val="22272F"/>
                <w:sz w:val="16"/>
                <w:szCs w:val="16"/>
              </w:rPr>
              <w:t>.</w:t>
            </w:r>
            <w:r w:rsidRPr="00671B6E">
              <w:rPr>
                <w:rFonts w:ascii="Times New Roman" w:hAnsi="Times New Roman" w:cs="Times New Roman"/>
                <w:color w:val="22272F"/>
                <w:sz w:val="16"/>
                <w:szCs w:val="16"/>
                <w:lang w:val="en-US"/>
              </w:rPr>
              <w:t>N</w:t>
            </w:r>
            <w:r w:rsidRPr="00671B6E">
              <w:rPr>
                <w:rFonts w:ascii="Times New Roman" w:hAnsi="Times New Roman" w:cs="Times New Roman"/>
                <w:color w:val="22272F"/>
                <w:sz w:val="16"/>
                <w:szCs w:val="16"/>
              </w:rPr>
              <w:t>.</w:t>
            </w:r>
          </w:p>
        </w:tc>
        <w:tc>
          <w:tcPr>
            <w:tcW w:w="9072"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Контрольная точка результата проектного мероприятия </w:t>
            </w:r>
            <w:r w:rsidRPr="00671B6E">
              <w:rPr>
                <w:rFonts w:ascii="Times New Roman" w:hAnsi="Times New Roman" w:cs="Times New Roman"/>
                <w:color w:val="22272F"/>
                <w:sz w:val="16"/>
                <w:szCs w:val="16"/>
                <w:lang w:val="en-US"/>
              </w:rPr>
              <w:t>N</w:t>
            </w:r>
          </w:p>
        </w:tc>
        <w:tc>
          <w:tcPr>
            <w:tcW w:w="185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842"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Ведомственный проект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3.N</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Результат ведомственного проекта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3.N.N</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Контрольная точка результата ведомственного проекта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Комплекс процессных мероприятий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4.N</w:t>
            </w:r>
          </w:p>
        </w:tc>
        <w:tc>
          <w:tcPr>
            <w:tcW w:w="907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комплекса процессных мероприятий N</w:t>
            </w:r>
          </w:p>
        </w:tc>
        <w:tc>
          <w:tcPr>
            <w:tcW w:w="185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842"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lang w:val="en-US"/>
              </w:rPr>
            </w:pPr>
            <w:r w:rsidRPr="00671B6E">
              <w:rPr>
                <w:rFonts w:ascii="Times New Roman" w:hAnsi="Times New Roman" w:cs="Times New Roman"/>
                <w:color w:val="22272F"/>
                <w:sz w:val="16"/>
                <w:szCs w:val="16"/>
              </w:rPr>
              <w:t>4.N.N</w:t>
            </w:r>
            <w:r w:rsidRPr="00671B6E">
              <w:rPr>
                <w:rFonts w:ascii="Times New Roman" w:hAnsi="Times New Roman" w:cs="Times New Roman"/>
                <w:color w:val="22272F"/>
                <w:sz w:val="16"/>
                <w:szCs w:val="16"/>
                <w:lang w:val="en-US"/>
              </w:rPr>
              <w:t>.</w:t>
            </w:r>
          </w:p>
        </w:tc>
        <w:tc>
          <w:tcPr>
            <w:tcW w:w="9072"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Контрольная точка мероприятия (результата) комплекса процессных мероприятий N</w:t>
            </w:r>
          </w:p>
        </w:tc>
        <w:tc>
          <w:tcPr>
            <w:tcW w:w="1859"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93663">
        <w:tc>
          <w:tcPr>
            <w:tcW w:w="866"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lang w:val="en-US"/>
              </w:rPr>
              <w:t>5</w:t>
            </w:r>
            <w:r w:rsidRPr="00671B6E">
              <w:rPr>
                <w:rFonts w:ascii="Times New Roman" w:hAnsi="Times New Roman" w:cs="Times New Roman"/>
                <w:color w:val="22272F"/>
                <w:sz w:val="16"/>
                <w:szCs w:val="16"/>
              </w:rPr>
              <w:t>.</w:t>
            </w:r>
          </w:p>
        </w:tc>
        <w:tc>
          <w:tcPr>
            <w:tcW w:w="9072"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rPr>
              <w:t xml:space="preserve">Приоритетный проект </w:t>
            </w:r>
            <w:r w:rsidRPr="00671B6E">
              <w:rPr>
                <w:rFonts w:ascii="Times New Roman" w:hAnsi="Times New Roman" w:cs="Times New Roman"/>
                <w:color w:val="22272F"/>
                <w:sz w:val="16"/>
                <w:szCs w:val="16"/>
                <w:lang w:val="en-US"/>
              </w:rPr>
              <w:t>N</w:t>
            </w:r>
          </w:p>
        </w:tc>
        <w:tc>
          <w:tcPr>
            <w:tcW w:w="1859"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D73FBF" w:rsidRPr="00671B6E" w:rsidTr="00393663">
        <w:tc>
          <w:tcPr>
            <w:tcW w:w="866"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5.N.</w:t>
            </w:r>
          </w:p>
        </w:tc>
        <w:tc>
          <w:tcPr>
            <w:tcW w:w="9072"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rPr>
              <w:t xml:space="preserve">Результат приоритетного проекта </w:t>
            </w:r>
            <w:r w:rsidRPr="00671B6E">
              <w:rPr>
                <w:rFonts w:ascii="Times New Roman" w:hAnsi="Times New Roman" w:cs="Times New Roman"/>
                <w:color w:val="22272F"/>
                <w:sz w:val="16"/>
                <w:szCs w:val="16"/>
                <w:lang w:val="en-US"/>
              </w:rPr>
              <w:t>N</w:t>
            </w:r>
          </w:p>
        </w:tc>
        <w:tc>
          <w:tcPr>
            <w:tcW w:w="1859"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D73FBF" w:rsidRPr="00671B6E" w:rsidTr="00393663">
        <w:tc>
          <w:tcPr>
            <w:tcW w:w="866"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5.N.N.</w:t>
            </w:r>
          </w:p>
        </w:tc>
        <w:tc>
          <w:tcPr>
            <w:tcW w:w="9072"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Контрольная точка результата приоритетного проекта </w:t>
            </w:r>
            <w:r w:rsidRPr="00671B6E">
              <w:rPr>
                <w:rFonts w:ascii="Times New Roman" w:hAnsi="Times New Roman" w:cs="Times New Roman"/>
                <w:color w:val="22272F"/>
                <w:sz w:val="16"/>
                <w:szCs w:val="16"/>
                <w:lang w:val="en-US"/>
              </w:rPr>
              <w:t>N</w:t>
            </w:r>
          </w:p>
        </w:tc>
        <w:tc>
          <w:tcPr>
            <w:tcW w:w="1859"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bl>
    <w:p w:rsidR="00D73FBF" w:rsidRPr="00671B6E" w:rsidRDefault="00D73FBF" w:rsidP="00D73FBF">
      <w:pPr>
        <w:contextualSpacing/>
        <w:jc w:val="right"/>
        <w:rPr>
          <w:rFonts w:ascii="Times New Roman" w:hAnsi="Times New Roman" w:cs="Times New Roman"/>
          <w:sz w:val="16"/>
          <w:szCs w:val="16"/>
        </w:rPr>
        <w:sectPr w:rsidR="00D73FBF" w:rsidRPr="00671B6E" w:rsidSect="00D73FBF">
          <w:pgSz w:w="11906" w:h="16838"/>
          <w:pgMar w:top="536" w:right="851" w:bottom="566" w:left="571" w:header="720" w:footer="720" w:gutter="0"/>
          <w:cols w:space="720"/>
          <w:titlePg/>
        </w:sectPr>
      </w:pPr>
    </w:p>
    <w:p w:rsidR="00D73FBF" w:rsidRPr="00671B6E" w:rsidRDefault="00D73FBF" w:rsidP="00D73FBF">
      <w:pPr>
        <w:contextualSpacing/>
        <w:jc w:val="right"/>
        <w:rPr>
          <w:rFonts w:ascii="Times New Roman" w:hAnsi="Times New Roman" w:cs="Times New Roman"/>
          <w:sz w:val="16"/>
          <w:szCs w:val="16"/>
          <w:lang w:val="en-US"/>
        </w:rPr>
      </w:pPr>
      <w:r w:rsidRPr="00671B6E">
        <w:rPr>
          <w:rFonts w:ascii="Times New Roman" w:hAnsi="Times New Roman" w:cs="Times New Roman"/>
          <w:sz w:val="16"/>
          <w:szCs w:val="16"/>
        </w:rPr>
        <w:lastRenderedPageBreak/>
        <w:t>Приложение 8</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sz w:val="16"/>
          <w:szCs w:val="16"/>
        </w:rPr>
        <w:t>Карагузинского сельсовета</w:t>
      </w:r>
    </w:p>
    <w:p w:rsidR="00D73FBF" w:rsidRPr="00671B6E" w:rsidRDefault="00D73FBF" w:rsidP="00D73FBF">
      <w:pPr>
        <w:ind w:firstLine="709"/>
        <w:contextualSpacing/>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D73FBF" w:rsidRPr="00671B6E" w:rsidRDefault="00D73FBF" w:rsidP="00D73FBF">
      <w:pPr>
        <w:ind w:firstLine="709"/>
        <w:contextualSpacing/>
        <w:jc w:val="center"/>
        <w:rPr>
          <w:rFonts w:ascii="Times New Roman" w:hAnsi="Times New Roman" w:cs="Times New Roman"/>
          <w:sz w:val="16"/>
          <w:szCs w:val="16"/>
        </w:rPr>
      </w:pPr>
      <w:r w:rsidRPr="00671B6E">
        <w:rPr>
          <w:rFonts w:ascii="Times New Roman" w:hAnsi="Times New Roman" w:cs="Times New Roman"/>
          <w:sz w:val="16"/>
          <w:szCs w:val="16"/>
        </w:rPr>
        <w:t>о достижении значений показателей муниципальной программы</w:t>
      </w:r>
    </w:p>
    <w:p w:rsidR="00D73FBF" w:rsidRPr="00671B6E" w:rsidRDefault="00D73FBF" w:rsidP="00D73FBF">
      <w:pPr>
        <w:ind w:firstLine="709"/>
        <w:contextualSpacing/>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2440"/>
        <w:gridCol w:w="10"/>
        <w:gridCol w:w="1229"/>
        <w:gridCol w:w="2016"/>
        <w:gridCol w:w="921"/>
        <w:gridCol w:w="1449"/>
        <w:gridCol w:w="2136"/>
      </w:tblGrid>
      <w:tr w:rsidR="00D73FBF" w:rsidRPr="00671B6E" w:rsidTr="00393663">
        <w:trPr>
          <w:trHeight w:val="210"/>
        </w:trPr>
        <w:tc>
          <w:tcPr>
            <w:tcW w:w="562" w:type="dxa"/>
            <w:vMerge w:val="restart"/>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 п/п</w:t>
            </w:r>
          </w:p>
        </w:tc>
        <w:tc>
          <w:tcPr>
            <w:tcW w:w="3598" w:type="dxa"/>
            <w:gridSpan w:val="2"/>
            <w:vMerge w:val="restart"/>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 xml:space="preserve">Наименование показателя </w:t>
            </w:r>
          </w:p>
        </w:tc>
        <w:tc>
          <w:tcPr>
            <w:tcW w:w="1505" w:type="dxa"/>
            <w:vMerge w:val="restart"/>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Единица измерения</w:t>
            </w:r>
          </w:p>
        </w:tc>
        <w:tc>
          <w:tcPr>
            <w:tcW w:w="5812" w:type="dxa"/>
            <w:gridSpan w:val="3"/>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Значение показателей</w:t>
            </w:r>
          </w:p>
        </w:tc>
        <w:tc>
          <w:tcPr>
            <w:tcW w:w="3083" w:type="dxa"/>
            <w:vMerge w:val="restart"/>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Обоснование отклонений значений показателя на конец отчетного года (при наличии)</w:t>
            </w:r>
          </w:p>
        </w:tc>
      </w:tr>
      <w:tr w:rsidR="00D73FBF" w:rsidRPr="00671B6E" w:rsidTr="00393663">
        <w:trPr>
          <w:trHeight w:val="273"/>
        </w:trPr>
        <w:tc>
          <w:tcPr>
            <w:tcW w:w="562" w:type="dxa"/>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3598" w:type="dxa"/>
            <w:gridSpan w:val="2"/>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505" w:type="dxa"/>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2552" w:type="dxa"/>
            <w:vMerge w:val="restart"/>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год, предшествующий отчетному (текущему) году</w:t>
            </w:r>
          </w:p>
        </w:tc>
        <w:tc>
          <w:tcPr>
            <w:tcW w:w="3260" w:type="dxa"/>
            <w:gridSpan w:val="2"/>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отчетный год</w:t>
            </w:r>
          </w:p>
        </w:tc>
        <w:tc>
          <w:tcPr>
            <w:tcW w:w="3083" w:type="dxa"/>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r>
      <w:tr w:rsidR="00D73FBF" w:rsidRPr="00671B6E" w:rsidTr="00393663">
        <w:trPr>
          <w:trHeight w:val="540"/>
        </w:trPr>
        <w:tc>
          <w:tcPr>
            <w:tcW w:w="562" w:type="dxa"/>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3598" w:type="dxa"/>
            <w:gridSpan w:val="2"/>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505" w:type="dxa"/>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2552" w:type="dxa"/>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276" w:type="dxa"/>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план</w:t>
            </w:r>
          </w:p>
        </w:tc>
        <w:tc>
          <w:tcPr>
            <w:tcW w:w="1984" w:type="dxa"/>
            <w:shd w:val="clear" w:color="auto" w:fill="auto"/>
          </w:tcPr>
          <w:p w:rsidR="00D73FBF" w:rsidRPr="00671B6E" w:rsidRDefault="00D73FBF" w:rsidP="00393663">
            <w:pPr>
              <w:contextualSpacing/>
              <w:jc w:val="center"/>
              <w:rPr>
                <w:rFonts w:ascii="Times New Roman" w:hAnsi="Times New Roman" w:cs="Times New Roman"/>
                <w:sz w:val="16"/>
                <w:szCs w:val="16"/>
                <w:vertAlign w:val="superscript"/>
              </w:rPr>
            </w:pPr>
            <w:r w:rsidRPr="00671B6E">
              <w:rPr>
                <w:rFonts w:ascii="Times New Roman" w:hAnsi="Times New Roman" w:cs="Times New Roman"/>
                <w:sz w:val="16"/>
                <w:szCs w:val="16"/>
              </w:rPr>
              <w:t>факт на отчетную дату</w:t>
            </w:r>
            <w:r w:rsidRPr="00671B6E">
              <w:rPr>
                <w:rFonts w:ascii="Times New Roman" w:hAnsi="Times New Roman" w:cs="Times New Roman"/>
                <w:sz w:val="16"/>
                <w:szCs w:val="16"/>
                <w:vertAlign w:val="superscript"/>
              </w:rPr>
              <w:t>*</w:t>
            </w:r>
          </w:p>
        </w:tc>
        <w:tc>
          <w:tcPr>
            <w:tcW w:w="3083" w:type="dxa"/>
            <w:vMerge/>
            <w:shd w:val="clear" w:color="auto" w:fill="auto"/>
          </w:tcPr>
          <w:p w:rsidR="00D73FBF" w:rsidRPr="00671B6E" w:rsidRDefault="00D73FBF" w:rsidP="00393663">
            <w:pPr>
              <w:contextualSpacing/>
              <w:jc w:val="center"/>
              <w:rPr>
                <w:rFonts w:ascii="Times New Roman" w:hAnsi="Times New Roman" w:cs="Times New Roman"/>
                <w:sz w:val="16"/>
                <w:szCs w:val="16"/>
              </w:rPr>
            </w:pPr>
          </w:p>
        </w:tc>
      </w:tr>
      <w:tr w:rsidR="00D73FBF" w:rsidRPr="00671B6E" w:rsidTr="00393663">
        <w:trPr>
          <w:trHeight w:val="356"/>
        </w:trPr>
        <w:tc>
          <w:tcPr>
            <w:tcW w:w="14560" w:type="dxa"/>
            <w:gridSpan w:val="8"/>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color w:val="22272F"/>
                <w:sz w:val="16"/>
                <w:szCs w:val="16"/>
              </w:rPr>
              <w:t xml:space="preserve">Цель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w:t>
            </w: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color w:val="22272F"/>
                <w:sz w:val="16"/>
                <w:szCs w:val="16"/>
              </w:rPr>
              <w:t>сельсовета «Наименование»</w:t>
            </w:r>
          </w:p>
        </w:tc>
      </w:tr>
      <w:tr w:rsidR="00D73FBF" w:rsidRPr="00671B6E" w:rsidTr="00393663">
        <w:tc>
          <w:tcPr>
            <w:tcW w:w="562" w:type="dxa"/>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1</w:t>
            </w:r>
          </w:p>
        </w:tc>
        <w:tc>
          <w:tcPr>
            <w:tcW w:w="3598" w:type="dxa"/>
            <w:gridSpan w:val="2"/>
            <w:shd w:val="clear" w:color="auto" w:fill="auto"/>
          </w:tcPr>
          <w:p w:rsidR="00D73FBF" w:rsidRPr="00671B6E" w:rsidRDefault="00D73FBF" w:rsidP="00393663">
            <w:pPr>
              <w:contextualSpacing/>
              <w:rPr>
                <w:rFonts w:ascii="Times New Roman" w:hAnsi="Times New Roman" w:cs="Times New Roman"/>
                <w:sz w:val="16"/>
                <w:szCs w:val="16"/>
              </w:rPr>
            </w:pPr>
            <w:r w:rsidRPr="00671B6E">
              <w:rPr>
                <w:rFonts w:ascii="Times New Roman" w:hAnsi="Times New Roman" w:cs="Times New Roman"/>
                <w:sz w:val="16"/>
                <w:szCs w:val="16"/>
              </w:rPr>
              <w:t>Показатель (индикатор)</w:t>
            </w:r>
          </w:p>
        </w:tc>
        <w:tc>
          <w:tcPr>
            <w:tcW w:w="1505"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2552"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276"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984"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3083"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r>
      <w:tr w:rsidR="00D73FBF" w:rsidRPr="00671B6E" w:rsidTr="00393663">
        <w:tc>
          <w:tcPr>
            <w:tcW w:w="562" w:type="dxa"/>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w:t>
            </w:r>
          </w:p>
        </w:tc>
        <w:tc>
          <w:tcPr>
            <w:tcW w:w="3598" w:type="dxa"/>
            <w:gridSpan w:val="2"/>
            <w:shd w:val="clear" w:color="auto" w:fill="auto"/>
          </w:tcPr>
          <w:p w:rsidR="00D73FBF" w:rsidRPr="00671B6E" w:rsidRDefault="00D73FBF" w:rsidP="00393663">
            <w:pPr>
              <w:contextualSpacing/>
              <w:rPr>
                <w:rFonts w:ascii="Times New Roman" w:hAnsi="Times New Roman" w:cs="Times New Roman"/>
                <w:sz w:val="16"/>
                <w:szCs w:val="16"/>
              </w:rPr>
            </w:pPr>
            <w:r w:rsidRPr="00671B6E">
              <w:rPr>
                <w:rFonts w:ascii="Times New Roman" w:hAnsi="Times New Roman" w:cs="Times New Roman"/>
                <w:sz w:val="16"/>
                <w:szCs w:val="16"/>
              </w:rPr>
              <w:t>…</w:t>
            </w:r>
          </w:p>
        </w:tc>
        <w:tc>
          <w:tcPr>
            <w:tcW w:w="1505"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2552"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276"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984"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3083"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r>
      <w:tr w:rsidR="00D73FBF" w:rsidRPr="00671B6E" w:rsidTr="00393663">
        <w:trPr>
          <w:trHeight w:val="411"/>
        </w:trPr>
        <w:tc>
          <w:tcPr>
            <w:tcW w:w="14560" w:type="dxa"/>
            <w:gridSpan w:val="8"/>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color w:val="22272F"/>
                <w:sz w:val="16"/>
                <w:szCs w:val="16"/>
              </w:rPr>
              <w:t xml:space="preserve">Цель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w:t>
            </w: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color w:val="22272F"/>
                <w:sz w:val="16"/>
                <w:szCs w:val="16"/>
              </w:rPr>
              <w:t>сельсовета «Наименование»</w:t>
            </w:r>
          </w:p>
        </w:tc>
      </w:tr>
      <w:tr w:rsidR="00D73FBF" w:rsidRPr="00671B6E" w:rsidTr="00393663">
        <w:tc>
          <w:tcPr>
            <w:tcW w:w="562" w:type="dxa"/>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w:t>
            </w:r>
          </w:p>
        </w:tc>
        <w:tc>
          <w:tcPr>
            <w:tcW w:w="3585" w:type="dxa"/>
            <w:shd w:val="clear" w:color="auto" w:fill="auto"/>
          </w:tcPr>
          <w:p w:rsidR="00D73FBF" w:rsidRPr="00671B6E" w:rsidRDefault="00D73FBF" w:rsidP="00393663">
            <w:pPr>
              <w:contextualSpacing/>
              <w:rPr>
                <w:rFonts w:ascii="Times New Roman" w:hAnsi="Times New Roman" w:cs="Times New Roman"/>
                <w:sz w:val="16"/>
                <w:szCs w:val="16"/>
              </w:rPr>
            </w:pPr>
            <w:r w:rsidRPr="00671B6E">
              <w:rPr>
                <w:rFonts w:ascii="Times New Roman" w:hAnsi="Times New Roman" w:cs="Times New Roman"/>
                <w:sz w:val="16"/>
                <w:szCs w:val="16"/>
              </w:rPr>
              <w:t>Показатель (индикатор)</w:t>
            </w:r>
          </w:p>
        </w:tc>
        <w:tc>
          <w:tcPr>
            <w:tcW w:w="1518" w:type="dxa"/>
            <w:gridSpan w:val="2"/>
            <w:shd w:val="clear" w:color="auto" w:fill="auto"/>
          </w:tcPr>
          <w:p w:rsidR="00D73FBF" w:rsidRPr="00671B6E" w:rsidRDefault="00D73FBF" w:rsidP="00393663">
            <w:pPr>
              <w:contextualSpacing/>
              <w:rPr>
                <w:rFonts w:ascii="Times New Roman" w:hAnsi="Times New Roman" w:cs="Times New Roman"/>
                <w:sz w:val="16"/>
                <w:szCs w:val="16"/>
              </w:rPr>
            </w:pPr>
          </w:p>
        </w:tc>
        <w:tc>
          <w:tcPr>
            <w:tcW w:w="2552"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276"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984"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3083"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r>
      <w:tr w:rsidR="00D73FBF" w:rsidRPr="00671B6E" w:rsidTr="00393663">
        <w:tc>
          <w:tcPr>
            <w:tcW w:w="562" w:type="dxa"/>
            <w:shd w:val="clear" w:color="auto" w:fill="auto"/>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w:t>
            </w:r>
          </w:p>
        </w:tc>
        <w:tc>
          <w:tcPr>
            <w:tcW w:w="3598" w:type="dxa"/>
            <w:gridSpan w:val="2"/>
            <w:shd w:val="clear" w:color="auto" w:fill="auto"/>
          </w:tcPr>
          <w:p w:rsidR="00D73FBF" w:rsidRPr="00671B6E" w:rsidRDefault="00D73FBF" w:rsidP="00393663">
            <w:pPr>
              <w:contextualSpacing/>
              <w:rPr>
                <w:rFonts w:ascii="Times New Roman" w:hAnsi="Times New Roman" w:cs="Times New Roman"/>
                <w:sz w:val="16"/>
                <w:szCs w:val="16"/>
              </w:rPr>
            </w:pPr>
            <w:r w:rsidRPr="00671B6E">
              <w:rPr>
                <w:rFonts w:ascii="Times New Roman" w:hAnsi="Times New Roman" w:cs="Times New Roman"/>
                <w:sz w:val="16"/>
                <w:szCs w:val="16"/>
              </w:rPr>
              <w:t>…</w:t>
            </w:r>
          </w:p>
        </w:tc>
        <w:tc>
          <w:tcPr>
            <w:tcW w:w="1505"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2552"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276"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1984"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c>
          <w:tcPr>
            <w:tcW w:w="3083" w:type="dxa"/>
            <w:shd w:val="clear" w:color="auto" w:fill="auto"/>
          </w:tcPr>
          <w:p w:rsidR="00D73FBF" w:rsidRPr="00671B6E" w:rsidRDefault="00D73FBF" w:rsidP="00393663">
            <w:pPr>
              <w:contextualSpacing/>
              <w:jc w:val="center"/>
              <w:rPr>
                <w:rFonts w:ascii="Times New Roman" w:hAnsi="Times New Roman" w:cs="Times New Roman"/>
                <w:sz w:val="16"/>
                <w:szCs w:val="16"/>
              </w:rPr>
            </w:pPr>
          </w:p>
        </w:tc>
      </w:tr>
    </w:tbl>
    <w:p w:rsidR="00D73FBF" w:rsidRPr="00671B6E" w:rsidRDefault="00D73FBF" w:rsidP="00D73FBF">
      <w:pPr>
        <w:contextualSpacing/>
        <w:rPr>
          <w:rFonts w:ascii="Times New Roman" w:hAnsi="Times New Roman" w:cs="Times New Roman"/>
          <w:sz w:val="16"/>
          <w:szCs w:val="16"/>
        </w:rPr>
      </w:pPr>
    </w:p>
    <w:p w:rsidR="00D73FBF" w:rsidRPr="00671B6E" w:rsidRDefault="00D73FBF" w:rsidP="00D73FBF">
      <w:pPr>
        <w:contextualSpacing/>
        <w:rPr>
          <w:rFonts w:ascii="Times New Roman" w:hAnsi="Times New Roman" w:cs="Times New Roman"/>
          <w:sz w:val="16"/>
          <w:szCs w:val="16"/>
        </w:rPr>
      </w:pPr>
    </w:p>
    <w:p w:rsidR="00D73FBF" w:rsidRPr="00671B6E" w:rsidRDefault="00D73FBF" w:rsidP="00D73FBF">
      <w:pPr>
        <w:contextualSpacing/>
        <w:rPr>
          <w:rFonts w:ascii="Times New Roman" w:hAnsi="Times New Roman" w:cs="Times New Roman"/>
          <w:sz w:val="16"/>
          <w:szCs w:val="16"/>
        </w:rPr>
      </w:pPr>
      <w:r w:rsidRPr="00671B6E">
        <w:rPr>
          <w:rFonts w:ascii="Times New Roman" w:hAnsi="Times New Roman" w:cs="Times New Roman"/>
          <w:sz w:val="16"/>
          <w:szCs w:val="16"/>
        </w:rPr>
        <w:t>________________</w:t>
      </w:r>
    </w:p>
    <w:p w:rsidR="00D73FBF" w:rsidRPr="00671B6E" w:rsidRDefault="00D73FBF" w:rsidP="00D73FBF">
      <w:pPr>
        <w:contextualSpacing/>
        <w:rPr>
          <w:rFonts w:ascii="Times New Roman" w:hAnsi="Times New Roman" w:cs="Times New Roman"/>
          <w:sz w:val="16"/>
          <w:szCs w:val="16"/>
        </w:rPr>
      </w:pPr>
      <w:r w:rsidRPr="00671B6E">
        <w:rPr>
          <w:rFonts w:ascii="Times New Roman" w:hAnsi="Times New Roman" w:cs="Times New Roman"/>
          <w:sz w:val="16"/>
          <w:szCs w:val="16"/>
          <w:vertAlign w:val="superscript"/>
        </w:rPr>
        <w:t>*</w:t>
      </w:r>
      <w:r w:rsidRPr="00671B6E">
        <w:rPr>
          <w:rFonts w:ascii="Times New Roman" w:hAnsi="Times New Roman" w:cs="Times New Roman"/>
          <w:sz w:val="16"/>
          <w:szCs w:val="16"/>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D73FBF" w:rsidRPr="00671B6E" w:rsidRDefault="00D73FBF" w:rsidP="00D73FBF">
      <w:pPr>
        <w:spacing w:after="3" w:line="271" w:lineRule="auto"/>
        <w:ind w:left="1544" w:right="1579"/>
        <w:jc w:val="center"/>
        <w:rPr>
          <w:rFonts w:ascii="Times New Roman" w:hAnsi="Times New Roman" w:cs="Times New Roman"/>
          <w:sz w:val="16"/>
          <w:szCs w:val="16"/>
          <w:highlight w:val="red"/>
        </w:rPr>
      </w:pPr>
    </w:p>
    <w:p w:rsidR="00D73FBF" w:rsidRPr="00671B6E" w:rsidRDefault="00D73FBF" w:rsidP="00D73FBF">
      <w:pPr>
        <w:spacing w:after="3" w:line="271" w:lineRule="auto"/>
        <w:ind w:left="1544" w:right="1579"/>
        <w:jc w:val="center"/>
        <w:rPr>
          <w:rFonts w:ascii="Times New Roman" w:hAnsi="Times New Roman" w:cs="Times New Roman"/>
          <w:sz w:val="16"/>
          <w:szCs w:val="16"/>
          <w:highlight w:val="red"/>
        </w:rPr>
      </w:pPr>
    </w:p>
    <w:p w:rsidR="00D73FBF" w:rsidRPr="00671B6E" w:rsidRDefault="00D73FBF" w:rsidP="00D73FBF">
      <w:pPr>
        <w:spacing w:after="3" w:line="271" w:lineRule="auto"/>
        <w:ind w:left="1544" w:right="1579"/>
        <w:jc w:val="center"/>
        <w:rPr>
          <w:rFonts w:ascii="Times New Roman" w:hAnsi="Times New Roman" w:cs="Times New Roman"/>
          <w:sz w:val="16"/>
          <w:szCs w:val="16"/>
          <w:highlight w:val="red"/>
        </w:rPr>
      </w:pPr>
    </w:p>
    <w:p w:rsidR="00D73FBF" w:rsidRPr="00671B6E" w:rsidRDefault="00D73FBF" w:rsidP="00D73FBF">
      <w:pPr>
        <w:spacing w:after="3" w:line="271" w:lineRule="auto"/>
        <w:ind w:left="1544" w:right="1579"/>
        <w:jc w:val="center"/>
        <w:rPr>
          <w:rFonts w:ascii="Times New Roman" w:hAnsi="Times New Roman" w:cs="Times New Roman"/>
          <w:sz w:val="16"/>
          <w:szCs w:val="16"/>
          <w:highlight w:val="red"/>
        </w:rPr>
      </w:pPr>
    </w:p>
    <w:p w:rsidR="00D73FBF" w:rsidRPr="00671B6E" w:rsidRDefault="00D73FBF" w:rsidP="00D73FBF">
      <w:pPr>
        <w:spacing w:after="3" w:line="271" w:lineRule="auto"/>
        <w:ind w:left="1544" w:right="1579"/>
        <w:jc w:val="center"/>
        <w:rPr>
          <w:rFonts w:ascii="Times New Roman" w:hAnsi="Times New Roman" w:cs="Times New Roman"/>
          <w:sz w:val="16"/>
          <w:szCs w:val="16"/>
          <w:highlight w:val="red"/>
        </w:rPr>
      </w:pPr>
    </w:p>
    <w:p w:rsidR="00D73FBF" w:rsidRPr="00671B6E" w:rsidRDefault="00D73FBF" w:rsidP="00D73FBF">
      <w:pPr>
        <w:spacing w:after="3" w:line="271" w:lineRule="auto"/>
        <w:ind w:left="1544" w:right="1579"/>
        <w:jc w:val="center"/>
        <w:rPr>
          <w:rFonts w:ascii="Times New Roman" w:hAnsi="Times New Roman" w:cs="Times New Roman"/>
          <w:sz w:val="16"/>
          <w:szCs w:val="16"/>
          <w:highlight w:val="red"/>
        </w:rPr>
      </w:pPr>
    </w:p>
    <w:p w:rsidR="00D73FBF" w:rsidRPr="00671B6E" w:rsidRDefault="00D73FBF" w:rsidP="00D73FBF">
      <w:pPr>
        <w:spacing w:after="3" w:line="271" w:lineRule="auto"/>
        <w:ind w:left="1544" w:right="1579"/>
        <w:jc w:val="center"/>
        <w:rPr>
          <w:rFonts w:ascii="Times New Roman" w:hAnsi="Times New Roman" w:cs="Times New Roman"/>
          <w:sz w:val="16"/>
          <w:szCs w:val="16"/>
          <w:highlight w:val="red"/>
        </w:r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9</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ind w:firstLine="709"/>
        <w:contextualSpacing/>
        <w:jc w:val="center"/>
        <w:rPr>
          <w:rFonts w:ascii="Times New Roman" w:hAnsi="Times New Roman" w:cs="Times New Roman"/>
          <w:sz w:val="16"/>
          <w:szCs w:val="16"/>
        </w:rPr>
      </w:pPr>
      <w:r w:rsidRPr="00671B6E">
        <w:rPr>
          <w:rFonts w:ascii="Times New Roman" w:hAnsi="Times New Roman" w:cs="Times New Roman"/>
          <w:sz w:val="16"/>
          <w:szCs w:val="16"/>
        </w:rPr>
        <w:t>ОТЧЕТ</w:t>
      </w:r>
    </w:p>
    <w:p w:rsidR="00D73FBF" w:rsidRPr="00671B6E" w:rsidRDefault="00D73FBF" w:rsidP="00D73FBF">
      <w:pPr>
        <w:ind w:firstLine="709"/>
        <w:contextualSpacing/>
        <w:jc w:val="center"/>
        <w:rPr>
          <w:rFonts w:ascii="Times New Roman" w:hAnsi="Times New Roman" w:cs="Times New Roman"/>
          <w:sz w:val="16"/>
          <w:szCs w:val="16"/>
        </w:rPr>
      </w:pPr>
      <w:r w:rsidRPr="00671B6E">
        <w:rPr>
          <w:rFonts w:ascii="Times New Roman" w:hAnsi="Times New Roman" w:cs="Times New Roman"/>
          <w:sz w:val="16"/>
          <w:szCs w:val="16"/>
        </w:rPr>
        <w:t xml:space="preserve">об объемах финансирования муниципальной программы за счет средств бюджета </w:t>
      </w: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 xml:space="preserve">сельсовета и привлекаемых на реализацию муниципальной программы средств </w:t>
      </w:r>
    </w:p>
    <w:p w:rsidR="00D73FBF" w:rsidRPr="00671B6E" w:rsidRDefault="00D73FBF" w:rsidP="00D73FBF">
      <w:pPr>
        <w:ind w:firstLine="709"/>
        <w:contextualSpacing/>
        <w:jc w:val="center"/>
        <w:rPr>
          <w:rFonts w:ascii="Times New Roman" w:hAnsi="Times New Roman" w:cs="Times New Roman"/>
          <w:sz w:val="16"/>
          <w:szCs w:val="16"/>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367"/>
        <w:gridCol w:w="3223"/>
        <w:gridCol w:w="2352"/>
        <w:gridCol w:w="1536"/>
        <w:gridCol w:w="1432"/>
        <w:gridCol w:w="319"/>
        <w:gridCol w:w="1010"/>
        <w:gridCol w:w="549"/>
      </w:tblGrid>
      <w:tr w:rsidR="00D73FBF" w:rsidRPr="00671B6E" w:rsidTr="003E1910">
        <w:trPr>
          <w:gridAfter w:val="2"/>
          <w:wAfter w:w="1559" w:type="dxa"/>
          <w:trHeight w:val="242"/>
        </w:trPr>
        <w:tc>
          <w:tcPr>
            <w:tcW w:w="367" w:type="dxa"/>
            <w:vMerge w:val="restart"/>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п/п</w:t>
            </w:r>
          </w:p>
        </w:tc>
        <w:tc>
          <w:tcPr>
            <w:tcW w:w="3223" w:type="dxa"/>
            <w:vMerge w:val="restart"/>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муниципальной программы, направления, структурного элемента</w:t>
            </w:r>
          </w:p>
        </w:tc>
        <w:tc>
          <w:tcPr>
            <w:tcW w:w="2352" w:type="dxa"/>
            <w:vMerge w:val="restart"/>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Источник финансового обеспечения</w:t>
            </w:r>
          </w:p>
        </w:tc>
        <w:tc>
          <w:tcPr>
            <w:tcW w:w="3287" w:type="dxa"/>
            <w:gridSpan w:val="3"/>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Расходы, тыс. рублей</w:t>
            </w:r>
          </w:p>
        </w:tc>
      </w:tr>
      <w:tr w:rsidR="00D73FBF" w:rsidRPr="00671B6E" w:rsidTr="003E1910">
        <w:trPr>
          <w:trHeight w:val="386"/>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vAlign w:val="center"/>
            <w:hideMark/>
          </w:tcPr>
          <w:p w:rsidR="00D73FBF" w:rsidRPr="00671B6E" w:rsidRDefault="00D73FBF" w:rsidP="00393663">
            <w:pPr>
              <w:rPr>
                <w:rFonts w:ascii="Times New Roman" w:hAnsi="Times New Roman" w:cs="Times New Roman"/>
                <w:b/>
                <w:color w:val="22272F"/>
                <w:sz w:val="16"/>
                <w:szCs w:val="16"/>
              </w:rPr>
            </w:pPr>
          </w:p>
        </w:tc>
        <w:tc>
          <w:tcPr>
            <w:tcW w:w="2352"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1536"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sz w:val="16"/>
                <w:szCs w:val="16"/>
              </w:rPr>
              <w:t>Утверждено сводной бюджетной росписью на 1 января отчетного года</w:t>
            </w:r>
          </w:p>
        </w:tc>
        <w:tc>
          <w:tcPr>
            <w:tcW w:w="1432" w:type="dxa"/>
            <w:shd w:val="clear" w:color="auto" w:fill="FFFFFF"/>
            <w:hideMark/>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Утверждено сводной бюджетной росписью на отчетную дату</w:t>
            </w:r>
          </w:p>
        </w:tc>
        <w:tc>
          <w:tcPr>
            <w:tcW w:w="1329" w:type="dxa"/>
            <w:gridSpan w:val="2"/>
            <w:shd w:val="clear" w:color="auto" w:fill="FFFFFF"/>
            <w:hideMark/>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Утверждено в муниципальной программе на отчетную дату</w:t>
            </w:r>
          </w:p>
        </w:tc>
        <w:tc>
          <w:tcPr>
            <w:tcW w:w="549" w:type="dxa"/>
            <w:shd w:val="clear" w:color="auto" w:fill="FFFFFF"/>
            <w:hideMark/>
          </w:tcPr>
          <w:p w:rsidR="00D73FBF" w:rsidRPr="00671B6E" w:rsidRDefault="00D73FBF" w:rsidP="00393663">
            <w:pPr>
              <w:contextualSpacing/>
              <w:jc w:val="center"/>
              <w:rPr>
                <w:rFonts w:ascii="Times New Roman" w:hAnsi="Times New Roman" w:cs="Times New Roman"/>
                <w:sz w:val="16"/>
                <w:szCs w:val="16"/>
              </w:rPr>
            </w:pPr>
            <w:r w:rsidRPr="00671B6E">
              <w:rPr>
                <w:rFonts w:ascii="Times New Roman" w:hAnsi="Times New Roman" w:cs="Times New Roman"/>
                <w:sz w:val="16"/>
                <w:szCs w:val="16"/>
              </w:rPr>
              <w:t>Кассовое исполнение</w:t>
            </w:r>
          </w:p>
        </w:tc>
      </w:tr>
      <w:tr w:rsidR="00D73FBF" w:rsidRPr="00671B6E" w:rsidTr="003E1910">
        <w:trPr>
          <w:trHeight w:val="422"/>
        </w:trPr>
        <w:tc>
          <w:tcPr>
            <w:tcW w:w="367" w:type="dxa"/>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3223" w:type="dxa"/>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2352" w:type="dxa"/>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1536" w:type="dxa"/>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1432" w:type="dxa"/>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5</w:t>
            </w:r>
          </w:p>
        </w:tc>
        <w:tc>
          <w:tcPr>
            <w:tcW w:w="1329" w:type="dxa"/>
            <w:gridSpan w:val="2"/>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6</w:t>
            </w:r>
          </w:p>
        </w:tc>
        <w:tc>
          <w:tcPr>
            <w:tcW w:w="549" w:type="dxa"/>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r>
      <w:tr w:rsidR="00D73FBF" w:rsidRPr="00671B6E" w:rsidTr="003E1910">
        <w:trPr>
          <w:trHeight w:val="422"/>
        </w:trPr>
        <w:tc>
          <w:tcPr>
            <w:tcW w:w="367" w:type="dxa"/>
            <w:vMerge w:val="restart"/>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3223" w:type="dxa"/>
            <w:vMerge w:val="restart"/>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sz w:val="16"/>
                <w:szCs w:val="16"/>
              </w:rPr>
              <w:t>Муниципальная</w:t>
            </w:r>
            <w:r w:rsidRPr="00671B6E">
              <w:rPr>
                <w:rFonts w:ascii="Times New Roman" w:hAnsi="Times New Roman" w:cs="Times New Roman"/>
                <w:color w:val="22272F"/>
                <w:sz w:val="16"/>
                <w:szCs w:val="16"/>
              </w:rPr>
              <w:t xml:space="preserve"> программа </w:t>
            </w: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(всего), в том числе:</w:t>
            </w:r>
          </w:p>
        </w:tc>
        <w:tc>
          <w:tcPr>
            <w:tcW w:w="1536"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432"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329" w:type="dxa"/>
            <w:gridSpan w:val="2"/>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549" w:type="dxa"/>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федеральный бюджет</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районный бюджет</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внебюджетные источники</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422"/>
        </w:trPr>
        <w:tc>
          <w:tcPr>
            <w:tcW w:w="367" w:type="dxa"/>
            <w:vMerge w:val="restart"/>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3223" w:type="dxa"/>
            <w:vMerge w:val="restart"/>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Структурный элемент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«Наименование» N</w:t>
            </w: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(всего), в том числе:</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федеральный бюджет</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районный бюджет</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E1910">
            <w:pPr>
              <w:ind w:left="-580"/>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r w:rsidR="00D73FBF" w:rsidRPr="00671B6E" w:rsidTr="003E1910">
        <w:trPr>
          <w:trHeight w:val="145"/>
        </w:trPr>
        <w:tc>
          <w:tcPr>
            <w:tcW w:w="367"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3223" w:type="dxa"/>
            <w:vMerge/>
            <w:shd w:val="clear" w:color="auto" w:fill="FFFFFF"/>
          </w:tcPr>
          <w:p w:rsidR="00D73FBF" w:rsidRPr="00671B6E" w:rsidRDefault="00D73FBF" w:rsidP="00393663">
            <w:pPr>
              <w:rPr>
                <w:rFonts w:ascii="Times New Roman" w:hAnsi="Times New Roman" w:cs="Times New Roman"/>
                <w:b/>
                <w:color w:val="22272F"/>
                <w:sz w:val="16"/>
                <w:szCs w:val="16"/>
              </w:rPr>
            </w:pPr>
          </w:p>
        </w:tc>
        <w:tc>
          <w:tcPr>
            <w:tcW w:w="2352" w:type="dxa"/>
            <w:shd w:val="clear" w:color="auto" w:fill="FFFFFF"/>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внебюджетные источники</w:t>
            </w:r>
          </w:p>
        </w:tc>
        <w:tc>
          <w:tcPr>
            <w:tcW w:w="1536"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432" w:type="dxa"/>
            <w:shd w:val="clear" w:color="auto" w:fill="FFFFFF"/>
          </w:tcPr>
          <w:p w:rsidR="00D73FBF" w:rsidRPr="00671B6E" w:rsidRDefault="00D73FBF" w:rsidP="00393663">
            <w:pPr>
              <w:rPr>
                <w:rFonts w:ascii="Times New Roman" w:hAnsi="Times New Roman" w:cs="Times New Roman"/>
                <w:b/>
                <w:color w:val="22272F"/>
                <w:sz w:val="16"/>
                <w:szCs w:val="16"/>
              </w:rPr>
            </w:pPr>
          </w:p>
        </w:tc>
        <w:tc>
          <w:tcPr>
            <w:tcW w:w="1329" w:type="dxa"/>
            <w:gridSpan w:val="2"/>
            <w:shd w:val="clear" w:color="auto" w:fill="FFFFFF"/>
          </w:tcPr>
          <w:p w:rsidR="00D73FBF" w:rsidRPr="00671B6E" w:rsidRDefault="00D73FBF" w:rsidP="00393663">
            <w:pPr>
              <w:rPr>
                <w:rFonts w:ascii="Times New Roman" w:hAnsi="Times New Roman" w:cs="Times New Roman"/>
                <w:b/>
                <w:color w:val="22272F"/>
                <w:sz w:val="16"/>
                <w:szCs w:val="16"/>
              </w:rPr>
            </w:pPr>
          </w:p>
        </w:tc>
        <w:tc>
          <w:tcPr>
            <w:tcW w:w="549" w:type="dxa"/>
            <w:shd w:val="clear" w:color="auto" w:fill="FFFFFF"/>
          </w:tcPr>
          <w:p w:rsidR="00D73FBF" w:rsidRPr="00671B6E" w:rsidRDefault="00D73FBF" w:rsidP="00393663">
            <w:pPr>
              <w:rPr>
                <w:rFonts w:ascii="Times New Roman" w:hAnsi="Times New Roman" w:cs="Times New Roman"/>
                <w:b/>
                <w:color w:val="22272F"/>
                <w:sz w:val="16"/>
                <w:szCs w:val="16"/>
              </w:rPr>
            </w:pPr>
          </w:p>
        </w:tc>
      </w:tr>
    </w:tbl>
    <w:p w:rsidR="00D73FBF" w:rsidRPr="00671B6E" w:rsidRDefault="00D73FBF" w:rsidP="00D73FBF">
      <w:pPr>
        <w:ind w:firstLine="709"/>
        <w:contextualSpacing/>
        <w:jc w:val="right"/>
        <w:rPr>
          <w:rFonts w:ascii="Times New Roman" w:hAnsi="Times New Roman" w:cs="Times New Roman"/>
          <w:sz w:val="16"/>
          <w:szCs w:val="16"/>
        </w:rPr>
      </w:pPr>
    </w:p>
    <w:p w:rsidR="00D73FBF" w:rsidRPr="00671B6E" w:rsidRDefault="00D73FBF" w:rsidP="00D73FBF">
      <w:pPr>
        <w:contextualSpacing/>
        <w:jc w:val="right"/>
        <w:rPr>
          <w:rFonts w:ascii="Times New Roman" w:hAnsi="Times New Roman" w:cs="Times New Roman"/>
          <w:sz w:val="16"/>
          <w:szCs w:val="16"/>
        </w:r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10</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pStyle w:val="ae"/>
        <w:shd w:val="clear" w:color="auto" w:fill="FFFFFF"/>
        <w:spacing w:before="100" w:beforeAutospacing="1" w:after="100" w:afterAutospacing="1" w:line="240" w:lineRule="auto"/>
        <w:jc w:val="center"/>
        <w:rPr>
          <w:rFonts w:ascii="Times New Roman" w:hAnsi="Times New Roman"/>
          <w:sz w:val="16"/>
          <w:szCs w:val="16"/>
        </w:rPr>
      </w:pPr>
      <w:r w:rsidRPr="00671B6E">
        <w:rPr>
          <w:rFonts w:ascii="Times New Roman" w:hAnsi="Times New Roman"/>
          <w:sz w:val="16"/>
          <w:szCs w:val="16"/>
        </w:rPr>
        <w:t>ОТЧЕТ</w:t>
      </w:r>
    </w:p>
    <w:p w:rsidR="00D73FBF" w:rsidRPr="00671B6E" w:rsidRDefault="00D73FBF" w:rsidP="00D73FBF">
      <w:pPr>
        <w:pStyle w:val="ae"/>
        <w:shd w:val="clear" w:color="auto" w:fill="FFFFFF"/>
        <w:spacing w:before="100" w:beforeAutospacing="1" w:after="100" w:afterAutospacing="1" w:line="240" w:lineRule="auto"/>
        <w:jc w:val="center"/>
        <w:rPr>
          <w:rFonts w:ascii="Times New Roman" w:hAnsi="Times New Roman"/>
          <w:sz w:val="16"/>
          <w:szCs w:val="16"/>
        </w:rPr>
      </w:pPr>
      <w:r w:rsidRPr="00671B6E">
        <w:rPr>
          <w:rFonts w:ascii="Times New Roman" w:hAnsi="Times New Roman"/>
          <w:sz w:val="16"/>
          <w:szCs w:val="16"/>
        </w:rPr>
        <w:t xml:space="preserve">об исполнении плана реализации муниципальной программы </w:t>
      </w:r>
    </w:p>
    <w:tbl>
      <w:tblPr>
        <w:tblW w:w="10647" w:type="dxa"/>
        <w:shd w:val="clear" w:color="auto" w:fill="FFFFFF"/>
        <w:tblLayout w:type="fixed"/>
        <w:tblCellMar>
          <w:top w:w="15" w:type="dxa"/>
          <w:left w:w="15" w:type="dxa"/>
          <w:bottom w:w="15" w:type="dxa"/>
          <w:right w:w="15" w:type="dxa"/>
        </w:tblCellMar>
        <w:tblLook w:val="04A0"/>
      </w:tblPr>
      <w:tblGrid>
        <w:gridCol w:w="687"/>
        <w:gridCol w:w="2589"/>
        <w:gridCol w:w="992"/>
        <w:gridCol w:w="992"/>
        <w:gridCol w:w="1276"/>
        <w:gridCol w:w="1134"/>
        <w:gridCol w:w="992"/>
        <w:gridCol w:w="1985"/>
      </w:tblGrid>
      <w:tr w:rsidR="003E1910" w:rsidRPr="00671B6E" w:rsidTr="003E1910">
        <w:trPr>
          <w:trHeight w:val="242"/>
        </w:trPr>
        <w:tc>
          <w:tcPr>
            <w:tcW w:w="687"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2589" w:type="dxa"/>
            <w:vMerge w:val="restart"/>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Наименование структурного элемента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контрольной точки</w:t>
            </w:r>
          </w:p>
        </w:tc>
        <w:tc>
          <w:tcPr>
            <w:tcW w:w="992" w:type="dxa"/>
            <w:vMerge w:val="restart"/>
            <w:tcBorders>
              <w:top w:val="single" w:sz="6" w:space="0" w:color="000000"/>
              <w:left w:val="single" w:sz="6" w:space="0" w:color="000000"/>
              <w:right w:val="single" w:sz="6" w:space="0" w:color="000000"/>
            </w:tcBorders>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исполнитель</w:t>
            </w:r>
          </w:p>
        </w:tc>
        <w:tc>
          <w:tcPr>
            <w:tcW w:w="2268" w:type="dxa"/>
            <w:gridSpan w:val="2"/>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Пояснение несоответствия фактического срока реализации плановому</w:t>
            </w:r>
          </w:p>
        </w:tc>
      </w:tr>
      <w:tr w:rsidR="003E1910" w:rsidRPr="00671B6E" w:rsidTr="003E1910">
        <w:trPr>
          <w:trHeight w:val="145"/>
        </w:trPr>
        <w:tc>
          <w:tcPr>
            <w:tcW w:w="687" w:type="dxa"/>
            <w:vMerge/>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p>
        </w:tc>
        <w:tc>
          <w:tcPr>
            <w:tcW w:w="2589" w:type="dxa"/>
            <w:vMerge/>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p>
        </w:tc>
        <w:tc>
          <w:tcPr>
            <w:tcW w:w="992" w:type="dxa"/>
            <w:vMerge/>
            <w:tcBorders>
              <w:left w:val="single" w:sz="6" w:space="0" w:color="000000"/>
              <w:right w:val="single" w:sz="6" w:space="0" w:color="000000"/>
            </w:tcBorders>
            <w:shd w:val="clear" w:color="auto" w:fill="FFFFFF"/>
          </w:tcPr>
          <w:p w:rsidR="00D73FBF" w:rsidRPr="00671B6E" w:rsidRDefault="00D73FBF" w:rsidP="00393663">
            <w:pPr>
              <w:jc w:val="cente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начало</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окончание</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начало</w:t>
            </w: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окончание</w:t>
            </w:r>
          </w:p>
        </w:tc>
        <w:tc>
          <w:tcPr>
            <w:tcW w:w="1985" w:type="dxa"/>
            <w:vMerge/>
            <w:tcBorders>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color w:val="22272F"/>
                <w:sz w:val="16"/>
                <w:szCs w:val="16"/>
              </w:rPr>
            </w:pPr>
          </w:p>
        </w:tc>
      </w:tr>
      <w:tr w:rsidR="003E1910" w:rsidRPr="00671B6E" w:rsidTr="003E1910">
        <w:trPr>
          <w:trHeight w:val="422"/>
        </w:trPr>
        <w:tc>
          <w:tcPr>
            <w:tcW w:w="687"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992" w:type="dxa"/>
            <w:tcBorders>
              <w:top w:val="single" w:sz="6" w:space="0" w:color="000000"/>
              <w:left w:val="single" w:sz="6" w:space="0" w:color="000000"/>
            </w:tcBorders>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1276"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5</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6</w:t>
            </w: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r>
      <w:tr w:rsidR="003E1910" w:rsidRPr="00671B6E" w:rsidTr="003E1910">
        <w:trPr>
          <w:trHeight w:val="322"/>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Региональный проект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422"/>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1.N</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Результат регионального проекта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624"/>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1.N.N</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Контрольная точка результата регионального проекта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624"/>
        </w:trPr>
        <w:tc>
          <w:tcPr>
            <w:tcW w:w="687"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258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Проектное мероприятие, не входящее в региональные проекты </w:t>
            </w:r>
            <w:r w:rsidRPr="00671B6E">
              <w:rPr>
                <w:rFonts w:ascii="Times New Roman" w:hAnsi="Times New Roman" w:cs="Times New Roman"/>
                <w:color w:val="22272F"/>
                <w:sz w:val="16"/>
                <w:szCs w:val="16"/>
                <w:lang w:val="en-US"/>
              </w:rPr>
              <w:t>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276"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326"/>
        </w:trPr>
        <w:tc>
          <w:tcPr>
            <w:tcW w:w="687"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r w:rsidRPr="00671B6E">
              <w:rPr>
                <w:rFonts w:ascii="Times New Roman" w:hAnsi="Times New Roman" w:cs="Times New Roman"/>
                <w:color w:val="22272F"/>
                <w:sz w:val="16"/>
                <w:szCs w:val="16"/>
                <w:lang w:val="en-US"/>
              </w:rPr>
              <w:t>N</w:t>
            </w:r>
            <w:r w:rsidRPr="00671B6E">
              <w:rPr>
                <w:rFonts w:ascii="Times New Roman" w:hAnsi="Times New Roman" w:cs="Times New Roman"/>
                <w:color w:val="22272F"/>
                <w:sz w:val="16"/>
                <w:szCs w:val="16"/>
              </w:rPr>
              <w:t>.</w:t>
            </w:r>
          </w:p>
        </w:tc>
        <w:tc>
          <w:tcPr>
            <w:tcW w:w="258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rPr>
              <w:t>Результат проектного мероприятия</w:t>
            </w:r>
            <w:r w:rsidRPr="00671B6E">
              <w:rPr>
                <w:rFonts w:ascii="Times New Roman" w:hAnsi="Times New Roman" w:cs="Times New Roman"/>
                <w:color w:val="22272F"/>
                <w:sz w:val="16"/>
                <w:szCs w:val="16"/>
                <w:lang w:val="en-US"/>
              </w:rPr>
              <w:t xml:space="preserve">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276"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640"/>
        </w:trPr>
        <w:tc>
          <w:tcPr>
            <w:tcW w:w="687"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r w:rsidRPr="00671B6E">
              <w:rPr>
                <w:rFonts w:ascii="Times New Roman" w:hAnsi="Times New Roman" w:cs="Times New Roman"/>
                <w:color w:val="22272F"/>
                <w:sz w:val="16"/>
                <w:szCs w:val="16"/>
                <w:lang w:val="en-US"/>
              </w:rPr>
              <w:t>N</w:t>
            </w:r>
            <w:r w:rsidRPr="00671B6E">
              <w:rPr>
                <w:rFonts w:ascii="Times New Roman" w:hAnsi="Times New Roman" w:cs="Times New Roman"/>
                <w:color w:val="22272F"/>
                <w:sz w:val="16"/>
                <w:szCs w:val="16"/>
              </w:rPr>
              <w:t>.</w:t>
            </w:r>
            <w:r w:rsidRPr="00671B6E">
              <w:rPr>
                <w:rFonts w:ascii="Times New Roman" w:hAnsi="Times New Roman" w:cs="Times New Roman"/>
                <w:color w:val="22272F"/>
                <w:sz w:val="16"/>
                <w:szCs w:val="16"/>
                <w:lang w:val="en-US"/>
              </w:rPr>
              <w:t>N</w:t>
            </w:r>
            <w:r w:rsidRPr="00671B6E">
              <w:rPr>
                <w:rFonts w:ascii="Times New Roman" w:hAnsi="Times New Roman" w:cs="Times New Roman"/>
                <w:color w:val="22272F"/>
                <w:sz w:val="16"/>
                <w:szCs w:val="16"/>
              </w:rPr>
              <w:t>.</w:t>
            </w:r>
          </w:p>
        </w:tc>
        <w:tc>
          <w:tcPr>
            <w:tcW w:w="2589"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Контрольная точка результата проектного мероприятия </w:t>
            </w:r>
            <w:r w:rsidRPr="00671B6E">
              <w:rPr>
                <w:rFonts w:ascii="Times New Roman" w:hAnsi="Times New Roman" w:cs="Times New Roman"/>
                <w:color w:val="22272F"/>
                <w:sz w:val="16"/>
                <w:szCs w:val="16"/>
                <w:lang w:val="en-US"/>
              </w:rPr>
              <w:t>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276" w:type="dxa"/>
            <w:tcBorders>
              <w:top w:val="single" w:sz="6" w:space="0" w:color="000000"/>
              <w:left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438"/>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Ведомственный проект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422"/>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3.N</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Результат ведомственного проекта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640"/>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3.N.N</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Контрольная точка результата ведомственного проекта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440"/>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Комплекс процессных мероприятий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640"/>
        </w:trPr>
        <w:tc>
          <w:tcPr>
            <w:tcW w:w="687"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4.N</w:t>
            </w:r>
          </w:p>
        </w:tc>
        <w:tc>
          <w:tcPr>
            <w:tcW w:w="2589"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комплекса процессных мероприятий N</w:t>
            </w:r>
          </w:p>
        </w:tc>
        <w:tc>
          <w:tcPr>
            <w:tcW w:w="992" w:type="dxa"/>
            <w:tcBorders>
              <w:top w:val="single" w:sz="6" w:space="0" w:color="000000"/>
              <w:left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276" w:type="dxa"/>
            <w:tcBorders>
              <w:top w:val="single" w:sz="6" w:space="0" w:color="000000"/>
              <w:left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134"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644"/>
        </w:trPr>
        <w:tc>
          <w:tcPr>
            <w:tcW w:w="687"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lang w:val="en-US"/>
              </w:rPr>
            </w:pPr>
            <w:r w:rsidRPr="00671B6E">
              <w:rPr>
                <w:rFonts w:ascii="Times New Roman" w:hAnsi="Times New Roman" w:cs="Times New Roman"/>
                <w:color w:val="22272F"/>
                <w:sz w:val="16"/>
                <w:szCs w:val="16"/>
              </w:rPr>
              <w:t>4.N.N</w:t>
            </w:r>
            <w:r w:rsidRPr="00671B6E">
              <w:rPr>
                <w:rFonts w:ascii="Times New Roman" w:hAnsi="Times New Roman" w:cs="Times New Roman"/>
                <w:color w:val="22272F"/>
                <w:sz w:val="16"/>
                <w:szCs w:val="16"/>
                <w:lang w:val="en-US"/>
              </w:rPr>
              <w:t>.</w:t>
            </w:r>
          </w:p>
        </w:tc>
        <w:tc>
          <w:tcPr>
            <w:tcW w:w="2589"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Контрольная точка мероприятия (результата) комплекса процессных мероприятий 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X</w:t>
            </w:r>
          </w:p>
        </w:tc>
        <w:tc>
          <w:tcPr>
            <w:tcW w:w="1276" w:type="dxa"/>
            <w:tcBorders>
              <w:top w:val="single" w:sz="6" w:space="0" w:color="000000"/>
              <w:left w:val="single" w:sz="6" w:space="0" w:color="000000"/>
              <w:bottom w:val="single" w:sz="6" w:space="0" w:color="000000"/>
              <w:right w:val="single" w:sz="4" w:space="0" w:color="auto"/>
            </w:tcBorders>
            <w:shd w:val="clear" w:color="auto" w:fill="FFFFFF"/>
            <w:hideMark/>
          </w:tcPr>
          <w:p w:rsidR="00D73FBF" w:rsidRPr="00671B6E" w:rsidRDefault="00D73FBF" w:rsidP="00393663">
            <w:pPr>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422"/>
        </w:trPr>
        <w:tc>
          <w:tcPr>
            <w:tcW w:w="687"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lang w:val="en-US"/>
              </w:rPr>
              <w:t>5</w:t>
            </w:r>
            <w:r w:rsidRPr="00671B6E">
              <w:rPr>
                <w:rFonts w:ascii="Times New Roman" w:hAnsi="Times New Roman" w:cs="Times New Roman"/>
                <w:color w:val="22272F"/>
                <w:sz w:val="16"/>
                <w:szCs w:val="16"/>
              </w:rPr>
              <w:t>.</w:t>
            </w:r>
          </w:p>
        </w:tc>
        <w:tc>
          <w:tcPr>
            <w:tcW w:w="2589"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rPr>
              <w:t xml:space="preserve">Приоритетный проект </w:t>
            </w:r>
            <w:r w:rsidRPr="00671B6E">
              <w:rPr>
                <w:rFonts w:ascii="Times New Roman" w:hAnsi="Times New Roman" w:cs="Times New Roman"/>
                <w:color w:val="22272F"/>
                <w:sz w:val="16"/>
                <w:szCs w:val="16"/>
                <w:lang w:val="en-US"/>
              </w:rPr>
              <w:t>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276" w:type="dxa"/>
            <w:tcBorders>
              <w:top w:val="single" w:sz="6" w:space="0" w:color="000000"/>
              <w:left w:val="single" w:sz="6" w:space="0" w:color="000000"/>
              <w:bottom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422"/>
        </w:trPr>
        <w:tc>
          <w:tcPr>
            <w:tcW w:w="687"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5.N.</w:t>
            </w:r>
          </w:p>
        </w:tc>
        <w:tc>
          <w:tcPr>
            <w:tcW w:w="2589"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rPr>
              <w:t xml:space="preserve">Результат приоритетного проекта </w:t>
            </w:r>
            <w:r w:rsidRPr="00671B6E">
              <w:rPr>
                <w:rFonts w:ascii="Times New Roman" w:hAnsi="Times New Roman" w:cs="Times New Roman"/>
                <w:color w:val="22272F"/>
                <w:sz w:val="16"/>
                <w:szCs w:val="16"/>
                <w:lang w:val="en-US"/>
              </w:rPr>
              <w:t>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p>
        </w:tc>
        <w:tc>
          <w:tcPr>
            <w:tcW w:w="992"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1276" w:type="dxa"/>
            <w:tcBorders>
              <w:top w:val="single" w:sz="6" w:space="0" w:color="000000"/>
              <w:left w:val="single" w:sz="6" w:space="0" w:color="000000"/>
              <w:bottom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r w:rsidR="003E1910" w:rsidRPr="00671B6E" w:rsidTr="003E1910">
        <w:trPr>
          <w:trHeight w:val="624"/>
        </w:trPr>
        <w:tc>
          <w:tcPr>
            <w:tcW w:w="687"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lastRenderedPageBreak/>
              <w:t>5.N.N.</w:t>
            </w:r>
          </w:p>
        </w:tc>
        <w:tc>
          <w:tcPr>
            <w:tcW w:w="2589"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Контрольная точка результата приоритетного проекта </w:t>
            </w:r>
            <w:r w:rsidRPr="00671B6E">
              <w:rPr>
                <w:rFonts w:ascii="Times New Roman" w:hAnsi="Times New Roman" w:cs="Times New Roman"/>
                <w:color w:val="22272F"/>
                <w:sz w:val="16"/>
                <w:szCs w:val="16"/>
                <w:lang w:val="en-US"/>
              </w:rPr>
              <w:t>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tcPr>
          <w:p w:rsidR="00D73FBF" w:rsidRPr="00671B6E" w:rsidRDefault="00D73FBF" w:rsidP="00393663">
            <w:pP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X</w:t>
            </w:r>
          </w:p>
        </w:tc>
        <w:tc>
          <w:tcPr>
            <w:tcW w:w="1276" w:type="dxa"/>
            <w:tcBorders>
              <w:top w:val="single" w:sz="6" w:space="0" w:color="000000"/>
              <w:left w:val="single" w:sz="6" w:space="0" w:color="000000"/>
              <w:bottom w:val="single" w:sz="6" w:space="0" w:color="000000"/>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73FBF" w:rsidRPr="00671B6E" w:rsidRDefault="00D73FBF" w:rsidP="00393663">
            <w:pPr>
              <w:rPr>
                <w:rFonts w:ascii="Times New Roman" w:hAnsi="Times New Roman" w:cs="Times New Roman"/>
                <w:color w:val="22272F"/>
                <w:sz w:val="16"/>
                <w:szCs w:val="16"/>
              </w:rPr>
            </w:pPr>
          </w:p>
        </w:tc>
      </w:tr>
    </w:tbl>
    <w:p w:rsidR="00D73FBF" w:rsidRPr="00671B6E" w:rsidRDefault="00D73FBF" w:rsidP="00D73FBF">
      <w:pPr>
        <w:contextualSpacing/>
        <w:jc w:val="right"/>
        <w:rPr>
          <w:rFonts w:ascii="Times New Roman" w:hAnsi="Times New Roman" w:cs="Times New Roman"/>
          <w:sz w:val="16"/>
          <w:szCs w:val="16"/>
        </w:rPr>
        <w:sectPr w:rsidR="00D73FBF" w:rsidRPr="00671B6E" w:rsidSect="00D73FBF">
          <w:pgSz w:w="11906" w:h="16838"/>
          <w:pgMar w:top="536" w:right="851" w:bottom="566" w:left="571" w:header="720" w:footer="720" w:gutter="0"/>
          <w:cols w:space="720"/>
          <w:titlePg/>
        </w:sectPr>
      </w:pP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11</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D73FBF" w:rsidRPr="00671B6E" w:rsidRDefault="00D73FBF" w:rsidP="00D73FBF">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D73FBF" w:rsidRPr="00671B6E" w:rsidRDefault="00D73FBF" w:rsidP="00D73FBF">
      <w:pPr>
        <w:spacing w:line="259" w:lineRule="auto"/>
        <w:jc w:val="right"/>
        <w:rPr>
          <w:rFonts w:ascii="Times New Roman" w:eastAsia="Calibri" w:hAnsi="Times New Roman" w:cs="Times New Roman"/>
          <w:b/>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D73FBF" w:rsidRPr="00671B6E" w:rsidRDefault="00D73FBF" w:rsidP="00D73FBF">
      <w:pPr>
        <w:contextualSpacing/>
        <w:rPr>
          <w:rFonts w:ascii="Times New Roman" w:hAnsi="Times New Roman" w:cs="Times New Roman"/>
          <w:sz w:val="16"/>
          <w:szCs w:val="16"/>
        </w:rPr>
      </w:pPr>
    </w:p>
    <w:p w:rsidR="00D73FBF" w:rsidRPr="00671B6E" w:rsidRDefault="00D73FBF" w:rsidP="00D73FBF">
      <w:pPr>
        <w:contextualSpacing/>
        <w:rPr>
          <w:rFonts w:ascii="Times New Roman" w:hAnsi="Times New Roman" w:cs="Times New Roman"/>
          <w:sz w:val="16"/>
          <w:szCs w:val="16"/>
        </w:rPr>
      </w:pPr>
    </w:p>
    <w:p w:rsidR="00D73FBF" w:rsidRPr="00671B6E" w:rsidRDefault="00D73FBF" w:rsidP="00D73FBF">
      <w:pPr>
        <w:pStyle w:val="ConsPlusTitle"/>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Методика</w:t>
      </w:r>
    </w:p>
    <w:p w:rsidR="00D73FBF" w:rsidRPr="00671B6E" w:rsidRDefault="00D73FBF" w:rsidP="00D73FBF">
      <w:pPr>
        <w:pStyle w:val="ConsPlusTitle"/>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оценки эффективности реализации муниципальных</w:t>
      </w:r>
    </w:p>
    <w:p w:rsidR="00D73FBF" w:rsidRPr="00671B6E" w:rsidRDefault="00D73FBF" w:rsidP="00D73FBF">
      <w:pPr>
        <w:pStyle w:val="ConsPlusTitle"/>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программ Карагузинского сельсовета</w:t>
      </w:r>
    </w:p>
    <w:p w:rsidR="00D73FBF" w:rsidRPr="00671B6E" w:rsidRDefault="00D73FBF" w:rsidP="00D73FBF">
      <w:pPr>
        <w:pStyle w:val="ConsPlusNormal"/>
        <w:spacing w:after="1"/>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I. Общие положения</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 Оценка эффективности реализации муниципальных программ Карагузинского сельсовета (далее - муниципальная программа) проводится ежегодно. При проведении такой оценки учитывается редакция муниципальной программы, действующая на 31 декабря отчетного года.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2. Оценка эффективности муниципальной программы производится с учетом оценки:</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степени достижения цели(ей)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степени соответствия произведенных затрат запланированным затратам;</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эффективности использования средств бюджета Карагузинского сельсовета.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3. Оценка эффективности реализации муниципальной программы осуществляется в два этапа.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бюджета Карагузинского сельсовета.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цели(ей) муниципальной программы и эффективности реализации структурных элементов.</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II. Оценка степени реализации структурных элементов</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5. Степень реализации структурных элементов муниципальной программы (СР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6. Степень реализации задачи структурного элемента рассчитывается по следующей формуле: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СР</w:t>
      </w:r>
      <w:r w:rsidRPr="00671B6E">
        <w:rPr>
          <w:rFonts w:ascii="Times New Roman" w:hAnsi="Times New Roman" w:cs="Times New Roman"/>
          <w:color w:val="000000"/>
          <w:sz w:val="16"/>
          <w:szCs w:val="16"/>
          <w:vertAlign w:val="subscript"/>
        </w:rPr>
        <w:t>i</w:t>
      </w:r>
      <w:r w:rsidRPr="00671B6E">
        <w:rPr>
          <w:rFonts w:ascii="Times New Roman" w:hAnsi="Times New Roman" w:cs="Times New Roman"/>
          <w:color w:val="000000"/>
          <w:sz w:val="16"/>
          <w:szCs w:val="16"/>
        </w:rPr>
        <w:t xml:space="preserve"> = П</w:t>
      </w:r>
      <w:r w:rsidRPr="00671B6E">
        <w:rPr>
          <w:rFonts w:ascii="Times New Roman" w:hAnsi="Times New Roman" w:cs="Times New Roman"/>
          <w:color w:val="000000"/>
          <w:sz w:val="16"/>
          <w:szCs w:val="16"/>
          <w:vertAlign w:val="subscript"/>
        </w:rPr>
        <w:t>в</w:t>
      </w:r>
      <w:r w:rsidRPr="00671B6E">
        <w:rPr>
          <w:rFonts w:ascii="Times New Roman" w:hAnsi="Times New Roman" w:cs="Times New Roman"/>
          <w:color w:val="000000"/>
          <w:sz w:val="16"/>
          <w:szCs w:val="16"/>
        </w:rPr>
        <w:t xml:space="preserve"> / П, где: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СР</w:t>
      </w:r>
      <w:r w:rsidRPr="00671B6E">
        <w:rPr>
          <w:rFonts w:ascii="Times New Roman" w:hAnsi="Times New Roman" w:cs="Times New Roman"/>
          <w:color w:val="000000"/>
          <w:sz w:val="16"/>
          <w:szCs w:val="16"/>
          <w:vertAlign w:val="subscript"/>
        </w:rPr>
        <w:t>i</w:t>
      </w:r>
      <w:r w:rsidRPr="00671B6E">
        <w:rPr>
          <w:rFonts w:ascii="Times New Roman" w:hAnsi="Times New Roman" w:cs="Times New Roman"/>
          <w:color w:val="000000"/>
          <w:sz w:val="16"/>
          <w:szCs w:val="16"/>
        </w:rPr>
        <w:t xml:space="preserve"> – степень реализации i-ой задачи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w:t>
      </w:r>
      <w:r w:rsidRPr="00671B6E">
        <w:rPr>
          <w:rFonts w:ascii="Times New Roman" w:hAnsi="Times New Roman" w:cs="Times New Roman"/>
          <w:color w:val="000000"/>
          <w:sz w:val="16"/>
          <w:szCs w:val="16"/>
          <w:vertAlign w:val="subscript"/>
        </w:rPr>
        <w:t>в</w:t>
      </w:r>
      <w:r w:rsidRPr="00671B6E">
        <w:rPr>
          <w:rFonts w:ascii="Times New Roman" w:hAnsi="Times New Roman" w:cs="Times New Roman"/>
          <w:color w:val="000000"/>
          <w:sz w:val="16"/>
          <w:szCs w:val="16"/>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 – количество результатов i-ой задачи структурного элемента.</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III. Оценка степени соответствия произведенных затрат</w:t>
      </w:r>
    </w:p>
    <w:p w:rsidR="00D73FBF" w:rsidRPr="00671B6E" w:rsidRDefault="00D73FBF" w:rsidP="00D73FBF">
      <w:pPr>
        <w:pStyle w:val="ConsPlusTitle"/>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запланированным затратам</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7. Степень соответствия произведенных затрат запланированным затратам рассчитывается для каждого структурного элемента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рассчитывается по следующей формуле: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xml:space="preserve"> = З</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З</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xml:space="preserve"> – предусмотренные муниципальной программой расходы на реализацию структурного элемента в отчетном году (за </w:t>
      </w:r>
      <w:r w:rsidRPr="00671B6E">
        <w:rPr>
          <w:rFonts w:ascii="Times New Roman" w:hAnsi="Times New Roman" w:cs="Times New Roman"/>
          <w:color w:val="000000"/>
          <w:sz w:val="16"/>
          <w:szCs w:val="16"/>
        </w:rPr>
        <w:lastRenderedPageBreak/>
        <w:t>исключением расходов, осуществляемых за счет средств резервных фондов);</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МБ</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МБ</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МБ</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имеющих целевое назначение;</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МБ</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xml:space="preserve"> – предусмотренные сводной бюджетной росписью бюджета Карагузинского сельсовета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бюджета Карагузинского сельсовета, так и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xml:space="preserve"> = 0,5 * З</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З</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xml:space="preserve"> + 0,5 * МБ</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МБ</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xml:space="preserve"> – предусмотренные муниципальной программой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МБ</w:t>
      </w:r>
      <w:r w:rsidRPr="00671B6E">
        <w:rPr>
          <w:rFonts w:ascii="Times New Roman" w:hAnsi="Times New Roman" w:cs="Times New Roman"/>
          <w:color w:val="000000"/>
          <w:sz w:val="16"/>
          <w:szCs w:val="16"/>
          <w:vertAlign w:val="subscript"/>
        </w:rPr>
        <w:t>ф</w:t>
      </w:r>
      <w:r w:rsidRPr="00671B6E">
        <w:rPr>
          <w:rFonts w:ascii="Times New Roman" w:hAnsi="Times New Roman" w:cs="Times New Roman"/>
          <w:color w:val="000000"/>
          <w:sz w:val="16"/>
          <w:szCs w:val="16"/>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МБ</w:t>
      </w:r>
      <w:r w:rsidRPr="00671B6E">
        <w:rPr>
          <w:rFonts w:ascii="Times New Roman" w:hAnsi="Times New Roman" w:cs="Times New Roman"/>
          <w:color w:val="000000"/>
          <w:sz w:val="16"/>
          <w:szCs w:val="16"/>
          <w:vertAlign w:val="subscript"/>
        </w:rPr>
        <w:t>п</w:t>
      </w:r>
      <w:r w:rsidRPr="00671B6E">
        <w:rPr>
          <w:rFonts w:ascii="Times New Roman" w:hAnsi="Times New Roman" w:cs="Times New Roman"/>
          <w:color w:val="000000"/>
          <w:sz w:val="16"/>
          <w:szCs w:val="16"/>
        </w:rPr>
        <w:t xml:space="preserve"> – предусмотренные сводной бюджетной росписью бюджета Карагузинского сельсовета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IV. Оценка эффективности использования средств</w:t>
      </w:r>
    </w:p>
    <w:p w:rsidR="00D73FBF" w:rsidRPr="00671B6E" w:rsidRDefault="00D73FBF" w:rsidP="00D73FBF">
      <w:pPr>
        <w:pStyle w:val="ConsPlusTitle"/>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бюджета Карагузинского сельсовета</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8. Эффективность использования средств бюджета Карагузинского сельсовета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бюджета Карагузинского сельсовета по следующей формуле: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Э</w:t>
      </w:r>
      <w:r w:rsidRPr="00671B6E">
        <w:rPr>
          <w:rFonts w:ascii="Times New Roman" w:hAnsi="Times New Roman" w:cs="Times New Roman"/>
          <w:color w:val="000000"/>
          <w:sz w:val="16"/>
          <w:szCs w:val="16"/>
          <w:vertAlign w:val="subscript"/>
        </w:rPr>
        <w:t>ис</w:t>
      </w:r>
      <w:r w:rsidRPr="00671B6E">
        <w:rPr>
          <w:rFonts w:ascii="Times New Roman" w:hAnsi="Times New Roman" w:cs="Times New Roman"/>
          <w:color w:val="000000"/>
          <w:sz w:val="16"/>
          <w:szCs w:val="16"/>
        </w:rPr>
        <w:t xml:space="preserve"> = СР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w:t>
      </w:r>
      <w:r w:rsidRPr="00671B6E">
        <w:rPr>
          <w:rFonts w:ascii="Times New Roman" w:hAnsi="Times New Roman" w:cs="Times New Roman"/>
          <w:color w:val="000000"/>
          <w:sz w:val="16"/>
          <w:szCs w:val="16"/>
          <w:vertAlign w:val="subscript"/>
        </w:rPr>
        <w:t>ис</w:t>
      </w:r>
      <w:r w:rsidRPr="00671B6E">
        <w:rPr>
          <w:rFonts w:ascii="Times New Roman" w:hAnsi="Times New Roman" w:cs="Times New Roman"/>
          <w:color w:val="000000"/>
          <w:sz w:val="16"/>
          <w:szCs w:val="16"/>
        </w:rPr>
        <w:t xml:space="preserve"> – эффективность использования средств бюджета Карагузинского сельсовета;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степень реализации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СС</w:t>
      </w:r>
      <w:r w:rsidRPr="00671B6E">
        <w:rPr>
          <w:rFonts w:ascii="Times New Roman" w:hAnsi="Times New Roman" w:cs="Times New Roman"/>
          <w:color w:val="000000"/>
          <w:sz w:val="16"/>
          <w:szCs w:val="16"/>
          <w:vertAlign w:val="subscript"/>
        </w:rPr>
        <w:t>уз</w:t>
      </w:r>
      <w:r w:rsidRPr="00671B6E">
        <w:rPr>
          <w:rFonts w:ascii="Times New Roman" w:hAnsi="Times New Roman" w:cs="Times New Roman"/>
          <w:color w:val="000000"/>
          <w:sz w:val="16"/>
          <w:szCs w:val="16"/>
        </w:rPr>
        <w:t xml:space="preserve"> – степень соответствия произведенных затрат запланированным затратам.</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При этом в случае, если значение Э</w:t>
      </w:r>
      <w:r w:rsidRPr="00671B6E">
        <w:rPr>
          <w:rFonts w:ascii="Times New Roman" w:hAnsi="Times New Roman" w:cs="Times New Roman"/>
          <w:color w:val="000000"/>
          <w:sz w:val="16"/>
          <w:szCs w:val="16"/>
          <w:vertAlign w:val="subscript"/>
        </w:rPr>
        <w:t>ис</w:t>
      </w:r>
      <w:r w:rsidRPr="00671B6E">
        <w:rPr>
          <w:rFonts w:ascii="Times New Roman" w:hAnsi="Times New Roman" w:cs="Times New Roman"/>
          <w:color w:val="000000"/>
          <w:sz w:val="16"/>
          <w:szCs w:val="16"/>
        </w:rPr>
        <w:t xml:space="preserve"> составляет:</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не менее 0, то оно принимается равным 1;</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не менее -0,1, но менее 0, – равным 0,9;</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не менее -0,2, но менее -0,1, – равным 0,8;</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не менее -0,3, но менее -0,2, – равным 0,7;</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не менее -0,4, но менее -0,3, – равным 0,6;</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lastRenderedPageBreak/>
        <w:t>не менее -0,5, но менее -0,4, – равным 0,5;</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менее -0,5, – равным 0.</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В случае если структурный элемент реализуется без финансового обеспечения его задач, эффективность использования средств бюджета Карагузинского сельсовета принимается равной единице.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V. Оценка степени решения задач структурных элементов</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9. Для оценки степени решения задач структурного элемента муниципальной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10. Степень достижения планового значения результата рассчитывается по следующим формулам:</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для результатов, желаемой тенденцией развития которых является увеличение значений:</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п/ппз</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п/пф</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п/пп</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для результатов, желаемой тенденцией развития которых является снижение значений:</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п/ппз</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п/пп</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п/пф</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п/ппз</w:t>
      </w:r>
      <w:r w:rsidRPr="00671B6E">
        <w:rPr>
          <w:rFonts w:ascii="Times New Roman" w:hAnsi="Times New Roman" w:cs="Times New Roman"/>
          <w:color w:val="000000"/>
          <w:sz w:val="16"/>
          <w:szCs w:val="16"/>
        </w:rPr>
        <w:t xml:space="preserve"> – степень достижения планового значения результата, характеризующего задачи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ЗП</w:t>
      </w:r>
      <w:r w:rsidRPr="00671B6E">
        <w:rPr>
          <w:rFonts w:ascii="Times New Roman" w:hAnsi="Times New Roman" w:cs="Times New Roman"/>
          <w:color w:val="000000"/>
          <w:sz w:val="16"/>
          <w:szCs w:val="16"/>
          <w:vertAlign w:val="subscript"/>
        </w:rPr>
        <w:t>п/пф</w:t>
      </w:r>
      <w:r w:rsidRPr="00671B6E">
        <w:rPr>
          <w:rFonts w:ascii="Times New Roman" w:hAnsi="Times New Roman" w:cs="Times New Roman"/>
          <w:color w:val="000000"/>
          <w:sz w:val="16"/>
          <w:szCs w:val="16"/>
        </w:rPr>
        <w:t xml:space="preserve"> – значение результата, характеризующего задачи структурного элемента, фактически достигнутое на конец отчетного периода;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ЗП</w:t>
      </w:r>
      <w:r w:rsidRPr="00671B6E">
        <w:rPr>
          <w:rFonts w:ascii="Times New Roman" w:hAnsi="Times New Roman" w:cs="Times New Roman"/>
          <w:color w:val="000000"/>
          <w:sz w:val="16"/>
          <w:szCs w:val="16"/>
          <w:vertAlign w:val="subscript"/>
        </w:rPr>
        <w:t>п/пп</w:t>
      </w:r>
      <w:r w:rsidRPr="00671B6E">
        <w:rPr>
          <w:rFonts w:ascii="Times New Roman" w:hAnsi="Times New Roman" w:cs="Times New Roman"/>
          <w:color w:val="000000"/>
          <w:sz w:val="16"/>
          <w:szCs w:val="16"/>
        </w:rPr>
        <w:t xml:space="preserve"> – плановое значение результата, характеризующего задачи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11. Степень реализации структурного элемента рассчитывается по следующей формуле: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jc w:val="center"/>
        <w:rPr>
          <w:rFonts w:ascii="Times New Roman" w:hAnsi="Times New Roman" w:cs="Times New Roman"/>
          <w:color w:val="FF0000"/>
          <w:sz w:val="16"/>
          <w:szCs w:val="16"/>
        </w:rPr>
      </w:pPr>
      <w:r w:rsidRPr="00671B6E">
        <w:rPr>
          <w:rFonts w:ascii="Times New Roman" w:hAnsi="Times New Roman" w:cs="Times New Roman"/>
          <w:noProof/>
          <w:color w:val="000000"/>
          <w:position w:val="-25"/>
          <w:sz w:val="16"/>
          <w:szCs w:val="16"/>
        </w:rPr>
        <w:drawing>
          <wp:inline distT="0" distB="0" distL="0" distR="0">
            <wp:extent cx="1704975" cy="447675"/>
            <wp:effectExtent l="0" t="0" r="0" b="0"/>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srcRect/>
                    <a:stretch>
                      <a:fillRect/>
                    </a:stretch>
                  </pic:blipFill>
                  <pic:spPr bwMode="auto">
                    <a:xfrm>
                      <a:off x="0" y="0"/>
                      <a:ext cx="1704975" cy="447675"/>
                    </a:xfrm>
                    <a:prstGeom prst="rect">
                      <a:avLst/>
                    </a:prstGeom>
                    <a:noFill/>
                    <a:ln w="9525">
                      <a:noFill/>
                      <a:miter lim="800000"/>
                      <a:headEnd/>
                      <a:tailEnd/>
                    </a:ln>
                  </pic:spPr>
                </pic:pic>
              </a:graphicData>
            </a:graphic>
          </wp:inline>
        </w:drawing>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степень реализации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п/ппз</w:t>
      </w:r>
      <w:r w:rsidRPr="00671B6E">
        <w:rPr>
          <w:rFonts w:ascii="Times New Roman" w:hAnsi="Times New Roman" w:cs="Times New Roman"/>
          <w:color w:val="000000"/>
          <w:sz w:val="16"/>
          <w:szCs w:val="16"/>
        </w:rPr>
        <w:t xml:space="preserve"> – степень достижения планового значения результата, характеризующего задачи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N – число результатов, характеризующих задачи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При использовании данной формулы в случаях, если СД</w:t>
      </w:r>
      <w:r w:rsidRPr="00671B6E">
        <w:rPr>
          <w:rFonts w:ascii="Times New Roman" w:hAnsi="Times New Roman" w:cs="Times New Roman"/>
          <w:color w:val="000000"/>
          <w:sz w:val="16"/>
          <w:szCs w:val="16"/>
          <w:vertAlign w:val="subscript"/>
        </w:rPr>
        <w:t>п/ппз</w:t>
      </w:r>
      <w:r w:rsidRPr="00671B6E">
        <w:rPr>
          <w:rFonts w:ascii="Times New Roman" w:hAnsi="Times New Roman" w:cs="Times New Roman"/>
          <w:color w:val="000000"/>
          <w:sz w:val="16"/>
          <w:szCs w:val="16"/>
        </w:rPr>
        <w:t xml:space="preserve"> &gt; 1, значение СД</w:t>
      </w:r>
      <w:r w:rsidRPr="00671B6E">
        <w:rPr>
          <w:rFonts w:ascii="Times New Roman" w:hAnsi="Times New Roman" w:cs="Times New Roman"/>
          <w:color w:val="000000"/>
          <w:sz w:val="16"/>
          <w:szCs w:val="16"/>
          <w:vertAlign w:val="subscript"/>
        </w:rPr>
        <w:t>п/ппз</w:t>
      </w:r>
      <w:r w:rsidRPr="00671B6E">
        <w:rPr>
          <w:rFonts w:ascii="Times New Roman" w:hAnsi="Times New Roman" w:cs="Times New Roman"/>
          <w:color w:val="000000"/>
          <w:sz w:val="16"/>
          <w:szCs w:val="16"/>
        </w:rPr>
        <w:t xml:space="preserve"> принимается равным 1.</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VI. Оценка эффективности реализации структурного элемента</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Карагузинского сельсовета по следующей формуле:</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ЭР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СР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Э</w:t>
      </w:r>
      <w:r w:rsidRPr="00671B6E">
        <w:rPr>
          <w:rFonts w:ascii="Times New Roman" w:hAnsi="Times New Roman" w:cs="Times New Roman"/>
          <w:color w:val="000000"/>
          <w:sz w:val="16"/>
          <w:szCs w:val="16"/>
          <w:vertAlign w:val="subscript"/>
        </w:rPr>
        <w:t>ис</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эффективность реализации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степень реализации структурного элемента;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w:t>
      </w:r>
      <w:r w:rsidRPr="00671B6E">
        <w:rPr>
          <w:rFonts w:ascii="Times New Roman" w:hAnsi="Times New Roman" w:cs="Times New Roman"/>
          <w:color w:val="000000"/>
          <w:sz w:val="16"/>
          <w:szCs w:val="16"/>
          <w:vertAlign w:val="subscript"/>
        </w:rPr>
        <w:t>ис</w:t>
      </w:r>
      <w:r w:rsidRPr="00671B6E">
        <w:rPr>
          <w:rFonts w:ascii="Times New Roman" w:hAnsi="Times New Roman" w:cs="Times New Roman"/>
          <w:color w:val="000000"/>
          <w:sz w:val="16"/>
          <w:szCs w:val="16"/>
        </w:rPr>
        <w:t xml:space="preserve"> – эффективность использования средств бюджета Карагузинского сельсовета.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13. Эффективность реализации структурного элемента признается высокой в случае, если значение ЭР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составляет не менее 0,90.</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Эффективность реализации структурного элемента признается средней в случае, если значение ЭР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составляет не менее 0,80.</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Эффективность реализации структурного элемента признается удовлетворительной в случае, если значение ЭР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составляет не менее 0,70.</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В остальных случаях эффективность реализации структурного элемента признается неудовлетворительной.</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VII. Оценка степени достижения цели муниципальной программы</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14. Для оценки степени достижения цели(ей)</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муниципальной программы определяется степень достижения плановых значений каждого показателя, характеризующего цель(и)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lastRenderedPageBreak/>
        <w:t>15. Степень достижения планового значения показателя, характеризующего</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цель(и)</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муниципальной программы, рассчитывается по следующим формулам:</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для показателей, желаемой тенденцией развития которых является увеличение значений:</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гппз</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гпф</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гпп</w:t>
      </w:r>
      <w:r w:rsidRPr="00671B6E">
        <w:rPr>
          <w:rFonts w:ascii="Times New Roman" w:hAnsi="Times New Roman" w:cs="Times New Roman"/>
          <w:color w:val="000000"/>
          <w:sz w:val="16"/>
          <w:szCs w:val="16"/>
        </w:rPr>
        <w:t>;</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для показателей, желаемой тенденцией развития которых является снижение значений:</w:t>
      </w:r>
    </w:p>
    <w:p w:rsidR="00D73FBF" w:rsidRPr="00671B6E" w:rsidRDefault="00D73FBF" w:rsidP="00D73FBF">
      <w:pPr>
        <w:pStyle w:val="ConsPlusNormal"/>
        <w:jc w:val="both"/>
        <w:rPr>
          <w:rFonts w:ascii="Times New Roman" w:hAnsi="Times New Roman" w:cs="Times New Roman"/>
          <w:color w:val="000000"/>
          <w:sz w:val="16"/>
          <w:szCs w:val="16"/>
        </w:rPr>
      </w:pPr>
    </w:p>
    <w:p w:rsidR="00D73FBF" w:rsidRPr="00671B6E" w:rsidRDefault="00D73FBF" w:rsidP="00D73FBF">
      <w:pPr>
        <w:pStyle w:val="ConsPlusNormal"/>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гппз</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гпп</w:t>
      </w:r>
      <w:r w:rsidRPr="00671B6E">
        <w:rPr>
          <w:rFonts w:ascii="Times New Roman" w:hAnsi="Times New Roman" w:cs="Times New Roman"/>
          <w:color w:val="000000"/>
          <w:sz w:val="16"/>
          <w:szCs w:val="16"/>
        </w:rPr>
        <w:t xml:space="preserve"> / ЗП</w:t>
      </w:r>
      <w:r w:rsidRPr="00671B6E">
        <w:rPr>
          <w:rFonts w:ascii="Times New Roman" w:hAnsi="Times New Roman" w:cs="Times New Roman"/>
          <w:color w:val="000000"/>
          <w:sz w:val="16"/>
          <w:szCs w:val="16"/>
          <w:vertAlign w:val="subscript"/>
        </w:rPr>
        <w:t>гпф</w:t>
      </w:r>
      <w:r w:rsidRPr="00671B6E">
        <w:rPr>
          <w:rFonts w:ascii="Times New Roman" w:hAnsi="Times New Roman" w:cs="Times New Roman"/>
          <w:color w:val="000000"/>
          <w:sz w:val="16"/>
          <w:szCs w:val="16"/>
        </w:rPr>
        <w:t>, где: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гппз</w:t>
      </w:r>
      <w:r w:rsidRPr="00671B6E">
        <w:rPr>
          <w:rFonts w:ascii="Times New Roman" w:hAnsi="Times New Roman" w:cs="Times New Roman"/>
          <w:color w:val="000000"/>
          <w:sz w:val="16"/>
          <w:szCs w:val="16"/>
        </w:rPr>
        <w:t xml:space="preserve"> – степень достижения планового значения показателя, характеризующего цель(и)</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ЗП</w:t>
      </w:r>
      <w:r w:rsidRPr="00671B6E">
        <w:rPr>
          <w:rFonts w:ascii="Times New Roman" w:hAnsi="Times New Roman" w:cs="Times New Roman"/>
          <w:color w:val="000000"/>
          <w:sz w:val="16"/>
          <w:szCs w:val="16"/>
          <w:vertAlign w:val="subscript"/>
        </w:rPr>
        <w:t>гпф</w:t>
      </w:r>
      <w:r w:rsidRPr="00671B6E">
        <w:rPr>
          <w:rFonts w:ascii="Times New Roman" w:hAnsi="Times New Roman" w:cs="Times New Roman"/>
          <w:color w:val="000000"/>
          <w:sz w:val="16"/>
          <w:szCs w:val="16"/>
        </w:rPr>
        <w:t xml:space="preserve"> – значение показателя, характеризующего цель(и)</w:t>
      </w:r>
      <w:r w:rsidRPr="00671B6E">
        <w:rPr>
          <w:rFonts w:ascii="Times New Roman" w:hAnsi="Times New Roman" w:cs="Times New Roman"/>
          <w:color w:val="FF0000"/>
          <w:sz w:val="16"/>
          <w:szCs w:val="16"/>
        </w:rPr>
        <w:t xml:space="preserve"> </w:t>
      </w:r>
      <w:r w:rsidRPr="00671B6E">
        <w:rPr>
          <w:rFonts w:ascii="Times New Roman" w:hAnsi="Times New Roman" w:cs="Times New Roman"/>
          <w:color w:val="000000"/>
          <w:sz w:val="16"/>
          <w:szCs w:val="16"/>
        </w:rPr>
        <w:t>муниципальной программы, фактически достигнутое на конец отчетного периода;</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ЗП</w:t>
      </w:r>
      <w:r w:rsidRPr="00671B6E">
        <w:rPr>
          <w:rFonts w:ascii="Times New Roman" w:hAnsi="Times New Roman" w:cs="Times New Roman"/>
          <w:color w:val="000000"/>
          <w:sz w:val="16"/>
          <w:szCs w:val="16"/>
          <w:vertAlign w:val="subscript"/>
        </w:rPr>
        <w:t>гпп</w:t>
      </w:r>
      <w:r w:rsidRPr="00671B6E">
        <w:rPr>
          <w:rFonts w:ascii="Times New Roman" w:hAnsi="Times New Roman" w:cs="Times New Roman"/>
          <w:color w:val="000000"/>
          <w:sz w:val="16"/>
          <w:szCs w:val="16"/>
        </w:rPr>
        <w:t xml:space="preserve"> – плановое значение показателя, характеризующего цель</w:t>
      </w:r>
      <w:r w:rsidRPr="00671B6E">
        <w:rPr>
          <w:rFonts w:ascii="Times New Roman" w:hAnsi="Times New Roman" w:cs="Times New Roman"/>
          <w:sz w:val="16"/>
          <w:szCs w:val="16"/>
        </w:rPr>
        <w:t xml:space="preserve">(и) </w:t>
      </w:r>
      <w:r w:rsidRPr="00671B6E">
        <w:rPr>
          <w:rFonts w:ascii="Times New Roman" w:hAnsi="Times New Roman" w:cs="Times New Roman"/>
          <w:color w:val="000000"/>
          <w:sz w:val="16"/>
          <w:szCs w:val="16"/>
        </w:rPr>
        <w:t>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16. Степень реализации муниципальной программы  рассчитывается по следующей формуле:</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jc w:val="center"/>
        <w:rPr>
          <w:rFonts w:ascii="Times New Roman" w:hAnsi="Times New Roman" w:cs="Times New Roman"/>
          <w:color w:val="FF0000"/>
          <w:sz w:val="16"/>
          <w:szCs w:val="16"/>
        </w:rPr>
      </w:pPr>
      <w:r w:rsidRPr="00671B6E">
        <w:rPr>
          <w:rFonts w:ascii="Times New Roman" w:hAnsi="Times New Roman" w:cs="Times New Roman"/>
          <w:noProof/>
          <w:color w:val="FF0000"/>
          <w:position w:val="-25"/>
          <w:sz w:val="16"/>
          <w:szCs w:val="16"/>
        </w:rPr>
        <w:drawing>
          <wp:inline distT="0" distB="0" distL="0" distR="0">
            <wp:extent cx="1628775" cy="447675"/>
            <wp:effectExtent l="0" t="0" r="0" b="0"/>
            <wp:docPr id="3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srcRect/>
                    <a:stretch>
                      <a:fillRect/>
                    </a:stretch>
                  </pic:blipFill>
                  <pic:spPr bwMode="auto">
                    <a:xfrm>
                      <a:off x="0" y="0"/>
                      <a:ext cx="1628775" cy="447675"/>
                    </a:xfrm>
                    <a:prstGeom prst="rect">
                      <a:avLst/>
                    </a:prstGeom>
                    <a:noFill/>
                    <a:ln w="9525">
                      <a:noFill/>
                      <a:miter lim="800000"/>
                      <a:headEnd/>
                      <a:tailEnd/>
                    </a:ln>
                  </pic:spPr>
                </pic:pic>
              </a:graphicData>
            </a:graphic>
          </wp:inline>
        </w:drawing>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СР</w:t>
      </w:r>
      <w:r w:rsidRPr="00671B6E">
        <w:rPr>
          <w:rFonts w:ascii="Times New Roman" w:hAnsi="Times New Roman" w:cs="Times New Roman"/>
          <w:color w:val="000000"/>
          <w:sz w:val="16"/>
          <w:szCs w:val="16"/>
          <w:vertAlign w:val="subscript"/>
        </w:rPr>
        <w:t>гп</w:t>
      </w:r>
      <w:r w:rsidRPr="00671B6E">
        <w:rPr>
          <w:rFonts w:ascii="Times New Roman" w:hAnsi="Times New Roman" w:cs="Times New Roman"/>
          <w:color w:val="000000"/>
          <w:sz w:val="16"/>
          <w:szCs w:val="16"/>
        </w:rPr>
        <w:t xml:space="preserve"> - степень реализации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СД</w:t>
      </w:r>
      <w:r w:rsidRPr="00671B6E">
        <w:rPr>
          <w:rFonts w:ascii="Times New Roman" w:hAnsi="Times New Roman" w:cs="Times New Roman"/>
          <w:color w:val="000000"/>
          <w:sz w:val="16"/>
          <w:szCs w:val="16"/>
          <w:vertAlign w:val="subscript"/>
        </w:rPr>
        <w:t>гппз</w:t>
      </w:r>
      <w:r w:rsidRPr="00671B6E">
        <w:rPr>
          <w:rFonts w:ascii="Times New Roman" w:hAnsi="Times New Roman" w:cs="Times New Roman"/>
          <w:color w:val="000000"/>
          <w:sz w:val="16"/>
          <w:szCs w:val="16"/>
        </w:rPr>
        <w:t xml:space="preserve"> - степень достижения планового значения показателя, характеризующего цель(и)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М - число показателей, характеризующих цель(и)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При использовании данной формулы в случаях, если СД</w:t>
      </w:r>
      <w:r w:rsidRPr="00671B6E">
        <w:rPr>
          <w:rFonts w:ascii="Times New Roman" w:hAnsi="Times New Roman" w:cs="Times New Roman"/>
          <w:color w:val="000000"/>
          <w:sz w:val="16"/>
          <w:szCs w:val="16"/>
          <w:vertAlign w:val="subscript"/>
        </w:rPr>
        <w:t>гппз</w:t>
      </w:r>
      <w:r w:rsidRPr="00671B6E">
        <w:rPr>
          <w:rFonts w:ascii="Times New Roman" w:hAnsi="Times New Roman" w:cs="Times New Roman"/>
          <w:color w:val="000000"/>
          <w:sz w:val="16"/>
          <w:szCs w:val="16"/>
        </w:rPr>
        <w:t xml:space="preserve"> &gt; 1 значение СД</w:t>
      </w:r>
      <w:r w:rsidRPr="00671B6E">
        <w:rPr>
          <w:rFonts w:ascii="Times New Roman" w:hAnsi="Times New Roman" w:cs="Times New Roman"/>
          <w:color w:val="000000"/>
          <w:sz w:val="16"/>
          <w:szCs w:val="16"/>
          <w:vertAlign w:val="subscript"/>
        </w:rPr>
        <w:t>гппз</w:t>
      </w:r>
      <w:r w:rsidRPr="00671B6E">
        <w:rPr>
          <w:rFonts w:ascii="Times New Roman" w:hAnsi="Times New Roman" w:cs="Times New Roman"/>
          <w:color w:val="000000"/>
          <w:sz w:val="16"/>
          <w:szCs w:val="16"/>
        </w:rPr>
        <w:t xml:space="preserve"> принимается равным 1.</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Title"/>
        <w:jc w:val="center"/>
        <w:outlineLvl w:val="2"/>
        <w:rPr>
          <w:rFonts w:ascii="Times New Roman" w:hAnsi="Times New Roman" w:cs="Times New Roman"/>
          <w:color w:val="000000"/>
          <w:sz w:val="16"/>
          <w:szCs w:val="16"/>
        </w:rPr>
      </w:pPr>
      <w:r w:rsidRPr="00671B6E">
        <w:rPr>
          <w:rFonts w:ascii="Times New Roman" w:hAnsi="Times New Roman" w:cs="Times New Roman"/>
          <w:color w:val="000000"/>
          <w:sz w:val="16"/>
          <w:szCs w:val="16"/>
        </w:rPr>
        <w:t>VIII. Оценка эффективности реализации</w:t>
      </w:r>
    </w:p>
    <w:p w:rsidR="00D73FBF" w:rsidRPr="00671B6E" w:rsidRDefault="00D73FBF" w:rsidP="00D73FBF">
      <w:pPr>
        <w:pStyle w:val="ConsPlusTitle"/>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муниципальной программы</w:t>
      </w:r>
    </w:p>
    <w:p w:rsidR="00D73FBF" w:rsidRPr="00671B6E" w:rsidRDefault="00D73FBF" w:rsidP="00D73FBF">
      <w:pPr>
        <w:pStyle w:val="ConsPlusNormal"/>
        <w:jc w:val="both"/>
        <w:rPr>
          <w:rFonts w:ascii="Times New Roman" w:hAnsi="Times New Roman" w:cs="Times New Roman"/>
          <w:color w:val="FF0000"/>
          <w:sz w:val="16"/>
          <w:szCs w:val="16"/>
        </w:rPr>
      </w:pP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17. Эффективность реализации муниципальной программы оценивается в зависимости от значений оценки степени достижения цель(и) муниципальной программы и оценки эффективности реализации ее структурных элементов по следующей формуле:</w:t>
      </w:r>
    </w:p>
    <w:p w:rsidR="00D73FBF" w:rsidRPr="00671B6E" w:rsidRDefault="00D73FBF" w:rsidP="00D73FBF">
      <w:pPr>
        <w:ind w:firstLine="709"/>
        <w:contextualSpacing/>
        <w:rPr>
          <w:rFonts w:ascii="Times New Roman" w:hAnsi="Times New Roman" w:cs="Times New Roman"/>
          <w:sz w:val="16"/>
          <w:szCs w:val="16"/>
        </w:rPr>
      </w:pPr>
      <w:r w:rsidRPr="00671B6E">
        <w:rPr>
          <w:rFonts w:ascii="Times New Roman" w:hAnsi="Times New Roman" w:cs="Times New Roman"/>
          <w:sz w:val="16"/>
          <w:szCs w:val="16"/>
        </w:rPr>
        <w:t xml:space="preserve">                                                                                                     </w:t>
      </w:r>
      <w:r w:rsidRPr="00671B6E">
        <w:rPr>
          <w:rFonts w:ascii="Times New Roman" w:hAnsi="Times New Roman" w:cs="Times New Roman"/>
          <w:sz w:val="16"/>
          <w:szCs w:val="16"/>
          <w:lang w:val="en-US"/>
        </w:rPr>
        <w:t>j</w:t>
      </w:r>
    </w:p>
    <w:p w:rsidR="00D73FBF" w:rsidRPr="00671B6E" w:rsidRDefault="00D73FBF" w:rsidP="00D73FBF">
      <w:pPr>
        <w:ind w:firstLine="709"/>
        <w:contextualSpacing/>
        <w:jc w:val="center"/>
        <w:rPr>
          <w:rFonts w:ascii="Times New Roman" w:hAnsi="Times New Roman" w:cs="Times New Roman"/>
          <w:sz w:val="16"/>
          <w:szCs w:val="16"/>
        </w:rPr>
      </w:pPr>
      <w:r w:rsidRPr="00671B6E">
        <w:rPr>
          <w:rFonts w:ascii="Times New Roman" w:hAnsi="Times New Roman" w:cs="Times New Roman"/>
          <w:sz w:val="16"/>
          <w:szCs w:val="16"/>
        </w:rPr>
        <w:t>ЭР</w:t>
      </w:r>
      <w:r w:rsidRPr="00671B6E">
        <w:rPr>
          <w:rFonts w:ascii="Times New Roman" w:hAnsi="Times New Roman" w:cs="Times New Roman"/>
          <w:sz w:val="16"/>
          <w:szCs w:val="16"/>
          <w:vertAlign w:val="subscript"/>
        </w:rPr>
        <w:t>гп</w:t>
      </w:r>
      <w:r w:rsidRPr="00671B6E">
        <w:rPr>
          <w:rFonts w:ascii="Times New Roman" w:hAnsi="Times New Roman" w:cs="Times New Roman"/>
          <w:sz w:val="16"/>
          <w:szCs w:val="16"/>
        </w:rPr>
        <w:t xml:space="preserve"> = 0,5*СР</w:t>
      </w:r>
      <w:r w:rsidRPr="00671B6E">
        <w:rPr>
          <w:rFonts w:ascii="Times New Roman" w:hAnsi="Times New Roman" w:cs="Times New Roman"/>
          <w:sz w:val="16"/>
          <w:szCs w:val="16"/>
          <w:vertAlign w:val="subscript"/>
        </w:rPr>
        <w:t>гп</w:t>
      </w:r>
      <w:r w:rsidRPr="00671B6E">
        <w:rPr>
          <w:rFonts w:ascii="Times New Roman" w:hAnsi="Times New Roman" w:cs="Times New Roman"/>
          <w:sz w:val="16"/>
          <w:szCs w:val="16"/>
        </w:rPr>
        <w:t xml:space="preserve"> + 0,5*∑</w:t>
      </w:r>
      <w:r w:rsidRPr="00671B6E">
        <w:rPr>
          <w:rFonts w:ascii="Times New Roman" w:hAnsi="Times New Roman" w:cs="Times New Roman"/>
          <w:color w:val="000000"/>
          <w:sz w:val="16"/>
          <w:szCs w:val="16"/>
        </w:rPr>
        <w:t xml:space="preserve"> ЭР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sz w:val="16"/>
          <w:szCs w:val="16"/>
        </w:rPr>
        <w:t>, где:</w:t>
      </w:r>
    </w:p>
    <w:p w:rsidR="00D73FBF" w:rsidRPr="00671B6E" w:rsidRDefault="00D73FBF" w:rsidP="00D73FBF">
      <w:pPr>
        <w:ind w:firstLine="709"/>
        <w:contextualSpacing/>
        <w:rPr>
          <w:rFonts w:ascii="Times New Roman" w:hAnsi="Times New Roman" w:cs="Times New Roman"/>
          <w:sz w:val="16"/>
          <w:szCs w:val="16"/>
        </w:rPr>
      </w:pPr>
      <w:r w:rsidRPr="00671B6E">
        <w:rPr>
          <w:rFonts w:ascii="Times New Roman" w:hAnsi="Times New Roman" w:cs="Times New Roman"/>
          <w:sz w:val="16"/>
          <w:szCs w:val="16"/>
        </w:rPr>
        <w:t xml:space="preserve">                                                                                                     1</w:t>
      </w:r>
    </w:p>
    <w:p w:rsidR="00D73FBF" w:rsidRPr="00671B6E" w:rsidRDefault="001E24E5" w:rsidP="00D73FBF">
      <w:pPr>
        <w:pStyle w:val="ConsPlusNormal"/>
        <w:jc w:val="both"/>
        <w:rPr>
          <w:rFonts w:ascii="Times New Roman" w:hAnsi="Times New Roman" w:cs="Times New Roman"/>
          <w:color w:val="FF0000"/>
          <w:sz w:val="16"/>
          <w:szCs w:val="16"/>
        </w:rPr>
      </w:pPr>
      <w:r w:rsidRPr="001E24E5">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Надпись 2" o:spid="_x0000_s1036" type="#_x0000_t202" style="position:absolute;left:0;text-align:left;margin-left:325.9pt;margin-top:18.05pt;width:49.45pt;height:21pt;z-index:2516961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fit-shape-to-text:t">
              <w:txbxContent>
                <w:p w:rsidR="007B2717" w:rsidRDefault="007B2717" w:rsidP="00D73FBF"/>
              </w:txbxContent>
            </v:textbox>
          </v:shape>
        </w:pict>
      </w:r>
    </w:p>
    <w:p w:rsidR="00D73FBF" w:rsidRPr="00671B6E" w:rsidRDefault="00D73FBF" w:rsidP="00D73FBF">
      <w:pPr>
        <w:pStyle w:val="ConsPlusNormal"/>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ЭР</w:t>
      </w:r>
      <w:r w:rsidRPr="00671B6E">
        <w:rPr>
          <w:rFonts w:ascii="Times New Roman" w:hAnsi="Times New Roman" w:cs="Times New Roman"/>
          <w:color w:val="000000"/>
          <w:sz w:val="16"/>
          <w:szCs w:val="16"/>
          <w:vertAlign w:val="subscript"/>
        </w:rPr>
        <w:t>гп</w:t>
      </w:r>
      <w:r w:rsidRPr="00671B6E">
        <w:rPr>
          <w:rFonts w:ascii="Times New Roman" w:hAnsi="Times New Roman" w:cs="Times New Roman"/>
          <w:color w:val="000000"/>
          <w:sz w:val="16"/>
          <w:szCs w:val="16"/>
        </w:rPr>
        <w:t xml:space="preserve"> – эффективность реализации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СР</w:t>
      </w:r>
      <w:r w:rsidRPr="00671B6E">
        <w:rPr>
          <w:rFonts w:ascii="Times New Roman" w:hAnsi="Times New Roman" w:cs="Times New Roman"/>
          <w:color w:val="000000"/>
          <w:sz w:val="16"/>
          <w:szCs w:val="16"/>
          <w:vertAlign w:val="subscript"/>
        </w:rPr>
        <w:t>гп</w:t>
      </w:r>
      <w:r w:rsidRPr="00671B6E">
        <w:rPr>
          <w:rFonts w:ascii="Times New Roman" w:hAnsi="Times New Roman" w:cs="Times New Roman"/>
          <w:color w:val="000000"/>
          <w:sz w:val="16"/>
          <w:szCs w:val="16"/>
        </w:rPr>
        <w:t xml:space="preserve"> – степень реализации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ЭР</w:t>
      </w:r>
      <w:r w:rsidRPr="00671B6E">
        <w:rPr>
          <w:rFonts w:ascii="Times New Roman" w:hAnsi="Times New Roman" w:cs="Times New Roman"/>
          <w:color w:val="000000"/>
          <w:sz w:val="16"/>
          <w:szCs w:val="16"/>
          <w:vertAlign w:val="subscript"/>
        </w:rPr>
        <w:t>сэ</w:t>
      </w:r>
      <w:r w:rsidRPr="00671B6E">
        <w:rPr>
          <w:rFonts w:ascii="Times New Roman" w:hAnsi="Times New Roman" w:cs="Times New Roman"/>
          <w:color w:val="000000"/>
          <w:sz w:val="16"/>
          <w:szCs w:val="16"/>
        </w:rPr>
        <w:t xml:space="preserve"> – эффективность реализации структурного элемента муниципальной программы;</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18. Эффективность реализации муниципальной программы признается высокой в случае, если значение ЭР</w:t>
      </w:r>
      <w:r w:rsidRPr="00671B6E">
        <w:rPr>
          <w:rFonts w:ascii="Times New Roman" w:hAnsi="Times New Roman" w:cs="Times New Roman"/>
          <w:color w:val="000000"/>
          <w:sz w:val="16"/>
          <w:szCs w:val="16"/>
          <w:vertAlign w:val="subscript"/>
        </w:rPr>
        <w:t>гп</w:t>
      </w:r>
      <w:r w:rsidRPr="00671B6E">
        <w:rPr>
          <w:rFonts w:ascii="Times New Roman" w:hAnsi="Times New Roman" w:cs="Times New Roman"/>
          <w:color w:val="000000"/>
          <w:sz w:val="16"/>
          <w:szCs w:val="16"/>
        </w:rPr>
        <w:t xml:space="preserve"> составляет не менее 0,95.</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Эффективность реализации муниципальной программы признается средней в случае, если значение ЭР</w:t>
      </w:r>
      <w:r w:rsidRPr="00671B6E">
        <w:rPr>
          <w:rFonts w:ascii="Times New Roman" w:hAnsi="Times New Roman" w:cs="Times New Roman"/>
          <w:color w:val="000000"/>
          <w:sz w:val="16"/>
          <w:szCs w:val="16"/>
          <w:vertAlign w:val="subscript"/>
        </w:rPr>
        <w:t>гп</w:t>
      </w:r>
      <w:r w:rsidRPr="00671B6E">
        <w:rPr>
          <w:rFonts w:ascii="Times New Roman" w:hAnsi="Times New Roman" w:cs="Times New Roman"/>
          <w:color w:val="000000"/>
          <w:sz w:val="16"/>
          <w:szCs w:val="16"/>
        </w:rPr>
        <w:t xml:space="preserve"> составляет не менее 0,85.</w:t>
      </w:r>
    </w:p>
    <w:p w:rsidR="00D73FBF" w:rsidRPr="00671B6E" w:rsidRDefault="00D73FBF" w:rsidP="00D73FBF">
      <w:pPr>
        <w:pStyle w:val="ConsPlusNormal"/>
        <w:spacing w:before="200"/>
        <w:ind w:firstLine="540"/>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Эффективность реализации муниципальной программы признается удовлетворительной в случае, если значение ЭР</w:t>
      </w:r>
      <w:r w:rsidRPr="00671B6E">
        <w:rPr>
          <w:rFonts w:ascii="Times New Roman" w:hAnsi="Times New Roman" w:cs="Times New Roman"/>
          <w:color w:val="000000"/>
          <w:sz w:val="16"/>
          <w:szCs w:val="16"/>
          <w:vertAlign w:val="subscript"/>
        </w:rPr>
        <w:t>гп</w:t>
      </w:r>
      <w:r w:rsidRPr="00671B6E">
        <w:rPr>
          <w:rFonts w:ascii="Times New Roman" w:hAnsi="Times New Roman" w:cs="Times New Roman"/>
          <w:color w:val="000000"/>
          <w:sz w:val="16"/>
          <w:szCs w:val="16"/>
        </w:rPr>
        <w:t xml:space="preserve"> составляет не менее 0,75.</w:t>
      </w:r>
    </w:p>
    <w:p w:rsidR="00D73FBF" w:rsidRPr="00671B6E" w:rsidRDefault="00D73FBF" w:rsidP="00D73FBF">
      <w:pPr>
        <w:pStyle w:val="ConsPlusNormal"/>
        <w:spacing w:before="200"/>
        <w:ind w:firstLine="540"/>
        <w:jc w:val="both"/>
        <w:rPr>
          <w:rFonts w:ascii="Times New Roman" w:hAnsi="Times New Roman" w:cs="Times New Roman"/>
          <w:sz w:val="16"/>
          <w:szCs w:val="16"/>
        </w:rPr>
      </w:pPr>
      <w:r w:rsidRPr="00671B6E">
        <w:rPr>
          <w:rFonts w:ascii="Times New Roman" w:hAnsi="Times New Roman" w:cs="Times New Roman"/>
          <w:color w:val="000000"/>
          <w:sz w:val="16"/>
          <w:szCs w:val="16"/>
        </w:rPr>
        <w:t>В остальных случаях эффективность реализации муниципальной программы признается неудовлетворительной.</w:t>
      </w:r>
    </w:p>
    <w:p w:rsidR="00D73FBF" w:rsidRPr="00671B6E" w:rsidRDefault="00D73FBF" w:rsidP="00B318ED">
      <w:pPr>
        <w:ind w:firstLine="426"/>
        <w:jc w:val="both"/>
        <w:rPr>
          <w:rFonts w:ascii="Times New Roman" w:hAnsi="Times New Roman" w:cs="Times New Roman"/>
          <w:sz w:val="16"/>
          <w:szCs w:val="16"/>
        </w:rPr>
      </w:pPr>
    </w:p>
    <w:p w:rsidR="00D73FBF" w:rsidRPr="00671B6E" w:rsidRDefault="00D73FBF" w:rsidP="00B318ED">
      <w:pPr>
        <w:ind w:firstLine="426"/>
        <w:jc w:val="both"/>
        <w:rPr>
          <w:rFonts w:ascii="Times New Roman" w:hAnsi="Times New Roman" w:cs="Times New Roman"/>
          <w:sz w:val="16"/>
          <w:szCs w:val="16"/>
        </w:rPr>
      </w:pPr>
    </w:p>
    <w:p w:rsidR="00D73FBF" w:rsidRPr="00671B6E" w:rsidRDefault="00D73FBF" w:rsidP="00B318ED">
      <w:pPr>
        <w:ind w:firstLine="426"/>
        <w:jc w:val="both"/>
        <w:rPr>
          <w:rFonts w:ascii="Times New Roman" w:hAnsi="Times New Roman" w:cs="Times New Roman"/>
          <w:sz w:val="16"/>
          <w:szCs w:val="16"/>
        </w:rPr>
      </w:pPr>
    </w:p>
    <w:p w:rsidR="00D73FBF" w:rsidRPr="00671B6E" w:rsidRDefault="00D73FBF" w:rsidP="00B318ED">
      <w:pPr>
        <w:ind w:firstLine="426"/>
        <w:jc w:val="both"/>
        <w:rPr>
          <w:rFonts w:ascii="Times New Roman" w:hAnsi="Times New Roman" w:cs="Times New Roman"/>
          <w:sz w:val="16"/>
          <w:szCs w:val="16"/>
        </w:rPr>
      </w:pPr>
    </w:p>
    <w:p w:rsidR="00D73FBF" w:rsidRPr="00671B6E" w:rsidRDefault="00D73FBF" w:rsidP="00B318ED">
      <w:pPr>
        <w:ind w:firstLine="426"/>
        <w:jc w:val="both"/>
        <w:rPr>
          <w:rFonts w:ascii="Times New Roman" w:hAnsi="Times New Roman" w:cs="Times New Roman"/>
          <w:sz w:val="16"/>
          <w:szCs w:val="16"/>
        </w:rPr>
      </w:pP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noProof/>
          <w:sz w:val="16"/>
          <w:szCs w:val="16"/>
        </w:rPr>
        <w:drawing>
          <wp:anchor distT="0" distB="0" distL="114300" distR="114300" simplePos="0" relativeHeight="251675648" behindDoc="0" locked="0" layoutInCell="1" allowOverlap="1">
            <wp:simplePos x="0" y="0"/>
            <wp:positionH relativeFrom="column">
              <wp:posOffset>3054804</wp:posOffset>
            </wp:positionH>
            <wp:positionV relativeFrom="paragraph">
              <wp:posOffset>-324305</wp:posOffset>
            </wp:positionV>
            <wp:extent cx="431326" cy="723331"/>
            <wp:effectExtent l="19050" t="0" r="0" b="0"/>
            <wp:wrapSquare wrapText="left"/>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26720" cy="728980"/>
                    </a:xfrm>
                    <a:prstGeom prst="rect">
                      <a:avLst/>
                    </a:prstGeom>
                    <a:noFill/>
                    <a:ln w="9525">
                      <a:noFill/>
                      <a:miter lim="800000"/>
                      <a:headEnd/>
                      <a:tailEnd/>
                    </a:ln>
                  </pic:spPr>
                </pic:pic>
              </a:graphicData>
            </a:graphic>
          </wp:anchor>
        </w:drawing>
      </w:r>
      <w:r w:rsidRPr="00671B6E">
        <w:rPr>
          <w:rFonts w:ascii="Times New Roman" w:hAnsi="Times New Roman" w:cs="Times New Roman"/>
          <w:noProof/>
          <w:sz w:val="16"/>
          <w:szCs w:val="16"/>
        </w:rPr>
        <w:drawing>
          <wp:anchor distT="0" distB="0" distL="114300" distR="114300" simplePos="0" relativeHeight="251674624" behindDoc="0" locked="0" layoutInCell="1" allowOverlap="1">
            <wp:simplePos x="0" y="0"/>
            <wp:positionH relativeFrom="column">
              <wp:posOffset>3042285</wp:posOffset>
            </wp:positionH>
            <wp:positionV relativeFrom="paragraph">
              <wp:posOffset>-317500</wp:posOffset>
            </wp:positionV>
            <wp:extent cx="426720" cy="728980"/>
            <wp:effectExtent l="19050" t="0" r="0" b="0"/>
            <wp:wrapSquare wrapText="left"/>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26720" cy="728980"/>
                    </a:xfrm>
                    <a:prstGeom prst="rect">
                      <a:avLst/>
                    </a:prstGeom>
                    <a:noFill/>
                    <a:ln w="9525">
                      <a:noFill/>
                      <a:miter lim="800000"/>
                      <a:headEnd/>
                      <a:tailEnd/>
                    </a:ln>
                  </pic:spPr>
                </pic:pic>
              </a:graphicData>
            </a:graphic>
          </wp:anchor>
        </w:drawing>
      </w:r>
    </w:p>
    <w:p w:rsidR="00B318ED" w:rsidRPr="00671B6E" w:rsidRDefault="00B318ED" w:rsidP="00B318ED">
      <w:pPr>
        <w:keepNext/>
        <w:overflowPunct w:val="0"/>
        <w:spacing w:after="0" w:line="240" w:lineRule="auto"/>
        <w:ind w:right="-284"/>
        <w:jc w:val="center"/>
        <w:textAlignment w:val="baseline"/>
        <w:outlineLvl w:val="1"/>
        <w:rPr>
          <w:rFonts w:ascii="Times New Roman" w:hAnsi="Times New Roman" w:cs="Times New Roman"/>
          <w:b/>
          <w:bCs/>
          <w:sz w:val="16"/>
          <w:szCs w:val="16"/>
        </w:rPr>
      </w:pPr>
    </w:p>
    <w:p w:rsidR="00B318ED" w:rsidRPr="00671B6E" w:rsidRDefault="00B318ED" w:rsidP="00B318ED">
      <w:pPr>
        <w:keepNext/>
        <w:overflowPunct w:val="0"/>
        <w:spacing w:after="0" w:line="240" w:lineRule="auto"/>
        <w:ind w:right="-284"/>
        <w:jc w:val="center"/>
        <w:textAlignment w:val="baseline"/>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B318ED" w:rsidRPr="00671B6E" w:rsidRDefault="00B318ED" w:rsidP="00B318ED">
      <w:pPr>
        <w:spacing w:after="0" w:line="240" w:lineRule="auto"/>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САРАКТАШСКОГО РАЙОНА ОРЕНБУРГСКОЙ ОБЛАСТИ</w:t>
      </w:r>
    </w:p>
    <w:p w:rsidR="00B318ED" w:rsidRPr="00671B6E" w:rsidRDefault="00B318ED" w:rsidP="00B318ED">
      <w:pPr>
        <w:spacing w:after="0" w:line="240" w:lineRule="auto"/>
        <w:ind w:right="-284"/>
        <w:jc w:val="center"/>
        <w:rPr>
          <w:rFonts w:ascii="Times New Roman" w:hAnsi="Times New Roman" w:cs="Times New Roman"/>
          <w:b/>
          <w:caps/>
          <w:sz w:val="16"/>
          <w:szCs w:val="16"/>
        </w:rPr>
      </w:pPr>
    </w:p>
    <w:p w:rsidR="00B318ED" w:rsidRPr="00671B6E" w:rsidRDefault="00B318ED" w:rsidP="00B318ED">
      <w:pPr>
        <w:spacing w:after="0" w:line="240" w:lineRule="auto"/>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П О С Т А Н О В Л Е Н И Е</w:t>
      </w:r>
    </w:p>
    <w:p w:rsidR="00D73FBF" w:rsidRPr="00671B6E" w:rsidRDefault="00D73FBF" w:rsidP="00B318ED">
      <w:pPr>
        <w:spacing w:after="0" w:line="240" w:lineRule="auto"/>
        <w:ind w:right="-284"/>
        <w:jc w:val="center"/>
        <w:rPr>
          <w:rFonts w:ascii="Times New Roman" w:hAnsi="Times New Roman" w:cs="Times New Roman"/>
          <w:sz w:val="16"/>
          <w:szCs w:val="16"/>
        </w:rPr>
      </w:pPr>
    </w:p>
    <w:p w:rsidR="00B318ED" w:rsidRPr="00671B6E" w:rsidRDefault="00B318ED" w:rsidP="00B318ED">
      <w:pPr>
        <w:spacing w:line="240" w:lineRule="auto"/>
        <w:ind w:right="-142"/>
        <w:rPr>
          <w:rFonts w:ascii="Times New Roman" w:hAnsi="Times New Roman" w:cs="Times New Roman"/>
          <w:bCs/>
          <w:sz w:val="16"/>
          <w:szCs w:val="16"/>
        </w:rPr>
      </w:pPr>
      <w:r w:rsidRPr="00671B6E">
        <w:rPr>
          <w:rFonts w:ascii="Times New Roman" w:hAnsi="Times New Roman" w:cs="Times New Roman"/>
          <w:sz w:val="16"/>
          <w:szCs w:val="16"/>
        </w:rPr>
        <w:t>15.11.2023                                  с. Карагузино                                        № 29-п</w:t>
      </w:r>
    </w:p>
    <w:p w:rsidR="00B318ED" w:rsidRPr="00671B6E" w:rsidRDefault="00B318ED" w:rsidP="00B318ED">
      <w:pPr>
        <w:pStyle w:val="a4"/>
        <w:jc w:val="center"/>
        <w:rPr>
          <w:rFonts w:ascii="Times New Roman" w:hAnsi="Times New Roman"/>
          <w:sz w:val="16"/>
          <w:szCs w:val="16"/>
        </w:rPr>
      </w:pPr>
      <w:r w:rsidRPr="00671B6E">
        <w:rPr>
          <w:rFonts w:ascii="Times New Roman" w:hAnsi="Times New Roman"/>
          <w:sz w:val="16"/>
          <w:szCs w:val="16"/>
        </w:rPr>
        <w:t>Об утверждении Перечня муниципальных программ муниципального образования Карагузинского сельсовета Саракташского района Оренбургской области на 2023 год и плановый период 2024 и 2025 годов</w:t>
      </w:r>
    </w:p>
    <w:p w:rsidR="00B318ED" w:rsidRPr="00671B6E" w:rsidRDefault="00B318ED" w:rsidP="00B318ED">
      <w:pPr>
        <w:pStyle w:val="a4"/>
        <w:jc w:val="center"/>
        <w:rPr>
          <w:rFonts w:ascii="Times New Roman" w:hAnsi="Times New Roman"/>
          <w:sz w:val="16"/>
          <w:szCs w:val="16"/>
        </w:rPr>
      </w:pPr>
    </w:p>
    <w:p w:rsidR="00B318ED" w:rsidRPr="00671B6E" w:rsidRDefault="00B318ED" w:rsidP="00B318ED">
      <w:pPr>
        <w:pStyle w:val="ConsPlusNormal"/>
        <w:ind w:firstLine="567"/>
        <w:jc w:val="both"/>
        <w:rPr>
          <w:rFonts w:ascii="Times New Roman" w:hAnsi="Times New Roman" w:cs="Times New Roman"/>
          <w:sz w:val="16"/>
          <w:szCs w:val="16"/>
        </w:rPr>
      </w:pPr>
      <w:r w:rsidRPr="00671B6E">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Карагузинский сельсовет от 15 .11.2023г года № 28-п  «</w:t>
      </w:r>
      <w:r w:rsidRPr="00671B6E">
        <w:rPr>
          <w:rFonts w:ascii="Times New Roman" w:hAnsi="Times New Roman" w:cs="Times New Roman"/>
          <w:bCs/>
          <w:sz w:val="16"/>
          <w:szCs w:val="16"/>
        </w:rPr>
        <w:t xml:space="preserve">Об утверждении  Порядка разработки, реализации и оценки эффективности муниципальных программ муниципального образования </w:t>
      </w:r>
      <w:r w:rsidRPr="00671B6E">
        <w:rPr>
          <w:rFonts w:ascii="Times New Roman" w:hAnsi="Times New Roman" w:cs="Times New Roman"/>
          <w:sz w:val="16"/>
          <w:szCs w:val="16"/>
        </w:rPr>
        <w:t>Карагузинский</w:t>
      </w:r>
      <w:r w:rsidRPr="00671B6E">
        <w:rPr>
          <w:rFonts w:ascii="Times New Roman" w:hAnsi="Times New Roman" w:cs="Times New Roman"/>
          <w:bCs/>
          <w:sz w:val="16"/>
          <w:szCs w:val="16"/>
        </w:rPr>
        <w:t xml:space="preserve"> сельсовет Саракташского района Оренбургской области</w:t>
      </w:r>
      <w:r w:rsidRPr="00671B6E">
        <w:rPr>
          <w:rFonts w:ascii="Times New Roman" w:hAnsi="Times New Roman" w:cs="Times New Roman"/>
          <w:sz w:val="16"/>
          <w:szCs w:val="16"/>
        </w:rPr>
        <w:t>», руководствуясь Уставом МО Карагузинский сельсовет</w:t>
      </w:r>
    </w:p>
    <w:p w:rsidR="00B318ED" w:rsidRPr="00671B6E" w:rsidRDefault="00B318ED" w:rsidP="00B318ED">
      <w:pPr>
        <w:pStyle w:val="ConsPlusNormal"/>
        <w:ind w:firstLine="567"/>
        <w:jc w:val="both"/>
        <w:rPr>
          <w:rFonts w:ascii="Times New Roman" w:hAnsi="Times New Roman" w:cs="Times New Roman"/>
          <w:sz w:val="16"/>
          <w:szCs w:val="16"/>
        </w:rPr>
      </w:pPr>
    </w:p>
    <w:p w:rsidR="00B318ED" w:rsidRPr="00671B6E" w:rsidRDefault="00B318ED" w:rsidP="00B318ED">
      <w:pPr>
        <w:ind w:firstLine="567"/>
        <w:contextualSpacing/>
        <w:jc w:val="both"/>
        <w:rPr>
          <w:rFonts w:ascii="Times New Roman" w:hAnsi="Times New Roman" w:cs="Times New Roman"/>
          <w:sz w:val="16"/>
          <w:szCs w:val="16"/>
        </w:rPr>
      </w:pPr>
      <w:r w:rsidRPr="00671B6E">
        <w:rPr>
          <w:rFonts w:ascii="Times New Roman" w:hAnsi="Times New Roman" w:cs="Times New Roman"/>
          <w:sz w:val="16"/>
          <w:szCs w:val="16"/>
        </w:rPr>
        <w:t xml:space="preserve">1. Утвердить прилагаемый Перечень муниципальных программ муниципального образования Карагузинского сельсовета Саракташского района Оренбургской области на 2024 год и плановый период 2025 и 2026 годов. </w:t>
      </w:r>
    </w:p>
    <w:p w:rsidR="00B318ED" w:rsidRPr="00671B6E" w:rsidRDefault="00B318ED" w:rsidP="00B318ED">
      <w:pPr>
        <w:autoSpaceDE w:val="0"/>
        <w:autoSpaceDN w:val="0"/>
        <w:adjustRightInd w:val="0"/>
        <w:spacing w:after="0"/>
        <w:ind w:firstLine="567"/>
        <w:jc w:val="both"/>
        <w:rPr>
          <w:rFonts w:ascii="Times New Roman" w:hAnsi="Times New Roman" w:cs="Times New Roman"/>
          <w:sz w:val="16"/>
          <w:szCs w:val="16"/>
        </w:rPr>
      </w:pPr>
      <w:r w:rsidRPr="00671B6E">
        <w:rPr>
          <w:rFonts w:ascii="Times New Roman" w:hAnsi="Times New Roman" w:cs="Times New Roman"/>
          <w:sz w:val="16"/>
          <w:szCs w:val="16"/>
        </w:rPr>
        <w:t>2. Постановление вступает в силу со дня его подписания, подлежит размещению на официальном сайте администрации сельсовета  и распространяется на правоотношения возникшие с  01 января  2024 года.</w:t>
      </w:r>
    </w:p>
    <w:p w:rsidR="00B318ED" w:rsidRPr="00671B6E" w:rsidRDefault="00B318ED" w:rsidP="00B318ED">
      <w:pPr>
        <w:autoSpaceDE w:val="0"/>
        <w:autoSpaceDN w:val="0"/>
        <w:adjustRightInd w:val="0"/>
        <w:spacing w:after="0"/>
        <w:ind w:firstLine="567"/>
        <w:rPr>
          <w:rFonts w:ascii="Times New Roman" w:hAnsi="Times New Roman" w:cs="Times New Roman"/>
          <w:sz w:val="16"/>
          <w:szCs w:val="16"/>
        </w:rPr>
      </w:pPr>
      <w:r w:rsidRPr="00671B6E">
        <w:rPr>
          <w:rFonts w:ascii="Times New Roman" w:hAnsi="Times New Roman" w:cs="Times New Roman"/>
          <w:sz w:val="16"/>
          <w:szCs w:val="16"/>
        </w:rPr>
        <w:t>4. Контроль за выполнением настоящего постановления оставляю за собой.</w:t>
      </w:r>
    </w:p>
    <w:p w:rsidR="00B318ED" w:rsidRPr="00671B6E" w:rsidRDefault="00B318ED" w:rsidP="00B318ED">
      <w:pPr>
        <w:pStyle w:val="ConsPlusNormal"/>
        <w:widowControl/>
        <w:rPr>
          <w:rFonts w:ascii="Times New Roman" w:hAnsi="Times New Roman" w:cs="Times New Roman"/>
          <w:sz w:val="16"/>
          <w:szCs w:val="16"/>
        </w:rPr>
      </w:pPr>
    </w:p>
    <w:p w:rsidR="00B318ED" w:rsidRPr="00671B6E" w:rsidRDefault="00B318ED" w:rsidP="00B318ED">
      <w:pPr>
        <w:ind w:right="-5"/>
        <w:rPr>
          <w:rFonts w:ascii="Times New Roman" w:hAnsi="Times New Roman" w:cs="Times New Roman"/>
          <w:sz w:val="16"/>
          <w:szCs w:val="16"/>
        </w:rPr>
      </w:pPr>
      <w:r w:rsidRPr="00671B6E">
        <w:rPr>
          <w:rFonts w:ascii="Times New Roman" w:hAnsi="Times New Roman" w:cs="Times New Roman"/>
          <w:sz w:val="16"/>
          <w:szCs w:val="16"/>
        </w:rPr>
        <w:t>Глава Карагузинского сельсовета                                      М.Г.Ишбульдина</w:t>
      </w:r>
      <w:r w:rsidRPr="00671B6E">
        <w:rPr>
          <w:rFonts w:ascii="Times New Roman" w:hAnsi="Times New Roman" w:cs="Times New Roman"/>
          <w:sz w:val="16"/>
          <w:szCs w:val="16"/>
        </w:rPr>
        <w:tab/>
      </w:r>
    </w:p>
    <w:p w:rsidR="00B318ED" w:rsidRPr="00671B6E" w:rsidRDefault="00B318ED" w:rsidP="00B318ED">
      <w:pPr>
        <w:shd w:val="clear" w:color="auto" w:fill="FFFFFF"/>
        <w:spacing w:before="106" w:line="322" w:lineRule="exact"/>
        <w:rPr>
          <w:rFonts w:ascii="Times New Roman" w:hAnsi="Times New Roman" w:cs="Times New Roman"/>
          <w:color w:val="000000"/>
          <w:spacing w:val="-2"/>
          <w:sz w:val="16"/>
          <w:szCs w:val="16"/>
        </w:rPr>
      </w:pPr>
      <w:r w:rsidRPr="00671B6E">
        <w:rPr>
          <w:rFonts w:ascii="Times New Roman" w:hAnsi="Times New Roman" w:cs="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B318ED" w:rsidRPr="00671B6E" w:rsidRDefault="00B318ED" w:rsidP="00B318ED">
      <w:pPr>
        <w:shd w:val="clear" w:color="auto" w:fill="FFFFFF"/>
        <w:spacing w:before="106" w:line="322" w:lineRule="exact"/>
        <w:rPr>
          <w:rFonts w:ascii="Times New Roman" w:hAnsi="Times New Roman" w:cs="Times New Roman"/>
          <w:color w:val="000000"/>
          <w:spacing w:val="-2"/>
          <w:sz w:val="16"/>
          <w:szCs w:val="16"/>
        </w:rPr>
      </w:pPr>
    </w:p>
    <w:p w:rsidR="00B318ED" w:rsidRPr="00671B6E" w:rsidRDefault="00B318ED" w:rsidP="00B318ED">
      <w:pPr>
        <w:shd w:val="clear" w:color="auto" w:fill="FFFFFF"/>
        <w:spacing w:before="106" w:line="322" w:lineRule="exact"/>
        <w:rPr>
          <w:rFonts w:ascii="Times New Roman" w:hAnsi="Times New Roman" w:cs="Times New Roman"/>
          <w:color w:val="000000"/>
          <w:spacing w:val="-2"/>
          <w:sz w:val="16"/>
          <w:szCs w:val="16"/>
        </w:rPr>
      </w:pPr>
    </w:p>
    <w:p w:rsidR="00B318ED" w:rsidRPr="00671B6E" w:rsidRDefault="00B318ED" w:rsidP="00B318ED">
      <w:pPr>
        <w:spacing w:line="240" w:lineRule="auto"/>
        <w:contextualSpacing/>
        <w:jc w:val="center"/>
        <w:rPr>
          <w:rFonts w:ascii="Times New Roman" w:hAnsi="Times New Roman" w:cs="Times New Roman"/>
          <w:sz w:val="16"/>
          <w:szCs w:val="16"/>
        </w:rPr>
      </w:pPr>
    </w:p>
    <w:p w:rsidR="00B318ED" w:rsidRPr="00671B6E" w:rsidRDefault="00B318ED" w:rsidP="00B318ED">
      <w:pPr>
        <w:spacing w:line="240" w:lineRule="auto"/>
        <w:contextualSpacing/>
        <w:jc w:val="center"/>
        <w:rPr>
          <w:rFonts w:ascii="Times New Roman" w:hAnsi="Times New Roman" w:cs="Times New Roman"/>
          <w:sz w:val="16"/>
          <w:szCs w:val="16"/>
        </w:rPr>
      </w:pP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ПЕРЕЧЕНЬ</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 Карагузинского сельсовета</w:t>
      </w:r>
    </w:p>
    <w:p w:rsidR="00B318ED" w:rsidRPr="00671B6E" w:rsidRDefault="00B318ED" w:rsidP="00B318ED">
      <w:pPr>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798"/>
        <w:gridCol w:w="2475"/>
        <w:gridCol w:w="2510"/>
      </w:tblGrid>
      <w:tr w:rsidR="00B318ED" w:rsidRPr="00671B6E" w:rsidTr="00F84BA1">
        <w:tc>
          <w:tcPr>
            <w:tcW w:w="562"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п/п</w:t>
            </w:r>
          </w:p>
        </w:tc>
        <w:tc>
          <w:tcPr>
            <w:tcW w:w="3798"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Наименование муниципальных программ</w:t>
            </w:r>
          </w:p>
        </w:tc>
        <w:tc>
          <w:tcPr>
            <w:tcW w:w="2475"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Наименование ответственного исполнителя</w:t>
            </w:r>
          </w:p>
        </w:tc>
        <w:tc>
          <w:tcPr>
            <w:tcW w:w="2510"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Срок реализации муниципальных программ</w:t>
            </w:r>
          </w:p>
        </w:tc>
      </w:tr>
      <w:tr w:rsidR="00B318ED" w:rsidRPr="00671B6E" w:rsidTr="00F84BA1">
        <w:tc>
          <w:tcPr>
            <w:tcW w:w="562"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w:t>
            </w:r>
          </w:p>
        </w:tc>
        <w:tc>
          <w:tcPr>
            <w:tcW w:w="3798"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Муниципальная программа «Реализация муниципальной политики на территории муниципального образования Карагузинский сельсовет Саракташского района Оренбургской области»</w:t>
            </w:r>
          </w:p>
        </w:tc>
        <w:tc>
          <w:tcPr>
            <w:tcW w:w="2475"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Администрация Карагузинского сельсовета</w:t>
            </w:r>
          </w:p>
        </w:tc>
        <w:tc>
          <w:tcPr>
            <w:tcW w:w="2510" w:type="dxa"/>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2023 – 2030 года</w:t>
            </w:r>
          </w:p>
        </w:tc>
      </w:tr>
      <w:tr w:rsidR="00B318ED" w:rsidRPr="00671B6E" w:rsidTr="00F84BA1">
        <w:tc>
          <w:tcPr>
            <w:tcW w:w="562" w:type="dxa"/>
          </w:tcPr>
          <w:p w:rsidR="00B318ED" w:rsidRPr="00671B6E" w:rsidRDefault="00B318ED" w:rsidP="00B318ED">
            <w:pPr>
              <w:rPr>
                <w:rFonts w:ascii="Times New Roman" w:hAnsi="Times New Roman" w:cs="Times New Roman"/>
                <w:sz w:val="16"/>
                <w:szCs w:val="16"/>
              </w:rPr>
            </w:pPr>
          </w:p>
        </w:tc>
        <w:tc>
          <w:tcPr>
            <w:tcW w:w="3798" w:type="dxa"/>
          </w:tcPr>
          <w:p w:rsidR="00B318ED" w:rsidRPr="00671B6E" w:rsidRDefault="00B318ED" w:rsidP="00B318ED">
            <w:pPr>
              <w:rPr>
                <w:rFonts w:ascii="Times New Roman" w:hAnsi="Times New Roman" w:cs="Times New Roman"/>
                <w:sz w:val="16"/>
                <w:szCs w:val="16"/>
              </w:rPr>
            </w:pPr>
          </w:p>
        </w:tc>
        <w:tc>
          <w:tcPr>
            <w:tcW w:w="2475" w:type="dxa"/>
          </w:tcPr>
          <w:p w:rsidR="00B318ED" w:rsidRPr="00671B6E" w:rsidRDefault="00B318ED" w:rsidP="00B318ED">
            <w:pPr>
              <w:rPr>
                <w:rFonts w:ascii="Times New Roman" w:hAnsi="Times New Roman" w:cs="Times New Roman"/>
                <w:sz w:val="16"/>
                <w:szCs w:val="16"/>
              </w:rPr>
            </w:pPr>
          </w:p>
        </w:tc>
        <w:tc>
          <w:tcPr>
            <w:tcW w:w="2510" w:type="dxa"/>
          </w:tcPr>
          <w:p w:rsidR="00B318ED" w:rsidRPr="00671B6E" w:rsidRDefault="00B318ED" w:rsidP="00B318ED">
            <w:pPr>
              <w:rPr>
                <w:rFonts w:ascii="Times New Roman" w:hAnsi="Times New Roman" w:cs="Times New Roman"/>
                <w:sz w:val="16"/>
                <w:szCs w:val="16"/>
              </w:rPr>
            </w:pPr>
          </w:p>
        </w:tc>
      </w:tr>
    </w:tbl>
    <w:p w:rsidR="00B318ED" w:rsidRPr="00671B6E" w:rsidRDefault="00B318ED" w:rsidP="00B318ED">
      <w:pPr>
        <w:rPr>
          <w:rFonts w:ascii="Times New Roman" w:hAnsi="Times New Roman" w:cs="Times New Roman"/>
          <w:sz w:val="16"/>
          <w:szCs w:val="16"/>
        </w:rPr>
      </w:pPr>
    </w:p>
    <w:p w:rsidR="00B318ED" w:rsidRPr="00671B6E" w:rsidRDefault="00B318ED" w:rsidP="00B318ED">
      <w:pPr>
        <w:jc w:val="center"/>
        <w:rPr>
          <w:rFonts w:ascii="Times New Roman" w:hAnsi="Times New Roman" w:cs="Times New Roman"/>
          <w:sz w:val="16"/>
          <w:szCs w:val="16"/>
        </w:rPr>
      </w:pPr>
    </w:p>
    <w:p w:rsidR="00B318ED" w:rsidRPr="00671B6E" w:rsidRDefault="00B318ED" w:rsidP="00B318ED">
      <w:pPr>
        <w:pStyle w:val="ConsPlusNormal"/>
        <w:widowControl/>
        <w:ind w:firstLine="0"/>
        <w:jc w:val="right"/>
        <w:rPr>
          <w:rFonts w:ascii="Times New Roman" w:hAnsi="Times New Roman" w:cs="Times New Roman"/>
          <w:sz w:val="16"/>
          <w:szCs w:val="16"/>
        </w:rPr>
      </w:pPr>
    </w:p>
    <w:p w:rsidR="00B318ED" w:rsidRPr="00671B6E" w:rsidRDefault="00B318ED" w:rsidP="00B318ED">
      <w:pPr>
        <w:pStyle w:val="ConsPlusNormal"/>
        <w:widowControl/>
        <w:ind w:firstLine="0"/>
        <w:jc w:val="center"/>
        <w:rPr>
          <w:rFonts w:ascii="Times New Roman" w:hAnsi="Times New Roman" w:cs="Times New Roman"/>
          <w:sz w:val="16"/>
          <w:szCs w:val="16"/>
        </w:rPr>
      </w:pPr>
      <w:r w:rsidRPr="00671B6E">
        <w:rPr>
          <w:rFonts w:ascii="Times New Roman" w:hAnsi="Times New Roman" w:cs="Times New Roman"/>
          <w:noProof/>
          <w:sz w:val="16"/>
          <w:szCs w:val="16"/>
        </w:rPr>
        <w:drawing>
          <wp:anchor distT="0" distB="0" distL="114300" distR="114300" simplePos="0" relativeHeight="251677696" behindDoc="0" locked="0" layoutInCell="1" allowOverlap="1">
            <wp:simplePos x="0" y="0"/>
            <wp:positionH relativeFrom="column">
              <wp:posOffset>3044190</wp:posOffset>
            </wp:positionH>
            <wp:positionV relativeFrom="paragraph">
              <wp:posOffset>-375285</wp:posOffset>
            </wp:positionV>
            <wp:extent cx="428625" cy="723900"/>
            <wp:effectExtent l="19050" t="0" r="0" b="0"/>
            <wp:wrapSquare wrapText="left"/>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26720" cy="728980"/>
                    </a:xfrm>
                    <a:prstGeom prst="rect">
                      <a:avLst/>
                    </a:prstGeom>
                    <a:noFill/>
                    <a:ln w="9525">
                      <a:noFill/>
                      <a:miter lim="800000"/>
                      <a:headEnd/>
                      <a:tailEnd/>
                    </a:ln>
                  </pic:spPr>
                </pic:pic>
              </a:graphicData>
            </a:graphic>
          </wp:anchor>
        </w:drawing>
      </w:r>
    </w:p>
    <w:p w:rsidR="00B318ED" w:rsidRPr="00671B6E" w:rsidRDefault="00B318ED" w:rsidP="00B318ED">
      <w:pPr>
        <w:pStyle w:val="ConsPlusNormal"/>
        <w:widowControl/>
        <w:ind w:firstLine="0"/>
        <w:jc w:val="right"/>
        <w:rPr>
          <w:rFonts w:ascii="Times New Roman" w:hAnsi="Times New Roman" w:cs="Times New Roman"/>
          <w:sz w:val="16"/>
          <w:szCs w:val="16"/>
        </w:rPr>
      </w:pPr>
    </w:p>
    <w:p w:rsidR="00B318ED" w:rsidRPr="00671B6E" w:rsidRDefault="00B318ED" w:rsidP="00B318ED">
      <w:pPr>
        <w:pStyle w:val="ConsPlusNormal"/>
        <w:widowControl/>
        <w:ind w:firstLine="0"/>
        <w:jc w:val="right"/>
        <w:rPr>
          <w:rFonts w:ascii="Times New Roman" w:hAnsi="Times New Roman" w:cs="Times New Roman"/>
          <w:sz w:val="16"/>
          <w:szCs w:val="16"/>
        </w:rPr>
      </w:pPr>
    </w:p>
    <w:p w:rsidR="00B318ED" w:rsidRPr="00671B6E" w:rsidRDefault="00B318ED" w:rsidP="00B318ED">
      <w:pPr>
        <w:keepNext/>
        <w:overflowPunct w:val="0"/>
        <w:spacing w:after="0" w:line="240" w:lineRule="auto"/>
        <w:ind w:right="-284"/>
        <w:jc w:val="center"/>
        <w:textAlignment w:val="baseline"/>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B318ED" w:rsidRPr="00671B6E" w:rsidRDefault="00B318ED" w:rsidP="00B318ED">
      <w:pPr>
        <w:spacing w:after="0" w:line="240" w:lineRule="auto"/>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САРАКТАШСКОГО РАЙОНА ОРЕНБУРГСКОЙ ОБЛАСТИ</w:t>
      </w:r>
    </w:p>
    <w:p w:rsidR="00B318ED" w:rsidRPr="00671B6E" w:rsidRDefault="00B318ED" w:rsidP="00B318ED">
      <w:pPr>
        <w:spacing w:after="0" w:line="240" w:lineRule="auto"/>
        <w:ind w:right="-284"/>
        <w:jc w:val="center"/>
        <w:rPr>
          <w:rFonts w:ascii="Times New Roman" w:hAnsi="Times New Roman" w:cs="Times New Roman"/>
          <w:b/>
          <w:caps/>
          <w:sz w:val="16"/>
          <w:szCs w:val="16"/>
        </w:rPr>
      </w:pPr>
    </w:p>
    <w:p w:rsidR="00B318ED" w:rsidRDefault="00B318ED" w:rsidP="00B318ED">
      <w:pPr>
        <w:spacing w:after="0" w:line="240" w:lineRule="auto"/>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П О С Т А Н О В Л Е Н И Е</w:t>
      </w:r>
    </w:p>
    <w:p w:rsidR="001778F9" w:rsidRPr="00671B6E" w:rsidRDefault="001778F9" w:rsidP="00B318ED">
      <w:pPr>
        <w:spacing w:after="0" w:line="240" w:lineRule="auto"/>
        <w:ind w:right="-284"/>
        <w:jc w:val="center"/>
        <w:rPr>
          <w:rFonts w:ascii="Times New Roman" w:hAnsi="Times New Roman" w:cs="Times New Roman"/>
          <w:sz w:val="16"/>
          <w:szCs w:val="16"/>
        </w:rPr>
      </w:pPr>
    </w:p>
    <w:p w:rsidR="00B318ED" w:rsidRPr="00671B6E" w:rsidRDefault="001778F9" w:rsidP="00B318ED">
      <w:pPr>
        <w:spacing w:line="240" w:lineRule="auto"/>
        <w:ind w:right="-142"/>
        <w:rPr>
          <w:rFonts w:ascii="Times New Roman" w:hAnsi="Times New Roman" w:cs="Times New Roman"/>
          <w:bCs/>
          <w:sz w:val="16"/>
          <w:szCs w:val="16"/>
        </w:rPr>
      </w:pPr>
      <w:r>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15.11.2023                                            с. Карагузино    </w:t>
      </w:r>
      <w:r w:rsidR="008816AA" w:rsidRPr="00671B6E">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  № 30-п</w:t>
      </w:r>
    </w:p>
    <w:p w:rsidR="00B318ED" w:rsidRPr="001778F9" w:rsidRDefault="00B318ED" w:rsidP="00B318ED">
      <w:pPr>
        <w:pStyle w:val="a4"/>
        <w:jc w:val="center"/>
        <w:rPr>
          <w:rFonts w:ascii="Times New Roman" w:hAnsi="Times New Roman"/>
          <w:b/>
          <w:sz w:val="16"/>
          <w:szCs w:val="16"/>
        </w:rPr>
      </w:pPr>
    </w:p>
    <w:p w:rsidR="00B318ED" w:rsidRPr="001778F9" w:rsidRDefault="00B318ED" w:rsidP="00B318ED">
      <w:pPr>
        <w:pStyle w:val="a4"/>
        <w:jc w:val="center"/>
        <w:rPr>
          <w:rFonts w:ascii="Times New Roman" w:hAnsi="Times New Roman"/>
          <w:b/>
          <w:sz w:val="16"/>
          <w:szCs w:val="16"/>
        </w:rPr>
      </w:pPr>
      <w:r w:rsidRPr="001778F9">
        <w:rPr>
          <w:rFonts w:ascii="Times New Roman" w:hAnsi="Times New Roman"/>
          <w:b/>
          <w:sz w:val="16"/>
          <w:szCs w:val="16"/>
        </w:rPr>
        <w:t xml:space="preserve">        О внесении изменений в постановление № 58 от 14.11.2022г. об утверждении муниципальной программы «Реализация муниципальной политики на территории муниципального образования Карагузинский сельсовет Саракташского района</w:t>
      </w:r>
    </w:p>
    <w:p w:rsidR="00B318ED" w:rsidRPr="001778F9" w:rsidRDefault="00B318ED" w:rsidP="00B318ED">
      <w:pPr>
        <w:pStyle w:val="a4"/>
        <w:jc w:val="center"/>
        <w:rPr>
          <w:rFonts w:ascii="Times New Roman" w:hAnsi="Times New Roman"/>
          <w:b/>
          <w:sz w:val="16"/>
          <w:szCs w:val="16"/>
        </w:rPr>
      </w:pPr>
      <w:r w:rsidRPr="001778F9">
        <w:rPr>
          <w:rFonts w:ascii="Times New Roman" w:hAnsi="Times New Roman"/>
          <w:b/>
          <w:sz w:val="16"/>
          <w:szCs w:val="16"/>
        </w:rPr>
        <w:t xml:space="preserve"> Оренбургской области»</w:t>
      </w:r>
    </w:p>
    <w:p w:rsidR="00B318ED" w:rsidRPr="00671B6E" w:rsidRDefault="00B318ED" w:rsidP="00B318ED">
      <w:pPr>
        <w:pStyle w:val="ConsPlusNormal"/>
        <w:ind w:firstLine="567"/>
        <w:jc w:val="both"/>
        <w:rPr>
          <w:rFonts w:ascii="Times New Roman" w:hAnsi="Times New Roman" w:cs="Times New Roman"/>
          <w:sz w:val="16"/>
          <w:szCs w:val="16"/>
        </w:rPr>
      </w:pPr>
    </w:p>
    <w:p w:rsidR="00B318ED" w:rsidRPr="001778F9" w:rsidRDefault="00B318ED" w:rsidP="00B318ED">
      <w:pPr>
        <w:pStyle w:val="ConsPlusNormal"/>
        <w:ind w:firstLine="567"/>
        <w:jc w:val="both"/>
        <w:rPr>
          <w:rFonts w:ascii="Times New Roman" w:hAnsi="Times New Roman" w:cs="Times New Roman"/>
          <w:sz w:val="16"/>
          <w:szCs w:val="16"/>
        </w:rPr>
      </w:pPr>
      <w:r w:rsidRPr="00671B6E">
        <w:rPr>
          <w:rFonts w:ascii="Times New Roman" w:hAnsi="Times New Roman" w:cs="Times New Roman"/>
          <w:sz w:val="16"/>
          <w:szCs w:val="16"/>
        </w:rPr>
        <w:t xml:space="preserve">В соответствии с Бюджетным кодексом Российской Федерации, Федеральным законом от 06.10.2003 №131-ФЗ «Об общих </w:t>
      </w:r>
      <w:r w:rsidRPr="001778F9">
        <w:rPr>
          <w:rFonts w:ascii="Times New Roman" w:hAnsi="Times New Roman" w:cs="Times New Roman"/>
          <w:sz w:val="16"/>
          <w:szCs w:val="16"/>
        </w:rPr>
        <w:t>принципах организации местного самоуправления в Российской Федерации», постановлением администрации МО Карагузинский сельсовет от</w:t>
      </w:r>
      <w:r w:rsidR="001778F9">
        <w:rPr>
          <w:rFonts w:ascii="Times New Roman" w:hAnsi="Times New Roman" w:cs="Times New Roman"/>
          <w:sz w:val="16"/>
          <w:szCs w:val="16"/>
        </w:rPr>
        <w:t xml:space="preserve"> 15</w:t>
      </w:r>
      <w:r w:rsidRPr="001778F9">
        <w:rPr>
          <w:rFonts w:ascii="Times New Roman" w:hAnsi="Times New Roman" w:cs="Times New Roman"/>
          <w:sz w:val="16"/>
          <w:szCs w:val="16"/>
        </w:rPr>
        <w:t xml:space="preserve"> 11.2023г года №</w:t>
      </w:r>
      <w:r w:rsidR="001778F9">
        <w:rPr>
          <w:rFonts w:ascii="Times New Roman" w:hAnsi="Times New Roman" w:cs="Times New Roman"/>
          <w:sz w:val="16"/>
          <w:szCs w:val="16"/>
        </w:rPr>
        <w:t>28-п</w:t>
      </w:r>
      <w:r w:rsidRPr="001778F9">
        <w:rPr>
          <w:rFonts w:ascii="Times New Roman" w:hAnsi="Times New Roman" w:cs="Times New Roman"/>
          <w:sz w:val="16"/>
          <w:szCs w:val="16"/>
        </w:rPr>
        <w:t xml:space="preserve"> «</w:t>
      </w:r>
      <w:r w:rsidRPr="001778F9">
        <w:rPr>
          <w:rFonts w:ascii="Times New Roman" w:hAnsi="Times New Roman" w:cs="Times New Roman"/>
          <w:bCs/>
          <w:sz w:val="16"/>
          <w:szCs w:val="16"/>
        </w:rPr>
        <w:t xml:space="preserve">Об утверждении  Порядка разработки, реализации и оценки эффективности муниципальных программ муниципального образования </w:t>
      </w:r>
      <w:r w:rsidRPr="001778F9">
        <w:rPr>
          <w:rFonts w:ascii="Times New Roman" w:hAnsi="Times New Roman" w:cs="Times New Roman"/>
          <w:sz w:val="16"/>
          <w:szCs w:val="16"/>
        </w:rPr>
        <w:t>Карагузинский</w:t>
      </w:r>
      <w:r w:rsidRPr="001778F9">
        <w:rPr>
          <w:rFonts w:ascii="Times New Roman" w:hAnsi="Times New Roman" w:cs="Times New Roman"/>
          <w:bCs/>
          <w:sz w:val="16"/>
          <w:szCs w:val="16"/>
        </w:rPr>
        <w:t xml:space="preserve"> сельсовет Саракташского района Оренбургской области</w:t>
      </w:r>
      <w:r w:rsidRPr="001778F9">
        <w:rPr>
          <w:rFonts w:ascii="Times New Roman" w:hAnsi="Times New Roman" w:cs="Times New Roman"/>
          <w:sz w:val="16"/>
          <w:szCs w:val="16"/>
        </w:rPr>
        <w:t>», руководствуясь Уставом МО Карагузинский сельсовет</w:t>
      </w:r>
    </w:p>
    <w:p w:rsidR="00B318ED" w:rsidRPr="001778F9" w:rsidRDefault="00B318ED" w:rsidP="00B318ED">
      <w:pPr>
        <w:pStyle w:val="ConsPlusNormal"/>
        <w:ind w:firstLine="567"/>
        <w:jc w:val="both"/>
        <w:rPr>
          <w:rFonts w:ascii="Times New Roman" w:hAnsi="Times New Roman" w:cs="Times New Roman"/>
          <w:sz w:val="16"/>
          <w:szCs w:val="16"/>
        </w:rPr>
      </w:pPr>
    </w:p>
    <w:p w:rsidR="00B318ED" w:rsidRPr="00671B6E" w:rsidRDefault="00B318ED" w:rsidP="00B318ED">
      <w:pPr>
        <w:ind w:firstLine="567"/>
        <w:contextualSpacing/>
        <w:jc w:val="both"/>
        <w:rPr>
          <w:rFonts w:ascii="Times New Roman" w:hAnsi="Times New Roman" w:cs="Times New Roman"/>
          <w:sz w:val="16"/>
          <w:szCs w:val="16"/>
        </w:rPr>
      </w:pPr>
      <w:r w:rsidRPr="00671B6E">
        <w:rPr>
          <w:rFonts w:ascii="Times New Roman" w:hAnsi="Times New Roman" w:cs="Times New Roman"/>
          <w:sz w:val="16"/>
          <w:szCs w:val="16"/>
        </w:rPr>
        <w:t>1. Внести изменения в  муниципальную программу «Реализация муниципальной политики на территории муниципального образования Карагузинский сельсовет Саракташского района Оренбургской области» согласно приложению.</w:t>
      </w:r>
    </w:p>
    <w:p w:rsidR="00B318ED" w:rsidRPr="00671B6E" w:rsidRDefault="00B318ED" w:rsidP="00B318ED">
      <w:pPr>
        <w:ind w:firstLine="567"/>
        <w:contextualSpacing/>
        <w:jc w:val="both"/>
        <w:rPr>
          <w:rFonts w:ascii="Times New Roman" w:hAnsi="Times New Roman" w:cs="Times New Roman"/>
          <w:sz w:val="16"/>
          <w:szCs w:val="16"/>
        </w:rPr>
      </w:pPr>
      <w:r w:rsidRPr="00671B6E">
        <w:rPr>
          <w:rFonts w:ascii="Times New Roman" w:hAnsi="Times New Roman" w:cs="Times New Roman"/>
          <w:sz w:val="16"/>
          <w:szCs w:val="16"/>
        </w:rPr>
        <w:t>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B318ED" w:rsidRPr="00671B6E" w:rsidRDefault="00B318ED" w:rsidP="00B318ED">
      <w:pPr>
        <w:autoSpaceDE w:val="0"/>
        <w:autoSpaceDN w:val="0"/>
        <w:adjustRightInd w:val="0"/>
        <w:spacing w:after="0"/>
        <w:ind w:firstLine="567"/>
        <w:jc w:val="both"/>
        <w:rPr>
          <w:rFonts w:ascii="Times New Roman" w:hAnsi="Times New Roman" w:cs="Times New Roman"/>
          <w:sz w:val="16"/>
          <w:szCs w:val="16"/>
        </w:rPr>
      </w:pPr>
      <w:r w:rsidRPr="00671B6E">
        <w:rPr>
          <w:rFonts w:ascii="Times New Roman" w:hAnsi="Times New Roman" w:cs="Times New Roman"/>
          <w:sz w:val="16"/>
          <w:szCs w:val="16"/>
        </w:rPr>
        <w:t>3. Постановление вступает в силу со дня его подписания, подлежит размещению на официальном сайте администрации сельсовета  и распространяется на правоотношения возникшие с  01 января  2024 года.</w:t>
      </w:r>
    </w:p>
    <w:p w:rsidR="00B318ED" w:rsidRPr="00671B6E" w:rsidRDefault="00B318ED" w:rsidP="00B318ED">
      <w:pPr>
        <w:autoSpaceDE w:val="0"/>
        <w:autoSpaceDN w:val="0"/>
        <w:adjustRightInd w:val="0"/>
        <w:spacing w:after="0"/>
        <w:ind w:firstLine="567"/>
        <w:rPr>
          <w:rFonts w:ascii="Times New Roman" w:hAnsi="Times New Roman" w:cs="Times New Roman"/>
          <w:sz w:val="16"/>
          <w:szCs w:val="16"/>
        </w:rPr>
      </w:pPr>
      <w:r w:rsidRPr="00671B6E">
        <w:rPr>
          <w:rFonts w:ascii="Times New Roman" w:hAnsi="Times New Roman" w:cs="Times New Roman"/>
          <w:sz w:val="16"/>
          <w:szCs w:val="16"/>
        </w:rPr>
        <w:t>5. Контроль за выполнением настоящего постановления оставляю за собой.</w:t>
      </w:r>
    </w:p>
    <w:p w:rsidR="00B318ED" w:rsidRPr="00671B6E" w:rsidRDefault="00B318ED" w:rsidP="00B318ED">
      <w:pPr>
        <w:pStyle w:val="ConsPlusNormal"/>
        <w:widowControl/>
        <w:rPr>
          <w:rFonts w:ascii="Times New Roman" w:hAnsi="Times New Roman" w:cs="Times New Roman"/>
          <w:sz w:val="16"/>
          <w:szCs w:val="16"/>
        </w:rPr>
      </w:pPr>
    </w:p>
    <w:p w:rsidR="00B318ED" w:rsidRPr="00671B6E" w:rsidRDefault="00B318ED" w:rsidP="00B318ED">
      <w:pPr>
        <w:ind w:right="-5"/>
        <w:rPr>
          <w:rFonts w:ascii="Times New Roman" w:hAnsi="Times New Roman" w:cs="Times New Roman"/>
          <w:sz w:val="16"/>
          <w:szCs w:val="16"/>
        </w:rPr>
      </w:pPr>
      <w:r w:rsidRPr="00671B6E">
        <w:rPr>
          <w:rFonts w:ascii="Times New Roman" w:hAnsi="Times New Roman" w:cs="Times New Roman"/>
          <w:sz w:val="16"/>
          <w:szCs w:val="16"/>
        </w:rPr>
        <w:t>Глава Карагузинского сельсовета                                      М.Г. Ишбульдина</w:t>
      </w:r>
      <w:r w:rsidRPr="00671B6E">
        <w:rPr>
          <w:rFonts w:ascii="Times New Roman" w:hAnsi="Times New Roman" w:cs="Times New Roman"/>
          <w:sz w:val="16"/>
          <w:szCs w:val="16"/>
        </w:rPr>
        <w:tab/>
      </w:r>
    </w:p>
    <w:p w:rsidR="00B318ED" w:rsidRPr="00671B6E" w:rsidRDefault="00B318ED" w:rsidP="00B318ED">
      <w:pPr>
        <w:shd w:val="clear" w:color="auto" w:fill="FFFFFF"/>
        <w:spacing w:before="106" w:line="322" w:lineRule="exact"/>
        <w:rPr>
          <w:rFonts w:ascii="Times New Roman" w:hAnsi="Times New Roman" w:cs="Times New Roman"/>
          <w:color w:val="000000"/>
          <w:spacing w:val="-2"/>
          <w:sz w:val="16"/>
          <w:szCs w:val="16"/>
        </w:rPr>
      </w:pPr>
      <w:r w:rsidRPr="00671B6E">
        <w:rPr>
          <w:rFonts w:ascii="Times New Roman" w:hAnsi="Times New Roman" w:cs="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B318ED" w:rsidRPr="00671B6E" w:rsidRDefault="00B318ED" w:rsidP="00B318ED">
      <w:pPr>
        <w:pStyle w:val="ConsPlusNormal"/>
        <w:widowControl/>
        <w:ind w:firstLine="0"/>
        <w:jc w:val="center"/>
        <w:rPr>
          <w:rFonts w:ascii="Times New Roman" w:hAnsi="Times New Roman" w:cs="Times New Roman"/>
          <w:sz w:val="16"/>
          <w:szCs w:val="16"/>
        </w:rPr>
      </w:pPr>
    </w:p>
    <w:p w:rsidR="00B318ED" w:rsidRPr="00671B6E" w:rsidRDefault="00B318ED" w:rsidP="00B318ED">
      <w:pPr>
        <w:pStyle w:val="ConsPlusNormal"/>
        <w:widowControl/>
        <w:ind w:firstLine="0"/>
        <w:jc w:val="right"/>
        <w:rPr>
          <w:rFonts w:ascii="Times New Roman" w:hAnsi="Times New Roman" w:cs="Times New Roman"/>
          <w:sz w:val="16"/>
          <w:szCs w:val="16"/>
        </w:rPr>
      </w:pPr>
      <w:r w:rsidRPr="00671B6E">
        <w:rPr>
          <w:rFonts w:ascii="Times New Roman" w:hAnsi="Times New Roman" w:cs="Times New Roman"/>
          <w:sz w:val="16"/>
          <w:szCs w:val="16"/>
        </w:rPr>
        <w:t xml:space="preserve">  </w:t>
      </w:r>
    </w:p>
    <w:p w:rsidR="00B318ED" w:rsidRPr="00671B6E" w:rsidRDefault="00B318ED" w:rsidP="00B318ED">
      <w:pPr>
        <w:pStyle w:val="ConsPlusNormal"/>
        <w:widowControl/>
        <w:ind w:firstLine="0"/>
        <w:jc w:val="right"/>
        <w:rPr>
          <w:rFonts w:ascii="Times New Roman" w:hAnsi="Times New Roman" w:cs="Times New Roman"/>
          <w:sz w:val="16"/>
          <w:szCs w:val="16"/>
        </w:rPr>
      </w:pPr>
    </w:p>
    <w:p w:rsidR="00B318ED" w:rsidRPr="00671B6E" w:rsidRDefault="00B318ED" w:rsidP="00B318ED">
      <w:pPr>
        <w:pStyle w:val="ConsPlusNormal"/>
        <w:widowControl/>
        <w:ind w:firstLine="0"/>
        <w:jc w:val="right"/>
        <w:rPr>
          <w:rFonts w:ascii="Times New Roman" w:hAnsi="Times New Roman" w:cs="Times New Roman"/>
          <w:sz w:val="16"/>
          <w:szCs w:val="16"/>
        </w:rPr>
      </w:pPr>
    </w:p>
    <w:p w:rsidR="00B318ED" w:rsidRPr="00671B6E" w:rsidRDefault="00B318ED" w:rsidP="00B318ED">
      <w:pPr>
        <w:pStyle w:val="ConsPlusNormal"/>
        <w:widowControl/>
        <w:ind w:firstLine="0"/>
        <w:jc w:val="right"/>
        <w:rPr>
          <w:rFonts w:ascii="Times New Roman" w:hAnsi="Times New Roman" w:cs="Times New Roman"/>
          <w:sz w:val="16"/>
          <w:szCs w:val="16"/>
        </w:rPr>
      </w:pPr>
      <w:r w:rsidRPr="00671B6E">
        <w:rPr>
          <w:rFonts w:ascii="Times New Roman" w:hAnsi="Times New Roman" w:cs="Times New Roman"/>
          <w:sz w:val="16"/>
          <w:szCs w:val="16"/>
        </w:rPr>
        <w:t>Приложение №1</w:t>
      </w:r>
    </w:p>
    <w:p w:rsidR="00B318ED" w:rsidRPr="00671B6E" w:rsidRDefault="00B318ED" w:rsidP="00B318ED">
      <w:pPr>
        <w:pStyle w:val="ConsPlusNormal"/>
        <w:widowControl/>
        <w:ind w:firstLine="0"/>
        <w:jc w:val="right"/>
        <w:rPr>
          <w:rFonts w:ascii="Times New Roman" w:hAnsi="Times New Roman" w:cs="Times New Roman"/>
          <w:sz w:val="16"/>
          <w:szCs w:val="16"/>
        </w:rPr>
      </w:pPr>
      <w:r w:rsidRPr="00671B6E">
        <w:rPr>
          <w:rFonts w:ascii="Times New Roman" w:hAnsi="Times New Roman" w:cs="Times New Roman"/>
          <w:sz w:val="16"/>
          <w:szCs w:val="16"/>
        </w:rPr>
        <w:t xml:space="preserve"> к Постановлению</w:t>
      </w:r>
    </w:p>
    <w:p w:rsidR="00B318ED" w:rsidRPr="00671B6E" w:rsidRDefault="00B318ED" w:rsidP="00B318ED">
      <w:pPr>
        <w:pStyle w:val="a4"/>
        <w:jc w:val="right"/>
        <w:rPr>
          <w:rFonts w:ascii="Times New Roman" w:hAnsi="Times New Roman"/>
          <w:sz w:val="16"/>
          <w:szCs w:val="16"/>
        </w:rPr>
      </w:pPr>
      <w:r w:rsidRPr="00671B6E">
        <w:rPr>
          <w:rFonts w:ascii="Times New Roman" w:hAnsi="Times New Roman"/>
          <w:sz w:val="16"/>
          <w:szCs w:val="16"/>
        </w:rPr>
        <w:t xml:space="preserve">Карагузинского сельсовета </w:t>
      </w:r>
    </w:p>
    <w:p w:rsidR="00B318ED" w:rsidRPr="00671B6E" w:rsidRDefault="00B318ED" w:rsidP="00B318ED">
      <w:pPr>
        <w:pStyle w:val="a4"/>
        <w:shd w:val="clear" w:color="auto" w:fill="FFFFFF" w:themeFill="background1"/>
        <w:jc w:val="right"/>
        <w:rPr>
          <w:rFonts w:ascii="Times New Roman" w:hAnsi="Times New Roman"/>
          <w:sz w:val="16"/>
          <w:szCs w:val="16"/>
        </w:rPr>
      </w:pPr>
      <w:r w:rsidRPr="00671B6E">
        <w:rPr>
          <w:rFonts w:ascii="Times New Roman" w:hAnsi="Times New Roman"/>
          <w:sz w:val="16"/>
          <w:szCs w:val="16"/>
        </w:rPr>
        <w:t xml:space="preserve">От 15.11.2023 г.  №30-п </w:t>
      </w:r>
    </w:p>
    <w:p w:rsidR="00B318ED" w:rsidRPr="00671B6E" w:rsidRDefault="00B318ED" w:rsidP="00B318ED">
      <w:pPr>
        <w:pStyle w:val="a4"/>
        <w:shd w:val="clear" w:color="auto" w:fill="FFFFFF" w:themeFill="background1"/>
        <w:jc w:val="right"/>
        <w:rPr>
          <w:rFonts w:ascii="Times New Roman" w:hAnsi="Times New Roman"/>
          <w:sz w:val="16"/>
          <w:szCs w:val="16"/>
        </w:rPr>
      </w:pPr>
    </w:p>
    <w:p w:rsidR="00B318ED" w:rsidRPr="00671B6E" w:rsidRDefault="00B318ED" w:rsidP="00B318ED">
      <w:pPr>
        <w:contextualSpacing/>
        <w:jc w:val="center"/>
        <w:rPr>
          <w:rFonts w:ascii="Times New Roman" w:hAnsi="Times New Roman" w:cs="Times New Roman"/>
          <w:sz w:val="16"/>
          <w:szCs w:val="16"/>
        </w:rPr>
      </w:pPr>
      <w:r w:rsidRPr="00671B6E">
        <w:rPr>
          <w:rFonts w:ascii="Times New Roman" w:hAnsi="Times New Roman" w:cs="Times New Roman"/>
          <w:sz w:val="16"/>
          <w:szCs w:val="16"/>
        </w:rPr>
        <w:t>Паспорт муниципальной программы Карагузинского сельсовета</w:t>
      </w:r>
    </w:p>
    <w:p w:rsidR="00B318ED" w:rsidRPr="00671B6E" w:rsidRDefault="00B318ED" w:rsidP="00B318ED">
      <w:pPr>
        <w:ind w:right="40"/>
        <w:contextualSpacing/>
        <w:jc w:val="center"/>
        <w:rPr>
          <w:rFonts w:ascii="Times New Roman" w:hAnsi="Times New Roman" w:cs="Times New Roman"/>
          <w:i/>
          <w:sz w:val="16"/>
          <w:szCs w:val="16"/>
          <w:u w:val="single"/>
        </w:rPr>
      </w:pPr>
      <w:r w:rsidRPr="00671B6E">
        <w:rPr>
          <w:rFonts w:ascii="Times New Roman" w:hAnsi="Times New Roman" w:cs="Times New Roman"/>
          <w:sz w:val="16"/>
          <w:szCs w:val="16"/>
          <w:u w:val="single"/>
        </w:rPr>
        <w:t>Реализация муниципальной политики на территории муниципального образования Карагузинский сельсовет Саракташского района Оренбургской области</w:t>
      </w:r>
    </w:p>
    <w:p w:rsidR="00B318ED" w:rsidRPr="00671B6E" w:rsidRDefault="00B318ED" w:rsidP="00B318ED">
      <w:pPr>
        <w:ind w:right="40"/>
        <w:contextualSpacing/>
        <w:jc w:val="center"/>
        <w:rPr>
          <w:rFonts w:ascii="Times New Roman" w:hAnsi="Times New Roman" w:cs="Times New Roman"/>
          <w:i/>
          <w:sz w:val="16"/>
          <w:szCs w:val="16"/>
        </w:rPr>
      </w:pPr>
      <w:r w:rsidRPr="00671B6E">
        <w:rPr>
          <w:rFonts w:ascii="Times New Roman" w:hAnsi="Times New Roman" w:cs="Times New Roman"/>
          <w:i/>
          <w:sz w:val="16"/>
          <w:szCs w:val="16"/>
        </w:rPr>
        <w:t>(наименование муниципальной программы)</w:t>
      </w:r>
    </w:p>
    <w:p w:rsidR="00B318ED" w:rsidRPr="00671B6E" w:rsidRDefault="00B318ED" w:rsidP="00B318ED">
      <w:pPr>
        <w:ind w:right="40"/>
        <w:contextualSpacing/>
        <w:jc w:val="center"/>
        <w:rPr>
          <w:rFonts w:ascii="Times New Roman" w:hAnsi="Times New Roman" w:cs="Times New Roman"/>
          <w:i/>
          <w:sz w:val="16"/>
          <w:szCs w:val="16"/>
        </w:rPr>
      </w:pPr>
    </w:p>
    <w:tbl>
      <w:tblPr>
        <w:tblW w:w="9005" w:type="dxa"/>
        <w:tblInd w:w="-1" w:type="dxa"/>
        <w:tblCellMar>
          <w:top w:w="62" w:type="dxa"/>
          <w:left w:w="73" w:type="dxa"/>
          <w:right w:w="21" w:type="dxa"/>
        </w:tblCellMar>
        <w:tblLook w:val="04A0"/>
      </w:tblPr>
      <w:tblGrid>
        <w:gridCol w:w="4610"/>
        <w:gridCol w:w="4395"/>
      </w:tblGrid>
      <w:tr w:rsidR="00B318ED" w:rsidRPr="00671B6E" w:rsidTr="001B5155">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Куратор муниципальной программы </w:t>
            </w:r>
          </w:p>
        </w:tc>
        <w:tc>
          <w:tcPr>
            <w:tcW w:w="43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shd w:val="clear" w:color="auto" w:fill="FFFFFF"/>
              </w:rPr>
              <w:t>Ишбульдина Мунира Габидулеевна</w:t>
            </w:r>
          </w:p>
        </w:tc>
      </w:tr>
      <w:tr w:rsidR="00B318ED" w:rsidRPr="00671B6E" w:rsidTr="001B5155">
        <w:trPr>
          <w:trHeight w:val="38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Ответственный исполнительмуниципальной программы </w:t>
            </w:r>
          </w:p>
        </w:tc>
        <w:tc>
          <w:tcPr>
            <w:tcW w:w="43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Администрация Карагузинского сельсовета</w:t>
            </w:r>
          </w:p>
        </w:tc>
      </w:tr>
      <w:tr w:rsidR="00B318ED" w:rsidRPr="00671B6E" w:rsidTr="001B5155">
        <w:trPr>
          <w:trHeight w:val="46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Период реализации муниципальной программы </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color w:val="22272F"/>
                <w:sz w:val="16"/>
                <w:szCs w:val="16"/>
              </w:rPr>
              <w:t>2023 – 2030 года</w:t>
            </w:r>
          </w:p>
        </w:tc>
      </w:tr>
      <w:tr w:rsidR="00B318ED" w:rsidRPr="00671B6E" w:rsidTr="001B5155">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Цель муниципальной программы</w:t>
            </w:r>
          </w:p>
        </w:tc>
        <w:tc>
          <w:tcPr>
            <w:tcW w:w="43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sz w:val="16"/>
                <w:szCs w:val="16"/>
              </w:rPr>
              <w:t>Создание условий для обеспечения устойчивого роста экономики и повышения эффективности управления в муниципальном образовании Карагузинский сельсовет</w:t>
            </w:r>
          </w:p>
        </w:tc>
      </w:tr>
      <w:tr w:rsidR="00B318ED" w:rsidRPr="00671B6E" w:rsidTr="001B5155">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Направления </w:t>
            </w:r>
            <w:r w:rsidRPr="00671B6E">
              <w:rPr>
                <w:rFonts w:ascii="Times New Roman" w:hAnsi="Times New Roman" w:cs="Times New Roman"/>
                <w:sz w:val="16"/>
                <w:szCs w:val="16"/>
                <w:lang w:val="en-US"/>
              </w:rPr>
              <w:t>(</w:t>
            </w:r>
            <w:r w:rsidRPr="00671B6E">
              <w:rPr>
                <w:rFonts w:ascii="Times New Roman" w:hAnsi="Times New Roman" w:cs="Times New Roman"/>
                <w:sz w:val="16"/>
                <w:szCs w:val="16"/>
              </w:rPr>
              <w:t>при необходимости)</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color w:val="22272F"/>
                <w:sz w:val="16"/>
                <w:szCs w:val="16"/>
              </w:rPr>
              <w:t>Направление 1 «Б</w:t>
            </w:r>
            <w:r w:rsidRPr="00671B6E">
              <w:rPr>
                <w:sz w:val="16"/>
                <w:szCs w:val="16"/>
              </w:rPr>
              <w:t>езопасность</w:t>
            </w:r>
            <w:r w:rsidRPr="00671B6E">
              <w:rPr>
                <w:color w:val="22272F"/>
                <w:sz w:val="16"/>
                <w:szCs w:val="16"/>
              </w:rPr>
              <w:t>»</w:t>
            </w:r>
          </w:p>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color w:val="22272F"/>
                <w:sz w:val="16"/>
                <w:szCs w:val="16"/>
              </w:rPr>
              <w:t>Направление 2 «Д</w:t>
            </w:r>
            <w:r w:rsidRPr="00671B6E">
              <w:rPr>
                <w:sz w:val="16"/>
                <w:szCs w:val="16"/>
              </w:rPr>
              <w:t>орожное хозяйство</w:t>
            </w:r>
            <w:r w:rsidRPr="00671B6E">
              <w:rPr>
                <w:color w:val="22272F"/>
                <w:sz w:val="16"/>
                <w:szCs w:val="16"/>
              </w:rPr>
              <w:t>»</w:t>
            </w:r>
          </w:p>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color w:val="22272F"/>
                <w:sz w:val="16"/>
                <w:szCs w:val="16"/>
              </w:rPr>
              <w:t>Направление 3 «</w:t>
            </w:r>
            <w:r w:rsidRPr="00671B6E">
              <w:rPr>
                <w:sz w:val="16"/>
                <w:szCs w:val="16"/>
              </w:rPr>
              <w:t>Благоустройство территории</w:t>
            </w:r>
            <w:r w:rsidRPr="00671B6E">
              <w:rPr>
                <w:color w:val="22272F"/>
                <w:sz w:val="16"/>
                <w:szCs w:val="16"/>
              </w:rPr>
              <w:t>»</w:t>
            </w:r>
          </w:p>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color w:val="22272F"/>
                <w:sz w:val="16"/>
                <w:szCs w:val="16"/>
              </w:rPr>
              <w:t>Направление 4 «Коммунальное хозяйство»</w:t>
            </w:r>
          </w:p>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color w:val="22272F"/>
                <w:sz w:val="16"/>
                <w:szCs w:val="16"/>
              </w:rPr>
              <w:t>Направление 5 «Культура, физическая культура и массовый спорт»</w:t>
            </w:r>
          </w:p>
          <w:p w:rsidR="00B318ED" w:rsidRPr="00671B6E" w:rsidRDefault="00B318ED" w:rsidP="00B318ED">
            <w:pPr>
              <w:pStyle w:val="s16"/>
              <w:shd w:val="clear" w:color="auto" w:fill="FFFFFF"/>
              <w:spacing w:before="0" w:beforeAutospacing="0" w:after="0" w:afterAutospacing="0"/>
              <w:contextualSpacing/>
              <w:rPr>
                <w:color w:val="22272F"/>
                <w:sz w:val="16"/>
                <w:szCs w:val="16"/>
              </w:rPr>
            </w:pPr>
            <w:r w:rsidRPr="00671B6E">
              <w:rPr>
                <w:color w:val="22272F"/>
                <w:sz w:val="16"/>
                <w:szCs w:val="16"/>
              </w:rPr>
              <w:t>Направление 6 «Обеспечение реализации программы»</w:t>
            </w:r>
          </w:p>
        </w:tc>
      </w:tr>
      <w:tr w:rsidR="00B318ED" w:rsidRPr="00671B6E" w:rsidTr="001B5155">
        <w:tblPrEx>
          <w:tblCellMar>
            <w:top w:w="63" w:type="dxa"/>
            <w:right w:w="3" w:type="dxa"/>
          </w:tblCellMar>
        </w:tblPrEx>
        <w:trPr>
          <w:trHeight w:val="258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 xml:space="preserve">Объемы бюджетных ассигнований муниципальной программы, в том числе по годам реализации </w:t>
            </w:r>
          </w:p>
        </w:tc>
        <w:tc>
          <w:tcPr>
            <w:tcW w:w="43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Всего: 27741,68 тыс. руб., в т. ч.:</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2023 год 3421,0 тыс. руб.;</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2024 год 4974,28 тыс. руб.;</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2025 год 3224,40 тыс. руб.;</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2026 год 3224,40 тыс. руб.;</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2027 год 3224,40 тыс. руб.;</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2028 год 3224,40 тыс. руб.;</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2029 год 3224,40 тыс. руб.;</w:t>
            </w:r>
          </w:p>
          <w:p w:rsidR="00B318ED" w:rsidRPr="001B5155" w:rsidRDefault="00B318ED" w:rsidP="00B318ED">
            <w:pPr>
              <w:spacing w:line="240" w:lineRule="auto"/>
              <w:contextualSpacing/>
              <w:rPr>
                <w:rFonts w:ascii="Times New Roman" w:hAnsi="Times New Roman" w:cs="Times New Roman"/>
                <w:sz w:val="16"/>
                <w:szCs w:val="16"/>
              </w:rPr>
            </w:pPr>
            <w:r w:rsidRPr="001B5155">
              <w:rPr>
                <w:rFonts w:ascii="Times New Roman" w:hAnsi="Times New Roman" w:cs="Times New Roman"/>
                <w:sz w:val="16"/>
                <w:szCs w:val="16"/>
              </w:rPr>
              <w:t>2030 год 3224,40 тыс. руб.;</w:t>
            </w:r>
          </w:p>
        </w:tc>
      </w:tr>
    </w:tbl>
    <w:p w:rsidR="00B318ED" w:rsidRPr="00671B6E" w:rsidRDefault="00B318ED" w:rsidP="00B318ED">
      <w:pPr>
        <w:pStyle w:val="a4"/>
        <w:shd w:val="clear" w:color="auto" w:fill="FFFFFF" w:themeFill="background1"/>
        <w:jc w:val="right"/>
        <w:rPr>
          <w:rFonts w:ascii="Times New Roman" w:hAnsi="Times New Roman"/>
          <w:sz w:val="16"/>
          <w:szCs w:val="16"/>
        </w:rPr>
      </w:pPr>
    </w:p>
    <w:p w:rsidR="00B318ED" w:rsidRPr="00671B6E" w:rsidRDefault="00B318ED" w:rsidP="00B318ED">
      <w:pPr>
        <w:pStyle w:val="a4"/>
        <w:shd w:val="clear" w:color="auto" w:fill="FFFFFF" w:themeFill="background1"/>
        <w:jc w:val="center"/>
        <w:rPr>
          <w:rFonts w:ascii="Times New Roman" w:hAnsi="Times New Roman"/>
          <w:b/>
          <w:sz w:val="16"/>
          <w:szCs w:val="16"/>
        </w:rPr>
      </w:pPr>
      <w:r w:rsidRPr="00671B6E">
        <w:rPr>
          <w:rFonts w:ascii="Times New Roman" w:hAnsi="Times New Roman"/>
          <w:b/>
          <w:sz w:val="16"/>
          <w:szCs w:val="16"/>
        </w:rPr>
        <w:t>Стратегические приоритеты развития муниципальной программы</w:t>
      </w:r>
    </w:p>
    <w:p w:rsidR="00B318ED" w:rsidRPr="00671B6E" w:rsidRDefault="00B318ED" w:rsidP="00B318ED">
      <w:pPr>
        <w:pStyle w:val="a4"/>
        <w:shd w:val="clear" w:color="auto" w:fill="FFFFFF" w:themeFill="background1"/>
        <w:jc w:val="right"/>
        <w:rPr>
          <w:rFonts w:ascii="Times New Roman" w:hAnsi="Times New Roman"/>
          <w:sz w:val="16"/>
          <w:szCs w:val="16"/>
        </w:rPr>
      </w:pPr>
    </w:p>
    <w:p w:rsidR="00B318ED" w:rsidRPr="00671B6E" w:rsidRDefault="00B318ED" w:rsidP="00B318ED">
      <w:pPr>
        <w:pStyle w:val="a4"/>
        <w:ind w:firstLine="709"/>
        <w:jc w:val="both"/>
        <w:rPr>
          <w:rFonts w:ascii="Times New Roman" w:hAnsi="Times New Roman"/>
          <w:b/>
          <w:bCs/>
          <w:sz w:val="16"/>
          <w:szCs w:val="16"/>
        </w:rPr>
      </w:pPr>
      <w:r w:rsidRPr="00671B6E">
        <w:rPr>
          <w:rFonts w:ascii="Times New Roman" w:hAnsi="Times New Roman"/>
          <w:sz w:val="16"/>
          <w:szCs w:val="16"/>
        </w:rPr>
        <w:lastRenderedPageBreak/>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Помимо своих полномочий, муниципальное образование Карагузинский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Муниципальное образование Карагузинский сельсовет (далее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xml:space="preserve">На территории сельсовета проживает 215 человек. Численность населения в трудоспособном возрасте по состоянию на 01.01.2023 года составляет 115 человек, число домовладений 86, число населённых пунктов 1. Протяженность автомобильных дорог общего пользования составляет 4,9 км. </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xml:space="preserve">Основными направлениями деятельности администрации сельсовета являются: </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мобилизация доходных источников местного бюджета;</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повышение эффективности расходования бюджетных средств;</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обеспечение выполнения части, переданных органами власти другого уровня, полномочий;</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обеспечение деятельности аппарата управления;</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реализация намеченных мероприятий по капитальному ремонту, ремонту дорог и их содержанию;</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благоустройство территории и др.</w:t>
      </w:r>
    </w:p>
    <w:p w:rsidR="00B318ED" w:rsidRPr="00671B6E" w:rsidRDefault="00B318ED" w:rsidP="00B318ED">
      <w:pPr>
        <w:pStyle w:val="a4"/>
        <w:ind w:firstLine="709"/>
        <w:jc w:val="both"/>
        <w:rPr>
          <w:rFonts w:ascii="Times New Roman" w:hAnsi="Times New Roman"/>
          <w:b/>
          <w:sz w:val="16"/>
          <w:szCs w:val="16"/>
        </w:rPr>
      </w:pPr>
      <w:r w:rsidRPr="00671B6E">
        <w:rPr>
          <w:rFonts w:ascii="Times New Roman" w:hAnsi="Times New Roman"/>
          <w:b/>
          <w:sz w:val="16"/>
          <w:szCs w:val="16"/>
        </w:rPr>
        <w:t>В 2020 году Карагузинский сельсовет участвовал в инициативном бюджетировании по программе ремонт ограждения мест захоронения. В 2021-2022гг. также участвовал в инициативном бюджетировании по программе ремонт автомобильной дороги.</w:t>
      </w:r>
    </w:p>
    <w:p w:rsidR="00B318ED" w:rsidRPr="00671B6E" w:rsidRDefault="00B318ED" w:rsidP="00B318ED">
      <w:pPr>
        <w:pStyle w:val="a4"/>
        <w:ind w:firstLine="709"/>
        <w:jc w:val="both"/>
        <w:rPr>
          <w:rFonts w:ascii="Times New Roman" w:hAnsi="Times New Roman"/>
          <w:i/>
          <w:iCs/>
          <w:sz w:val="16"/>
          <w:szCs w:val="16"/>
        </w:rPr>
      </w:pPr>
      <w:r w:rsidRPr="00671B6E">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671B6E">
        <w:rPr>
          <w:rFonts w:ascii="Times New Roman" w:hAnsi="Times New Roman"/>
          <w:i/>
          <w:iCs/>
          <w:sz w:val="16"/>
          <w:szCs w:val="16"/>
        </w:rPr>
        <w:t>.</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Для информирования населения создан официальный интернет - сайт МО Карагузинский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B318ED" w:rsidRPr="00671B6E" w:rsidRDefault="00B318ED" w:rsidP="00B318ED">
      <w:pPr>
        <w:pStyle w:val="a4"/>
        <w:ind w:firstLine="709"/>
        <w:jc w:val="both"/>
        <w:rPr>
          <w:rFonts w:ascii="Times New Roman" w:hAnsi="Times New Roman"/>
          <w:bCs/>
          <w:sz w:val="16"/>
          <w:szCs w:val="16"/>
        </w:rPr>
      </w:pPr>
      <w:r w:rsidRPr="00671B6E">
        <w:rPr>
          <w:rFonts w:ascii="Times New Roman" w:hAnsi="Times New Roman"/>
          <w:bCs/>
          <w:sz w:val="16"/>
          <w:szCs w:val="16"/>
        </w:rPr>
        <w:t xml:space="preserve">Основные приоритеты деятельности администрации МО </w:t>
      </w:r>
      <w:r w:rsidRPr="00671B6E">
        <w:rPr>
          <w:rFonts w:ascii="Times New Roman" w:hAnsi="Times New Roman"/>
          <w:sz w:val="16"/>
          <w:szCs w:val="16"/>
        </w:rPr>
        <w:t>Карагузинского</w:t>
      </w:r>
      <w:r w:rsidRPr="00671B6E">
        <w:rPr>
          <w:rFonts w:ascii="Times New Roman" w:hAnsi="Times New Roman"/>
          <w:bCs/>
          <w:sz w:val="16"/>
          <w:szCs w:val="16"/>
        </w:rPr>
        <w:t xml:space="preserve"> сельсовета (далее – администрации):</w:t>
      </w:r>
    </w:p>
    <w:p w:rsidR="00B318ED" w:rsidRPr="00671B6E" w:rsidRDefault="00B318ED" w:rsidP="00B318ED">
      <w:pPr>
        <w:pStyle w:val="a4"/>
        <w:ind w:firstLine="709"/>
        <w:jc w:val="both"/>
        <w:rPr>
          <w:rFonts w:ascii="Times New Roman" w:hAnsi="Times New Roman"/>
          <w:bCs/>
          <w:sz w:val="16"/>
          <w:szCs w:val="16"/>
        </w:rPr>
      </w:pPr>
      <w:r w:rsidRPr="00671B6E">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МО</w:t>
      </w:r>
      <w:r w:rsidRPr="00671B6E">
        <w:rPr>
          <w:rFonts w:ascii="Times New Roman" w:hAnsi="Times New Roman"/>
          <w:sz w:val="16"/>
          <w:szCs w:val="16"/>
        </w:rPr>
        <w:t xml:space="preserve"> Карагузинский</w:t>
      </w:r>
      <w:r w:rsidRPr="00671B6E">
        <w:rPr>
          <w:rFonts w:ascii="Times New Roman" w:hAnsi="Times New Roman"/>
          <w:bCs/>
          <w:sz w:val="16"/>
          <w:szCs w:val="16"/>
        </w:rPr>
        <w:t xml:space="preserve"> сельсовет;</w:t>
      </w:r>
    </w:p>
    <w:p w:rsidR="00B318ED" w:rsidRPr="00671B6E" w:rsidRDefault="00B318ED" w:rsidP="00B318ED">
      <w:pPr>
        <w:pStyle w:val="a4"/>
        <w:ind w:firstLine="709"/>
        <w:jc w:val="both"/>
        <w:rPr>
          <w:rFonts w:ascii="Times New Roman" w:hAnsi="Times New Roman"/>
          <w:bCs/>
          <w:sz w:val="16"/>
          <w:szCs w:val="16"/>
        </w:rPr>
      </w:pPr>
      <w:r w:rsidRPr="00671B6E">
        <w:rPr>
          <w:rFonts w:ascii="Times New Roman" w:hAnsi="Times New Roman"/>
          <w:bCs/>
          <w:sz w:val="16"/>
          <w:szCs w:val="16"/>
        </w:rPr>
        <w:t>-повышение эффективности и результативности деятельности администрации;</w:t>
      </w:r>
    </w:p>
    <w:p w:rsidR="00B318ED" w:rsidRPr="00671B6E" w:rsidRDefault="00B318ED" w:rsidP="00B318ED">
      <w:pPr>
        <w:pStyle w:val="a4"/>
        <w:ind w:firstLine="709"/>
        <w:jc w:val="both"/>
        <w:rPr>
          <w:rFonts w:ascii="Times New Roman" w:hAnsi="Times New Roman"/>
          <w:bCs/>
          <w:sz w:val="16"/>
          <w:szCs w:val="16"/>
        </w:rPr>
      </w:pPr>
      <w:r w:rsidRPr="00671B6E">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B318ED" w:rsidRPr="00671B6E" w:rsidRDefault="00B318ED" w:rsidP="00B318ED">
      <w:pPr>
        <w:pStyle w:val="a4"/>
        <w:ind w:firstLine="709"/>
        <w:jc w:val="both"/>
        <w:rPr>
          <w:rFonts w:ascii="Times New Roman" w:hAnsi="Times New Roman"/>
          <w:bCs/>
          <w:sz w:val="16"/>
          <w:szCs w:val="16"/>
        </w:rPr>
      </w:pPr>
      <w:r w:rsidRPr="00671B6E">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B318ED" w:rsidRPr="00671B6E" w:rsidRDefault="00B318ED" w:rsidP="00B318ED">
      <w:pPr>
        <w:pStyle w:val="a4"/>
        <w:ind w:firstLine="709"/>
        <w:jc w:val="both"/>
        <w:rPr>
          <w:rFonts w:ascii="Times New Roman" w:hAnsi="Times New Roman"/>
          <w:bCs/>
          <w:sz w:val="16"/>
          <w:szCs w:val="16"/>
        </w:rPr>
      </w:pPr>
      <w:r w:rsidRPr="00671B6E">
        <w:rPr>
          <w:rFonts w:ascii="Times New Roman" w:hAnsi="Times New Roman"/>
          <w:bCs/>
          <w:sz w:val="16"/>
          <w:szCs w:val="16"/>
        </w:rPr>
        <w:t xml:space="preserve">- усиление системы противопожарной безопасности на территории МО </w:t>
      </w:r>
      <w:r w:rsidRPr="00671B6E">
        <w:rPr>
          <w:rFonts w:ascii="Times New Roman" w:hAnsi="Times New Roman"/>
          <w:sz w:val="16"/>
          <w:szCs w:val="16"/>
        </w:rPr>
        <w:t>Карагузинский</w:t>
      </w:r>
      <w:r w:rsidRPr="00671B6E">
        <w:rPr>
          <w:rFonts w:ascii="Times New Roman" w:hAnsi="Times New Roman"/>
          <w:bCs/>
          <w:sz w:val="16"/>
          <w:szCs w:val="16"/>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B318ED" w:rsidRPr="00671B6E" w:rsidRDefault="00B318ED" w:rsidP="00B318ED">
      <w:pPr>
        <w:pStyle w:val="a4"/>
        <w:ind w:firstLine="709"/>
        <w:jc w:val="both"/>
        <w:rPr>
          <w:rFonts w:ascii="Times New Roman" w:hAnsi="Times New Roman"/>
          <w:bCs/>
          <w:sz w:val="16"/>
          <w:szCs w:val="16"/>
        </w:rPr>
      </w:pPr>
      <w:r w:rsidRPr="00671B6E">
        <w:rPr>
          <w:rFonts w:ascii="Times New Roman" w:hAnsi="Times New Roman"/>
          <w:bCs/>
          <w:sz w:val="16"/>
          <w:szCs w:val="16"/>
        </w:rPr>
        <w:t>- обеспечение свободы творчества и прав граждан на участие в культурной жизни.</w:t>
      </w:r>
    </w:p>
    <w:p w:rsidR="00B318ED" w:rsidRPr="00671B6E" w:rsidRDefault="00B318ED" w:rsidP="00B318ED">
      <w:pPr>
        <w:pStyle w:val="a4"/>
        <w:ind w:firstLine="709"/>
        <w:jc w:val="both"/>
        <w:rPr>
          <w:rFonts w:ascii="Times New Roman" w:hAnsi="Times New Roman"/>
          <w:i/>
          <w:sz w:val="16"/>
          <w:szCs w:val="16"/>
        </w:rPr>
      </w:pPr>
      <w:r w:rsidRPr="00671B6E">
        <w:rPr>
          <w:rFonts w:ascii="Times New Roman" w:hAnsi="Times New Roman"/>
          <w:bCs/>
          <w:sz w:val="16"/>
          <w:szCs w:val="16"/>
        </w:rPr>
        <w:t xml:space="preserve">Цель Программы - создание условий для обеспечения устойчивого роста экономики и повышения эффективности управления в МО </w:t>
      </w:r>
      <w:r w:rsidRPr="00671B6E">
        <w:rPr>
          <w:rFonts w:ascii="Times New Roman" w:hAnsi="Times New Roman"/>
          <w:sz w:val="16"/>
          <w:szCs w:val="16"/>
        </w:rPr>
        <w:t>Карагузинский</w:t>
      </w:r>
      <w:r w:rsidRPr="00671B6E">
        <w:rPr>
          <w:rFonts w:ascii="Times New Roman" w:hAnsi="Times New Roman"/>
          <w:bCs/>
          <w:sz w:val="16"/>
          <w:szCs w:val="16"/>
        </w:rPr>
        <w:t xml:space="preserve"> сельсовет</w:t>
      </w:r>
      <w:r w:rsidRPr="00671B6E">
        <w:rPr>
          <w:rFonts w:ascii="Times New Roman" w:hAnsi="Times New Roman"/>
          <w:sz w:val="16"/>
          <w:szCs w:val="16"/>
        </w:rPr>
        <w:t>.</w:t>
      </w: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pPr>
    </w:p>
    <w:p w:rsidR="00B318ED" w:rsidRPr="00671B6E" w:rsidRDefault="00B318ED" w:rsidP="00B318ED">
      <w:pPr>
        <w:pStyle w:val="a4"/>
        <w:ind w:firstLine="709"/>
        <w:jc w:val="both"/>
        <w:rPr>
          <w:rFonts w:ascii="Times New Roman" w:hAnsi="Times New Roman"/>
          <w:i/>
          <w:sz w:val="16"/>
          <w:szCs w:val="16"/>
        </w:rPr>
        <w:sectPr w:rsidR="00B318ED" w:rsidRPr="00671B6E" w:rsidSect="00D73FBF">
          <w:pgSz w:w="11906" w:h="16838"/>
          <w:pgMar w:top="899" w:right="851" w:bottom="1134" w:left="1701" w:header="709" w:footer="709" w:gutter="0"/>
          <w:cols w:space="708"/>
          <w:docGrid w:linePitch="360"/>
        </w:sectPr>
      </w:pP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2</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B318ED" w:rsidRPr="00671B6E" w:rsidRDefault="00B318ED" w:rsidP="00B318ED">
      <w:pPr>
        <w:spacing w:after="0" w:line="259" w:lineRule="auto"/>
        <w:ind w:left="273" w:right="42"/>
        <w:jc w:val="right"/>
        <w:rPr>
          <w:rFonts w:ascii="Times New Roman" w:hAnsi="Times New Roman" w:cs="Times New Roman"/>
          <w:sz w:val="16"/>
          <w:szCs w:val="16"/>
        </w:rPr>
      </w:pPr>
    </w:p>
    <w:p w:rsidR="00B318ED" w:rsidRPr="00671B6E" w:rsidRDefault="00B318ED" w:rsidP="00B318ED">
      <w:pPr>
        <w:spacing w:line="259" w:lineRule="auto"/>
        <w:ind w:left="273" w:right="42"/>
        <w:jc w:val="center"/>
        <w:rPr>
          <w:rFonts w:ascii="Times New Roman" w:hAnsi="Times New Roman" w:cs="Times New Roman"/>
          <w:sz w:val="16"/>
          <w:szCs w:val="16"/>
        </w:rPr>
      </w:pPr>
      <w:r w:rsidRPr="00671B6E">
        <w:rPr>
          <w:rFonts w:ascii="Times New Roman" w:hAnsi="Times New Roman" w:cs="Times New Roman"/>
          <w:sz w:val="16"/>
          <w:szCs w:val="16"/>
        </w:rPr>
        <w:t xml:space="preserve">Показатели муниципальной программы </w:t>
      </w:r>
    </w:p>
    <w:p w:rsidR="00B318ED" w:rsidRPr="00671B6E" w:rsidRDefault="00B318ED" w:rsidP="00B318ED">
      <w:pPr>
        <w:spacing w:line="259" w:lineRule="auto"/>
        <w:ind w:right="42"/>
        <w:rPr>
          <w:rFonts w:ascii="Times New Roman" w:hAnsi="Times New Roman" w:cs="Times New Roman"/>
          <w:sz w:val="16"/>
          <w:szCs w:val="16"/>
        </w:rPr>
      </w:pPr>
    </w:p>
    <w:tbl>
      <w:tblPr>
        <w:tblW w:w="15324" w:type="dxa"/>
        <w:shd w:val="clear" w:color="auto" w:fill="FFFFFF"/>
        <w:tblLayout w:type="fixed"/>
        <w:tblCellMar>
          <w:top w:w="15" w:type="dxa"/>
          <w:left w:w="15" w:type="dxa"/>
          <w:bottom w:w="15" w:type="dxa"/>
          <w:right w:w="15" w:type="dxa"/>
        </w:tblCellMar>
        <w:tblLook w:val="04A0"/>
      </w:tblPr>
      <w:tblGrid>
        <w:gridCol w:w="276"/>
        <w:gridCol w:w="1984"/>
        <w:gridCol w:w="851"/>
        <w:gridCol w:w="850"/>
        <w:gridCol w:w="567"/>
        <w:gridCol w:w="567"/>
        <w:gridCol w:w="567"/>
        <w:gridCol w:w="567"/>
        <w:gridCol w:w="567"/>
        <w:gridCol w:w="567"/>
        <w:gridCol w:w="567"/>
        <w:gridCol w:w="567"/>
        <w:gridCol w:w="732"/>
        <w:gridCol w:w="2387"/>
        <w:gridCol w:w="1701"/>
        <w:gridCol w:w="2007"/>
      </w:tblGrid>
      <w:tr w:rsidR="00B318ED" w:rsidRPr="00671B6E" w:rsidTr="001778F9">
        <w:trPr>
          <w:trHeight w:val="240"/>
        </w:trPr>
        <w:tc>
          <w:tcPr>
            <w:tcW w:w="276" w:type="dxa"/>
            <w:vMerge w:val="restart"/>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1984" w:type="dxa"/>
            <w:vMerge w:val="restart"/>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vertAlign w:val="superscript"/>
              </w:rPr>
            </w:pPr>
            <w:r w:rsidRPr="00671B6E">
              <w:rPr>
                <w:rFonts w:ascii="Times New Roman" w:hAnsi="Times New Roman" w:cs="Times New Roman"/>
                <w:color w:val="22272F"/>
                <w:sz w:val="16"/>
                <w:szCs w:val="16"/>
              </w:rPr>
              <w:t>Наименование показателя</w:t>
            </w:r>
          </w:p>
        </w:tc>
        <w:tc>
          <w:tcPr>
            <w:tcW w:w="851" w:type="dxa"/>
            <w:vMerge w:val="restart"/>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Базовое значение</w:t>
            </w:r>
          </w:p>
        </w:tc>
        <w:tc>
          <w:tcPr>
            <w:tcW w:w="4536" w:type="dxa"/>
            <w:gridSpan w:val="8"/>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Значения показателей</w:t>
            </w:r>
          </w:p>
        </w:tc>
        <w:tc>
          <w:tcPr>
            <w:tcW w:w="732" w:type="dxa"/>
            <w:vMerge w:val="restart"/>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Документ </w:t>
            </w:r>
          </w:p>
        </w:tc>
        <w:tc>
          <w:tcPr>
            <w:tcW w:w="2387" w:type="dxa"/>
            <w:vMerge w:val="restart"/>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достижение показателя</w:t>
            </w:r>
            <w:r w:rsidRPr="00671B6E">
              <w:rPr>
                <w:rFonts w:ascii="Times New Roman" w:hAnsi="Times New Roman" w:cs="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Связь с показателями национальных целей</w:t>
            </w:r>
          </w:p>
        </w:tc>
        <w:tc>
          <w:tcPr>
            <w:tcW w:w="2007" w:type="dxa"/>
            <w:vMerge w:val="restart"/>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Информационная система</w:t>
            </w:r>
          </w:p>
        </w:tc>
      </w:tr>
      <w:tr w:rsidR="00B318ED" w:rsidRPr="00671B6E" w:rsidTr="001778F9">
        <w:tc>
          <w:tcPr>
            <w:tcW w:w="276" w:type="dxa"/>
            <w:vMerge/>
            <w:tcBorders>
              <w:top w:val="single" w:sz="6" w:space="0" w:color="000000"/>
              <w:lef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c>
          <w:tcPr>
            <w:tcW w:w="1984" w:type="dxa"/>
            <w:vMerge/>
            <w:tcBorders>
              <w:top w:val="single" w:sz="6" w:space="0" w:color="000000"/>
              <w:lef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2023</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2024</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2025</w:t>
            </w:r>
          </w:p>
        </w:tc>
        <w:tc>
          <w:tcPr>
            <w:tcW w:w="567"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2027</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2029</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2030</w:t>
            </w:r>
          </w:p>
        </w:tc>
        <w:tc>
          <w:tcPr>
            <w:tcW w:w="732" w:type="dxa"/>
            <w:vMerge/>
            <w:tcBorders>
              <w:top w:val="single" w:sz="6" w:space="0" w:color="000000"/>
              <w:lef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c>
          <w:tcPr>
            <w:tcW w:w="2387" w:type="dxa"/>
            <w:vMerge/>
            <w:tcBorders>
              <w:top w:val="single" w:sz="6" w:space="0" w:color="000000"/>
              <w:lef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hideMark/>
          </w:tcPr>
          <w:p w:rsidR="00B318ED" w:rsidRPr="00671B6E" w:rsidRDefault="00B318ED" w:rsidP="00B318ED">
            <w:pPr>
              <w:rPr>
                <w:rFonts w:ascii="Times New Roman" w:hAnsi="Times New Roman" w:cs="Times New Roman"/>
                <w:b/>
                <w:color w:val="22272F"/>
                <w:sz w:val="16"/>
                <w:szCs w:val="16"/>
              </w:rPr>
            </w:pPr>
          </w:p>
        </w:tc>
      </w:tr>
      <w:tr w:rsidR="00B318ED" w:rsidRPr="00671B6E" w:rsidTr="001778F9">
        <w:tc>
          <w:tcPr>
            <w:tcW w:w="276"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1984"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851"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850"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6</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567"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9</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11</w:t>
            </w:r>
          </w:p>
        </w:tc>
        <w:tc>
          <w:tcPr>
            <w:tcW w:w="567" w:type="dxa"/>
            <w:tcBorders>
              <w:top w:val="single" w:sz="6" w:space="0" w:color="000000"/>
              <w:left w:val="single" w:sz="4" w:space="0" w:color="auto"/>
            </w:tcBorders>
            <w:shd w:val="clear" w:color="auto" w:fill="FFFFFF"/>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732"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13</w:t>
            </w:r>
          </w:p>
        </w:tc>
        <w:tc>
          <w:tcPr>
            <w:tcW w:w="2387"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14</w:t>
            </w:r>
          </w:p>
        </w:tc>
        <w:tc>
          <w:tcPr>
            <w:tcW w:w="1701" w:type="dxa"/>
            <w:tcBorders>
              <w:top w:val="single" w:sz="6" w:space="0" w:color="000000"/>
              <w:lef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16</w:t>
            </w:r>
          </w:p>
        </w:tc>
      </w:tr>
      <w:tr w:rsidR="00B318ED" w:rsidRPr="00671B6E" w:rsidTr="00B318ED">
        <w:trPr>
          <w:trHeight w:val="477"/>
        </w:trPr>
        <w:tc>
          <w:tcPr>
            <w:tcW w:w="15324" w:type="dxa"/>
            <w:gridSpan w:val="16"/>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Цель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Карагузинского сельсовета «</w:t>
            </w:r>
            <w:r w:rsidRPr="00671B6E">
              <w:rPr>
                <w:rFonts w:ascii="Times New Roman" w:hAnsi="Times New Roman" w:cs="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Карагузинский сельсовет</w:t>
            </w:r>
            <w:r w:rsidRPr="00671B6E">
              <w:rPr>
                <w:rFonts w:ascii="Times New Roman" w:hAnsi="Times New Roman" w:cs="Times New Roman"/>
                <w:color w:val="22272F"/>
                <w:sz w:val="16"/>
                <w:szCs w:val="16"/>
              </w:rPr>
              <w:t>»</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val="restart"/>
            <w:tcBorders>
              <w:top w:val="single" w:sz="4" w:space="0" w:color="auto"/>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4.</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Площадь благоустройства территории Карагузинского сельского поселения</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га</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567"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13</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11.</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13.</w:t>
            </w:r>
          </w:p>
        </w:tc>
        <w:tc>
          <w:tcPr>
            <w:tcW w:w="1984" w:type="dxa"/>
            <w:tcBorders>
              <w:top w:val="single" w:sz="6" w:space="0" w:color="000000"/>
              <w:left w:val="single" w:sz="6" w:space="0" w:color="000000"/>
            </w:tcBorders>
            <w:shd w:val="clear" w:color="auto" w:fill="FFFFFF"/>
          </w:tcPr>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14.</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25</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посещений библиотек</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13</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16.</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Доля объектов культурного </w:t>
            </w:r>
            <w:r w:rsidRPr="00671B6E">
              <w:rPr>
                <w:rFonts w:ascii="Times New Roman" w:hAnsi="Times New Roman" w:cs="Times New Roman"/>
                <w:sz w:val="16"/>
                <w:szCs w:val="16"/>
              </w:rPr>
              <w:lastRenderedPageBreak/>
              <w:t>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lastRenderedPageBreak/>
              <w:t>%</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lastRenderedPageBreak/>
              <w:t>17.</w:t>
            </w:r>
          </w:p>
        </w:tc>
        <w:tc>
          <w:tcPr>
            <w:tcW w:w="1984" w:type="dxa"/>
            <w:tcBorders>
              <w:top w:val="single" w:sz="6" w:space="0" w:color="000000"/>
              <w:left w:val="single" w:sz="6" w:space="0" w:color="000000"/>
            </w:tcBorders>
            <w:shd w:val="clear" w:color="auto" w:fill="FFFFFF"/>
          </w:tcPr>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спортивных сооружений</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18.</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Число спортивных мероприятий</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19.</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20.</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65</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21.</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22.</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23.</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0, нет – 1)</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73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24.</w:t>
            </w:r>
          </w:p>
        </w:tc>
        <w:tc>
          <w:tcPr>
            <w:tcW w:w="1984"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567"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32" w:type="dxa"/>
            <w:vMerge w:val="restart"/>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Приоритетный проект «</w:t>
            </w:r>
            <w:r w:rsidRPr="00671B6E">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71B6E">
              <w:rPr>
                <w:rFonts w:ascii="Times New Roman" w:hAnsi="Times New Roman" w:cs="Times New Roman"/>
                <w:color w:val="22272F"/>
                <w:sz w:val="16"/>
                <w:szCs w:val="16"/>
              </w:rPr>
              <w:t>» </w:t>
            </w:r>
          </w:p>
        </w:tc>
        <w:tc>
          <w:tcPr>
            <w:tcW w:w="2387"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r w:rsidR="00B318ED" w:rsidRPr="00671B6E" w:rsidTr="001778F9">
        <w:tc>
          <w:tcPr>
            <w:tcW w:w="276"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25.</w:t>
            </w:r>
          </w:p>
        </w:tc>
        <w:tc>
          <w:tcPr>
            <w:tcW w:w="1984"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1 </w:t>
            </w:r>
          </w:p>
        </w:tc>
        <w:tc>
          <w:tcPr>
            <w:tcW w:w="567"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567"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32" w:type="dxa"/>
            <w:vMerge/>
            <w:tcBorders>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387" w:type="dxa"/>
            <w:vMerge/>
            <w:tcBorders>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r>
    </w:tbl>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spacing w:after="3" w:line="271" w:lineRule="auto"/>
        <w:ind w:left="720" w:right="42"/>
        <w:jc w:val="center"/>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3</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B318ED" w:rsidRPr="00671B6E" w:rsidRDefault="00B318ED" w:rsidP="00B318ED">
      <w:pPr>
        <w:spacing w:after="3" w:line="271" w:lineRule="auto"/>
        <w:ind w:left="720" w:right="42"/>
        <w:jc w:val="center"/>
        <w:rPr>
          <w:rFonts w:ascii="Times New Roman" w:hAnsi="Times New Roman" w:cs="Times New Roman"/>
          <w:sz w:val="16"/>
          <w:szCs w:val="16"/>
        </w:rPr>
      </w:pPr>
      <w:r w:rsidRPr="00671B6E">
        <w:rPr>
          <w:rFonts w:ascii="Times New Roman" w:hAnsi="Times New Roman" w:cs="Times New Roman"/>
          <w:sz w:val="16"/>
          <w:szCs w:val="16"/>
        </w:rPr>
        <w:t xml:space="preserve">Структура муниципальной программы </w:t>
      </w:r>
    </w:p>
    <w:p w:rsidR="00B318ED" w:rsidRPr="00671B6E" w:rsidRDefault="00B318ED" w:rsidP="00B318ED">
      <w:pPr>
        <w:spacing w:after="3" w:line="271" w:lineRule="auto"/>
        <w:ind w:left="720" w:right="42"/>
        <w:jc w:val="center"/>
        <w:rPr>
          <w:rFonts w:ascii="Times New Roman" w:hAnsi="Times New Roman" w:cs="Times New Roman"/>
          <w:sz w:val="16"/>
          <w:szCs w:val="16"/>
        </w:rPr>
      </w:pPr>
    </w:p>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07"/>
        <w:gridCol w:w="2881"/>
        <w:gridCol w:w="2284"/>
        <w:gridCol w:w="1378"/>
        <w:gridCol w:w="1073"/>
        <w:gridCol w:w="2676"/>
      </w:tblGrid>
      <w:tr w:rsidR="00B318ED" w:rsidRPr="00671B6E" w:rsidTr="001778F9">
        <w:trPr>
          <w:trHeight w:val="186"/>
        </w:trPr>
        <w:tc>
          <w:tcPr>
            <w:tcW w:w="507"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2881"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Задачи структурного элемента</w:t>
            </w:r>
          </w:p>
        </w:tc>
        <w:tc>
          <w:tcPr>
            <w:tcW w:w="4735" w:type="dxa"/>
            <w:gridSpan w:val="3"/>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Краткое описание ожидаемых эффектов от реализации задачи структурного элемент</w:t>
            </w:r>
            <w:r w:rsidRPr="00671B6E">
              <w:rPr>
                <w:rFonts w:ascii="Times New Roman" w:hAnsi="Times New Roman" w:cs="Times New Roman"/>
                <w:color w:val="000000"/>
                <w:sz w:val="16"/>
                <w:szCs w:val="16"/>
              </w:rPr>
              <w:t>а</w:t>
            </w:r>
          </w:p>
        </w:tc>
        <w:tc>
          <w:tcPr>
            <w:tcW w:w="2676"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Связь с показателями</w:t>
            </w:r>
          </w:p>
        </w:tc>
      </w:tr>
      <w:tr w:rsidR="00B318ED" w:rsidRPr="00671B6E" w:rsidTr="001778F9">
        <w:trPr>
          <w:trHeight w:val="287"/>
          <w:tblHeader/>
        </w:trPr>
        <w:tc>
          <w:tcPr>
            <w:tcW w:w="507"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2881"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4735" w:type="dxa"/>
            <w:gridSpan w:val="3"/>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2676"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r>
      <w:tr w:rsidR="00B318ED" w:rsidRPr="00671B6E" w:rsidTr="001778F9">
        <w:trPr>
          <w:trHeight w:val="264"/>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10292" w:type="dxa"/>
            <w:gridSpan w:val="5"/>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Направление «Жилищное хозяйство»</w:t>
            </w:r>
          </w:p>
        </w:tc>
      </w:tr>
      <w:tr w:rsidR="00B318ED" w:rsidRPr="00671B6E" w:rsidTr="001778F9">
        <w:trPr>
          <w:trHeight w:val="372"/>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1.1.</w:t>
            </w:r>
          </w:p>
        </w:tc>
        <w:tc>
          <w:tcPr>
            <w:tcW w:w="10292" w:type="dxa"/>
            <w:gridSpan w:val="5"/>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Региональный проект «</w:t>
            </w:r>
            <w:r w:rsidRPr="00671B6E">
              <w:rPr>
                <w:rFonts w:ascii="Times New Roman" w:hAnsi="Times New Roman" w:cs="Times New Roman"/>
                <w:sz w:val="16"/>
                <w:szCs w:val="16"/>
              </w:rPr>
              <w:t>Обеспечение устойчивого сокращения непригодного для проживания жилищного фонда (Оренбургская область)</w:t>
            </w:r>
            <w:r w:rsidRPr="00671B6E">
              <w:rPr>
                <w:rFonts w:ascii="Times New Roman" w:hAnsi="Times New Roman" w:cs="Times New Roman"/>
                <w:color w:val="22272F"/>
                <w:sz w:val="16"/>
                <w:szCs w:val="16"/>
              </w:rPr>
              <w:t>»</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Куратор: Полухин А.В.</w:t>
            </w:r>
          </w:p>
        </w:tc>
      </w:tr>
      <w:tr w:rsidR="00B318ED" w:rsidRPr="00671B6E" w:rsidTr="001778F9">
        <w:trPr>
          <w:trHeight w:val="374"/>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5165" w:type="dxa"/>
            <w:gridSpan w:val="2"/>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Администрация ____________ сельсовета</w:t>
            </w:r>
          </w:p>
        </w:tc>
        <w:tc>
          <w:tcPr>
            <w:tcW w:w="5127"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Срок реализации: 2023 – 2030 года </w:t>
            </w:r>
          </w:p>
        </w:tc>
      </w:tr>
      <w:tr w:rsidR="00B318ED" w:rsidRPr="00671B6E" w:rsidTr="001778F9">
        <w:trPr>
          <w:trHeight w:val="760"/>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1.1.1</w:t>
            </w:r>
          </w:p>
        </w:tc>
        <w:tc>
          <w:tcPr>
            <w:tcW w:w="2881"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 Сокращение непригодного для проживания жилищного фонда</w:t>
            </w:r>
          </w:p>
        </w:tc>
        <w:tc>
          <w:tcPr>
            <w:tcW w:w="4735"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 xml:space="preserve">улучшение жилищных условий граждан и увеличение объема жилищного строительства </w:t>
            </w:r>
          </w:p>
        </w:tc>
        <w:tc>
          <w:tcPr>
            <w:tcW w:w="2676" w:type="dxa"/>
            <w:shd w:val="clear" w:color="auto" w:fill="FFFFFF"/>
            <w:hideMark/>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квадратных метров расселенного непригодного для проживания жилищного фонда;</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Количество граждан, расселенных из непригодного для проживания жилищного фонда</w:t>
            </w:r>
          </w:p>
        </w:tc>
      </w:tr>
      <w:tr w:rsidR="00B318ED" w:rsidRPr="00671B6E" w:rsidTr="001778F9">
        <w:trPr>
          <w:trHeight w:val="372"/>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2.1</w:t>
            </w:r>
          </w:p>
        </w:tc>
        <w:tc>
          <w:tcPr>
            <w:tcW w:w="10292" w:type="dxa"/>
            <w:gridSpan w:val="5"/>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Ведомственный проект «Наименование»</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(Ф.И.О. куратора)</w:t>
            </w:r>
            <w:r w:rsidRPr="00671B6E">
              <w:rPr>
                <w:rStyle w:val="af6"/>
                <w:rFonts w:ascii="Times New Roman" w:hAnsi="Times New Roman" w:cs="Times New Roman"/>
                <w:b/>
                <w:color w:val="22272F"/>
                <w:sz w:val="16"/>
                <w:szCs w:val="16"/>
              </w:rPr>
              <w:footnoteReference w:id="23"/>
            </w:r>
          </w:p>
        </w:tc>
      </w:tr>
      <w:tr w:rsidR="00B318ED" w:rsidRPr="00671B6E" w:rsidTr="001778F9">
        <w:trPr>
          <w:trHeight w:val="203"/>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6543" w:type="dxa"/>
            <w:gridSpan w:val="3"/>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(наименование ОМСУ)</w:t>
            </w:r>
          </w:p>
        </w:tc>
        <w:tc>
          <w:tcPr>
            <w:tcW w:w="3749" w:type="dxa"/>
            <w:gridSpan w:val="2"/>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реализации (год начала - год окончания)</w:t>
            </w:r>
          </w:p>
        </w:tc>
      </w:tr>
      <w:tr w:rsidR="00B318ED" w:rsidRPr="00671B6E" w:rsidTr="001778F9">
        <w:trPr>
          <w:trHeight w:val="18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2.1.1.</w:t>
            </w:r>
          </w:p>
        </w:tc>
        <w:tc>
          <w:tcPr>
            <w:tcW w:w="2881"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w:t>
            </w:r>
          </w:p>
        </w:tc>
        <w:tc>
          <w:tcPr>
            <w:tcW w:w="4735"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676"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B318ED" w:rsidRPr="00671B6E" w:rsidTr="001778F9">
        <w:trPr>
          <w:trHeight w:val="203"/>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2.1.2.</w:t>
            </w:r>
          </w:p>
        </w:tc>
        <w:tc>
          <w:tcPr>
            <w:tcW w:w="2881"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N</w:t>
            </w:r>
          </w:p>
        </w:tc>
        <w:tc>
          <w:tcPr>
            <w:tcW w:w="4735"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2676"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r>
      <w:tr w:rsidR="00B318ED" w:rsidRPr="00671B6E" w:rsidTr="001778F9">
        <w:trPr>
          <w:trHeight w:val="186"/>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3.1.</w:t>
            </w:r>
          </w:p>
        </w:tc>
        <w:tc>
          <w:tcPr>
            <w:tcW w:w="10292" w:type="dxa"/>
            <w:gridSpan w:val="5"/>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«Б</w:t>
            </w:r>
            <w:r w:rsidRPr="00671B6E">
              <w:rPr>
                <w:rFonts w:ascii="Times New Roman" w:hAnsi="Times New Roman" w:cs="Times New Roman"/>
                <w:bCs/>
                <w:iCs/>
                <w:sz w:val="16"/>
                <w:szCs w:val="16"/>
              </w:rPr>
              <w:t>езопасность</w:t>
            </w:r>
            <w:r w:rsidRPr="00671B6E">
              <w:rPr>
                <w:rFonts w:ascii="Times New Roman" w:hAnsi="Times New Roman" w:cs="Times New Roman"/>
                <w:color w:val="22272F"/>
                <w:sz w:val="16"/>
                <w:szCs w:val="16"/>
              </w:rPr>
              <w:t>»</w:t>
            </w:r>
          </w:p>
        </w:tc>
      </w:tr>
      <w:tr w:rsidR="00B318ED" w:rsidRPr="00671B6E" w:rsidTr="001778F9">
        <w:trPr>
          <w:trHeight w:val="203"/>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6543"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Администрация Карагузинского сельсовета</w:t>
            </w:r>
          </w:p>
        </w:tc>
        <w:tc>
          <w:tcPr>
            <w:tcW w:w="3749" w:type="dxa"/>
            <w:gridSpan w:val="2"/>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Срок реализации: 2023 год - </w:t>
            </w:r>
          </w:p>
        </w:tc>
      </w:tr>
      <w:tr w:rsidR="00B318ED" w:rsidRPr="00671B6E" w:rsidTr="001778F9">
        <w:trPr>
          <w:trHeight w:val="372"/>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3.1.1.</w:t>
            </w:r>
          </w:p>
        </w:tc>
        <w:tc>
          <w:tcPr>
            <w:tcW w:w="2881"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Задача 1: </w:t>
            </w:r>
            <w:r w:rsidRPr="00671B6E">
              <w:rPr>
                <w:rFonts w:ascii="Times New Roman" w:hAnsi="Times New Roman" w:cs="Times New Roman"/>
                <w:sz w:val="16"/>
                <w:szCs w:val="16"/>
              </w:rPr>
              <w:t>Обеспечение пожарной безопасности муниципального образования</w:t>
            </w:r>
          </w:p>
        </w:tc>
        <w:tc>
          <w:tcPr>
            <w:tcW w:w="4735"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Снижение рисков и смягчение последствий пожаров на территории Карагузинского сельсовета</w:t>
            </w:r>
          </w:p>
        </w:tc>
        <w:tc>
          <w:tcPr>
            <w:tcW w:w="2676" w:type="dxa"/>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пожаров на территории;</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Количество погибших на пожарах</w:t>
            </w:r>
          </w:p>
        </w:tc>
      </w:tr>
      <w:tr w:rsidR="00B318ED" w:rsidRPr="00671B6E" w:rsidTr="001778F9">
        <w:trPr>
          <w:trHeight w:val="558"/>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3.1.2</w:t>
            </w:r>
          </w:p>
        </w:tc>
        <w:tc>
          <w:tcPr>
            <w:tcW w:w="2881"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Задача 2: Поддержка добровольных народных дружин (далее – ДНД)</w:t>
            </w:r>
          </w:p>
        </w:tc>
        <w:tc>
          <w:tcPr>
            <w:tcW w:w="4735" w:type="dxa"/>
            <w:gridSpan w:val="3"/>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Привлечение населения к участию в охране общественного порядка;</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Профилактика правонарушений;</w:t>
            </w:r>
          </w:p>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Снижение риска получения вреда здоровью и жизни членов ДНД</w:t>
            </w:r>
          </w:p>
        </w:tc>
        <w:tc>
          <w:tcPr>
            <w:tcW w:w="2676"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мероприятий, проведенных ДНД</w:t>
            </w:r>
          </w:p>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Доля застрахованных участников ДНД, от общего их количества</w:t>
            </w:r>
          </w:p>
        </w:tc>
      </w:tr>
      <w:tr w:rsidR="00B318ED" w:rsidRPr="00671B6E" w:rsidTr="001778F9">
        <w:trPr>
          <w:trHeight w:val="203"/>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3.2.</w:t>
            </w:r>
          </w:p>
        </w:tc>
        <w:tc>
          <w:tcPr>
            <w:tcW w:w="10292" w:type="dxa"/>
            <w:gridSpan w:val="5"/>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w:t>
            </w:r>
            <w:r w:rsidRPr="00671B6E">
              <w:rPr>
                <w:rFonts w:ascii="Times New Roman" w:hAnsi="Times New Roman" w:cs="Times New Roman"/>
                <w:bCs/>
                <w:iCs/>
                <w:sz w:val="16"/>
                <w:szCs w:val="16"/>
              </w:rPr>
              <w:t>Развитие дорожного хозяйства</w:t>
            </w:r>
            <w:r w:rsidRPr="00671B6E">
              <w:rPr>
                <w:rFonts w:ascii="Times New Roman" w:hAnsi="Times New Roman" w:cs="Times New Roman"/>
                <w:color w:val="22272F"/>
                <w:sz w:val="16"/>
                <w:szCs w:val="16"/>
              </w:rPr>
              <w:t>»</w:t>
            </w:r>
          </w:p>
        </w:tc>
      </w:tr>
      <w:tr w:rsidR="00B318ED" w:rsidRPr="00671B6E" w:rsidTr="001778F9">
        <w:trPr>
          <w:trHeight w:val="18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6543" w:type="dxa"/>
            <w:gridSpan w:val="3"/>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Администрация Карагузинского сельсовета</w:t>
            </w:r>
          </w:p>
        </w:tc>
        <w:tc>
          <w:tcPr>
            <w:tcW w:w="3749" w:type="dxa"/>
            <w:gridSpan w:val="2"/>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Срок реализации: 2023 год - </w:t>
            </w:r>
          </w:p>
        </w:tc>
      </w:tr>
      <w:tr w:rsidR="00B318ED" w:rsidRPr="00671B6E" w:rsidTr="001778F9">
        <w:trPr>
          <w:trHeight w:val="1504"/>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3.2.1.</w:t>
            </w:r>
          </w:p>
        </w:tc>
        <w:tc>
          <w:tcPr>
            <w:tcW w:w="2881"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Задача 1: </w:t>
            </w:r>
            <w:r w:rsidRPr="00671B6E">
              <w:rPr>
                <w:rFonts w:ascii="Times New Roman" w:hAnsi="Times New Roman" w:cs="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Карагузинского сельсовета и искусственных сооружений на них</w:t>
            </w:r>
          </w:p>
        </w:tc>
        <w:tc>
          <w:tcPr>
            <w:tcW w:w="4735" w:type="dxa"/>
            <w:gridSpan w:val="3"/>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Style w:val="markedcontent"/>
                <w:rFonts w:ascii="Times New Roman" w:hAnsi="Times New Roman" w:cs="Times New Roman"/>
                <w:sz w:val="16"/>
                <w:szCs w:val="16"/>
              </w:rPr>
              <w:t>Повышение технического уровня существующих автомобильных дорог общего пользования местного значения;</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Увеличение</w:t>
            </w:r>
            <w:r w:rsidRPr="00671B6E">
              <w:rPr>
                <w:rStyle w:val="markedcontent"/>
                <w:rFonts w:ascii="Times New Roman" w:hAnsi="Times New Roman" w:cs="Times New Roman"/>
                <w:sz w:val="16"/>
                <w:szCs w:val="16"/>
              </w:rPr>
              <w:t xml:space="preserve"> пропускной способности;</w:t>
            </w:r>
          </w:p>
        </w:tc>
        <w:tc>
          <w:tcPr>
            <w:tcW w:w="267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Общая протяженность освещенных частей улиц, проездов, набережных на конец года;</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r>
      <w:tr w:rsidR="00B318ED" w:rsidRPr="00671B6E" w:rsidTr="001778F9">
        <w:trPr>
          <w:trHeight w:val="18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3.3.</w:t>
            </w:r>
          </w:p>
        </w:tc>
        <w:tc>
          <w:tcPr>
            <w:tcW w:w="10292" w:type="dxa"/>
            <w:gridSpan w:val="5"/>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«Благоустройство территории Карагузинский сельсовета»</w:t>
            </w:r>
          </w:p>
        </w:tc>
      </w:tr>
      <w:tr w:rsidR="00B318ED" w:rsidRPr="00671B6E" w:rsidTr="001778F9">
        <w:trPr>
          <w:trHeight w:val="203"/>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6543" w:type="dxa"/>
            <w:gridSpan w:val="3"/>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Администрация Карагузинского сельсовета</w:t>
            </w:r>
          </w:p>
        </w:tc>
        <w:tc>
          <w:tcPr>
            <w:tcW w:w="3749" w:type="dxa"/>
            <w:gridSpan w:val="2"/>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Срок реализации: 2023 год - </w:t>
            </w:r>
          </w:p>
        </w:tc>
      </w:tr>
      <w:tr w:rsidR="00B318ED" w:rsidRPr="00671B6E" w:rsidTr="001778F9">
        <w:trPr>
          <w:trHeight w:val="111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3.3.1.</w:t>
            </w:r>
          </w:p>
        </w:tc>
        <w:tc>
          <w:tcPr>
            <w:tcW w:w="2881"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Задача 1: </w:t>
            </w:r>
            <w:r w:rsidRPr="00671B6E">
              <w:rPr>
                <w:rFonts w:ascii="Times New Roman" w:hAnsi="Times New Roman" w:cs="Times New Roman"/>
                <w:sz w:val="16"/>
                <w:szCs w:val="16"/>
              </w:rPr>
              <w:t>Создание комфортной среды для проживания граждан в населенных пунктах Карагузинского сельсовета</w:t>
            </w:r>
          </w:p>
        </w:tc>
        <w:tc>
          <w:tcPr>
            <w:tcW w:w="4735" w:type="dxa"/>
            <w:gridSpan w:val="3"/>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удовлетворение потребностей населения в благоприятных условиях проживания</w:t>
            </w:r>
          </w:p>
        </w:tc>
        <w:tc>
          <w:tcPr>
            <w:tcW w:w="267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Площадь благоустройства территории Карагузинского сельского поселения;</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спиленных и убранных сухостойных, больных и аварийных деревьев;</w:t>
            </w:r>
          </w:p>
          <w:p w:rsidR="00B318ED" w:rsidRPr="00671B6E" w:rsidRDefault="00B318ED" w:rsidP="00B318ED">
            <w:pPr>
              <w:spacing w:after="0"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высаженных деревьев;</w:t>
            </w:r>
          </w:p>
          <w:p w:rsidR="00B318ED" w:rsidRPr="00671B6E" w:rsidRDefault="00B318ED" w:rsidP="00B318ED">
            <w:pPr>
              <w:spacing w:after="0"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Количество обустроенных площадок ТКО</w:t>
            </w:r>
          </w:p>
        </w:tc>
      </w:tr>
      <w:tr w:rsidR="00B318ED" w:rsidRPr="00671B6E" w:rsidTr="001778F9">
        <w:trPr>
          <w:trHeight w:val="111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3.3.2.</w:t>
            </w:r>
          </w:p>
        </w:tc>
        <w:tc>
          <w:tcPr>
            <w:tcW w:w="2881"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2: Развитие системы градорегулирования</w:t>
            </w:r>
          </w:p>
        </w:tc>
        <w:tc>
          <w:tcPr>
            <w:tcW w:w="4735" w:type="dxa"/>
            <w:gridSpan w:val="3"/>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определение долгосрочной стратегии и этапов градостроительного развития территории поселения;</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определение условий формирования среды жизнедеятельности на основе комплексной оценки состояния поселенческой среды;</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определение ресурсного потенциала территории и рационального природопользования; </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lastRenderedPageBreak/>
              <w:t>создание условий для развития производственных сфер</w:t>
            </w:r>
          </w:p>
        </w:tc>
        <w:tc>
          <w:tcPr>
            <w:tcW w:w="2676"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lastRenderedPageBreak/>
              <w:t>Наличие документов территориального планирования;</w:t>
            </w:r>
          </w:p>
        </w:tc>
      </w:tr>
      <w:tr w:rsidR="00B318ED" w:rsidRPr="00671B6E" w:rsidTr="001778F9">
        <w:trPr>
          <w:trHeight w:val="18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lastRenderedPageBreak/>
              <w:t>3.4.</w:t>
            </w:r>
          </w:p>
        </w:tc>
        <w:tc>
          <w:tcPr>
            <w:tcW w:w="10292" w:type="dxa"/>
            <w:gridSpan w:val="5"/>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«Развитие культуры»</w:t>
            </w:r>
          </w:p>
        </w:tc>
      </w:tr>
      <w:tr w:rsidR="00B318ED" w:rsidRPr="00671B6E" w:rsidTr="001778F9">
        <w:trPr>
          <w:trHeight w:val="18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7616" w:type="dxa"/>
            <w:gridSpan w:val="4"/>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Администрация Карагузинского сельсовета</w:t>
            </w:r>
          </w:p>
        </w:tc>
        <w:tc>
          <w:tcPr>
            <w:tcW w:w="2676"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Срок реализации: 2023 год - </w:t>
            </w:r>
          </w:p>
        </w:tc>
      </w:tr>
      <w:tr w:rsidR="00B318ED" w:rsidRPr="00671B6E" w:rsidTr="001778F9">
        <w:trPr>
          <w:trHeight w:val="1301"/>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3.4.1.</w:t>
            </w:r>
          </w:p>
        </w:tc>
        <w:tc>
          <w:tcPr>
            <w:tcW w:w="2881"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Задача 1: </w:t>
            </w:r>
            <w:r w:rsidRPr="00671B6E">
              <w:rPr>
                <w:rFonts w:ascii="Times New Roman" w:hAnsi="Times New Roman" w:cs="Times New Roman"/>
                <w:sz w:val="16"/>
                <w:szCs w:val="16"/>
              </w:rPr>
              <w:t>Создание и сохранение единого культурного пространства в муниципальном образовании</w:t>
            </w:r>
          </w:p>
        </w:tc>
        <w:tc>
          <w:tcPr>
            <w:tcW w:w="4735" w:type="dxa"/>
            <w:gridSpan w:val="3"/>
            <w:shd w:val="clear" w:color="auto" w:fill="FFFFFF"/>
          </w:tcPr>
          <w:p w:rsidR="00B318ED" w:rsidRPr="00671B6E" w:rsidRDefault="00B318ED" w:rsidP="00B318ED">
            <w:pPr>
              <w:spacing w:after="0"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повышение уровня нравственно-эстетического и духовного развития населения;</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сохранение преемственности и обеспечение условий долгосрочного развития культурных традиций</w:t>
            </w:r>
          </w:p>
        </w:tc>
        <w:tc>
          <w:tcPr>
            <w:tcW w:w="2676" w:type="dxa"/>
            <w:shd w:val="clear" w:color="auto" w:fill="FFFFFF"/>
          </w:tcPr>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культурно-массовых мероприятий, концертов, спектаклей, фестивалей, конкурсов, выступлений;</w:t>
            </w:r>
          </w:p>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Количество участников культурно - массовых мероприятий;</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посещений библиотек;</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Доля объектов культурного наследия, находящихся в удовлетворительном состоянии;</w:t>
            </w:r>
          </w:p>
        </w:tc>
      </w:tr>
      <w:tr w:rsidR="00B318ED" w:rsidRPr="00671B6E" w:rsidTr="001778F9">
        <w:trPr>
          <w:trHeight w:val="558"/>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3.4.2</w:t>
            </w:r>
          </w:p>
        </w:tc>
        <w:tc>
          <w:tcPr>
            <w:tcW w:w="2881"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Задача 2:</w:t>
            </w:r>
            <w:r w:rsidRPr="00671B6E">
              <w:rPr>
                <w:rFonts w:ascii="Times New Roman" w:hAnsi="Times New Roman" w:cs="Times New Roman"/>
                <w:sz w:val="16"/>
                <w:szCs w:val="16"/>
              </w:rPr>
              <w:t xml:space="preserve"> Создание благоприятных условий для развития физической культуры и массового спорта в Карагузинском сельсовете</w:t>
            </w:r>
          </w:p>
        </w:tc>
        <w:tc>
          <w:tcPr>
            <w:tcW w:w="4735" w:type="dxa"/>
            <w:gridSpan w:val="3"/>
            <w:shd w:val="clear" w:color="auto" w:fill="FFFFFF"/>
          </w:tcPr>
          <w:p w:rsidR="00B318ED" w:rsidRPr="00671B6E" w:rsidRDefault="00B318ED" w:rsidP="00B318ED">
            <w:pPr>
              <w:spacing w:after="0"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сохранение и улучшение физического и духовного здоровья населения</w:t>
            </w:r>
          </w:p>
        </w:tc>
        <w:tc>
          <w:tcPr>
            <w:tcW w:w="2676" w:type="dxa"/>
            <w:shd w:val="clear" w:color="auto" w:fill="FFFFFF"/>
          </w:tcPr>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спортивных сооружений;</w:t>
            </w:r>
          </w:p>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спортивных мероприятий;</w:t>
            </w:r>
          </w:p>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Количество участников спортивных мероприятий;</w:t>
            </w:r>
          </w:p>
        </w:tc>
      </w:tr>
      <w:tr w:rsidR="00B318ED" w:rsidRPr="00671B6E" w:rsidTr="001778F9">
        <w:trPr>
          <w:trHeight w:val="203"/>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3.5.</w:t>
            </w:r>
          </w:p>
        </w:tc>
        <w:tc>
          <w:tcPr>
            <w:tcW w:w="10292" w:type="dxa"/>
            <w:gridSpan w:val="5"/>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«Обеспечение реализации программы»</w:t>
            </w:r>
          </w:p>
        </w:tc>
      </w:tr>
      <w:tr w:rsidR="00B318ED" w:rsidRPr="00671B6E" w:rsidTr="001778F9">
        <w:trPr>
          <w:trHeight w:val="186"/>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7616" w:type="dxa"/>
            <w:gridSpan w:val="4"/>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Администрация Карагузинского сельсовета</w:t>
            </w:r>
          </w:p>
        </w:tc>
        <w:tc>
          <w:tcPr>
            <w:tcW w:w="2676"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Срок реализации: 2023 год - </w:t>
            </w:r>
          </w:p>
        </w:tc>
      </w:tr>
      <w:tr w:rsidR="00B318ED" w:rsidRPr="00671B6E" w:rsidTr="001778F9">
        <w:trPr>
          <w:trHeight w:val="1319"/>
        </w:trPr>
        <w:tc>
          <w:tcPr>
            <w:tcW w:w="50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3.5.1.</w:t>
            </w:r>
          </w:p>
        </w:tc>
        <w:tc>
          <w:tcPr>
            <w:tcW w:w="2881"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 Обеспечение деятельности органов местного самоуправления поселения</w:t>
            </w:r>
          </w:p>
        </w:tc>
        <w:tc>
          <w:tcPr>
            <w:tcW w:w="4735" w:type="dxa"/>
            <w:gridSpan w:val="3"/>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Эффективное и качественное выполнение органами местного самоуправления закрепленных за ними полномочий</w:t>
            </w:r>
          </w:p>
        </w:tc>
        <w:tc>
          <w:tcPr>
            <w:tcW w:w="267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Утверждение бюджета на три года;</w:t>
            </w:r>
          </w:p>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расходов бюджета, формируемых в рамках программ, в общем объеме расходов бюджета;</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Наличие просроченной кредиторской задолженности;</w:t>
            </w:r>
          </w:p>
        </w:tc>
      </w:tr>
      <w:tr w:rsidR="00B318ED" w:rsidRPr="00671B6E" w:rsidTr="001778F9">
        <w:trPr>
          <w:trHeight w:val="203"/>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4.1.</w:t>
            </w:r>
          </w:p>
        </w:tc>
        <w:tc>
          <w:tcPr>
            <w:tcW w:w="10292" w:type="dxa"/>
            <w:gridSpan w:val="5"/>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Приоритетный проект «</w:t>
            </w:r>
            <w:r w:rsidRPr="00671B6E">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71B6E">
              <w:rPr>
                <w:rFonts w:ascii="Times New Roman" w:hAnsi="Times New Roman" w:cs="Times New Roman"/>
                <w:color w:val="22272F"/>
                <w:sz w:val="16"/>
                <w:szCs w:val="16"/>
              </w:rPr>
              <w:t>»</w:t>
            </w:r>
          </w:p>
        </w:tc>
      </w:tr>
      <w:tr w:rsidR="00B318ED" w:rsidRPr="00671B6E" w:rsidTr="001778F9">
        <w:trPr>
          <w:trHeight w:val="186"/>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5165" w:type="dxa"/>
            <w:gridSpan w:val="2"/>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реализацию: Администрация Карагузинского сельсовета</w:t>
            </w:r>
          </w:p>
        </w:tc>
        <w:tc>
          <w:tcPr>
            <w:tcW w:w="5127"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Срок реализации: 2023 – 2023</w:t>
            </w:r>
          </w:p>
        </w:tc>
      </w:tr>
      <w:tr w:rsidR="00B318ED" w:rsidRPr="00671B6E" w:rsidTr="001778F9">
        <w:trPr>
          <w:trHeight w:val="1116"/>
        </w:trPr>
        <w:tc>
          <w:tcPr>
            <w:tcW w:w="507"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4.1.1.</w:t>
            </w:r>
          </w:p>
        </w:tc>
        <w:tc>
          <w:tcPr>
            <w:tcW w:w="2881" w:type="dxa"/>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4735" w:type="dxa"/>
            <w:gridSpan w:val="3"/>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2676" w:type="dxa"/>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Количество реализованных инициативных проектов.</w:t>
            </w:r>
          </w:p>
        </w:tc>
      </w:tr>
    </w:tbl>
    <w:p w:rsidR="00B318ED" w:rsidRPr="00671B6E" w:rsidRDefault="00B318ED" w:rsidP="00B318ED">
      <w:pPr>
        <w:tabs>
          <w:tab w:val="left" w:pos="6280"/>
        </w:tabs>
        <w:rPr>
          <w:rFonts w:ascii="Times New Roman" w:hAnsi="Times New Roman" w:cs="Times New Roman"/>
          <w:sz w:val="16"/>
          <w:szCs w:val="16"/>
        </w:rPr>
        <w:sectPr w:rsidR="00B318ED" w:rsidRPr="00671B6E" w:rsidSect="001778F9">
          <w:pgSz w:w="11906" w:h="16838"/>
          <w:pgMar w:top="567" w:right="2692" w:bottom="567" w:left="709" w:header="709" w:footer="709" w:gutter="0"/>
          <w:cols w:space="708"/>
          <w:docGrid w:linePitch="360"/>
        </w:sectPr>
      </w:pP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lastRenderedPageBreak/>
        <w:t>Приложение 4</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B318ED" w:rsidRPr="00671B6E" w:rsidRDefault="00B318ED" w:rsidP="00B318ED">
      <w:pPr>
        <w:pStyle w:val="ae"/>
        <w:spacing w:after="0"/>
        <w:jc w:val="right"/>
        <w:rPr>
          <w:rFonts w:ascii="Times New Roman" w:hAnsi="Times New Roman"/>
          <w:sz w:val="16"/>
          <w:szCs w:val="16"/>
        </w:rPr>
      </w:pPr>
    </w:p>
    <w:p w:rsidR="00B318ED" w:rsidRPr="00671B6E" w:rsidRDefault="00B318ED" w:rsidP="00B318ED">
      <w:pPr>
        <w:pStyle w:val="ae"/>
        <w:spacing w:after="0"/>
        <w:jc w:val="center"/>
        <w:rPr>
          <w:rFonts w:ascii="Times New Roman" w:hAnsi="Times New Roman"/>
          <w:sz w:val="16"/>
          <w:szCs w:val="16"/>
        </w:rPr>
      </w:pPr>
      <w:r w:rsidRPr="00671B6E">
        <w:rPr>
          <w:rFonts w:ascii="Times New Roman" w:hAnsi="Times New Roman"/>
          <w:sz w:val="16"/>
          <w:szCs w:val="16"/>
        </w:rPr>
        <w:t>Перечень мероприятий (результатов) муниципальной программы</w:t>
      </w:r>
    </w:p>
    <w:p w:rsidR="00B318ED" w:rsidRPr="00671B6E" w:rsidRDefault="00B318ED" w:rsidP="00B318ED">
      <w:pPr>
        <w:pStyle w:val="ae"/>
        <w:spacing w:after="0"/>
        <w:ind w:left="273"/>
        <w:jc w:val="both"/>
        <w:rPr>
          <w:rFonts w:ascii="Times New Roman" w:hAnsi="Times New Roman"/>
          <w:sz w:val="16"/>
          <w:szCs w:val="16"/>
        </w:rPr>
      </w:pPr>
    </w:p>
    <w:tbl>
      <w:tblPr>
        <w:tblW w:w="15332" w:type="dxa"/>
        <w:tblInd w:w="-8" w:type="dxa"/>
        <w:shd w:val="clear" w:color="auto" w:fill="FFFFFF"/>
        <w:tblLayout w:type="fixed"/>
        <w:tblCellMar>
          <w:top w:w="15" w:type="dxa"/>
          <w:left w:w="15" w:type="dxa"/>
          <w:bottom w:w="15" w:type="dxa"/>
          <w:right w:w="15" w:type="dxa"/>
        </w:tblCellMar>
        <w:tblLook w:val="04A0"/>
      </w:tblPr>
      <w:tblGrid>
        <w:gridCol w:w="533"/>
        <w:gridCol w:w="34"/>
        <w:gridCol w:w="3686"/>
        <w:gridCol w:w="2977"/>
        <w:gridCol w:w="992"/>
        <w:gridCol w:w="992"/>
        <w:gridCol w:w="709"/>
        <w:gridCol w:w="709"/>
        <w:gridCol w:w="708"/>
        <w:gridCol w:w="709"/>
        <w:gridCol w:w="709"/>
        <w:gridCol w:w="850"/>
        <w:gridCol w:w="851"/>
        <w:gridCol w:w="873"/>
      </w:tblGrid>
      <w:tr w:rsidR="00B318ED" w:rsidRPr="00671B6E" w:rsidTr="00B318ED">
        <w:trPr>
          <w:trHeight w:val="240"/>
        </w:trPr>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Характеристика</w:t>
            </w:r>
          </w:p>
        </w:tc>
        <w:tc>
          <w:tcPr>
            <w:tcW w:w="992"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Единица измерения</w:t>
            </w:r>
          </w:p>
        </w:tc>
        <w:tc>
          <w:tcPr>
            <w:tcW w:w="992"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Значения мероприятия (результата) по годам</w:t>
            </w:r>
          </w:p>
        </w:tc>
      </w:tr>
      <w:tr w:rsidR="00B318ED" w:rsidRPr="00671B6E" w:rsidTr="00B318ED">
        <w:tc>
          <w:tcPr>
            <w:tcW w:w="533" w:type="dxa"/>
            <w:vMerge/>
            <w:tcBorders>
              <w:top w:val="single" w:sz="6" w:space="0" w:color="000000"/>
              <w:left w:val="single" w:sz="6" w:space="0" w:color="000000"/>
            </w:tcBorders>
            <w:shd w:val="clear" w:color="auto" w:fill="FFFFFF"/>
            <w:vAlign w:val="center"/>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vAlign w:val="center"/>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p>
        </w:tc>
        <w:tc>
          <w:tcPr>
            <w:tcW w:w="2977" w:type="dxa"/>
            <w:vMerge/>
            <w:tcBorders>
              <w:top w:val="single" w:sz="6" w:space="0" w:color="000000"/>
              <w:left w:val="single" w:sz="6" w:space="0" w:color="000000"/>
            </w:tcBorders>
            <w:shd w:val="clear" w:color="auto" w:fill="FFFFFF"/>
            <w:vAlign w:val="center"/>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2023</w:t>
            </w:r>
          </w:p>
        </w:tc>
        <w:tc>
          <w:tcPr>
            <w:tcW w:w="709"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2024</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2025</w:t>
            </w:r>
          </w:p>
        </w:tc>
        <w:tc>
          <w:tcPr>
            <w:tcW w:w="709"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2026</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2027</w:t>
            </w:r>
          </w:p>
        </w:tc>
        <w:tc>
          <w:tcPr>
            <w:tcW w:w="850"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2028</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2029</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2030</w:t>
            </w:r>
          </w:p>
        </w:tc>
      </w:tr>
      <w:tr w:rsidR="00B318ED" w:rsidRPr="00671B6E" w:rsidTr="00B318ED">
        <w:tc>
          <w:tcPr>
            <w:tcW w:w="533"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2977"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99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4</w:t>
            </w:r>
          </w:p>
        </w:tc>
        <w:tc>
          <w:tcPr>
            <w:tcW w:w="99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6</w:t>
            </w:r>
          </w:p>
        </w:tc>
        <w:tc>
          <w:tcPr>
            <w:tcW w:w="709"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708"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c>
          <w:tcPr>
            <w:tcW w:w="709"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9</w:t>
            </w:r>
          </w:p>
        </w:tc>
        <w:tc>
          <w:tcPr>
            <w:tcW w:w="709"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850"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11</w:t>
            </w:r>
          </w:p>
        </w:tc>
        <w:tc>
          <w:tcPr>
            <w:tcW w:w="851"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13</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Комплекс процессных мероприятий «Б</w:t>
            </w:r>
            <w:r w:rsidRPr="00671B6E">
              <w:rPr>
                <w:rFonts w:ascii="Times New Roman" w:hAnsi="Times New Roman" w:cs="Times New Roman"/>
                <w:bCs/>
                <w:iCs/>
                <w:sz w:val="16"/>
                <w:szCs w:val="16"/>
              </w:rPr>
              <w:t>езопасность</w:t>
            </w:r>
            <w:r w:rsidRPr="00671B6E">
              <w:rPr>
                <w:rFonts w:ascii="Times New Roman" w:hAnsi="Times New Roman" w:cs="Times New Roman"/>
                <w:color w:val="22272F"/>
                <w:sz w:val="16"/>
                <w:szCs w:val="16"/>
              </w:rPr>
              <w:t>»</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Обеспечение пожарной безопасности муниципального образования</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(результат)1: «О</w:t>
            </w:r>
            <w:r w:rsidRPr="00671B6E">
              <w:rPr>
                <w:rFonts w:ascii="Times New Roman" w:hAnsi="Times New Roman" w:cs="Times New Roman"/>
                <w:sz w:val="16"/>
                <w:szCs w:val="16"/>
              </w:rPr>
              <w:t>беспечение первичных мер пожарной безопасности в границах населенных пунктов поселения</w:t>
            </w:r>
            <w:r w:rsidRPr="00671B6E">
              <w:rPr>
                <w:rFonts w:ascii="Times New Roman" w:hAnsi="Times New Roman" w:cs="Times New Roman"/>
                <w:color w:val="22272F"/>
                <w:sz w:val="16"/>
                <w:szCs w:val="16"/>
              </w:rPr>
              <w:t>» </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Количество пожаров на территории</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1</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709"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709"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850" w:type="dxa"/>
            <w:tcBorders>
              <w:top w:val="single" w:sz="6" w:space="0" w:color="000000"/>
              <w:lef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r>
      <w:tr w:rsidR="00B318ED" w:rsidRPr="00671B6E" w:rsidTr="00B318ED">
        <w:tc>
          <w:tcPr>
            <w:tcW w:w="533" w:type="dxa"/>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Поддержка ДНД</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«С</w:t>
            </w:r>
            <w:r w:rsidRPr="00671B6E">
              <w:rPr>
                <w:rFonts w:ascii="Times New Roman" w:hAnsi="Times New Roman" w:cs="Times New Roman"/>
                <w:sz w:val="16"/>
                <w:szCs w:val="16"/>
              </w:rPr>
              <w:t>оздание условий для деятельности народных дружин</w:t>
            </w:r>
            <w:r w:rsidRPr="00671B6E">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Количество мероприятий, проведенных ДНД</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c>
          <w:tcPr>
            <w:tcW w:w="533" w:type="dxa"/>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Комплекс процессных мероприятий «</w:t>
            </w:r>
            <w:r w:rsidRPr="00671B6E">
              <w:rPr>
                <w:rFonts w:ascii="Times New Roman" w:hAnsi="Times New Roman" w:cs="Times New Roman"/>
                <w:bCs/>
                <w:iCs/>
                <w:sz w:val="16"/>
                <w:szCs w:val="16"/>
              </w:rPr>
              <w:t>Развитие дорожного хозяйства</w:t>
            </w:r>
            <w:r w:rsidRPr="00671B6E">
              <w:rPr>
                <w:rFonts w:ascii="Times New Roman" w:hAnsi="Times New Roman" w:cs="Times New Roman"/>
                <w:color w:val="22272F"/>
                <w:sz w:val="16"/>
                <w:szCs w:val="16"/>
              </w:rPr>
              <w:t>»</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_________ сельсовета и искусственных сооружений на них</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«Д</w:t>
            </w:r>
            <w:r w:rsidRPr="00671B6E">
              <w:rPr>
                <w:rFonts w:ascii="Times New Roman" w:hAnsi="Times New Roman" w:cs="Times New Roman"/>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671B6E">
              <w:rPr>
                <w:rFonts w:ascii="Times New Roman" w:hAnsi="Times New Roman" w:cs="Times New Roman"/>
                <w:color w:val="22272F"/>
                <w:sz w:val="16"/>
                <w:szCs w:val="16"/>
              </w:rPr>
              <w:t>» </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км</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км</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4,9</w:t>
            </w:r>
          </w:p>
        </w:tc>
      </w:tr>
      <w:tr w:rsidR="00B318ED" w:rsidRPr="00671B6E" w:rsidTr="00B318ED">
        <w:tc>
          <w:tcPr>
            <w:tcW w:w="533" w:type="dxa"/>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Комплекс процессных мероприятий «Благоустройство территории Карагузинского сельсовета»</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 xml:space="preserve">Создание комфортной среды для проживания граждан в населенных пунктах </w:t>
            </w:r>
            <w:r w:rsidRPr="00671B6E">
              <w:rPr>
                <w:rFonts w:ascii="Times New Roman" w:hAnsi="Times New Roman" w:cs="Times New Roman"/>
                <w:color w:val="22272F"/>
                <w:sz w:val="16"/>
                <w:szCs w:val="16"/>
              </w:rPr>
              <w:t xml:space="preserve">Карагузинского </w:t>
            </w:r>
            <w:r w:rsidRPr="00671B6E">
              <w:rPr>
                <w:rFonts w:ascii="Times New Roman" w:hAnsi="Times New Roman" w:cs="Times New Roman"/>
                <w:sz w:val="16"/>
                <w:szCs w:val="16"/>
              </w:rPr>
              <w:t>сельсовета</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«О</w:t>
            </w:r>
            <w:r w:rsidRPr="00671B6E">
              <w:rPr>
                <w:rFonts w:ascii="Times New Roman" w:hAnsi="Times New Roman" w:cs="Times New Roman"/>
                <w:sz w:val="16"/>
                <w:szCs w:val="16"/>
              </w:rPr>
              <w:t>рганизация благоустройства территории поселения</w:t>
            </w:r>
            <w:r w:rsidRPr="00671B6E">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 xml:space="preserve">Площадь благоустройства территории </w:t>
            </w:r>
            <w:r w:rsidRPr="00671B6E">
              <w:rPr>
                <w:rFonts w:ascii="Times New Roman" w:hAnsi="Times New Roman" w:cs="Times New Roman"/>
                <w:color w:val="22272F"/>
                <w:sz w:val="16"/>
                <w:szCs w:val="16"/>
              </w:rPr>
              <w:t xml:space="preserve">Карагузинского </w:t>
            </w:r>
            <w:r w:rsidRPr="00671B6E">
              <w:rPr>
                <w:rFonts w:ascii="Times New Roman" w:hAnsi="Times New Roman" w:cs="Times New Roman"/>
                <w:sz w:val="16"/>
                <w:szCs w:val="16"/>
              </w:rPr>
              <w:t>сельского поселения</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га</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6580,42</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6580,42</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9</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13 </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10 </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5 </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r>
      <w:tr w:rsidR="00B318ED" w:rsidRPr="00671B6E" w:rsidTr="00B318ED">
        <w:tc>
          <w:tcPr>
            <w:tcW w:w="533" w:type="dxa"/>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Развитие системы градорегулирования</w:t>
            </w:r>
          </w:p>
        </w:tc>
      </w:tr>
      <w:tr w:rsidR="00B318ED" w:rsidRPr="00671B6E" w:rsidTr="00B318ED">
        <w:tc>
          <w:tcPr>
            <w:tcW w:w="533"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(да – 1, нет – 0)</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1</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Комплекс процессных мероприятий «Развитие культуры»</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Создание и сохранение единого культурного пространства в муниципальном образовании</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«С</w:t>
            </w:r>
            <w:r w:rsidRPr="00671B6E">
              <w:rPr>
                <w:rFonts w:ascii="Times New Roman" w:hAnsi="Times New Roman" w:cs="Times New Roman"/>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671B6E">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pStyle w:val="a4"/>
              <w:contextualSpacing/>
              <w:rPr>
                <w:rFonts w:ascii="Times New Roman" w:hAnsi="Times New Roman"/>
                <w:b/>
                <w:color w:val="22272F"/>
                <w:sz w:val="16"/>
                <w:szCs w:val="16"/>
              </w:rPr>
            </w:pPr>
            <w:r w:rsidRPr="00671B6E">
              <w:rPr>
                <w:rFonts w:ascii="Times New Roman" w:hAnsi="Times New Roman"/>
                <w:color w:val="22272F"/>
                <w:sz w:val="16"/>
                <w:szCs w:val="16"/>
              </w:rPr>
              <w:t> </w:t>
            </w:r>
            <w:r w:rsidRPr="00671B6E">
              <w:rPr>
                <w:rFonts w:ascii="Times New Roman" w:hAnsi="Times New Roman"/>
                <w:sz w:val="16"/>
                <w:szCs w:val="16"/>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11</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12 </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12</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12</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12</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12</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12</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12</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tcBorders>
            <w:shd w:val="clear" w:color="auto" w:fill="FFFFFF"/>
          </w:tcPr>
          <w:p w:rsidR="00B318ED" w:rsidRPr="00671B6E" w:rsidRDefault="00B318ED" w:rsidP="00B318ED">
            <w:pPr>
              <w:pStyle w:val="a4"/>
              <w:contextualSpacing/>
              <w:rPr>
                <w:rFonts w:ascii="Times New Roman" w:hAnsi="Times New Roman"/>
                <w:color w:val="22272F"/>
                <w:sz w:val="16"/>
                <w:szCs w:val="16"/>
              </w:rPr>
            </w:pPr>
            <w:r w:rsidRPr="00671B6E">
              <w:rPr>
                <w:rFonts w:ascii="Times New Roman" w:hAnsi="Times New Roman"/>
                <w:sz w:val="16"/>
                <w:szCs w:val="16"/>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99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25</w:t>
            </w:r>
          </w:p>
        </w:tc>
        <w:tc>
          <w:tcPr>
            <w:tcW w:w="709"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30</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30</w:t>
            </w:r>
          </w:p>
        </w:tc>
        <w:tc>
          <w:tcPr>
            <w:tcW w:w="708"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30</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30</w:t>
            </w:r>
          </w:p>
        </w:tc>
        <w:tc>
          <w:tcPr>
            <w:tcW w:w="709"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30</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30</w:t>
            </w:r>
          </w:p>
        </w:tc>
        <w:tc>
          <w:tcPr>
            <w:tcW w:w="851"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30</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30</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tcBorders>
            <w:shd w:val="clear" w:color="auto" w:fill="FFFFFF"/>
          </w:tcPr>
          <w:p w:rsidR="00B318ED" w:rsidRPr="00671B6E" w:rsidRDefault="00B318ED" w:rsidP="00B318ED">
            <w:pPr>
              <w:pStyle w:val="a4"/>
              <w:contextualSpacing/>
              <w:rPr>
                <w:rFonts w:ascii="Times New Roman" w:hAnsi="Times New Roman"/>
                <w:color w:val="22272F"/>
                <w:sz w:val="16"/>
                <w:szCs w:val="16"/>
              </w:rPr>
            </w:pPr>
            <w:r w:rsidRPr="00671B6E">
              <w:rPr>
                <w:rFonts w:ascii="Times New Roman" w:hAnsi="Times New Roman"/>
                <w:sz w:val="16"/>
                <w:szCs w:val="16"/>
              </w:rPr>
              <w:t>Количество посещений библиотек</w:t>
            </w:r>
          </w:p>
        </w:tc>
        <w:tc>
          <w:tcPr>
            <w:tcW w:w="99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13</w:t>
            </w:r>
          </w:p>
        </w:tc>
        <w:tc>
          <w:tcPr>
            <w:tcW w:w="709"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15</w:t>
            </w:r>
          </w:p>
        </w:tc>
        <w:tc>
          <w:tcPr>
            <w:tcW w:w="708"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15</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15</w:t>
            </w:r>
          </w:p>
        </w:tc>
        <w:tc>
          <w:tcPr>
            <w:tcW w:w="709"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15</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15</w:t>
            </w:r>
          </w:p>
        </w:tc>
        <w:tc>
          <w:tcPr>
            <w:tcW w:w="851" w:type="dxa"/>
            <w:tcBorders>
              <w:top w:val="single" w:sz="6" w:space="0" w:color="000000"/>
              <w:left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15</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15</w:t>
            </w:r>
          </w:p>
        </w:tc>
      </w:tr>
      <w:tr w:rsidR="00B318ED" w:rsidRPr="00671B6E" w:rsidTr="00B318ED">
        <w:tc>
          <w:tcPr>
            <w:tcW w:w="533"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3720" w:type="dxa"/>
            <w:gridSpan w:val="2"/>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2: «</w:t>
            </w:r>
            <w:r w:rsidRPr="00671B6E">
              <w:rPr>
                <w:rFonts w:ascii="Times New Roman" w:hAnsi="Times New Roman" w:cs="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671B6E">
              <w:rPr>
                <w:rFonts w:ascii="Times New Roman" w:hAnsi="Times New Roman" w:cs="Times New Roman"/>
                <w:color w:val="22272F"/>
                <w:sz w:val="16"/>
                <w:szCs w:val="16"/>
              </w:rPr>
              <w:t>»</w:t>
            </w: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0</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sz w:val="16"/>
                <w:szCs w:val="16"/>
              </w:rPr>
              <w:t>Создание благоприятных условий для развития физической культуры и массового спорта в Александровском сельсовете</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after="0"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after="0"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w:t>
            </w:r>
            <w:r w:rsidRPr="00671B6E">
              <w:rPr>
                <w:rFonts w:ascii="Times New Roman" w:hAnsi="Times New Roman" w:cs="Times New Roman"/>
                <w:sz w:val="16"/>
                <w:szCs w:val="16"/>
              </w:rPr>
              <w:t>Организация проведения официальных физкультурно-оздоровительных и спортивных мероприятий поселения</w:t>
            </w:r>
            <w:r w:rsidRPr="00671B6E">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спортивных сооружений</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rPr>
          <w:trHeight w:val="407"/>
        </w:trPr>
        <w:tc>
          <w:tcPr>
            <w:tcW w:w="533" w:type="dxa"/>
            <w:vMerge/>
            <w:tcBorders>
              <w:left w:val="single" w:sz="6" w:space="0" w:color="000000"/>
              <w:bottom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spacing w:after="0"/>
              <w:rPr>
                <w:rFonts w:ascii="Times New Roman" w:hAnsi="Times New Roman" w:cs="Times New Roman"/>
                <w:sz w:val="16"/>
                <w:szCs w:val="16"/>
              </w:rPr>
            </w:pPr>
            <w:r w:rsidRPr="00671B6E">
              <w:rPr>
                <w:rFonts w:ascii="Times New Roman" w:hAnsi="Times New Roman" w:cs="Times New Roman"/>
                <w:color w:val="22272F"/>
                <w:sz w:val="16"/>
                <w:szCs w:val="16"/>
              </w:rPr>
              <w:t>0</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after="0"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Комплекс процессных мероприятий «Обеспечение реализации программы»</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Обеспечение деятельности органов местного самоуправления поселения</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lastRenderedPageBreak/>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65</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65</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r w:rsidRPr="00671B6E">
              <w:rPr>
                <w:rFonts w:ascii="Times New Roman" w:hAnsi="Times New Roman" w:cs="Times New Roman"/>
                <w:sz w:val="16"/>
                <w:szCs w:val="16"/>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1, нет – 0)</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r>
      <w:tr w:rsidR="00B318ED" w:rsidRPr="00671B6E" w:rsidTr="00B318ED">
        <w:tc>
          <w:tcPr>
            <w:tcW w:w="533" w:type="dxa"/>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0, нет – 1)</w:t>
            </w:r>
          </w:p>
        </w:tc>
        <w:tc>
          <w:tcPr>
            <w:tcW w:w="992" w:type="dxa"/>
            <w:tcBorders>
              <w:top w:val="single" w:sz="6" w:space="0" w:color="000000"/>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1</w:t>
            </w:r>
          </w:p>
        </w:tc>
      </w:tr>
      <w:tr w:rsidR="00B318ED" w:rsidRPr="00671B6E" w:rsidTr="00B318ED">
        <w:tc>
          <w:tcPr>
            <w:tcW w:w="567" w:type="dxa"/>
            <w:gridSpan w:val="2"/>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3686"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992"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8"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850"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851"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873" w:type="dxa"/>
            <w:tcBorders>
              <w:top w:val="single" w:sz="6" w:space="0" w:color="000000"/>
              <w:left w:val="single" w:sz="6" w:space="0" w:color="000000"/>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Приоритетный проект «</w:t>
            </w:r>
            <w:r w:rsidRPr="00671B6E">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71B6E">
              <w:rPr>
                <w:rFonts w:ascii="Times New Roman" w:hAnsi="Times New Roman" w:cs="Times New Roman"/>
                <w:color w:val="22272F"/>
                <w:sz w:val="16"/>
                <w:szCs w:val="16"/>
              </w:rPr>
              <w:t>»</w:t>
            </w:r>
          </w:p>
        </w:tc>
      </w:tr>
      <w:tr w:rsidR="00B318ED" w:rsidRPr="00671B6E" w:rsidTr="00B318ED">
        <w:tc>
          <w:tcPr>
            <w:tcW w:w="15332" w:type="dxa"/>
            <w:gridSpan w:val="14"/>
            <w:tcBorders>
              <w:top w:val="single" w:sz="6" w:space="0" w:color="000000"/>
              <w:left w:val="single" w:sz="6" w:space="0" w:color="000000"/>
              <w:righ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задачи структурного элемента</w:t>
            </w:r>
          </w:p>
        </w:tc>
      </w:tr>
      <w:tr w:rsidR="00B318ED" w:rsidRPr="00671B6E" w:rsidTr="00B318ED">
        <w:tc>
          <w:tcPr>
            <w:tcW w:w="533" w:type="dxa"/>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w:t>
            </w:r>
          </w:p>
        </w:tc>
        <w:tc>
          <w:tcPr>
            <w:tcW w:w="992" w:type="dxa"/>
            <w:tcBorders>
              <w:top w:val="single" w:sz="6" w:space="0" w:color="000000"/>
              <w:left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90</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8"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709"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850" w:type="dxa"/>
            <w:tcBorders>
              <w:top w:val="single" w:sz="6" w:space="0" w:color="000000"/>
              <w:left w:val="single" w:sz="4" w:space="0" w:color="auto"/>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851" w:type="dxa"/>
            <w:tcBorders>
              <w:top w:val="single" w:sz="6" w:space="0" w:color="000000"/>
              <w:left w:val="single" w:sz="6" w:space="0" w:color="000000"/>
              <w:right w:val="single" w:sz="4" w:space="0" w:color="auto"/>
            </w:tcBorders>
            <w:shd w:val="clear" w:color="auto" w:fill="FFFFFF"/>
            <w:hideMark/>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c>
          <w:tcPr>
            <w:tcW w:w="873" w:type="dxa"/>
            <w:tcBorders>
              <w:top w:val="single" w:sz="6" w:space="0" w:color="000000"/>
              <w:left w:val="single" w:sz="4" w:space="0" w:color="auto"/>
              <w:right w:val="single" w:sz="6" w:space="0" w:color="000000"/>
            </w:tcBorders>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90</w:t>
            </w:r>
          </w:p>
        </w:tc>
      </w:tr>
      <w:tr w:rsidR="00B318ED" w:rsidRPr="00671B6E" w:rsidTr="00B318ED">
        <w:tc>
          <w:tcPr>
            <w:tcW w:w="533" w:type="dxa"/>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шт.</w:t>
            </w:r>
          </w:p>
        </w:tc>
        <w:tc>
          <w:tcPr>
            <w:tcW w:w="992" w:type="dxa"/>
            <w:tcBorders>
              <w:top w:val="single" w:sz="6" w:space="0" w:color="000000"/>
              <w:left w:val="single" w:sz="6" w:space="0" w:color="000000"/>
              <w:bottom w:val="single" w:sz="6" w:space="0" w:color="000000"/>
            </w:tcBorders>
            <w:shd w:val="clear" w:color="auto" w:fill="FFFFFF"/>
            <w:hideMark/>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1</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1 </w:t>
            </w:r>
          </w:p>
        </w:tc>
        <w:tc>
          <w:tcPr>
            <w:tcW w:w="709"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1 </w:t>
            </w:r>
          </w:p>
        </w:tc>
        <w:tc>
          <w:tcPr>
            <w:tcW w:w="850" w:type="dxa"/>
            <w:tcBorders>
              <w:top w:val="single" w:sz="6" w:space="0" w:color="000000"/>
              <w:left w:val="single" w:sz="4" w:space="0" w:color="auto"/>
              <w:bottom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hideMark/>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1 </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r>
    </w:tbl>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5</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B318ED" w:rsidRPr="00671B6E" w:rsidRDefault="00B318ED" w:rsidP="00B318ED">
      <w:pPr>
        <w:jc w:val="center"/>
        <w:rPr>
          <w:rFonts w:ascii="Times New Roman" w:hAnsi="Times New Roman" w:cs="Times New Roman"/>
          <w:color w:val="22272F"/>
          <w:sz w:val="16"/>
          <w:szCs w:val="16"/>
        </w:rPr>
      </w:pPr>
    </w:p>
    <w:p w:rsidR="00B318ED" w:rsidRPr="00671B6E" w:rsidRDefault="00B318ED" w:rsidP="00B318ED">
      <w:pPr>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Финансовое обеспечение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 за счет средств бюджета Карагузинского сельсовета и прогнозная оценка привлекаемых средств на реализацию </w:t>
      </w:r>
      <w:r w:rsidRPr="00671B6E">
        <w:rPr>
          <w:rFonts w:ascii="Times New Roman" w:hAnsi="Times New Roman" w:cs="Times New Roman"/>
          <w:sz w:val="16"/>
          <w:szCs w:val="16"/>
        </w:rPr>
        <w:t>муниципальной</w:t>
      </w:r>
      <w:r w:rsidRPr="00671B6E">
        <w:rPr>
          <w:rFonts w:ascii="Times New Roman" w:hAnsi="Times New Roman" w:cs="Times New Roman"/>
          <w:color w:val="22272F"/>
          <w:sz w:val="16"/>
          <w:szCs w:val="16"/>
        </w:rPr>
        <w:t xml:space="preserve"> программы</w:t>
      </w:r>
    </w:p>
    <w:p w:rsidR="00B318ED" w:rsidRPr="00671B6E" w:rsidRDefault="00B318ED" w:rsidP="00B318ED">
      <w:pPr>
        <w:spacing w:line="259" w:lineRule="auto"/>
        <w:rPr>
          <w:rFonts w:ascii="Times New Roman" w:hAnsi="Times New Roman" w:cs="Times New Roman"/>
          <w:sz w:val="16"/>
          <w:szCs w:val="16"/>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3029"/>
        <w:gridCol w:w="2552"/>
        <w:gridCol w:w="708"/>
        <w:gridCol w:w="1438"/>
        <w:gridCol w:w="680"/>
        <w:gridCol w:w="737"/>
        <w:gridCol w:w="760"/>
        <w:gridCol w:w="800"/>
        <w:gridCol w:w="708"/>
        <w:gridCol w:w="709"/>
        <w:gridCol w:w="709"/>
        <w:gridCol w:w="709"/>
        <w:gridCol w:w="1134"/>
      </w:tblGrid>
      <w:tr w:rsidR="00B318ED" w:rsidRPr="00671B6E" w:rsidTr="00B318ED">
        <w:trPr>
          <w:trHeight w:val="240"/>
        </w:trPr>
        <w:tc>
          <w:tcPr>
            <w:tcW w:w="510"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п/п</w:t>
            </w:r>
          </w:p>
        </w:tc>
        <w:tc>
          <w:tcPr>
            <w:tcW w:w="3029" w:type="dxa"/>
            <w:vMerge w:val="restart"/>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муниципальной программы, направления, структурного элемента</w:t>
            </w:r>
          </w:p>
        </w:tc>
        <w:tc>
          <w:tcPr>
            <w:tcW w:w="2552" w:type="dxa"/>
            <w:vMerge w:val="restart"/>
            <w:shd w:val="clear" w:color="auto" w:fill="FFFFFF"/>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Источник финансового обеспечения</w:t>
            </w:r>
          </w:p>
        </w:tc>
        <w:tc>
          <w:tcPr>
            <w:tcW w:w="2146" w:type="dxa"/>
            <w:gridSpan w:val="2"/>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Коды бюджетной классификации</w:t>
            </w:r>
          </w:p>
        </w:tc>
        <w:tc>
          <w:tcPr>
            <w:tcW w:w="6946" w:type="dxa"/>
            <w:gridSpan w:val="9"/>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Объем финансового обеспечения по годам реализации, тыс. рублей</w:t>
            </w:r>
          </w:p>
        </w:tc>
      </w:tr>
      <w:tr w:rsidR="00B318ED" w:rsidRPr="00671B6E" w:rsidTr="00B318ED">
        <w:trPr>
          <w:trHeight w:val="383"/>
        </w:trPr>
        <w:tc>
          <w:tcPr>
            <w:tcW w:w="510" w:type="dxa"/>
            <w:vMerge/>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3029" w:type="dxa"/>
            <w:vMerge/>
            <w:shd w:val="clear" w:color="auto" w:fill="FFFFFF"/>
            <w:vAlign w:val="center"/>
            <w:hideMark/>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2552" w:type="dxa"/>
            <w:vMerge/>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p>
        </w:tc>
        <w:tc>
          <w:tcPr>
            <w:tcW w:w="70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ГРБС</w:t>
            </w:r>
          </w:p>
        </w:tc>
        <w:tc>
          <w:tcPr>
            <w:tcW w:w="143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ЦСР</w:t>
            </w:r>
          </w:p>
        </w:tc>
        <w:tc>
          <w:tcPr>
            <w:tcW w:w="680"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highlight w:val="yellow"/>
              </w:rPr>
            </w:pPr>
            <w:r w:rsidRPr="00671B6E">
              <w:rPr>
                <w:rFonts w:ascii="Times New Roman" w:hAnsi="Times New Roman" w:cs="Times New Roman"/>
                <w:color w:val="22272F"/>
                <w:sz w:val="16"/>
                <w:szCs w:val="16"/>
                <w:highlight w:val="yellow"/>
              </w:rPr>
              <w:t>2023</w:t>
            </w:r>
          </w:p>
        </w:tc>
        <w:tc>
          <w:tcPr>
            <w:tcW w:w="73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2024</w:t>
            </w:r>
          </w:p>
        </w:tc>
        <w:tc>
          <w:tcPr>
            <w:tcW w:w="760"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2025</w:t>
            </w:r>
          </w:p>
        </w:tc>
        <w:tc>
          <w:tcPr>
            <w:tcW w:w="800"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2026</w:t>
            </w:r>
          </w:p>
        </w:tc>
        <w:tc>
          <w:tcPr>
            <w:tcW w:w="708"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2027</w:t>
            </w:r>
          </w:p>
        </w:tc>
        <w:tc>
          <w:tcPr>
            <w:tcW w:w="70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2028</w:t>
            </w:r>
          </w:p>
        </w:tc>
        <w:tc>
          <w:tcPr>
            <w:tcW w:w="709"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2029</w:t>
            </w:r>
          </w:p>
        </w:tc>
        <w:tc>
          <w:tcPr>
            <w:tcW w:w="70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2030</w:t>
            </w:r>
          </w:p>
        </w:tc>
        <w:tc>
          <w:tcPr>
            <w:tcW w:w="1134"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Всего</w:t>
            </w:r>
          </w:p>
        </w:tc>
      </w:tr>
      <w:tr w:rsidR="00B318ED" w:rsidRPr="00671B6E" w:rsidTr="00B318ED">
        <w:tc>
          <w:tcPr>
            <w:tcW w:w="510"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3029"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2552" w:type="dxa"/>
            <w:shd w:val="clear" w:color="auto" w:fill="FFFFFF"/>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708" w:type="dxa"/>
            <w:shd w:val="clear" w:color="auto" w:fill="FFFFFF"/>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4</w:t>
            </w:r>
          </w:p>
        </w:tc>
        <w:tc>
          <w:tcPr>
            <w:tcW w:w="1438" w:type="dxa"/>
            <w:shd w:val="clear" w:color="auto" w:fill="FFFFFF"/>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5</w:t>
            </w:r>
          </w:p>
        </w:tc>
        <w:tc>
          <w:tcPr>
            <w:tcW w:w="680" w:type="dxa"/>
            <w:shd w:val="clear" w:color="auto" w:fill="FFFFFF"/>
          </w:tcPr>
          <w:p w:rsidR="00B318ED" w:rsidRPr="00671B6E" w:rsidRDefault="00B318ED" w:rsidP="00B318ED">
            <w:pPr>
              <w:spacing w:line="240" w:lineRule="auto"/>
              <w:contextualSpacing/>
              <w:jc w:val="center"/>
              <w:rPr>
                <w:rFonts w:ascii="Times New Roman" w:hAnsi="Times New Roman" w:cs="Times New Roman"/>
                <w:b/>
                <w:color w:val="22272F"/>
                <w:sz w:val="16"/>
                <w:szCs w:val="16"/>
                <w:highlight w:val="yellow"/>
              </w:rPr>
            </w:pPr>
            <w:r w:rsidRPr="00671B6E">
              <w:rPr>
                <w:rFonts w:ascii="Times New Roman" w:hAnsi="Times New Roman" w:cs="Times New Roman"/>
                <w:color w:val="22272F"/>
                <w:sz w:val="16"/>
                <w:szCs w:val="16"/>
                <w:highlight w:val="yellow"/>
              </w:rPr>
              <w:t>6</w:t>
            </w:r>
          </w:p>
        </w:tc>
        <w:tc>
          <w:tcPr>
            <w:tcW w:w="737" w:type="dxa"/>
            <w:shd w:val="clear" w:color="auto" w:fill="FFFFFF"/>
          </w:tcPr>
          <w:p w:rsidR="00B318ED" w:rsidRPr="00671B6E" w:rsidRDefault="00B318ED" w:rsidP="00B318ED">
            <w:pPr>
              <w:spacing w:line="240" w:lineRule="auto"/>
              <w:contextualSpacing/>
              <w:jc w:val="center"/>
              <w:rPr>
                <w:rFonts w:ascii="Times New Roman" w:hAnsi="Times New Roman" w:cs="Times New Roman"/>
                <w:b/>
                <w:color w:val="22272F"/>
                <w:sz w:val="16"/>
                <w:szCs w:val="16"/>
                <w:highlight w:val="yellow"/>
              </w:rPr>
            </w:pPr>
            <w:r w:rsidRPr="00671B6E">
              <w:rPr>
                <w:rFonts w:ascii="Times New Roman" w:hAnsi="Times New Roman" w:cs="Times New Roman"/>
                <w:b/>
                <w:color w:val="22272F"/>
                <w:sz w:val="16"/>
                <w:szCs w:val="16"/>
                <w:highlight w:val="yellow"/>
              </w:rPr>
              <w:t>7</w:t>
            </w:r>
          </w:p>
        </w:tc>
        <w:tc>
          <w:tcPr>
            <w:tcW w:w="760"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8</w:t>
            </w:r>
          </w:p>
        </w:tc>
        <w:tc>
          <w:tcPr>
            <w:tcW w:w="800"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9</w:t>
            </w:r>
          </w:p>
        </w:tc>
        <w:tc>
          <w:tcPr>
            <w:tcW w:w="70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10</w:t>
            </w:r>
          </w:p>
        </w:tc>
        <w:tc>
          <w:tcPr>
            <w:tcW w:w="70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w:t>
            </w:r>
          </w:p>
        </w:tc>
        <w:tc>
          <w:tcPr>
            <w:tcW w:w="70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12</w:t>
            </w:r>
          </w:p>
        </w:tc>
        <w:tc>
          <w:tcPr>
            <w:tcW w:w="70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w:t>
            </w:r>
          </w:p>
        </w:tc>
        <w:tc>
          <w:tcPr>
            <w:tcW w:w="1134"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14</w:t>
            </w:r>
          </w:p>
        </w:tc>
      </w:tr>
      <w:tr w:rsidR="00B318ED" w:rsidRPr="00671B6E" w:rsidTr="00B318ED">
        <w:tc>
          <w:tcPr>
            <w:tcW w:w="510"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3029" w:type="dxa"/>
            <w:vMerge w:val="restart"/>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Муниципальная</w:t>
            </w:r>
            <w:r w:rsidRPr="00671B6E">
              <w:rPr>
                <w:rFonts w:ascii="Times New Roman" w:hAnsi="Times New Roman" w:cs="Times New Roman"/>
                <w:color w:val="22272F"/>
                <w:sz w:val="16"/>
                <w:szCs w:val="16"/>
              </w:rPr>
              <w:t xml:space="preserve"> программа «</w:t>
            </w:r>
            <w:r w:rsidRPr="00671B6E">
              <w:rPr>
                <w:rFonts w:ascii="Times New Roman" w:hAnsi="Times New Roman" w:cs="Times New Roman"/>
                <w:sz w:val="16"/>
                <w:szCs w:val="16"/>
              </w:rPr>
              <w:t>Реализация муниципальной политики на территории муниципального образования Карагузинский сельсовет Саракташского района Оренбургской области</w:t>
            </w:r>
            <w:r w:rsidRPr="00671B6E">
              <w:rPr>
                <w:rFonts w:ascii="Times New Roman" w:hAnsi="Times New Roman" w:cs="Times New Roman"/>
                <w:color w:val="22272F"/>
                <w:sz w:val="16"/>
                <w:szCs w:val="16"/>
              </w:rPr>
              <w:t>»</w:t>
            </w: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всего, в том числе:</w:t>
            </w:r>
          </w:p>
        </w:tc>
        <w:tc>
          <w:tcPr>
            <w:tcW w:w="70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58.0.00.00000</w:t>
            </w:r>
          </w:p>
        </w:tc>
        <w:tc>
          <w:tcPr>
            <w:tcW w:w="680" w:type="dxa"/>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3421,0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4974,28</w:t>
            </w:r>
          </w:p>
        </w:tc>
        <w:tc>
          <w:tcPr>
            <w:tcW w:w="760" w:type="dxa"/>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3224,40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3224,40</w:t>
            </w:r>
          </w:p>
        </w:tc>
        <w:tc>
          <w:tcPr>
            <w:tcW w:w="708" w:type="dxa"/>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3224,40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3224,40</w:t>
            </w:r>
          </w:p>
        </w:tc>
        <w:tc>
          <w:tcPr>
            <w:tcW w:w="709" w:type="dxa"/>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3224,40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3224,40</w:t>
            </w:r>
          </w:p>
        </w:tc>
        <w:tc>
          <w:tcPr>
            <w:tcW w:w="1134" w:type="dxa"/>
            <w:shd w:val="clear" w:color="auto" w:fill="FFFFFF"/>
            <w:hideMark/>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 27741,68</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58.0.00.00000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128,50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134,50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139,40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139,40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139,40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139,40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139,40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139,40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1099,40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58.0.00.00000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1398,3</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1398,3</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58.0.00.00000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58.0.00.00000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3292,50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3022,0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3085,00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3085,00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3085,00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3085,00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3085,00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3085,00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24824,50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58.0.00.00000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419,48</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419,48</w:t>
            </w:r>
          </w:p>
        </w:tc>
      </w:tr>
      <w:tr w:rsidR="00B318ED" w:rsidRPr="00671B6E" w:rsidTr="00B318ED">
        <w:tc>
          <w:tcPr>
            <w:tcW w:w="510"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3029"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мероприятий1 «Б</w:t>
            </w:r>
            <w:r w:rsidRPr="00671B6E">
              <w:rPr>
                <w:rFonts w:ascii="Times New Roman" w:hAnsi="Times New Roman" w:cs="Times New Roman"/>
                <w:bCs/>
                <w:iCs/>
                <w:sz w:val="16"/>
                <w:szCs w:val="16"/>
              </w:rPr>
              <w:t>езопасность</w:t>
            </w:r>
            <w:r w:rsidRPr="00671B6E">
              <w:rPr>
                <w:rFonts w:ascii="Times New Roman" w:hAnsi="Times New Roman" w:cs="Times New Roman"/>
                <w:color w:val="22272F"/>
                <w:sz w:val="16"/>
                <w:szCs w:val="16"/>
              </w:rPr>
              <w:t>»</w:t>
            </w: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всего, в том числе:</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58.4.01.00000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10,0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80,0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58.4.01.00000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58.4.01.00000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58.4.01.00000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58.4.01.00000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10,0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10,0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80,0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58.4.01.00000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3029"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2 «</w:t>
            </w:r>
            <w:r w:rsidRPr="00671B6E">
              <w:rPr>
                <w:rFonts w:ascii="Times New Roman" w:hAnsi="Times New Roman" w:cs="Times New Roman"/>
                <w:bCs/>
                <w:iCs/>
                <w:sz w:val="16"/>
                <w:szCs w:val="16"/>
              </w:rPr>
              <w:t>Развитие дорожного хозяйства</w:t>
            </w:r>
            <w:r w:rsidRPr="00671B6E">
              <w:rPr>
                <w:rFonts w:ascii="Times New Roman" w:hAnsi="Times New Roman" w:cs="Times New Roman"/>
                <w:color w:val="22272F"/>
                <w:sz w:val="16"/>
                <w:szCs w:val="16"/>
              </w:rPr>
              <w:t>»</w:t>
            </w: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всего, в том числе:</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58.4.02.00000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283,0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297,0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312,0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2452,0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283,0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297,0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312,0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312,0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2452,0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4.</w:t>
            </w:r>
          </w:p>
        </w:tc>
        <w:tc>
          <w:tcPr>
            <w:tcW w:w="3029"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Обеспечение комплексного развития </w:t>
            </w:r>
            <w:r w:rsidRPr="00671B6E">
              <w:rPr>
                <w:rFonts w:ascii="Times New Roman" w:hAnsi="Times New Roman" w:cs="Times New Roman"/>
                <w:color w:val="22272F"/>
                <w:sz w:val="16"/>
                <w:szCs w:val="16"/>
              </w:rPr>
              <w:lastRenderedPageBreak/>
              <w:t>сельских территорий</w:t>
            </w: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lastRenderedPageBreak/>
              <w:t>всего, в том числе:</w:t>
            </w:r>
          </w:p>
        </w:tc>
        <w:tc>
          <w:tcPr>
            <w:tcW w:w="708" w:type="dxa"/>
            <w:shd w:val="clear" w:color="auto" w:fill="FFFFFF"/>
          </w:tcPr>
          <w:p w:rsidR="00B318ED" w:rsidRPr="00671B6E" w:rsidRDefault="00B318ED" w:rsidP="00B318ED">
            <w:pPr>
              <w:spacing w:after="0"/>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58.4.02.</w:t>
            </w:r>
            <w:r w:rsidRPr="00671B6E">
              <w:rPr>
                <w:rFonts w:ascii="Times New Roman" w:hAnsi="Times New Roman" w:cs="Times New Roman"/>
                <w:color w:val="22272F"/>
                <w:sz w:val="16"/>
                <w:szCs w:val="16"/>
                <w:lang w:val="en-US"/>
              </w:rPr>
              <w:t>L</w:t>
            </w:r>
            <w:r w:rsidRPr="00671B6E">
              <w:rPr>
                <w:rFonts w:ascii="Times New Roman" w:hAnsi="Times New Roman" w:cs="Times New Roman"/>
                <w:color w:val="22272F"/>
                <w:sz w:val="16"/>
                <w:szCs w:val="16"/>
              </w:rPr>
              <w:t>5760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1398,30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1398,30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w:t>
            </w:r>
            <w:r w:rsidRPr="00671B6E">
              <w:rPr>
                <w:rFonts w:ascii="Times New Roman" w:hAnsi="Times New Roman" w:cs="Times New Roman"/>
                <w:color w:val="22272F"/>
                <w:sz w:val="16"/>
                <w:szCs w:val="16"/>
                <w:lang w:val="en-US"/>
              </w:rPr>
              <w:t>L</w:t>
            </w:r>
            <w:r w:rsidRPr="00671B6E">
              <w:rPr>
                <w:rFonts w:ascii="Times New Roman" w:hAnsi="Times New Roman" w:cs="Times New Roman"/>
                <w:color w:val="22272F"/>
                <w:sz w:val="16"/>
                <w:szCs w:val="16"/>
              </w:rPr>
              <w:t>5760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w:t>
            </w:r>
            <w:r w:rsidRPr="00671B6E">
              <w:rPr>
                <w:rFonts w:ascii="Times New Roman" w:hAnsi="Times New Roman" w:cs="Times New Roman"/>
                <w:color w:val="22272F"/>
                <w:sz w:val="16"/>
                <w:szCs w:val="16"/>
                <w:lang w:val="en-US"/>
              </w:rPr>
              <w:t>L</w:t>
            </w:r>
            <w:r w:rsidRPr="00671B6E">
              <w:rPr>
                <w:rFonts w:ascii="Times New Roman" w:hAnsi="Times New Roman" w:cs="Times New Roman"/>
                <w:color w:val="22272F"/>
                <w:sz w:val="16"/>
                <w:szCs w:val="16"/>
              </w:rPr>
              <w:t>5760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1398,30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1398,30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w:t>
            </w:r>
            <w:r w:rsidRPr="00671B6E">
              <w:rPr>
                <w:rFonts w:ascii="Times New Roman" w:hAnsi="Times New Roman" w:cs="Times New Roman"/>
                <w:color w:val="22272F"/>
                <w:sz w:val="16"/>
                <w:szCs w:val="16"/>
                <w:lang w:val="en-US"/>
              </w:rPr>
              <w:t>L</w:t>
            </w:r>
            <w:r w:rsidRPr="00671B6E">
              <w:rPr>
                <w:rFonts w:ascii="Times New Roman" w:hAnsi="Times New Roman" w:cs="Times New Roman"/>
                <w:color w:val="22272F"/>
                <w:sz w:val="16"/>
                <w:szCs w:val="16"/>
              </w:rPr>
              <w:t>5760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w:t>
            </w:r>
            <w:r w:rsidRPr="00671B6E">
              <w:rPr>
                <w:rFonts w:ascii="Times New Roman" w:hAnsi="Times New Roman" w:cs="Times New Roman"/>
                <w:color w:val="22272F"/>
                <w:sz w:val="16"/>
                <w:szCs w:val="16"/>
                <w:lang w:val="en-US"/>
              </w:rPr>
              <w:t>L</w:t>
            </w:r>
            <w:r w:rsidRPr="00671B6E">
              <w:rPr>
                <w:rFonts w:ascii="Times New Roman" w:hAnsi="Times New Roman" w:cs="Times New Roman"/>
                <w:color w:val="22272F"/>
                <w:sz w:val="16"/>
                <w:szCs w:val="16"/>
              </w:rPr>
              <w:t>5760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58.4.02.</w:t>
            </w:r>
            <w:r w:rsidRPr="00671B6E">
              <w:rPr>
                <w:rFonts w:ascii="Times New Roman" w:hAnsi="Times New Roman" w:cs="Times New Roman"/>
                <w:color w:val="22272F"/>
                <w:sz w:val="16"/>
                <w:szCs w:val="16"/>
                <w:lang w:val="en-US"/>
              </w:rPr>
              <w:t>L</w:t>
            </w:r>
            <w:r w:rsidRPr="00671B6E">
              <w:rPr>
                <w:rFonts w:ascii="Times New Roman" w:hAnsi="Times New Roman" w:cs="Times New Roman"/>
                <w:color w:val="22272F"/>
                <w:sz w:val="16"/>
                <w:szCs w:val="16"/>
              </w:rPr>
              <w:t>5760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3029"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3 «Благоустройство территории Карагузинского сельсовета»</w:t>
            </w: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всего, в том числе:</w:t>
            </w:r>
          </w:p>
        </w:tc>
        <w:tc>
          <w:tcPr>
            <w:tcW w:w="70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58.4.03.00000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200,0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550,0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58.4.03.00000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58.4.03.00000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58.4.03.00000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58.4.03.00000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200,0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50,0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550,0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58.4.03.00000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w:t>
            </w:r>
          </w:p>
        </w:tc>
        <w:tc>
          <w:tcPr>
            <w:tcW w:w="3029"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5 «Развитие культуры»</w:t>
            </w:r>
          </w:p>
        </w:tc>
        <w:tc>
          <w:tcPr>
            <w:tcW w:w="2552"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всего, в том числе:</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58.4.04.00000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8984,0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58.4.04.00000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58.4.04.00000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58.4.04.00000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58.4.04.00000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1123,0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8984,0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58.4.04.00000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3029"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Комплекс процессных мероприятий 6 «Обеспечение реализации программы»</w:t>
            </w:r>
          </w:p>
        </w:tc>
        <w:tc>
          <w:tcPr>
            <w:tcW w:w="2552"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всего, в том числе:</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58.4.05.00000</w:t>
            </w:r>
          </w:p>
        </w:tc>
        <w:tc>
          <w:tcPr>
            <w:tcW w:w="680"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1675,0</w:t>
            </w:r>
          </w:p>
        </w:tc>
        <w:tc>
          <w:tcPr>
            <w:tcW w:w="73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1676,5</w:t>
            </w:r>
          </w:p>
        </w:tc>
        <w:tc>
          <w:tcPr>
            <w:tcW w:w="760"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1729,4</w:t>
            </w:r>
          </w:p>
        </w:tc>
        <w:tc>
          <w:tcPr>
            <w:tcW w:w="800"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1729,4</w:t>
            </w:r>
          </w:p>
        </w:tc>
        <w:tc>
          <w:tcPr>
            <w:tcW w:w="708"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1729,4</w:t>
            </w:r>
          </w:p>
        </w:tc>
        <w:tc>
          <w:tcPr>
            <w:tcW w:w="709"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1729,4</w:t>
            </w:r>
          </w:p>
        </w:tc>
        <w:tc>
          <w:tcPr>
            <w:tcW w:w="709"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1729,4</w:t>
            </w:r>
          </w:p>
        </w:tc>
        <w:tc>
          <w:tcPr>
            <w:tcW w:w="709"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1729,4</w:t>
            </w:r>
          </w:p>
        </w:tc>
        <w:tc>
          <w:tcPr>
            <w:tcW w:w="113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13727,9</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128,50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134,50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139,40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139,40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139,40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139,40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139,40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139,40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sz w:val="16"/>
                <w:szCs w:val="16"/>
                <w:highlight w:val="yellow"/>
              </w:rPr>
              <w:t>1099,4</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1546,5</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1542,0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1590,0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1590,0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1590,0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1590,0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1590,0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1590,0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12628,5</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58.4.05.00000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val="restart"/>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c>
          <w:tcPr>
            <w:tcW w:w="3029"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Приоритетный проект «</w:t>
            </w:r>
            <w:r w:rsidRPr="00671B6E">
              <w:rPr>
                <w:rFonts w:ascii="Times New Roman" w:eastAsia="Times New Roman" w:hAnsi="Times New Roman" w:cs="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sidRPr="00671B6E">
              <w:rPr>
                <w:rFonts w:ascii="Times New Roman" w:hAnsi="Times New Roman" w:cs="Times New Roman"/>
                <w:color w:val="22272F"/>
                <w:sz w:val="16"/>
                <w:szCs w:val="16"/>
              </w:rPr>
              <w:t>»</w:t>
            </w:r>
          </w:p>
        </w:tc>
        <w:tc>
          <w:tcPr>
            <w:tcW w:w="2552"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всего, в том числе:</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58.5.П5.00000</w:t>
            </w:r>
          </w:p>
        </w:tc>
        <w:tc>
          <w:tcPr>
            <w:tcW w:w="680"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130,0</w:t>
            </w:r>
          </w:p>
        </w:tc>
        <w:tc>
          <w:tcPr>
            <w:tcW w:w="737"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419,48</w:t>
            </w:r>
          </w:p>
        </w:tc>
        <w:tc>
          <w:tcPr>
            <w:tcW w:w="760"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549,48</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58.5.П5.00000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областной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58.5.П5.00000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районный бюджет</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58.5.П5.00000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rPr>
                <w:rFonts w:ascii="Times New Roman" w:hAnsi="Times New Roman" w:cs="Times New Roman"/>
                <w:sz w:val="16"/>
                <w:szCs w:val="16"/>
                <w:highlight w:val="yellow"/>
              </w:rPr>
            </w:pPr>
            <w:r w:rsidRPr="00671B6E">
              <w:rPr>
                <w:rFonts w:ascii="Times New Roman" w:hAnsi="Times New Roman" w:cs="Times New Roman"/>
                <w:color w:val="22272F"/>
                <w:sz w:val="16"/>
                <w:szCs w:val="16"/>
                <w:highlight w:val="yellow"/>
              </w:rPr>
              <w:t>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бюджет сельсовета</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58.5.П5.00000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130,0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130,0</w:t>
            </w:r>
          </w:p>
        </w:tc>
      </w:tr>
      <w:tr w:rsidR="00B318ED" w:rsidRPr="00671B6E" w:rsidTr="00B318ED">
        <w:tc>
          <w:tcPr>
            <w:tcW w:w="510"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3029" w:type="dxa"/>
            <w:vMerge/>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p>
        </w:tc>
        <w:tc>
          <w:tcPr>
            <w:tcW w:w="2552"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внебюджетные источники</w:t>
            </w:r>
          </w:p>
        </w:tc>
        <w:tc>
          <w:tcPr>
            <w:tcW w:w="708" w:type="dxa"/>
            <w:shd w:val="clear" w:color="auto" w:fill="FFFFFF"/>
          </w:tcPr>
          <w:p w:rsidR="00B318ED" w:rsidRPr="00671B6E" w:rsidRDefault="00B318ED" w:rsidP="00B318ED">
            <w:pPr>
              <w:spacing w:after="0" w:line="240" w:lineRule="auto"/>
              <w:jc w:val="center"/>
              <w:rPr>
                <w:rFonts w:ascii="Times New Roman" w:hAnsi="Times New Roman" w:cs="Times New Roman"/>
                <w:sz w:val="16"/>
                <w:szCs w:val="16"/>
              </w:rPr>
            </w:pPr>
            <w:r w:rsidRPr="00671B6E">
              <w:rPr>
                <w:rFonts w:ascii="Times New Roman" w:hAnsi="Times New Roman" w:cs="Times New Roman"/>
                <w:color w:val="22272F"/>
                <w:sz w:val="16"/>
                <w:szCs w:val="16"/>
              </w:rPr>
              <w:t>127</w:t>
            </w:r>
          </w:p>
        </w:tc>
        <w:tc>
          <w:tcPr>
            <w:tcW w:w="1438" w:type="dxa"/>
            <w:shd w:val="clear" w:color="auto" w:fill="FFFFFF"/>
          </w:tcPr>
          <w:p w:rsidR="00B318ED" w:rsidRPr="00671B6E" w:rsidRDefault="00B318ED" w:rsidP="00B318ED">
            <w:pPr>
              <w:spacing w:after="0"/>
              <w:jc w:val="center"/>
              <w:rPr>
                <w:rFonts w:ascii="Times New Roman" w:hAnsi="Times New Roman" w:cs="Times New Roman"/>
                <w:sz w:val="16"/>
                <w:szCs w:val="16"/>
              </w:rPr>
            </w:pPr>
            <w:r w:rsidRPr="00671B6E">
              <w:rPr>
                <w:rFonts w:ascii="Times New Roman" w:hAnsi="Times New Roman" w:cs="Times New Roman"/>
                <w:color w:val="22272F"/>
                <w:sz w:val="16"/>
                <w:szCs w:val="16"/>
              </w:rPr>
              <w:t>58.5.П5.00000</w:t>
            </w:r>
          </w:p>
        </w:tc>
        <w:tc>
          <w:tcPr>
            <w:tcW w:w="68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37"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419,48</w:t>
            </w:r>
          </w:p>
        </w:tc>
        <w:tc>
          <w:tcPr>
            <w:tcW w:w="76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800"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8"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709"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0</w:t>
            </w:r>
          </w:p>
        </w:tc>
        <w:tc>
          <w:tcPr>
            <w:tcW w:w="1134" w:type="dxa"/>
            <w:shd w:val="clear" w:color="auto" w:fill="FFFFFF"/>
          </w:tcPr>
          <w:p w:rsidR="00B318ED" w:rsidRPr="00671B6E" w:rsidRDefault="00B318ED" w:rsidP="00B318ED">
            <w:pPr>
              <w:spacing w:after="0" w:line="240" w:lineRule="auto"/>
              <w:contextualSpacing/>
              <w:rPr>
                <w:rFonts w:ascii="Times New Roman" w:hAnsi="Times New Roman" w:cs="Times New Roman"/>
                <w:color w:val="22272F"/>
                <w:sz w:val="16"/>
                <w:szCs w:val="16"/>
                <w:highlight w:val="yellow"/>
              </w:rPr>
            </w:pPr>
            <w:r w:rsidRPr="00671B6E">
              <w:rPr>
                <w:rFonts w:ascii="Times New Roman" w:hAnsi="Times New Roman" w:cs="Times New Roman"/>
                <w:color w:val="22272F"/>
                <w:sz w:val="16"/>
                <w:szCs w:val="16"/>
                <w:highlight w:val="yellow"/>
              </w:rPr>
              <w:t>419,48</w:t>
            </w:r>
          </w:p>
        </w:tc>
      </w:tr>
    </w:tbl>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5.1</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B318ED" w:rsidRPr="00671B6E" w:rsidRDefault="00B318ED" w:rsidP="00B318ED">
      <w:pPr>
        <w:spacing w:line="240" w:lineRule="auto"/>
        <w:contextualSpacing/>
        <w:jc w:val="right"/>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Ресурсное обеспечение реализации </w:t>
      </w:r>
      <w:r w:rsidRPr="00671B6E">
        <w:rPr>
          <w:rFonts w:ascii="Times New Roman" w:hAnsi="Times New Roman" w:cs="Times New Roman"/>
          <w:sz w:val="16"/>
          <w:szCs w:val="16"/>
        </w:rPr>
        <w:t>муниципальной</w:t>
      </w:r>
      <w:r w:rsidRPr="00671B6E">
        <w:rPr>
          <w:rFonts w:ascii="Times New Roman" w:hAnsi="Times New Roman" w:cs="Times New Roman"/>
          <w:color w:val="000000"/>
          <w:sz w:val="16"/>
          <w:szCs w:val="16"/>
        </w:rPr>
        <w:t xml:space="preserve"> программы за счет налоговых и неналоговых расходов</w:t>
      </w: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p w:rsidR="00B318ED" w:rsidRPr="00671B6E" w:rsidRDefault="00B318ED" w:rsidP="00B318ED">
      <w:pPr>
        <w:spacing w:line="240" w:lineRule="auto"/>
        <w:contextualSpacing/>
        <w:jc w:val="center"/>
        <w:rPr>
          <w:rFonts w:ascii="Times New Roman" w:hAnsi="Times New Roman" w:cs="Times New Roman"/>
          <w:color w:val="000000"/>
          <w:sz w:val="16"/>
          <w:szCs w:val="16"/>
        </w:rPr>
      </w:pPr>
    </w:p>
    <w:tbl>
      <w:tblPr>
        <w:tblW w:w="16019" w:type="dxa"/>
        <w:tblInd w:w="-289" w:type="dxa"/>
        <w:tblLayout w:type="fixed"/>
        <w:tblCellMar>
          <w:top w:w="102" w:type="dxa"/>
          <w:left w:w="62" w:type="dxa"/>
          <w:bottom w:w="102" w:type="dxa"/>
          <w:right w:w="62" w:type="dxa"/>
        </w:tblCellMar>
        <w:tblLook w:val="0000"/>
      </w:tblPr>
      <w:tblGrid>
        <w:gridCol w:w="284"/>
        <w:gridCol w:w="1134"/>
        <w:gridCol w:w="1134"/>
        <w:gridCol w:w="1418"/>
        <w:gridCol w:w="2410"/>
        <w:gridCol w:w="1275"/>
        <w:gridCol w:w="993"/>
        <w:gridCol w:w="1275"/>
        <w:gridCol w:w="1134"/>
        <w:gridCol w:w="1276"/>
        <w:gridCol w:w="1276"/>
        <w:gridCol w:w="1276"/>
        <w:gridCol w:w="1134"/>
      </w:tblGrid>
      <w:tr w:rsidR="00B318ED" w:rsidRPr="00671B6E" w:rsidTr="00B318ED">
        <w:tc>
          <w:tcPr>
            <w:tcW w:w="28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 xml:space="preserve">№ </w:t>
            </w:r>
            <w:r w:rsidRPr="00671B6E">
              <w:rPr>
                <w:rFonts w:ascii="Times New Roman" w:hAnsi="Times New Roman" w:cs="Times New Roman"/>
                <w:sz w:val="16"/>
                <w:szCs w:val="16"/>
              </w:rPr>
              <w:lastRenderedPageBreak/>
              <w:t>п/п</w:t>
            </w:r>
          </w:p>
        </w:tc>
        <w:tc>
          <w:tcPr>
            <w:tcW w:w="113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lastRenderedPageBreak/>
              <w:t>Статус</w:t>
            </w:r>
          </w:p>
        </w:tc>
        <w:tc>
          <w:tcPr>
            <w:tcW w:w="113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 xml:space="preserve">Наименование </w:t>
            </w:r>
            <w:r w:rsidRPr="00671B6E">
              <w:rPr>
                <w:rFonts w:ascii="Times New Roman" w:hAnsi="Times New Roman" w:cs="Times New Roman"/>
                <w:sz w:val="16"/>
                <w:szCs w:val="16"/>
              </w:rPr>
              <w:lastRenderedPageBreak/>
              <w:t xml:space="preserve">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lastRenderedPageBreak/>
              <w:t xml:space="preserve">Орган местного </w:t>
            </w:r>
            <w:r w:rsidRPr="00671B6E">
              <w:rPr>
                <w:rFonts w:ascii="Times New Roman" w:hAnsi="Times New Roman" w:cs="Times New Roman"/>
                <w:sz w:val="16"/>
                <w:szCs w:val="16"/>
              </w:rPr>
              <w:lastRenderedPageBreak/>
              <w:t>самоуправления,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lastRenderedPageBreak/>
              <w:t xml:space="preserve">Наименование налогового </w:t>
            </w:r>
            <w:r w:rsidRPr="00671B6E">
              <w:rPr>
                <w:rFonts w:ascii="Times New Roman" w:hAnsi="Times New Roman" w:cs="Times New Roman"/>
                <w:sz w:val="16"/>
                <w:szCs w:val="16"/>
              </w:rPr>
              <w:lastRenderedPageBreak/>
              <w:t>(неналогового)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lastRenderedPageBreak/>
              <w:t>Оценка расходов</w:t>
            </w:r>
          </w:p>
        </w:tc>
      </w:tr>
      <w:tr w:rsidR="00B318ED" w:rsidRPr="00671B6E" w:rsidTr="00B318ED">
        <w:trPr>
          <w:trHeight w:val="262"/>
        </w:trPr>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2026</w:t>
            </w:r>
          </w:p>
        </w:tc>
      </w:tr>
      <w:tr w:rsidR="00B318ED" w:rsidRPr="00671B6E" w:rsidTr="00B318ED">
        <w:tc>
          <w:tcPr>
            <w:tcW w:w="28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 (тыс. рублей)</w:t>
            </w:r>
          </w:p>
        </w:tc>
      </w:tr>
      <w:tr w:rsidR="00B318ED" w:rsidRPr="00671B6E" w:rsidTr="00B318ED">
        <w:trPr>
          <w:trHeight w:val="94"/>
        </w:trPr>
        <w:tc>
          <w:tcPr>
            <w:tcW w:w="28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13</w:t>
            </w:r>
          </w:p>
        </w:tc>
      </w:tr>
      <w:tr w:rsidR="00B318ED" w:rsidRPr="00671B6E" w:rsidTr="00B318ED">
        <w:tc>
          <w:tcPr>
            <w:tcW w:w="28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w:t>
            </w:r>
          </w:p>
        </w:tc>
        <w:tc>
          <w:tcPr>
            <w:tcW w:w="113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Администрация </w:t>
            </w:r>
            <w:r w:rsidRPr="00671B6E">
              <w:rPr>
                <w:rFonts w:ascii="Times New Roman" w:hAnsi="Times New Roman" w:cs="Times New Roman"/>
                <w:color w:val="22272F"/>
                <w:sz w:val="16"/>
                <w:szCs w:val="16"/>
              </w:rPr>
              <w:t xml:space="preserve">Карагузинского </w:t>
            </w:r>
            <w:r w:rsidRPr="00671B6E">
              <w:rPr>
                <w:rFonts w:ascii="Times New Roman" w:hAnsi="Times New Roman" w:cs="Times New Roman"/>
                <w:sz w:val="16"/>
                <w:szCs w:val="16"/>
              </w:rPr>
              <w:t>сельсовета</w:t>
            </w:r>
          </w:p>
        </w:tc>
        <w:tc>
          <w:tcPr>
            <w:tcW w:w="2410"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r>
      <w:tr w:rsidR="00B318ED" w:rsidRPr="00671B6E" w:rsidTr="00B318ED">
        <w:trPr>
          <w:trHeight w:val="144"/>
        </w:trPr>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2030</w:t>
            </w:r>
          </w:p>
        </w:tc>
      </w:tr>
      <w:tr w:rsidR="00B318ED" w:rsidRPr="00671B6E" w:rsidTr="00B318ED">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r>
      <w:tr w:rsidR="00B318ED" w:rsidRPr="00671B6E" w:rsidTr="00B318ED">
        <w:trPr>
          <w:trHeight w:val="94"/>
        </w:trPr>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lang w:val="en-US"/>
              </w:rPr>
              <w:t>1</w:t>
            </w:r>
            <w:r w:rsidRPr="00671B6E">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lang w:val="en-US"/>
              </w:rPr>
              <w:t>2</w:t>
            </w:r>
            <w:r w:rsidRPr="00671B6E">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lang w:val="en-US"/>
              </w:rPr>
            </w:pPr>
            <w:r w:rsidRPr="00671B6E">
              <w:rPr>
                <w:rFonts w:ascii="Times New Roman" w:hAnsi="Times New Roman" w:cs="Times New Roman"/>
                <w:sz w:val="16"/>
                <w:szCs w:val="16"/>
              </w:rPr>
              <w:t>2</w:t>
            </w:r>
            <w:r w:rsidRPr="00671B6E">
              <w:rPr>
                <w:rFonts w:ascii="Times New Roman" w:hAnsi="Times New Roman" w:cs="Times New Roman"/>
                <w:sz w:val="16"/>
                <w:szCs w:val="16"/>
                <w:lang w:val="en-US"/>
              </w:rPr>
              <w:t>1</w:t>
            </w:r>
          </w:p>
        </w:tc>
      </w:tr>
      <w:tr w:rsidR="00B318ED" w:rsidRPr="00671B6E" w:rsidTr="00B318ED">
        <w:tc>
          <w:tcPr>
            <w:tcW w:w="28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r>
      <w:tr w:rsidR="00B318ED" w:rsidRPr="00671B6E" w:rsidTr="00B318ED">
        <w:trPr>
          <w:trHeight w:val="176"/>
        </w:trPr>
        <w:tc>
          <w:tcPr>
            <w:tcW w:w="28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1.1</w:t>
            </w:r>
          </w:p>
        </w:tc>
        <w:tc>
          <w:tcPr>
            <w:tcW w:w="113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Мероприятие (результат)</w:t>
            </w:r>
          </w:p>
        </w:tc>
        <w:tc>
          <w:tcPr>
            <w:tcW w:w="1134"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Налоговые расходы</w:t>
            </w:r>
          </w:p>
        </w:tc>
        <w:tc>
          <w:tcPr>
            <w:tcW w:w="1418"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Администрация </w:t>
            </w:r>
            <w:r w:rsidRPr="00671B6E">
              <w:rPr>
                <w:rFonts w:ascii="Times New Roman" w:hAnsi="Times New Roman" w:cs="Times New Roman"/>
                <w:color w:val="22272F"/>
                <w:sz w:val="16"/>
                <w:szCs w:val="16"/>
              </w:rPr>
              <w:t xml:space="preserve">Карагузинского </w:t>
            </w:r>
            <w:r w:rsidRPr="00671B6E">
              <w:rPr>
                <w:rFonts w:ascii="Times New Roman" w:hAnsi="Times New Roman" w:cs="Times New Roman"/>
                <w:sz w:val="16"/>
                <w:szCs w:val="16"/>
              </w:rPr>
              <w:t>сельсовета</w:t>
            </w:r>
          </w:p>
        </w:tc>
        <w:tc>
          <w:tcPr>
            <w:tcW w:w="2410" w:type="dxa"/>
            <w:vMerge w:val="restart"/>
            <w:tcBorders>
              <w:top w:val="single" w:sz="4" w:space="0" w:color="auto"/>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2026</w:t>
            </w:r>
          </w:p>
        </w:tc>
      </w:tr>
      <w:tr w:rsidR="00B318ED" w:rsidRPr="00671B6E" w:rsidTr="00B318ED">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r>
      <w:tr w:rsidR="00B318ED" w:rsidRPr="00671B6E" w:rsidTr="00B318ED">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9</w:t>
            </w:r>
          </w:p>
        </w:tc>
      </w:tr>
      <w:tr w:rsidR="00B318ED" w:rsidRPr="00671B6E" w:rsidTr="00B318ED">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r>
      <w:tr w:rsidR="00B318ED" w:rsidRPr="00671B6E" w:rsidTr="00B318ED">
        <w:trPr>
          <w:trHeight w:val="144"/>
        </w:trPr>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2030</w:t>
            </w:r>
          </w:p>
        </w:tc>
      </w:tr>
      <w:tr w:rsidR="00B318ED" w:rsidRPr="00671B6E" w:rsidTr="00B318ED">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финансовое обеспечение</w:t>
            </w:r>
          </w:p>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(тыс. рублей)</w:t>
            </w:r>
          </w:p>
        </w:tc>
      </w:tr>
      <w:tr w:rsidR="00B318ED" w:rsidRPr="00671B6E" w:rsidTr="00B318ED">
        <w:trPr>
          <w:trHeight w:val="94"/>
        </w:trPr>
        <w:tc>
          <w:tcPr>
            <w:tcW w:w="28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418"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2410" w:type="dxa"/>
            <w:vMerge/>
            <w:tcBorders>
              <w:left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lang w:val="en-US"/>
              </w:rPr>
              <w:t>1</w:t>
            </w:r>
            <w:r w:rsidRPr="00671B6E">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r w:rsidRPr="00671B6E">
              <w:rPr>
                <w:rFonts w:ascii="Times New Roman" w:hAnsi="Times New Roman" w:cs="Times New Roman"/>
                <w:sz w:val="16"/>
                <w:szCs w:val="16"/>
                <w:lang w:val="en-US"/>
              </w:rPr>
              <w:t>2</w:t>
            </w:r>
            <w:r w:rsidRPr="00671B6E">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lang w:val="en-US"/>
              </w:rPr>
            </w:pPr>
            <w:r w:rsidRPr="00671B6E">
              <w:rPr>
                <w:rFonts w:ascii="Times New Roman" w:hAnsi="Times New Roman" w:cs="Times New Roman"/>
                <w:sz w:val="16"/>
                <w:szCs w:val="16"/>
              </w:rPr>
              <w:t>2</w:t>
            </w:r>
            <w:r w:rsidRPr="00671B6E">
              <w:rPr>
                <w:rFonts w:ascii="Times New Roman" w:hAnsi="Times New Roman" w:cs="Times New Roman"/>
                <w:sz w:val="16"/>
                <w:szCs w:val="16"/>
                <w:lang w:val="en-US"/>
              </w:rPr>
              <w:t>1</w:t>
            </w:r>
          </w:p>
        </w:tc>
      </w:tr>
      <w:tr w:rsidR="00B318ED" w:rsidRPr="00671B6E" w:rsidTr="00B318ED">
        <w:tc>
          <w:tcPr>
            <w:tcW w:w="28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spacing w:line="240" w:lineRule="auto"/>
              <w:contextualSpacing/>
              <w:rPr>
                <w:rFonts w:ascii="Times New Roman" w:hAnsi="Times New Roman" w:cs="Times New Roman"/>
                <w:sz w:val="16"/>
                <w:szCs w:val="16"/>
              </w:rPr>
            </w:pPr>
          </w:p>
        </w:tc>
      </w:tr>
    </w:tbl>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6</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 xml:space="preserve">к порядку разработки, реализации </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и оценки эффективности</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sz w:val="16"/>
          <w:szCs w:val="16"/>
        </w:rPr>
        <w:t>муниципальных программ</w:t>
      </w:r>
    </w:p>
    <w:p w:rsidR="00B318ED" w:rsidRPr="00671B6E" w:rsidRDefault="00B318ED" w:rsidP="00B318ED">
      <w:pPr>
        <w:contextualSpacing/>
        <w:jc w:val="right"/>
        <w:rPr>
          <w:rFonts w:ascii="Times New Roman" w:hAnsi="Times New Roman" w:cs="Times New Roman"/>
          <w:sz w:val="16"/>
          <w:szCs w:val="16"/>
        </w:rPr>
      </w:pPr>
      <w:r w:rsidRPr="00671B6E">
        <w:rPr>
          <w:rFonts w:ascii="Times New Roman" w:hAnsi="Times New Roman" w:cs="Times New Roman"/>
          <w:color w:val="000000"/>
          <w:sz w:val="16"/>
          <w:szCs w:val="16"/>
        </w:rPr>
        <w:t xml:space="preserve">Карагузинского </w:t>
      </w:r>
      <w:r w:rsidRPr="00671B6E">
        <w:rPr>
          <w:rFonts w:ascii="Times New Roman" w:hAnsi="Times New Roman" w:cs="Times New Roman"/>
          <w:sz w:val="16"/>
          <w:szCs w:val="16"/>
        </w:rPr>
        <w:t>сельсовета</w:t>
      </w:r>
    </w:p>
    <w:p w:rsidR="00B318ED" w:rsidRPr="00671B6E" w:rsidRDefault="00B318ED" w:rsidP="00B318ED">
      <w:pPr>
        <w:pStyle w:val="ae"/>
        <w:shd w:val="clear" w:color="auto" w:fill="FFFFFF"/>
        <w:spacing w:before="100" w:beforeAutospacing="1" w:after="100" w:afterAutospacing="1" w:line="240" w:lineRule="auto"/>
        <w:jc w:val="right"/>
        <w:rPr>
          <w:rFonts w:ascii="Times New Roman" w:hAnsi="Times New Roman"/>
          <w:sz w:val="16"/>
          <w:szCs w:val="16"/>
        </w:rPr>
      </w:pPr>
    </w:p>
    <w:p w:rsidR="00B318ED" w:rsidRPr="00671B6E" w:rsidRDefault="00B318ED" w:rsidP="00B318ED">
      <w:pPr>
        <w:pStyle w:val="ae"/>
        <w:shd w:val="clear" w:color="auto" w:fill="FFFFFF"/>
        <w:spacing w:before="100" w:beforeAutospacing="1" w:after="100" w:afterAutospacing="1" w:line="240" w:lineRule="auto"/>
        <w:jc w:val="center"/>
        <w:rPr>
          <w:rFonts w:ascii="Times New Roman" w:hAnsi="Times New Roman"/>
          <w:sz w:val="16"/>
          <w:szCs w:val="16"/>
        </w:rPr>
      </w:pPr>
      <w:r w:rsidRPr="00671B6E">
        <w:rPr>
          <w:rFonts w:ascii="Times New Roman" w:hAnsi="Times New Roman"/>
          <w:sz w:val="16"/>
          <w:szCs w:val="16"/>
        </w:rPr>
        <w:t xml:space="preserve">Сведения о методике расчета показателя муниципальной программы </w:t>
      </w:r>
    </w:p>
    <w:tbl>
      <w:tblPr>
        <w:tblW w:w="11582"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383"/>
        <w:gridCol w:w="1951"/>
        <w:gridCol w:w="884"/>
        <w:gridCol w:w="1049"/>
        <w:gridCol w:w="1289"/>
        <w:gridCol w:w="1405"/>
        <w:gridCol w:w="1547"/>
        <w:gridCol w:w="1288"/>
        <w:gridCol w:w="1786"/>
      </w:tblGrid>
      <w:tr w:rsidR="00B318ED" w:rsidRPr="00671B6E" w:rsidTr="0006133D">
        <w:trPr>
          <w:trHeight w:val="144"/>
        </w:trPr>
        <w:tc>
          <w:tcPr>
            <w:tcW w:w="383" w:type="dxa"/>
            <w:shd w:val="clear" w:color="auto" w:fill="FFFFFF"/>
            <w:hideMark/>
          </w:tcPr>
          <w:p w:rsidR="00B318ED" w:rsidRPr="00671B6E" w:rsidRDefault="00B318ED" w:rsidP="0006133D">
            <w:pPr>
              <w:spacing w:line="240" w:lineRule="auto"/>
              <w:ind w:left="-24" w:firstLine="24"/>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 п/п</w:t>
            </w:r>
          </w:p>
        </w:tc>
        <w:tc>
          <w:tcPr>
            <w:tcW w:w="1951"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Наименование показателя (результат)</w:t>
            </w:r>
          </w:p>
        </w:tc>
        <w:tc>
          <w:tcPr>
            <w:tcW w:w="884"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Единица измерения</w:t>
            </w:r>
          </w:p>
        </w:tc>
        <w:tc>
          <w:tcPr>
            <w:tcW w:w="1049"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Алгоритм формирования (формула) и методологические пояснения</w:t>
            </w:r>
          </w:p>
        </w:tc>
        <w:tc>
          <w:tcPr>
            <w:tcW w:w="1289"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Базовые показатели (используемые в формуле)</w:t>
            </w:r>
          </w:p>
        </w:tc>
        <w:tc>
          <w:tcPr>
            <w:tcW w:w="1405"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Метод сбора информации, индекс формы отчетности</w:t>
            </w:r>
            <w:hyperlink r:id="rId23" w:anchor="/document/402701751/entry/666666" w:history="1"/>
          </w:p>
        </w:tc>
        <w:tc>
          <w:tcPr>
            <w:tcW w:w="1547"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Ответственный за сбор данных по показателю</w:t>
            </w:r>
          </w:p>
        </w:tc>
        <w:tc>
          <w:tcPr>
            <w:tcW w:w="1288"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Источник данных</w:t>
            </w:r>
          </w:p>
        </w:tc>
        <w:tc>
          <w:tcPr>
            <w:tcW w:w="1786"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Срок представления годовой отчетной информации</w:t>
            </w:r>
          </w:p>
        </w:tc>
      </w:tr>
      <w:tr w:rsidR="00B318ED" w:rsidRPr="00671B6E" w:rsidTr="0006133D">
        <w:trPr>
          <w:trHeight w:val="241"/>
        </w:trPr>
        <w:tc>
          <w:tcPr>
            <w:tcW w:w="383"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w:t>
            </w:r>
          </w:p>
        </w:tc>
        <w:tc>
          <w:tcPr>
            <w:tcW w:w="1951"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2</w:t>
            </w:r>
          </w:p>
        </w:tc>
        <w:tc>
          <w:tcPr>
            <w:tcW w:w="884"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3</w:t>
            </w:r>
          </w:p>
        </w:tc>
        <w:tc>
          <w:tcPr>
            <w:tcW w:w="1049"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6</w:t>
            </w:r>
          </w:p>
        </w:tc>
        <w:tc>
          <w:tcPr>
            <w:tcW w:w="1289"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7</w:t>
            </w:r>
          </w:p>
        </w:tc>
        <w:tc>
          <w:tcPr>
            <w:tcW w:w="1405"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8</w:t>
            </w:r>
          </w:p>
        </w:tc>
        <w:tc>
          <w:tcPr>
            <w:tcW w:w="1547"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12</w:t>
            </w:r>
          </w:p>
        </w:tc>
        <w:tc>
          <w:tcPr>
            <w:tcW w:w="1288"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13</w:t>
            </w:r>
          </w:p>
        </w:tc>
        <w:tc>
          <w:tcPr>
            <w:tcW w:w="1786" w:type="dxa"/>
            <w:shd w:val="clear" w:color="auto" w:fill="FFFFFF"/>
            <w:hideMark/>
          </w:tcPr>
          <w:p w:rsidR="00B318ED" w:rsidRPr="00671B6E" w:rsidRDefault="00B318ED" w:rsidP="00B318ED">
            <w:pPr>
              <w:spacing w:line="240" w:lineRule="auto"/>
              <w:contextualSpacing/>
              <w:jc w:val="center"/>
              <w:rPr>
                <w:rFonts w:ascii="Times New Roman" w:hAnsi="Times New Roman" w:cs="Times New Roman"/>
                <w:b/>
                <w:color w:val="22272F"/>
                <w:sz w:val="16"/>
                <w:szCs w:val="16"/>
              </w:rPr>
            </w:pPr>
            <w:r w:rsidRPr="00671B6E">
              <w:rPr>
                <w:rFonts w:ascii="Times New Roman" w:hAnsi="Times New Roman" w:cs="Times New Roman"/>
                <w:color w:val="22272F"/>
                <w:sz w:val="16"/>
                <w:szCs w:val="16"/>
              </w:rPr>
              <w:t>14</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пожаров на территории</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Отсутствует</w:t>
            </w:r>
          </w:p>
        </w:tc>
        <w:tc>
          <w:tcPr>
            <w:tcW w:w="1786"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погибших на пожарах</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Отсутствует</w:t>
            </w:r>
          </w:p>
        </w:tc>
        <w:tc>
          <w:tcPr>
            <w:tcW w:w="1786"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мероприятий, проведенных ДНД</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Отсутствует</w:t>
            </w:r>
          </w:p>
        </w:tc>
        <w:tc>
          <w:tcPr>
            <w:tcW w:w="1786"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4.</w:t>
            </w:r>
          </w:p>
        </w:tc>
        <w:tc>
          <w:tcPr>
            <w:tcW w:w="1951"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Доля застрахованных участников ДНД, от общего их количества</w:t>
            </w:r>
          </w:p>
        </w:tc>
        <w:tc>
          <w:tcPr>
            <w:tcW w:w="884"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1049" w:type="dxa"/>
            <w:vMerge w:val="restart"/>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Ст/ОК*100%</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Застрахованные участники ДНД (Ст)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Отсутствует</w:t>
            </w:r>
          </w:p>
        </w:tc>
        <w:tc>
          <w:tcPr>
            <w:tcW w:w="1786"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951"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884"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049" w:type="dxa"/>
            <w:vMerge/>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Общее количество участников ДНД (ОК)</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p>
        </w:tc>
        <w:tc>
          <w:tcPr>
            <w:tcW w:w="1786"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5.</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км</w:t>
            </w:r>
          </w:p>
        </w:tc>
        <w:tc>
          <w:tcPr>
            <w:tcW w:w="104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1, </w:t>
            </w:r>
            <w:r w:rsidRPr="00671B6E">
              <w:rPr>
                <w:rFonts w:ascii="Times New Roman" w:hAnsi="Times New Roman" w:cs="Times New Roman"/>
                <w:sz w:val="16"/>
                <w:szCs w:val="16"/>
              </w:rPr>
              <w:t>0615068</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Федеральная служба государственной статистики</w:t>
            </w:r>
          </w:p>
        </w:tc>
        <w:tc>
          <w:tcPr>
            <w:tcW w:w="1288" w:type="dxa"/>
            <w:shd w:val="clear" w:color="auto" w:fill="FFFFFF"/>
          </w:tcPr>
          <w:p w:rsidR="00B318ED" w:rsidRPr="00671B6E" w:rsidRDefault="00B318ED" w:rsidP="00B318ED">
            <w:pPr>
              <w:pStyle w:val="1"/>
              <w:contextualSpacing/>
              <w:rPr>
                <w:b w:val="0"/>
                <w:color w:val="22272F"/>
                <w:sz w:val="16"/>
                <w:szCs w:val="16"/>
              </w:rPr>
            </w:pPr>
            <w:r w:rsidRPr="00671B6E">
              <w:rPr>
                <w:b w:val="0"/>
                <w:sz w:val="16"/>
                <w:szCs w:val="16"/>
              </w:rPr>
              <w:t>Форма № 3-ДГ</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С 10 по 15 февраля</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6.</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км</w:t>
            </w:r>
          </w:p>
        </w:tc>
        <w:tc>
          <w:tcPr>
            <w:tcW w:w="104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1, </w:t>
            </w:r>
            <w:r w:rsidRPr="00671B6E">
              <w:rPr>
                <w:rFonts w:ascii="Times New Roman" w:hAnsi="Times New Roman" w:cs="Times New Roman"/>
                <w:sz w:val="16"/>
                <w:szCs w:val="16"/>
              </w:rPr>
              <w:t>0615068</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Федеральная служба государственной статистики</w:t>
            </w:r>
          </w:p>
        </w:tc>
        <w:tc>
          <w:tcPr>
            <w:tcW w:w="1288" w:type="dxa"/>
            <w:shd w:val="clear" w:color="auto" w:fill="FFFFFF"/>
          </w:tcPr>
          <w:p w:rsidR="00B318ED" w:rsidRPr="00671B6E" w:rsidRDefault="00B318ED" w:rsidP="00B318ED">
            <w:pPr>
              <w:pStyle w:val="1"/>
              <w:contextualSpacing/>
              <w:rPr>
                <w:b w:val="0"/>
                <w:color w:val="22272F"/>
                <w:sz w:val="16"/>
                <w:szCs w:val="16"/>
              </w:rPr>
            </w:pPr>
            <w:r w:rsidRPr="00671B6E">
              <w:rPr>
                <w:b w:val="0"/>
                <w:sz w:val="16"/>
                <w:szCs w:val="16"/>
              </w:rPr>
              <w:t>Форма № 3-ДГ</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С 10 по 15 февраля</w:t>
            </w:r>
          </w:p>
        </w:tc>
      </w:tr>
      <w:tr w:rsidR="00B318ED" w:rsidRPr="00671B6E" w:rsidTr="0006133D">
        <w:trPr>
          <w:trHeight w:val="661"/>
        </w:trPr>
        <w:tc>
          <w:tcPr>
            <w:tcW w:w="383"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7.</w:t>
            </w:r>
          </w:p>
        </w:tc>
        <w:tc>
          <w:tcPr>
            <w:tcW w:w="1951" w:type="dxa"/>
            <w:vMerge w:val="restart"/>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84"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1049" w:type="dxa"/>
            <w:vMerge w:val="restart"/>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Рем/П*100%</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sz w:val="16"/>
                <w:szCs w:val="16"/>
              </w:rPr>
              <w:t>Протяженность автомобильных дорог, введенных в эксплуатацию после капитального ремонта и ремонта (Рем.)</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1,</w:t>
            </w:r>
            <w:r w:rsidRPr="00671B6E">
              <w:rPr>
                <w:rFonts w:ascii="Times New Roman" w:hAnsi="Times New Roman" w:cs="Times New Roman"/>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sz w:val="16"/>
                <w:szCs w:val="16"/>
              </w:rPr>
              <w:t>Федеральному дорожному агентству</w:t>
            </w:r>
          </w:p>
        </w:tc>
        <w:tc>
          <w:tcPr>
            <w:tcW w:w="128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sz w:val="16"/>
                <w:szCs w:val="16"/>
              </w:rPr>
              <w:t>Форма № 1-ФД</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На 20 день после отчетного периода</w:t>
            </w:r>
          </w:p>
        </w:tc>
      </w:tr>
      <w:tr w:rsidR="00B318ED" w:rsidRPr="00671B6E" w:rsidTr="0006133D">
        <w:trPr>
          <w:trHeight w:val="972"/>
        </w:trPr>
        <w:tc>
          <w:tcPr>
            <w:tcW w:w="383"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951" w:type="dxa"/>
            <w:vMerge/>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p>
        </w:tc>
        <w:tc>
          <w:tcPr>
            <w:tcW w:w="884"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049" w:type="dxa"/>
            <w:vMerge/>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1405" w:type="dxa"/>
            <w:shd w:val="clear" w:color="auto" w:fill="FFFFFF"/>
          </w:tcPr>
          <w:p w:rsidR="00B318ED" w:rsidRPr="00671B6E" w:rsidRDefault="00B318ED" w:rsidP="00B318ED">
            <w:pPr>
              <w:pStyle w:val="1"/>
              <w:contextualSpacing/>
              <w:rPr>
                <w:b w:val="0"/>
                <w:color w:val="22272F"/>
                <w:sz w:val="16"/>
                <w:szCs w:val="16"/>
              </w:rPr>
            </w:pPr>
            <w:r w:rsidRPr="00671B6E">
              <w:rPr>
                <w:b w:val="0"/>
                <w:color w:val="22272F"/>
                <w:sz w:val="16"/>
                <w:szCs w:val="16"/>
              </w:rPr>
              <w:t xml:space="preserve">1, </w:t>
            </w:r>
            <w:r w:rsidRPr="00671B6E">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Федеральная служба государственной статистики</w:t>
            </w:r>
          </w:p>
        </w:tc>
        <w:tc>
          <w:tcPr>
            <w:tcW w:w="1288" w:type="dxa"/>
            <w:shd w:val="clear" w:color="auto" w:fill="FFFFFF"/>
          </w:tcPr>
          <w:p w:rsidR="00B318ED" w:rsidRPr="00671B6E" w:rsidRDefault="00B318ED" w:rsidP="00B318ED">
            <w:pPr>
              <w:pStyle w:val="1"/>
              <w:contextualSpacing/>
              <w:rPr>
                <w:b w:val="0"/>
                <w:color w:val="22272F"/>
                <w:sz w:val="16"/>
                <w:szCs w:val="16"/>
              </w:rPr>
            </w:pPr>
            <w:r w:rsidRPr="00671B6E">
              <w:rPr>
                <w:b w:val="0"/>
                <w:sz w:val="16"/>
                <w:szCs w:val="16"/>
              </w:rPr>
              <w:t>Форма № 3-ДГ</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С 10 по 15 февраля</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8.</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Площадь благоустройства </w:t>
            </w:r>
            <w:r w:rsidRPr="00671B6E">
              <w:rPr>
                <w:rFonts w:ascii="Times New Roman" w:hAnsi="Times New Roman" w:cs="Times New Roman"/>
                <w:sz w:val="16"/>
                <w:szCs w:val="16"/>
              </w:rPr>
              <w:lastRenderedPageBreak/>
              <w:t>территории Карагузинского сельского поселения</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lastRenderedPageBreak/>
              <w:t>га</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 xml:space="preserve">Администрация </w:t>
            </w:r>
            <w:r w:rsidRPr="00671B6E">
              <w:rPr>
                <w:rFonts w:ascii="Times New Roman" w:hAnsi="Times New Roman" w:cs="Times New Roman"/>
                <w:color w:val="22272F"/>
                <w:sz w:val="16"/>
                <w:szCs w:val="16"/>
              </w:rPr>
              <w:lastRenderedPageBreak/>
              <w:t>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lastRenderedPageBreak/>
              <w:t xml:space="preserve">Акты </w:t>
            </w:r>
            <w:r w:rsidRPr="00671B6E">
              <w:rPr>
                <w:rFonts w:ascii="Times New Roman" w:hAnsi="Times New Roman" w:cs="Times New Roman"/>
                <w:sz w:val="16"/>
                <w:szCs w:val="16"/>
              </w:rPr>
              <w:lastRenderedPageBreak/>
              <w:t>выполненных работ (КС-2)</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lastRenderedPageBreak/>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lastRenderedPageBreak/>
              <w:t>9.</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спиленных и убранных сухостойных, больных и аварийных деревьев</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Акты выполненных работ (КС-2)</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10.</w:t>
            </w:r>
          </w:p>
        </w:tc>
        <w:tc>
          <w:tcPr>
            <w:tcW w:w="1951" w:type="dxa"/>
            <w:shd w:val="clear" w:color="auto" w:fill="FFFFFF"/>
          </w:tcPr>
          <w:p w:rsidR="00B318ED" w:rsidRPr="00671B6E" w:rsidRDefault="00B318ED" w:rsidP="00B318ED">
            <w:pPr>
              <w:spacing w:after="0"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высаженных деревьев</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Акты выполненных работ (КС-2)</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11.</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обустроенных площадок ТКО</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Акты выполненных работ (КС-2)</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12.</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Наличие документов территориального планирования </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1, нет – 0)</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Решение СД Саракташского района от 30.12.2014г. № 498</w:t>
            </w:r>
          </w:p>
          <w:p w:rsidR="00B318ED" w:rsidRPr="00671B6E" w:rsidRDefault="00B318ED" w:rsidP="00B318ED">
            <w:pPr>
              <w:spacing w:line="240" w:lineRule="auto"/>
              <w:contextualSpacing/>
              <w:rPr>
                <w:rFonts w:ascii="Times New Roman" w:hAnsi="Times New Roman" w:cs="Times New Roman"/>
                <w:color w:val="943634" w:themeColor="accent2" w:themeShade="BF"/>
                <w:sz w:val="16"/>
                <w:szCs w:val="16"/>
              </w:rPr>
            </w:pPr>
            <w:r w:rsidRPr="00671B6E">
              <w:rPr>
                <w:rFonts w:ascii="Times New Roman" w:hAnsi="Times New Roman" w:cs="Times New Roman"/>
                <w:sz w:val="16"/>
                <w:szCs w:val="16"/>
              </w:rPr>
              <w:t>Постановление администрации сельсовета от 02.02.2022 г. № 12/1-п</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13.</w:t>
            </w:r>
          </w:p>
        </w:tc>
        <w:tc>
          <w:tcPr>
            <w:tcW w:w="1951" w:type="dxa"/>
            <w:shd w:val="clear" w:color="auto" w:fill="FFFFFF"/>
          </w:tcPr>
          <w:p w:rsidR="00B318ED" w:rsidRPr="00671B6E" w:rsidRDefault="00B318ED" w:rsidP="00B318ED">
            <w:pPr>
              <w:pStyle w:val="a4"/>
              <w:contextualSpacing/>
              <w:rPr>
                <w:rFonts w:ascii="Times New Roman" w:hAnsi="Times New Roman"/>
                <w:sz w:val="16"/>
                <w:szCs w:val="16"/>
              </w:rPr>
            </w:pPr>
            <w:r w:rsidRPr="00671B6E">
              <w:rPr>
                <w:rFonts w:ascii="Times New Roman" w:hAnsi="Times New Roman"/>
                <w:sz w:val="16"/>
                <w:szCs w:val="16"/>
              </w:rPr>
              <w:t>Число культурно-массовых мероприятий, концертов, спектаклей, фестивалей, конкурсов, выступлений</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Годовой отчет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14.</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участников культурно - массовых мероприятий</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чел</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Годовой отчет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15.</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Количество посещений библиотек</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ед.</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Годовой отчет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16.</w:t>
            </w:r>
          </w:p>
        </w:tc>
        <w:tc>
          <w:tcPr>
            <w:tcW w:w="1951" w:type="dxa"/>
            <w:vMerge w:val="restart"/>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объектов культурного наследия, находящихся в удовлетворительном состоянии</w:t>
            </w:r>
          </w:p>
        </w:tc>
        <w:tc>
          <w:tcPr>
            <w:tcW w:w="884"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1049" w:type="dxa"/>
            <w:vMerge w:val="restart"/>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УС/ОК*100%</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sz w:val="16"/>
                <w:szCs w:val="16"/>
              </w:rPr>
              <w:t>Объекты культурного наследия, находящихся в удовлетворительном состоянии (УС)</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Отсутствует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951" w:type="dxa"/>
            <w:vMerge/>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p>
        </w:tc>
        <w:tc>
          <w:tcPr>
            <w:tcW w:w="884"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049" w:type="dxa"/>
            <w:vMerge/>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Общее количество</w:t>
            </w:r>
            <w:r w:rsidRPr="00671B6E">
              <w:rPr>
                <w:rFonts w:ascii="Times New Roman" w:hAnsi="Times New Roman" w:cs="Times New Roman"/>
                <w:sz w:val="16"/>
                <w:szCs w:val="16"/>
              </w:rPr>
              <w:t xml:space="preserve"> объектов культурного наследия, находящихся в удовлетворительном состоянии (ОК)</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Отсутствует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17.</w:t>
            </w:r>
          </w:p>
        </w:tc>
        <w:tc>
          <w:tcPr>
            <w:tcW w:w="1951" w:type="dxa"/>
            <w:vMerge w:val="restart"/>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884"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1049" w:type="dxa"/>
            <w:vMerge w:val="restart"/>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Н/С*100%</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sz w:val="16"/>
                <w:szCs w:val="16"/>
              </w:rPr>
              <w:t>Объем поступивших налоговых и неналоговых доходов местного бюджета (Н)</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1, Отчет об исполнении бюджета, приказ МФ РФ </w:t>
            </w:r>
            <w:r w:rsidRPr="00671B6E">
              <w:rPr>
                <w:rFonts w:ascii="Times New Roman" w:hAnsi="Times New Roman" w:cs="Times New Roman"/>
                <w:sz w:val="16"/>
                <w:szCs w:val="16"/>
              </w:rPr>
              <w:t>от 28.12.2010 N 191н</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Финансовый отдел администрации Саракташского района</w:t>
            </w:r>
          </w:p>
        </w:tc>
        <w:tc>
          <w:tcPr>
            <w:tcW w:w="128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Отчет об исполнении бюджета</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B318ED" w:rsidRPr="00671B6E" w:rsidTr="0006133D">
        <w:trPr>
          <w:trHeight w:val="241"/>
        </w:trPr>
        <w:tc>
          <w:tcPr>
            <w:tcW w:w="383"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951" w:type="dxa"/>
            <w:vMerge/>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p>
        </w:tc>
        <w:tc>
          <w:tcPr>
            <w:tcW w:w="884"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049" w:type="dxa"/>
            <w:vMerge/>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sz w:val="16"/>
                <w:szCs w:val="16"/>
              </w:rPr>
              <w:t>Общий объем поступивших собственных доходов бюджета муниципального образования(С)</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1, Отчет об исполнении бюджета, приказ МФ РФ </w:t>
            </w:r>
            <w:r w:rsidRPr="00671B6E">
              <w:rPr>
                <w:rFonts w:ascii="Times New Roman" w:hAnsi="Times New Roman" w:cs="Times New Roman"/>
                <w:sz w:val="16"/>
                <w:szCs w:val="16"/>
              </w:rPr>
              <w:t>от 28.12.2010 N 191н</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Финансовый отдел администрации Саракташского района</w:t>
            </w:r>
          </w:p>
        </w:tc>
        <w:tc>
          <w:tcPr>
            <w:tcW w:w="128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Отчет об исполнении бюджета</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18.</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Утверждение бюджета на три года</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1, нет – 0)</w:t>
            </w:r>
          </w:p>
        </w:tc>
        <w:tc>
          <w:tcPr>
            <w:tcW w:w="104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Решение Совета депутатов Карагузинского сельсовета о бюджете на очередной финансовый год и плановый период</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19.</w:t>
            </w:r>
          </w:p>
        </w:tc>
        <w:tc>
          <w:tcPr>
            <w:tcW w:w="1951" w:type="dxa"/>
            <w:vMerge w:val="restart"/>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884"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1049" w:type="dxa"/>
            <w:vMerge w:val="restart"/>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Рмп/ОР*100%</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Объем расходов бюджета в рамках муниципальных программ (Рмп)</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1, Отчет об исполнении бюджета, приказ МФ РФ </w:t>
            </w:r>
            <w:r w:rsidRPr="00671B6E">
              <w:rPr>
                <w:rFonts w:ascii="Times New Roman" w:hAnsi="Times New Roman" w:cs="Times New Roman"/>
                <w:sz w:val="16"/>
                <w:szCs w:val="16"/>
              </w:rPr>
              <w:t>от 28.12.2010 N 191н</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Финансовый отдел администрации Саракташского района</w:t>
            </w:r>
          </w:p>
        </w:tc>
        <w:tc>
          <w:tcPr>
            <w:tcW w:w="128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Отчет об исполнении бюджета</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B318ED" w:rsidRPr="00671B6E" w:rsidTr="0006133D">
        <w:trPr>
          <w:trHeight w:val="241"/>
        </w:trPr>
        <w:tc>
          <w:tcPr>
            <w:tcW w:w="383"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951" w:type="dxa"/>
            <w:vMerge/>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p>
        </w:tc>
        <w:tc>
          <w:tcPr>
            <w:tcW w:w="884"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049" w:type="dxa"/>
            <w:vMerge/>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Общий объем расходов бюджета (ОР)</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1, Отчет об исполнении бюджета, приказ МФ РФ </w:t>
            </w:r>
            <w:r w:rsidRPr="00671B6E">
              <w:rPr>
                <w:rFonts w:ascii="Times New Roman" w:hAnsi="Times New Roman" w:cs="Times New Roman"/>
                <w:sz w:val="16"/>
                <w:szCs w:val="16"/>
              </w:rPr>
              <w:t>от 28.12.2010 N 191н</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Финансовый отдел администрации Саракташского района</w:t>
            </w:r>
          </w:p>
        </w:tc>
        <w:tc>
          <w:tcPr>
            <w:tcW w:w="1288"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Отчет об исполнении бюджета</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lastRenderedPageBreak/>
              <w:t>20.</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sz w:val="16"/>
                <w:szCs w:val="16"/>
              </w:rPr>
              <w:t>Наличие просроченной кредиторской задолженности</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sz w:val="16"/>
                <w:szCs w:val="16"/>
              </w:rPr>
              <w:t>(да – 0, нет – 1)</w:t>
            </w:r>
          </w:p>
        </w:tc>
        <w:tc>
          <w:tcPr>
            <w:tcW w:w="104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after="0"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 xml:space="preserve">1, </w:t>
            </w:r>
            <w:r w:rsidRPr="00671B6E">
              <w:rPr>
                <w:rFonts w:ascii="Times New Roman" w:hAnsi="Times New Roman" w:cs="Times New Roman"/>
                <w:sz w:val="16"/>
                <w:szCs w:val="16"/>
              </w:rPr>
              <w:t>0503169</w:t>
            </w:r>
          </w:p>
        </w:tc>
        <w:tc>
          <w:tcPr>
            <w:tcW w:w="1547"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Финансовый отдел администрации Саракташского района</w:t>
            </w:r>
          </w:p>
        </w:tc>
        <w:tc>
          <w:tcPr>
            <w:tcW w:w="1288" w:type="dxa"/>
            <w:shd w:val="clear" w:color="auto" w:fill="FFFFFF"/>
          </w:tcPr>
          <w:p w:rsidR="00B318ED" w:rsidRPr="00671B6E" w:rsidRDefault="00B318ED" w:rsidP="00B318ED">
            <w:pPr>
              <w:pStyle w:val="1"/>
              <w:contextualSpacing/>
              <w:rPr>
                <w:b w:val="0"/>
                <w:color w:val="22272F"/>
                <w:sz w:val="16"/>
                <w:szCs w:val="16"/>
              </w:rPr>
            </w:pPr>
            <w:r w:rsidRPr="00671B6E">
              <w:rPr>
                <w:b w:val="0"/>
                <w:sz w:val="16"/>
                <w:szCs w:val="16"/>
              </w:rPr>
              <w:t>Сведения по дебиторской и кредиторской задолженности</w:t>
            </w:r>
          </w:p>
        </w:tc>
        <w:tc>
          <w:tcPr>
            <w:tcW w:w="1786"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B318ED" w:rsidRPr="00671B6E" w:rsidTr="0006133D">
        <w:trPr>
          <w:trHeight w:val="241"/>
        </w:trPr>
        <w:tc>
          <w:tcPr>
            <w:tcW w:w="383" w:type="dxa"/>
            <w:vMerge w:val="restart"/>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21.</w:t>
            </w:r>
          </w:p>
        </w:tc>
        <w:tc>
          <w:tcPr>
            <w:tcW w:w="1951"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84" w:type="dxa"/>
            <w:vMerge w:val="restart"/>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w:t>
            </w:r>
          </w:p>
        </w:tc>
        <w:tc>
          <w:tcPr>
            <w:tcW w:w="1049" w:type="dxa"/>
            <w:vMerge w:val="restart"/>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В/Ч*100%</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Количество жителей, вовлеченных в процесс выбора инициативных проектов (В)</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3, Протокол собрания граждан</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Отсутствует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951"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884" w:type="dxa"/>
            <w:vMerge/>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p>
        </w:tc>
        <w:tc>
          <w:tcPr>
            <w:tcW w:w="1049" w:type="dxa"/>
            <w:vMerge/>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Общая численность жителей населенных пунктов, на территории которых осуществлялся процесс выбора инициативных проектов (Ч)</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943634" w:themeColor="accent2" w:themeShade="BF"/>
                <w:sz w:val="16"/>
                <w:szCs w:val="16"/>
              </w:rPr>
            </w:pPr>
            <w:r w:rsidRPr="00671B6E">
              <w:rPr>
                <w:rFonts w:ascii="Times New Roman" w:hAnsi="Times New Roman" w:cs="Times New Roman"/>
                <w:color w:val="22272F"/>
                <w:sz w:val="16"/>
                <w:szCs w:val="16"/>
              </w:rPr>
              <w:t xml:space="preserve">3, </w:t>
            </w:r>
            <w:r w:rsidRPr="00671B6E">
              <w:rPr>
                <w:rFonts w:ascii="Times New Roman" w:hAnsi="Times New Roman" w:cs="Times New Roman"/>
                <w:color w:val="000000" w:themeColor="text1"/>
                <w:sz w:val="16"/>
                <w:szCs w:val="16"/>
              </w:rPr>
              <w:t>Отсутствуют</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Отсутствует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r w:rsidR="00B318ED" w:rsidRPr="00671B6E" w:rsidTr="0006133D">
        <w:trPr>
          <w:trHeight w:val="241"/>
        </w:trPr>
        <w:tc>
          <w:tcPr>
            <w:tcW w:w="383"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22.</w:t>
            </w:r>
          </w:p>
        </w:tc>
        <w:tc>
          <w:tcPr>
            <w:tcW w:w="1951" w:type="dxa"/>
            <w:shd w:val="clear" w:color="auto" w:fill="FFFFFF"/>
          </w:tcPr>
          <w:p w:rsidR="00B318ED" w:rsidRPr="00671B6E" w:rsidRDefault="00B318ED" w:rsidP="00B318ED">
            <w:pPr>
              <w:spacing w:line="240" w:lineRule="auto"/>
              <w:contextualSpacing/>
              <w:rPr>
                <w:rFonts w:ascii="Times New Roman" w:hAnsi="Times New Roman" w:cs="Times New Roman"/>
                <w:b/>
                <w:color w:val="22272F"/>
                <w:sz w:val="16"/>
                <w:szCs w:val="16"/>
              </w:rPr>
            </w:pPr>
            <w:r w:rsidRPr="00671B6E">
              <w:rPr>
                <w:rFonts w:ascii="Times New Roman" w:hAnsi="Times New Roman" w:cs="Times New Roman"/>
                <w:color w:val="22272F"/>
                <w:sz w:val="16"/>
                <w:szCs w:val="16"/>
              </w:rPr>
              <w:t>Количество реализованных инициативных проектов</w:t>
            </w:r>
          </w:p>
        </w:tc>
        <w:tc>
          <w:tcPr>
            <w:tcW w:w="884" w:type="dxa"/>
            <w:shd w:val="clear" w:color="auto" w:fill="FFFFFF"/>
          </w:tcPr>
          <w:p w:rsidR="00B318ED" w:rsidRPr="00671B6E" w:rsidRDefault="00B318ED" w:rsidP="00B318ED">
            <w:pPr>
              <w:spacing w:line="240" w:lineRule="auto"/>
              <w:contextualSpacing/>
              <w:rPr>
                <w:rFonts w:ascii="Times New Roman" w:hAnsi="Times New Roman" w:cs="Times New Roman"/>
                <w:color w:val="22272F"/>
                <w:sz w:val="16"/>
                <w:szCs w:val="16"/>
              </w:rPr>
            </w:pPr>
            <w:r w:rsidRPr="00671B6E">
              <w:rPr>
                <w:rFonts w:ascii="Times New Roman" w:hAnsi="Times New Roman" w:cs="Times New Roman"/>
                <w:color w:val="22272F"/>
                <w:sz w:val="16"/>
                <w:szCs w:val="16"/>
              </w:rPr>
              <w:t>шт.</w:t>
            </w:r>
          </w:p>
        </w:tc>
        <w:tc>
          <w:tcPr>
            <w:tcW w:w="104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289"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rPr>
            </w:pPr>
            <w:r w:rsidRPr="00671B6E">
              <w:rPr>
                <w:rFonts w:ascii="Times New Roman" w:hAnsi="Times New Roman" w:cs="Times New Roman"/>
                <w:color w:val="22272F"/>
                <w:sz w:val="16"/>
                <w:szCs w:val="16"/>
              </w:rPr>
              <w:t>нет</w:t>
            </w:r>
          </w:p>
        </w:tc>
        <w:tc>
          <w:tcPr>
            <w:tcW w:w="1405" w:type="dxa"/>
            <w:shd w:val="clear" w:color="auto" w:fill="FFFFFF"/>
          </w:tcPr>
          <w:p w:rsidR="00B318ED" w:rsidRPr="00671B6E" w:rsidRDefault="00B318ED" w:rsidP="00B318ED">
            <w:pPr>
              <w:spacing w:line="240" w:lineRule="auto"/>
              <w:contextualSpacing/>
              <w:jc w:val="center"/>
              <w:rPr>
                <w:rFonts w:ascii="Times New Roman" w:hAnsi="Times New Roman" w:cs="Times New Roman"/>
                <w:color w:val="22272F"/>
                <w:sz w:val="16"/>
                <w:szCs w:val="16"/>
                <w:lang w:val="en-US"/>
              </w:rPr>
            </w:pPr>
            <w:r w:rsidRPr="00671B6E">
              <w:rPr>
                <w:rFonts w:ascii="Times New Roman" w:hAnsi="Times New Roman" w:cs="Times New Roman"/>
                <w:color w:val="22272F"/>
                <w:sz w:val="16"/>
                <w:szCs w:val="16"/>
                <w:lang w:val="en-US"/>
              </w:rPr>
              <w:t>3</w:t>
            </w:r>
          </w:p>
        </w:tc>
        <w:tc>
          <w:tcPr>
            <w:tcW w:w="1547"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Администрация Карагузинского сельсовета</w:t>
            </w:r>
          </w:p>
        </w:tc>
        <w:tc>
          <w:tcPr>
            <w:tcW w:w="1288" w:type="dxa"/>
            <w:shd w:val="clear" w:color="auto" w:fill="FFFFFF"/>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Отсутствует</w:t>
            </w:r>
          </w:p>
        </w:tc>
        <w:tc>
          <w:tcPr>
            <w:tcW w:w="1786" w:type="dxa"/>
            <w:shd w:val="clear" w:color="auto" w:fill="FFFFFF"/>
          </w:tcPr>
          <w:p w:rsidR="00B318ED" w:rsidRPr="00671B6E" w:rsidRDefault="00B318ED" w:rsidP="00B318ED">
            <w:pPr>
              <w:spacing w:line="240" w:lineRule="auto"/>
              <w:contextualSpacing/>
              <w:rPr>
                <w:rFonts w:ascii="Times New Roman" w:hAnsi="Times New Roman" w:cs="Times New Roman"/>
                <w:sz w:val="16"/>
                <w:szCs w:val="16"/>
              </w:rPr>
            </w:pPr>
            <w:r w:rsidRPr="00671B6E">
              <w:rPr>
                <w:rFonts w:ascii="Times New Roman" w:hAnsi="Times New Roman" w:cs="Times New Roman"/>
                <w:color w:val="22272F"/>
                <w:sz w:val="16"/>
                <w:szCs w:val="16"/>
              </w:rPr>
              <w:t>нет</w:t>
            </w:r>
          </w:p>
        </w:tc>
      </w:tr>
    </w:tbl>
    <w:p w:rsidR="00B318ED" w:rsidRPr="00671B6E" w:rsidRDefault="00B318ED" w:rsidP="00B318ED">
      <w:pPr>
        <w:rPr>
          <w:rFonts w:ascii="Times New Roman" w:hAnsi="Times New Roman" w:cs="Times New Roman"/>
          <w:sz w:val="16"/>
          <w:szCs w:val="16"/>
        </w:rPr>
      </w:pPr>
    </w:p>
    <w:p w:rsidR="00B318ED" w:rsidRPr="00671B6E" w:rsidRDefault="00B318ED" w:rsidP="00B318ED">
      <w:pPr>
        <w:jc w:val="center"/>
        <w:rPr>
          <w:rFonts w:ascii="Times New Roman" w:hAnsi="Times New Roman" w:cs="Times New Roman"/>
          <w:b/>
          <w:bCs/>
          <w:sz w:val="16"/>
          <w:szCs w:val="16"/>
          <w:u w:val="single"/>
        </w:rPr>
      </w:pPr>
      <w:r w:rsidRPr="00671B6E">
        <w:rPr>
          <w:rFonts w:ascii="Times New Roman" w:hAnsi="Times New Roman" w:cs="Times New Roman"/>
          <w:sz w:val="16"/>
          <w:szCs w:val="16"/>
        </w:rPr>
        <w:t xml:space="preserve">                                  </w:t>
      </w:r>
    </w:p>
    <w:p w:rsidR="00B318ED" w:rsidRPr="00671B6E" w:rsidRDefault="00B318ED"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1B5155" w:rsidP="00B318ED">
      <w:pPr>
        <w:pStyle w:val="Web"/>
        <w:shd w:val="clear" w:color="auto" w:fill="FFFFFF"/>
        <w:spacing w:before="0" w:after="0"/>
        <w:jc w:val="center"/>
        <w:rPr>
          <w:b/>
          <w:sz w:val="16"/>
          <w:szCs w:val="16"/>
        </w:rPr>
      </w:pPr>
      <w:r>
        <w:rPr>
          <w:b/>
          <w:noProof/>
          <w:sz w:val="16"/>
          <w:szCs w:val="16"/>
        </w:rPr>
        <w:drawing>
          <wp:anchor distT="0" distB="0" distL="114300" distR="114300" simplePos="0" relativeHeight="251679744" behindDoc="0" locked="0" layoutInCell="1" allowOverlap="1">
            <wp:simplePos x="0" y="0"/>
            <wp:positionH relativeFrom="column">
              <wp:posOffset>2830195</wp:posOffset>
            </wp:positionH>
            <wp:positionV relativeFrom="paragraph">
              <wp:posOffset>67310</wp:posOffset>
            </wp:positionV>
            <wp:extent cx="414020" cy="733425"/>
            <wp:effectExtent l="19050" t="0" r="5080" b="0"/>
            <wp:wrapSquare wrapText="left"/>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14020" cy="733425"/>
                    </a:xfrm>
                    <a:prstGeom prst="rect">
                      <a:avLst/>
                    </a:prstGeom>
                    <a:noFill/>
                    <a:ln w="9525">
                      <a:noFill/>
                      <a:miter lim="800000"/>
                      <a:headEnd/>
                      <a:tailEnd/>
                    </a:ln>
                  </pic:spPr>
                </pic:pic>
              </a:graphicData>
            </a:graphic>
          </wp:anchor>
        </w:drawing>
      </w: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8816AA" w:rsidRPr="00671B6E" w:rsidRDefault="008816AA" w:rsidP="00B318ED">
      <w:pPr>
        <w:pStyle w:val="Web"/>
        <w:shd w:val="clear" w:color="auto" w:fill="FFFFFF"/>
        <w:spacing w:before="0" w:after="0"/>
        <w:jc w:val="center"/>
        <w:rPr>
          <w:b/>
          <w:sz w:val="16"/>
          <w:szCs w:val="16"/>
        </w:rPr>
      </w:pPr>
    </w:p>
    <w:p w:rsidR="00B318ED" w:rsidRPr="00671B6E" w:rsidRDefault="00B318ED" w:rsidP="00B318ED">
      <w:pPr>
        <w:pStyle w:val="Web"/>
        <w:shd w:val="clear" w:color="auto" w:fill="FFFFFF"/>
        <w:spacing w:before="0" w:after="0"/>
        <w:jc w:val="center"/>
        <w:rPr>
          <w:b/>
          <w:sz w:val="16"/>
          <w:szCs w:val="16"/>
        </w:rPr>
      </w:pPr>
    </w:p>
    <w:p w:rsidR="00B318ED" w:rsidRPr="00671B6E" w:rsidRDefault="00B318ED" w:rsidP="00B318ED">
      <w:pPr>
        <w:pStyle w:val="Web"/>
        <w:shd w:val="clear" w:color="auto" w:fill="FFFFFF"/>
        <w:spacing w:before="0" w:after="0"/>
        <w:jc w:val="center"/>
        <w:rPr>
          <w:b/>
          <w:sz w:val="16"/>
          <w:szCs w:val="16"/>
        </w:rPr>
      </w:pPr>
    </w:p>
    <w:p w:rsidR="00B318ED" w:rsidRPr="00671B6E" w:rsidRDefault="00B318ED" w:rsidP="00B318ED">
      <w:pPr>
        <w:pStyle w:val="Web"/>
        <w:shd w:val="clear" w:color="auto" w:fill="FFFFFF"/>
        <w:spacing w:before="0" w:after="0"/>
        <w:jc w:val="center"/>
        <w:rPr>
          <w:b/>
          <w:sz w:val="16"/>
          <w:szCs w:val="16"/>
        </w:rPr>
      </w:pPr>
      <w:r w:rsidRPr="00671B6E">
        <w:rPr>
          <w:b/>
          <w:sz w:val="16"/>
          <w:szCs w:val="16"/>
        </w:rPr>
        <w:t>СОВЕТ ДЕПУТАТОВ МУНИЦИПАЛЬНОГО ОБРАЗОВАНИЯ</w:t>
      </w:r>
    </w:p>
    <w:p w:rsidR="00B318ED" w:rsidRPr="00671B6E" w:rsidRDefault="00B318ED" w:rsidP="00B318ED">
      <w:pPr>
        <w:pStyle w:val="Web"/>
        <w:shd w:val="clear" w:color="auto" w:fill="FFFFFF"/>
        <w:spacing w:before="0" w:after="0"/>
        <w:jc w:val="center"/>
        <w:rPr>
          <w:b/>
          <w:sz w:val="16"/>
          <w:szCs w:val="16"/>
        </w:rPr>
      </w:pPr>
      <w:r w:rsidRPr="00671B6E">
        <w:rPr>
          <w:b/>
          <w:sz w:val="16"/>
          <w:szCs w:val="16"/>
        </w:rPr>
        <w:t>КАРАГУЗИНСКИЙ СЕЛЬСОВЕТ САРАКТАШСКОГО РАЙОНА</w:t>
      </w:r>
    </w:p>
    <w:p w:rsidR="00B318ED" w:rsidRPr="00671B6E" w:rsidRDefault="00B318ED" w:rsidP="00B318ED">
      <w:pPr>
        <w:pStyle w:val="Web"/>
        <w:shd w:val="clear" w:color="auto" w:fill="FFFFFF"/>
        <w:spacing w:before="0" w:after="0"/>
        <w:jc w:val="center"/>
        <w:rPr>
          <w:b/>
          <w:sz w:val="16"/>
          <w:szCs w:val="16"/>
        </w:rPr>
      </w:pPr>
      <w:r w:rsidRPr="00671B6E">
        <w:rPr>
          <w:b/>
          <w:sz w:val="16"/>
          <w:szCs w:val="16"/>
        </w:rPr>
        <w:t>ОРЕНБУРГСКОЙ ОБЛАСТИ ТРЕТЬЕГО СОЗЫВА</w:t>
      </w:r>
    </w:p>
    <w:p w:rsidR="00B318ED" w:rsidRPr="00671B6E" w:rsidRDefault="00B318ED" w:rsidP="00B318ED">
      <w:pPr>
        <w:jc w:val="center"/>
        <w:rPr>
          <w:rFonts w:ascii="Times New Roman" w:hAnsi="Times New Roman" w:cs="Times New Roman"/>
          <w:b/>
          <w:sz w:val="16"/>
          <w:szCs w:val="16"/>
        </w:rPr>
      </w:pPr>
    </w:p>
    <w:p w:rsidR="00B318ED" w:rsidRPr="00671B6E" w:rsidRDefault="00B318ED" w:rsidP="003B5D19">
      <w:pPr>
        <w:jc w:val="center"/>
        <w:rPr>
          <w:rFonts w:ascii="Times New Roman" w:hAnsi="Times New Roman" w:cs="Times New Roman"/>
          <w:b/>
          <w:sz w:val="16"/>
          <w:szCs w:val="16"/>
        </w:rPr>
      </w:pPr>
      <w:r w:rsidRPr="00671B6E">
        <w:rPr>
          <w:rFonts w:ascii="Times New Roman" w:hAnsi="Times New Roman" w:cs="Times New Roman"/>
          <w:b/>
          <w:sz w:val="16"/>
          <w:szCs w:val="16"/>
        </w:rPr>
        <w:t xml:space="preserve">П О С Т А Н О В Л Е Н И Е </w:t>
      </w:r>
    </w:p>
    <w:p w:rsidR="00B318ED" w:rsidRPr="00671B6E" w:rsidRDefault="00B318ED" w:rsidP="00B318ED">
      <w:pPr>
        <w:jc w:val="center"/>
        <w:rPr>
          <w:rFonts w:ascii="Times New Roman" w:hAnsi="Times New Roman" w:cs="Times New Roman"/>
          <w:sz w:val="16"/>
          <w:szCs w:val="16"/>
          <w:u w:val="single"/>
        </w:rPr>
      </w:pP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15.11.2023</w:t>
      </w:r>
      <w:r w:rsidRPr="00671B6E">
        <w:rPr>
          <w:rFonts w:ascii="Times New Roman" w:hAnsi="Times New Roman" w:cs="Times New Roman"/>
          <w:sz w:val="16"/>
          <w:szCs w:val="16"/>
        </w:rPr>
        <w:tab/>
        <w:t xml:space="preserve">                        </w:t>
      </w:r>
      <w:r w:rsidRPr="00671B6E">
        <w:rPr>
          <w:rFonts w:ascii="Times New Roman" w:hAnsi="Times New Roman" w:cs="Times New Roman"/>
          <w:sz w:val="16"/>
          <w:szCs w:val="16"/>
        </w:rPr>
        <w:tab/>
        <w:t>с.Карагузино                                         № 31-п</w:t>
      </w:r>
    </w:p>
    <w:p w:rsidR="00B318ED" w:rsidRPr="00671B6E" w:rsidRDefault="00B318ED" w:rsidP="00B318ED">
      <w:pPr>
        <w:ind w:firstLine="543"/>
        <w:rPr>
          <w:rFonts w:ascii="Times New Roman" w:hAnsi="Times New Roman" w:cs="Times New Roman"/>
          <w:sz w:val="16"/>
          <w:szCs w:val="16"/>
        </w:rPr>
      </w:pPr>
    </w:p>
    <w:p w:rsidR="00B318ED" w:rsidRPr="00671B6E" w:rsidRDefault="00B318ED" w:rsidP="00B318ED">
      <w:pPr>
        <w:ind w:firstLine="543"/>
        <w:rPr>
          <w:rFonts w:ascii="Times New Roman" w:hAnsi="Times New Roman" w:cs="Times New Roman"/>
          <w:sz w:val="16"/>
          <w:szCs w:val="16"/>
        </w:rPr>
      </w:pPr>
    </w:p>
    <w:p w:rsidR="00B318ED" w:rsidRPr="00671B6E" w:rsidRDefault="00B318ED" w:rsidP="00B318ED">
      <w:pPr>
        <w:ind w:firstLine="543"/>
        <w:rPr>
          <w:rFonts w:ascii="Times New Roman" w:hAnsi="Times New Roman" w:cs="Times New Roman"/>
          <w:sz w:val="16"/>
          <w:szCs w:val="16"/>
        </w:rPr>
      </w:pPr>
    </w:p>
    <w:p w:rsidR="00B318ED" w:rsidRPr="001B5155" w:rsidRDefault="00B318ED" w:rsidP="00B318ED">
      <w:pPr>
        <w:pStyle w:val="ConsNormal"/>
        <w:ind w:right="0" w:firstLine="540"/>
        <w:jc w:val="center"/>
        <w:rPr>
          <w:rFonts w:ascii="Times New Roman" w:hAnsi="Times New Roman" w:cs="Times New Roman"/>
          <w:b/>
          <w:sz w:val="16"/>
          <w:szCs w:val="16"/>
        </w:rPr>
      </w:pPr>
      <w:r w:rsidRPr="001B5155">
        <w:rPr>
          <w:rFonts w:ascii="Times New Roman" w:hAnsi="Times New Roman" w:cs="Times New Roman"/>
          <w:b/>
          <w:sz w:val="16"/>
          <w:szCs w:val="16"/>
        </w:rPr>
        <w:t>Об утверждении методики формирования местного бюджета</w:t>
      </w:r>
    </w:p>
    <w:p w:rsidR="00B318ED" w:rsidRPr="001B5155" w:rsidRDefault="00B318ED" w:rsidP="00B318ED">
      <w:pPr>
        <w:pStyle w:val="ConsNormal"/>
        <w:ind w:right="0" w:firstLine="540"/>
        <w:jc w:val="center"/>
        <w:rPr>
          <w:rFonts w:ascii="Times New Roman" w:hAnsi="Times New Roman" w:cs="Times New Roman"/>
          <w:b/>
          <w:sz w:val="16"/>
          <w:szCs w:val="16"/>
        </w:rPr>
      </w:pPr>
      <w:r w:rsidRPr="001B5155">
        <w:rPr>
          <w:rFonts w:ascii="Times New Roman" w:hAnsi="Times New Roman" w:cs="Times New Roman"/>
          <w:b/>
          <w:sz w:val="16"/>
          <w:szCs w:val="16"/>
        </w:rPr>
        <w:t xml:space="preserve"> на 2024 год и плановый период 2025 и 2026 годов </w:t>
      </w:r>
    </w:p>
    <w:p w:rsidR="00B318ED" w:rsidRPr="00671B6E" w:rsidRDefault="00B318ED" w:rsidP="00B318ED">
      <w:pPr>
        <w:pStyle w:val="ConsNormal"/>
        <w:ind w:right="0" w:firstLine="540"/>
        <w:jc w:val="center"/>
        <w:rPr>
          <w:rFonts w:ascii="Times New Roman" w:hAnsi="Times New Roman" w:cs="Times New Roman"/>
          <w:sz w:val="16"/>
          <w:szCs w:val="16"/>
        </w:rPr>
      </w:pPr>
    </w:p>
    <w:p w:rsidR="00B318ED" w:rsidRPr="00671B6E" w:rsidRDefault="00B318ED" w:rsidP="00B318ED">
      <w:pPr>
        <w:pStyle w:val="ConsNormal"/>
        <w:ind w:right="0" w:firstLine="0"/>
        <w:rPr>
          <w:rFonts w:ascii="Times New Roman" w:hAnsi="Times New Roman" w:cs="Times New Roman"/>
          <w:sz w:val="16"/>
          <w:szCs w:val="16"/>
        </w:rPr>
      </w:pPr>
    </w:p>
    <w:p w:rsidR="00B318ED" w:rsidRPr="00671B6E" w:rsidRDefault="00B318ED" w:rsidP="00B318ED">
      <w:pPr>
        <w:pStyle w:val="ConsNormal"/>
        <w:ind w:right="0" w:firstLine="0"/>
        <w:rPr>
          <w:rFonts w:ascii="Times New Roman" w:hAnsi="Times New Roman" w:cs="Times New Roman"/>
          <w:sz w:val="16"/>
          <w:szCs w:val="16"/>
        </w:rPr>
      </w:pPr>
    </w:p>
    <w:p w:rsidR="00B318ED" w:rsidRPr="00671B6E" w:rsidRDefault="00B318ED" w:rsidP="00B318ED">
      <w:pPr>
        <w:pStyle w:val="ConsNormal"/>
        <w:ind w:right="0" w:firstLine="540"/>
        <w:jc w:val="both"/>
        <w:rPr>
          <w:rFonts w:ascii="Times New Roman" w:hAnsi="Times New Roman" w:cs="Times New Roman"/>
          <w:sz w:val="16"/>
          <w:szCs w:val="16"/>
        </w:rPr>
      </w:pPr>
      <w:r w:rsidRPr="00671B6E">
        <w:rPr>
          <w:rFonts w:ascii="Times New Roman" w:hAnsi="Times New Roman" w:cs="Times New Roman"/>
          <w:sz w:val="16"/>
          <w:szCs w:val="16"/>
        </w:rPr>
        <w:t>В целях подготовки проекта местного бюджета на 2024 год и плановый период 2025 и 2026 годов:</w:t>
      </w:r>
    </w:p>
    <w:p w:rsidR="00B318ED" w:rsidRPr="00671B6E" w:rsidRDefault="00B318ED" w:rsidP="00B318ED">
      <w:pPr>
        <w:pStyle w:val="ConsNormal"/>
        <w:ind w:right="0" w:firstLine="540"/>
        <w:jc w:val="both"/>
        <w:rPr>
          <w:rFonts w:ascii="Times New Roman" w:hAnsi="Times New Roman" w:cs="Times New Roman"/>
          <w:sz w:val="16"/>
          <w:szCs w:val="16"/>
        </w:rPr>
      </w:pPr>
    </w:p>
    <w:p w:rsidR="00B318ED" w:rsidRPr="00671B6E" w:rsidRDefault="00B318ED" w:rsidP="00B318ED">
      <w:pPr>
        <w:pStyle w:val="ConsNormal"/>
        <w:ind w:right="0" w:firstLine="540"/>
        <w:jc w:val="both"/>
        <w:rPr>
          <w:rFonts w:ascii="Times New Roman" w:hAnsi="Times New Roman" w:cs="Times New Roman"/>
          <w:sz w:val="16"/>
          <w:szCs w:val="16"/>
        </w:rPr>
      </w:pPr>
    </w:p>
    <w:p w:rsidR="00B318ED" w:rsidRPr="00671B6E" w:rsidRDefault="00B318ED" w:rsidP="00B318ED">
      <w:pPr>
        <w:pStyle w:val="ConsNormal"/>
        <w:ind w:right="0" w:firstLine="540"/>
        <w:jc w:val="both"/>
        <w:rPr>
          <w:rFonts w:ascii="Times New Roman" w:hAnsi="Times New Roman" w:cs="Times New Roman"/>
          <w:sz w:val="16"/>
          <w:szCs w:val="16"/>
        </w:rPr>
      </w:pPr>
      <w:r w:rsidRPr="00671B6E">
        <w:rPr>
          <w:rFonts w:ascii="Times New Roman" w:hAnsi="Times New Roman" w:cs="Times New Roman"/>
          <w:sz w:val="16"/>
          <w:szCs w:val="16"/>
        </w:rPr>
        <w:t xml:space="preserve">  1. Утвердить методику формирования местного бюджета на 2024 год и на плановый период 2025 и 2026 годов, согласно приложению № 1.</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2. Контроль за выполнением настоящего постановления оставляю за собой.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3. Настоящее постановление вступает в силу со дня его подписания.</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Глава Карагузинского сельсовета                                        М.Г.Ишбульдина</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shd w:val="clear" w:color="auto" w:fill="FFFFFF"/>
        <w:tabs>
          <w:tab w:val="left" w:pos="7248"/>
          <w:tab w:val="left" w:leader="dot" w:pos="7512"/>
        </w:tabs>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Разослано: прокуратуре района, в дело, бухгалтеру</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p>
    <w:p w:rsidR="00B318ED" w:rsidRPr="00671B6E" w:rsidRDefault="00B318ED" w:rsidP="00B318ED">
      <w:pPr>
        <w:pStyle w:val="a4"/>
        <w:contextualSpacing/>
        <w:rPr>
          <w:rStyle w:val="s1"/>
          <w:rFonts w:ascii="Times New Roman" w:hAnsi="Times New Roman"/>
          <w:color w:val="000000"/>
          <w:sz w:val="16"/>
          <w:szCs w:val="16"/>
        </w:rPr>
      </w:pPr>
    </w:p>
    <w:p w:rsidR="00B318ED" w:rsidRPr="00671B6E" w:rsidRDefault="00B318ED" w:rsidP="00B318ED">
      <w:pPr>
        <w:pStyle w:val="a4"/>
        <w:contextualSpacing/>
        <w:rPr>
          <w:rStyle w:val="s1"/>
          <w:rFonts w:ascii="Times New Roman" w:hAnsi="Times New Roman"/>
          <w:color w:val="000000"/>
          <w:sz w:val="16"/>
          <w:szCs w:val="16"/>
        </w:rPr>
      </w:pPr>
    </w:p>
    <w:p w:rsidR="00B318ED" w:rsidRPr="00671B6E" w:rsidRDefault="00B318ED" w:rsidP="001B5155">
      <w:pPr>
        <w:pStyle w:val="a4"/>
        <w:spacing w:line="276" w:lineRule="auto"/>
        <w:contextualSpacing/>
        <w:jc w:val="right"/>
        <w:rPr>
          <w:rFonts w:ascii="Times New Roman" w:hAnsi="Times New Roman"/>
          <w:sz w:val="16"/>
          <w:szCs w:val="16"/>
        </w:rPr>
      </w:pPr>
      <w:r w:rsidRPr="00671B6E">
        <w:rPr>
          <w:rStyle w:val="s1"/>
          <w:rFonts w:ascii="Times New Roman" w:hAnsi="Times New Roman"/>
          <w:color w:val="000000"/>
          <w:sz w:val="16"/>
          <w:szCs w:val="16"/>
        </w:rPr>
        <w:t xml:space="preserve">                                                                                                        </w:t>
      </w:r>
      <w:r w:rsidRPr="00671B6E">
        <w:rPr>
          <w:rFonts w:ascii="Times New Roman" w:hAnsi="Times New Roman"/>
          <w:sz w:val="16"/>
          <w:szCs w:val="16"/>
        </w:rPr>
        <w:t>Приложение 1</w:t>
      </w:r>
    </w:p>
    <w:p w:rsidR="00B318ED" w:rsidRPr="00671B6E" w:rsidRDefault="00B318ED" w:rsidP="001B5155">
      <w:pPr>
        <w:pStyle w:val="a4"/>
        <w:spacing w:line="276" w:lineRule="auto"/>
        <w:contextualSpacing/>
        <w:jc w:val="right"/>
        <w:rPr>
          <w:rFonts w:ascii="Times New Roman" w:hAnsi="Times New Roman"/>
          <w:sz w:val="16"/>
          <w:szCs w:val="16"/>
        </w:rPr>
      </w:pPr>
      <w:r w:rsidRPr="00671B6E">
        <w:rPr>
          <w:rFonts w:ascii="Times New Roman" w:hAnsi="Times New Roman"/>
          <w:sz w:val="16"/>
          <w:szCs w:val="16"/>
        </w:rPr>
        <w:t xml:space="preserve">                                                                          к постановлению администрации                                    </w:t>
      </w:r>
    </w:p>
    <w:p w:rsidR="00B318ED" w:rsidRPr="00671B6E" w:rsidRDefault="00B318ED" w:rsidP="001B5155">
      <w:pPr>
        <w:pStyle w:val="a4"/>
        <w:spacing w:line="276" w:lineRule="auto"/>
        <w:contextualSpacing/>
        <w:jc w:val="right"/>
        <w:rPr>
          <w:rFonts w:ascii="Times New Roman" w:hAnsi="Times New Roman"/>
          <w:sz w:val="16"/>
          <w:szCs w:val="16"/>
        </w:rPr>
      </w:pPr>
      <w:r w:rsidRPr="00671B6E">
        <w:rPr>
          <w:rFonts w:ascii="Times New Roman" w:hAnsi="Times New Roman"/>
          <w:bCs/>
          <w:sz w:val="16"/>
          <w:szCs w:val="16"/>
        </w:rPr>
        <w:t xml:space="preserve">                                                                          Карагузинский сельсовет</w:t>
      </w:r>
      <w:r w:rsidRPr="00671B6E">
        <w:rPr>
          <w:rFonts w:ascii="Times New Roman" w:hAnsi="Times New Roman"/>
          <w:sz w:val="16"/>
          <w:szCs w:val="16"/>
        </w:rPr>
        <w:t xml:space="preserve">     </w:t>
      </w:r>
    </w:p>
    <w:p w:rsidR="00B318ED" w:rsidRPr="00671B6E" w:rsidRDefault="00B318ED" w:rsidP="001B5155">
      <w:pPr>
        <w:pStyle w:val="a4"/>
        <w:spacing w:line="276" w:lineRule="auto"/>
        <w:contextualSpacing/>
        <w:jc w:val="right"/>
        <w:rPr>
          <w:rFonts w:ascii="Times New Roman" w:hAnsi="Times New Roman"/>
          <w:sz w:val="16"/>
          <w:szCs w:val="16"/>
        </w:rPr>
      </w:pPr>
      <w:r w:rsidRPr="00671B6E">
        <w:rPr>
          <w:rFonts w:ascii="Times New Roman" w:hAnsi="Times New Roman"/>
          <w:sz w:val="16"/>
          <w:szCs w:val="16"/>
        </w:rPr>
        <w:t xml:space="preserve">                                                                          от  15.11.2023г. № 31-п</w:t>
      </w:r>
    </w:p>
    <w:p w:rsidR="00B318ED" w:rsidRPr="00671B6E" w:rsidRDefault="00B318ED" w:rsidP="001B5155">
      <w:pPr>
        <w:pStyle w:val="a4"/>
        <w:spacing w:line="276" w:lineRule="auto"/>
        <w:jc w:val="center"/>
        <w:rPr>
          <w:rFonts w:ascii="Times New Roman" w:hAnsi="Times New Roman"/>
          <w:sz w:val="16"/>
          <w:szCs w:val="16"/>
        </w:rPr>
      </w:pPr>
    </w:p>
    <w:p w:rsidR="00B318ED" w:rsidRPr="00671B6E" w:rsidRDefault="00B318ED" w:rsidP="00B318ED">
      <w:pPr>
        <w:pStyle w:val="a4"/>
        <w:jc w:val="center"/>
        <w:rPr>
          <w:rFonts w:ascii="Times New Roman" w:hAnsi="Times New Roman"/>
          <w:b/>
          <w:sz w:val="16"/>
          <w:szCs w:val="16"/>
        </w:rPr>
      </w:pPr>
    </w:p>
    <w:p w:rsidR="00B318ED" w:rsidRPr="00671B6E" w:rsidRDefault="00B318ED" w:rsidP="00B318ED">
      <w:pPr>
        <w:pStyle w:val="a4"/>
        <w:jc w:val="center"/>
        <w:rPr>
          <w:rFonts w:ascii="Times New Roman" w:hAnsi="Times New Roman"/>
          <w:b/>
          <w:sz w:val="16"/>
          <w:szCs w:val="16"/>
        </w:rPr>
      </w:pPr>
      <w:r w:rsidRPr="00671B6E">
        <w:rPr>
          <w:rFonts w:ascii="Times New Roman" w:hAnsi="Times New Roman"/>
          <w:b/>
          <w:sz w:val="16"/>
          <w:szCs w:val="16"/>
        </w:rPr>
        <w:t>Методика</w:t>
      </w:r>
    </w:p>
    <w:p w:rsidR="00B318ED" w:rsidRPr="00671B6E" w:rsidRDefault="00B318ED" w:rsidP="00B318ED">
      <w:pPr>
        <w:pStyle w:val="a4"/>
        <w:jc w:val="center"/>
        <w:rPr>
          <w:rFonts w:ascii="Times New Roman" w:hAnsi="Times New Roman"/>
          <w:b/>
          <w:sz w:val="16"/>
          <w:szCs w:val="16"/>
        </w:rPr>
      </w:pPr>
      <w:r w:rsidRPr="00671B6E">
        <w:rPr>
          <w:rFonts w:ascii="Times New Roman" w:hAnsi="Times New Roman"/>
          <w:b/>
          <w:sz w:val="16"/>
          <w:szCs w:val="16"/>
        </w:rPr>
        <w:t>формирования местного бюджета на 2024 год</w:t>
      </w:r>
    </w:p>
    <w:p w:rsidR="00B318ED" w:rsidRPr="00671B6E" w:rsidRDefault="00B318ED" w:rsidP="00B318ED">
      <w:pPr>
        <w:pStyle w:val="a4"/>
        <w:jc w:val="center"/>
        <w:rPr>
          <w:rFonts w:ascii="Times New Roman" w:hAnsi="Times New Roman"/>
          <w:b/>
          <w:sz w:val="16"/>
          <w:szCs w:val="16"/>
        </w:rPr>
      </w:pPr>
      <w:r w:rsidRPr="00671B6E">
        <w:rPr>
          <w:rFonts w:ascii="Times New Roman" w:hAnsi="Times New Roman"/>
          <w:b/>
          <w:sz w:val="16"/>
          <w:szCs w:val="16"/>
        </w:rPr>
        <w:t>и на плановый период 2025 и 2026 годов</w:t>
      </w:r>
    </w:p>
    <w:p w:rsidR="00B318ED" w:rsidRPr="00671B6E" w:rsidRDefault="00B318ED" w:rsidP="00B318ED">
      <w:pPr>
        <w:ind w:firstLine="851"/>
        <w:jc w:val="center"/>
        <w:rPr>
          <w:rFonts w:ascii="Times New Roman" w:hAnsi="Times New Roman" w:cs="Times New Roman"/>
          <w:b/>
          <w:sz w:val="16"/>
          <w:szCs w:val="16"/>
        </w:rPr>
      </w:pPr>
    </w:p>
    <w:p w:rsidR="00B318ED" w:rsidRPr="00671B6E" w:rsidRDefault="00B318ED" w:rsidP="00B318ED">
      <w:pPr>
        <w:ind w:firstLine="851"/>
        <w:jc w:val="both"/>
        <w:rPr>
          <w:rFonts w:ascii="Times New Roman" w:eastAsia="Calibri" w:hAnsi="Times New Roman" w:cs="Times New Roman"/>
          <w:sz w:val="16"/>
          <w:szCs w:val="16"/>
        </w:rPr>
      </w:pPr>
      <w:r w:rsidRPr="00671B6E">
        <w:rPr>
          <w:rFonts w:ascii="Times New Roman" w:hAnsi="Times New Roman" w:cs="Times New Roman"/>
          <w:sz w:val="16"/>
          <w:szCs w:val="16"/>
        </w:rPr>
        <w:t>Настоящая методика</w:t>
      </w:r>
      <w:r w:rsidRPr="00671B6E">
        <w:rPr>
          <w:rFonts w:ascii="Times New Roman" w:hAnsi="Times New Roman" w:cs="Times New Roman"/>
          <w:b/>
          <w:sz w:val="16"/>
          <w:szCs w:val="16"/>
        </w:rPr>
        <w:t xml:space="preserve"> </w:t>
      </w:r>
      <w:r w:rsidRPr="00671B6E">
        <w:rPr>
          <w:rFonts w:ascii="Times New Roman" w:hAnsi="Times New Roman" w:cs="Times New Roman"/>
          <w:sz w:val="16"/>
          <w:szCs w:val="16"/>
        </w:rPr>
        <w:t xml:space="preserve">формирования местного бюджета на 2024 год и на плановый период 2025 и 2026 годов (далее – методика), разработана в соответствии со статьей 174.2 </w:t>
      </w:r>
      <w:hyperlink r:id="rId24" w:history="1">
        <w:r w:rsidRPr="00671B6E">
          <w:rPr>
            <w:rFonts w:ascii="Times New Roman" w:hAnsi="Times New Roman" w:cs="Times New Roman"/>
            <w:color w:val="000000"/>
            <w:sz w:val="16"/>
            <w:szCs w:val="16"/>
          </w:rPr>
          <w:t>Бюджетного кодекса Российской Федерации</w:t>
        </w:r>
      </w:hyperlink>
      <w:r w:rsidRPr="00671B6E">
        <w:rPr>
          <w:rFonts w:ascii="Times New Roman" w:hAnsi="Times New Roman" w:cs="Times New Roman"/>
          <w:color w:val="000000"/>
          <w:sz w:val="16"/>
          <w:szCs w:val="16"/>
        </w:rPr>
        <w:t>, статьей 25 п.1 решения Совета депутатов муниципального образования Карагузинский сельсовет Саракташского района Оренбургской области от 05.03.2011 года №28</w:t>
      </w:r>
      <w:r w:rsidRPr="00671B6E">
        <w:rPr>
          <w:rFonts w:ascii="Times New Roman" w:eastAsia="Calibri" w:hAnsi="Times New Roman" w:cs="Times New Roman"/>
          <w:sz w:val="16"/>
          <w:szCs w:val="16"/>
        </w:rPr>
        <w:t xml:space="preserve"> </w:t>
      </w:r>
      <w:r w:rsidRPr="00671B6E">
        <w:rPr>
          <w:rFonts w:ascii="Times New Roman" w:hAnsi="Times New Roman" w:cs="Times New Roman"/>
          <w:color w:val="000000"/>
          <w:sz w:val="16"/>
          <w:szCs w:val="16"/>
        </w:rPr>
        <w:t>«Об утверждения Положения о</w:t>
      </w:r>
      <w:r w:rsidRPr="00671B6E">
        <w:rPr>
          <w:rFonts w:ascii="Times New Roman" w:hAnsi="Times New Roman" w:cs="Times New Roman"/>
          <w:sz w:val="16"/>
          <w:szCs w:val="16"/>
        </w:rPr>
        <w:t xml:space="preserve"> бюджетном процессе в муниципальном образовании  </w:t>
      </w:r>
      <w:r w:rsidRPr="00671B6E">
        <w:rPr>
          <w:rFonts w:ascii="Times New Roman" w:hAnsi="Times New Roman" w:cs="Times New Roman"/>
          <w:color w:val="000000"/>
          <w:sz w:val="16"/>
          <w:szCs w:val="16"/>
        </w:rPr>
        <w:t xml:space="preserve">Карагузинский сельсовет </w:t>
      </w:r>
      <w:r w:rsidRPr="00671B6E">
        <w:rPr>
          <w:rFonts w:ascii="Times New Roman" w:hAnsi="Times New Roman" w:cs="Times New Roman"/>
          <w:sz w:val="16"/>
          <w:szCs w:val="16"/>
        </w:rPr>
        <w:t>Саракташского района Оренбургской области</w:t>
      </w:r>
      <w:r w:rsidRPr="00671B6E">
        <w:rPr>
          <w:rFonts w:ascii="Times New Roman" w:eastAsia="Calibri" w:hAnsi="Times New Roman" w:cs="Times New Roman"/>
          <w:sz w:val="16"/>
          <w:szCs w:val="16"/>
        </w:rPr>
        <w:t>».</w:t>
      </w:r>
    </w:p>
    <w:p w:rsidR="00B318ED" w:rsidRPr="00671B6E" w:rsidRDefault="00B318ED" w:rsidP="00B318ED">
      <w:pPr>
        <w:ind w:firstLine="851"/>
        <w:jc w:val="both"/>
        <w:rPr>
          <w:rFonts w:ascii="Times New Roman" w:hAnsi="Times New Roman" w:cs="Times New Roman"/>
          <w:sz w:val="16"/>
          <w:szCs w:val="16"/>
        </w:rPr>
      </w:pPr>
      <w:r w:rsidRPr="00671B6E">
        <w:rPr>
          <w:rFonts w:ascii="Times New Roman" w:eastAsia="Calibri" w:hAnsi="Times New Roman" w:cs="Times New Roman"/>
          <w:sz w:val="16"/>
          <w:szCs w:val="16"/>
        </w:rPr>
        <w:t xml:space="preserve">Методика </w:t>
      </w:r>
      <w:r w:rsidRPr="00671B6E">
        <w:rPr>
          <w:rFonts w:ascii="Times New Roman" w:hAnsi="Times New Roman" w:cs="Times New Roman"/>
          <w:sz w:val="16"/>
          <w:szCs w:val="16"/>
        </w:rPr>
        <w:t>устанавливает основные подходы к формированию доходов, порядок и методику планирования бюджетных ассигнований местного бюджета на 2024 год и на плановый период 2025 и 2026 годов.</w:t>
      </w:r>
    </w:p>
    <w:p w:rsidR="00B318ED" w:rsidRPr="00671B6E" w:rsidRDefault="00B318ED" w:rsidP="00B318ED">
      <w:pPr>
        <w:ind w:firstLine="851"/>
        <w:jc w:val="both"/>
        <w:rPr>
          <w:rFonts w:ascii="Times New Roman" w:hAnsi="Times New Roman" w:cs="Times New Roman"/>
          <w:sz w:val="16"/>
          <w:szCs w:val="16"/>
        </w:rPr>
      </w:pPr>
      <w:r w:rsidRPr="00671B6E">
        <w:rPr>
          <w:rFonts w:ascii="Times New Roman" w:hAnsi="Times New Roman" w:cs="Times New Roman"/>
          <w:sz w:val="16"/>
          <w:szCs w:val="16"/>
        </w:rPr>
        <w:t>Методика включает в себя разделы, определяющие порядок прогнозирования доходов местного бюджета, методику расчета прогноза поступления налогов в консолидированный бюджет Саракташского района, принимаемых при определении величины налогового потенциала муниципальных образований, а также порядок планирования бюджетных ассигнований местного бюджета.</w:t>
      </w:r>
    </w:p>
    <w:p w:rsidR="00B318ED" w:rsidRPr="00671B6E" w:rsidRDefault="00B318ED" w:rsidP="00B318ED">
      <w:pPr>
        <w:pStyle w:val="a4"/>
        <w:ind w:firstLine="851"/>
        <w:jc w:val="both"/>
        <w:rPr>
          <w:rFonts w:ascii="Times New Roman" w:hAnsi="Times New Roman"/>
          <w:sz w:val="16"/>
          <w:szCs w:val="16"/>
        </w:rPr>
      </w:pPr>
      <w:r w:rsidRPr="00671B6E">
        <w:rPr>
          <w:rFonts w:ascii="Times New Roman" w:hAnsi="Times New Roman"/>
          <w:sz w:val="16"/>
          <w:szCs w:val="16"/>
        </w:rPr>
        <w:t xml:space="preserve">Основой составления местного бюджета на 2024–2026 годы являются </w:t>
      </w:r>
      <w:r w:rsidRPr="00671B6E">
        <w:rPr>
          <w:rStyle w:val="ac"/>
          <w:rFonts w:ascii="Times New Roman" w:hAnsi="Times New Roman"/>
          <w:b w:val="0"/>
          <w:sz w:val="16"/>
          <w:szCs w:val="16"/>
        </w:rPr>
        <w:t xml:space="preserve">прогноз социально-экономического развития муниципального образования </w:t>
      </w:r>
      <w:r w:rsidRPr="00671B6E">
        <w:rPr>
          <w:rFonts w:ascii="Times New Roman" w:hAnsi="Times New Roman"/>
          <w:color w:val="000000"/>
          <w:sz w:val="16"/>
          <w:szCs w:val="16"/>
        </w:rPr>
        <w:t xml:space="preserve">Карагузинский сельсовет </w:t>
      </w:r>
      <w:r w:rsidRPr="00671B6E">
        <w:rPr>
          <w:rStyle w:val="ac"/>
          <w:rFonts w:ascii="Times New Roman" w:hAnsi="Times New Roman"/>
          <w:b w:val="0"/>
          <w:sz w:val="16"/>
          <w:szCs w:val="16"/>
        </w:rPr>
        <w:t>на 2024 год и на плановый период 2025 и 2026 годов</w:t>
      </w:r>
      <w:r w:rsidRPr="00671B6E">
        <w:rPr>
          <w:rFonts w:ascii="Times New Roman" w:hAnsi="Times New Roman"/>
          <w:sz w:val="16"/>
          <w:szCs w:val="16"/>
        </w:rPr>
        <w:t>, основные направления налоговой и бюджетной политики, а также приоритеты бюджетной и налоговой политики, установленные на федеральном уровне.</w:t>
      </w:r>
    </w:p>
    <w:p w:rsidR="00B318ED" w:rsidRPr="00671B6E" w:rsidRDefault="00B318ED" w:rsidP="00B318ED">
      <w:pPr>
        <w:pStyle w:val="a4"/>
        <w:ind w:firstLine="851"/>
        <w:jc w:val="both"/>
        <w:rPr>
          <w:rFonts w:ascii="Times New Roman" w:hAnsi="Times New Roman"/>
          <w:sz w:val="16"/>
          <w:szCs w:val="16"/>
        </w:rPr>
      </w:pPr>
    </w:p>
    <w:p w:rsidR="00B318ED" w:rsidRPr="00671B6E" w:rsidRDefault="00B318ED" w:rsidP="005371B5">
      <w:pPr>
        <w:pStyle w:val="ConsNormal"/>
        <w:numPr>
          <w:ilvl w:val="0"/>
          <w:numId w:val="4"/>
        </w:numPr>
        <w:ind w:left="0" w:right="0" w:firstLine="851"/>
        <w:jc w:val="center"/>
        <w:rPr>
          <w:rFonts w:ascii="Times New Roman" w:hAnsi="Times New Roman" w:cs="Times New Roman"/>
          <w:b/>
          <w:sz w:val="16"/>
          <w:szCs w:val="16"/>
        </w:rPr>
      </w:pPr>
      <w:r w:rsidRPr="00671B6E">
        <w:rPr>
          <w:rFonts w:ascii="Times New Roman" w:hAnsi="Times New Roman" w:cs="Times New Roman"/>
          <w:b/>
          <w:sz w:val="16"/>
          <w:szCs w:val="16"/>
        </w:rPr>
        <w:t>Прогноз доходов местного бюджета</w:t>
      </w:r>
    </w:p>
    <w:p w:rsidR="00B318ED" w:rsidRPr="00671B6E" w:rsidRDefault="00B318ED" w:rsidP="00B318ED">
      <w:pPr>
        <w:pStyle w:val="ConsNormal"/>
        <w:ind w:left="851" w:right="0" w:firstLine="0"/>
        <w:rPr>
          <w:rFonts w:ascii="Times New Roman" w:hAnsi="Times New Roman" w:cs="Times New Roman"/>
          <w:b/>
          <w:sz w:val="16"/>
          <w:szCs w:val="16"/>
        </w:rPr>
      </w:pPr>
    </w:p>
    <w:p w:rsidR="00B318ED" w:rsidRPr="00671B6E" w:rsidRDefault="00B318ED" w:rsidP="00B318ED">
      <w:pPr>
        <w:pStyle w:val="ConsPlusNormal"/>
        <w:ind w:firstLine="709"/>
        <w:jc w:val="both"/>
        <w:rPr>
          <w:rFonts w:ascii="Times New Roman" w:hAnsi="Times New Roman" w:cs="Times New Roman"/>
          <w:sz w:val="16"/>
          <w:szCs w:val="16"/>
        </w:rPr>
      </w:pPr>
      <w:r w:rsidRPr="00671B6E">
        <w:rPr>
          <w:rFonts w:ascii="Times New Roman" w:hAnsi="Times New Roman" w:cs="Times New Roman"/>
          <w:sz w:val="16"/>
          <w:szCs w:val="16"/>
        </w:rPr>
        <w:t>1. Налог на доходы физических лиц прогнозируется к зачислению в местный бюджет по нормативам, установленным в соответствии с Бюджетным кодексом Российской Федерации, Законом Оренбургской области «О межбюджетных отношениях в Оренбургской области».</w:t>
      </w:r>
    </w:p>
    <w:p w:rsidR="00B318ED" w:rsidRPr="00671B6E" w:rsidRDefault="00B318ED" w:rsidP="00B318ED">
      <w:pPr>
        <w:shd w:val="clear" w:color="auto" w:fill="FFFFFF"/>
        <w:tabs>
          <w:tab w:val="left" w:pos="5812"/>
        </w:tabs>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2. Общий прогнозный объем поступлений в бюджет налога на доходы физических лиц определяется как сумма прогнозных поступлений каждого вида налога.</w:t>
      </w:r>
    </w:p>
    <w:p w:rsidR="00B318ED" w:rsidRPr="00671B6E" w:rsidRDefault="00B318ED" w:rsidP="00B318ED">
      <w:pPr>
        <w:shd w:val="clear" w:color="auto" w:fill="FFFFFF"/>
        <w:tabs>
          <w:tab w:val="left" w:pos="5812"/>
        </w:tabs>
        <w:ind w:firstLine="709"/>
        <w:jc w:val="both"/>
        <w:rPr>
          <w:rFonts w:ascii="Times New Roman" w:eastAsia="Calibri" w:hAnsi="Times New Roman" w:cs="Times New Roman"/>
          <w:sz w:val="16"/>
          <w:szCs w:val="16"/>
        </w:rPr>
      </w:pPr>
    </w:p>
    <w:p w:rsidR="00B318ED" w:rsidRPr="00671B6E" w:rsidRDefault="00B318ED" w:rsidP="00B318ED">
      <w:pPr>
        <w:shd w:val="clear" w:color="auto" w:fill="FFFFFF"/>
        <w:tabs>
          <w:tab w:val="left" w:pos="5812"/>
        </w:tabs>
        <w:jc w:val="center"/>
        <w:rPr>
          <w:rFonts w:ascii="Times New Roman" w:eastAsia="Calibri" w:hAnsi="Times New Roman" w:cs="Times New Roman"/>
          <w:sz w:val="16"/>
          <w:szCs w:val="16"/>
        </w:rPr>
      </w:pPr>
      <w:r w:rsidRPr="00671B6E">
        <w:rPr>
          <w:rFonts w:ascii="Times New Roman" w:eastAsia="Calibri" w:hAnsi="Times New Roman" w:cs="Times New Roman"/>
          <w:sz w:val="16"/>
          <w:szCs w:val="16"/>
        </w:rPr>
        <w:t>НДФЛ всего = НДФЛ1 + НДФЛ2 + НДФЛ3, где:</w:t>
      </w:r>
    </w:p>
    <w:p w:rsidR="00B318ED" w:rsidRPr="00671B6E" w:rsidRDefault="00B318ED" w:rsidP="00B318ED">
      <w:pPr>
        <w:shd w:val="clear" w:color="auto" w:fill="FFFFFF"/>
        <w:tabs>
          <w:tab w:val="left" w:pos="5812"/>
        </w:tabs>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НДФЛ всего – объем поступлений налога на доходы физических лиц;</w:t>
      </w:r>
    </w:p>
    <w:p w:rsidR="00B318ED" w:rsidRPr="00671B6E" w:rsidRDefault="00B318ED" w:rsidP="00B318ED">
      <w:pPr>
        <w:shd w:val="clear" w:color="auto" w:fill="FFFFFF"/>
        <w:tabs>
          <w:tab w:val="left" w:pos="5812"/>
        </w:tabs>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НДФЛ1 –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B318ED" w:rsidRPr="00671B6E" w:rsidRDefault="00B318ED" w:rsidP="00B318ED">
      <w:pPr>
        <w:shd w:val="clear" w:color="auto" w:fill="FFFFFF"/>
        <w:tabs>
          <w:tab w:val="left" w:pos="5812"/>
        </w:tabs>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lastRenderedPageBreak/>
        <w:t>НДФЛ2 –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B318ED" w:rsidRPr="00671B6E" w:rsidRDefault="00B318ED" w:rsidP="00B318ED">
      <w:pPr>
        <w:tabs>
          <w:tab w:val="left" w:pos="1134"/>
        </w:tabs>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НДФЛ3 –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Прогнозный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(НДФЛ 1), определяется по следующей формуле: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jc w:val="center"/>
        <w:rPr>
          <w:rFonts w:ascii="Times New Roman" w:eastAsia="Calibri" w:hAnsi="Times New Roman" w:cs="Times New Roman"/>
          <w:sz w:val="16"/>
          <w:szCs w:val="16"/>
        </w:rPr>
      </w:pPr>
      <w:r w:rsidRPr="00671B6E">
        <w:rPr>
          <w:rFonts w:ascii="Times New Roman" w:eastAsia="Calibri" w:hAnsi="Times New Roman" w:cs="Times New Roman"/>
          <w:sz w:val="16"/>
          <w:szCs w:val="16"/>
        </w:rPr>
        <w:t xml:space="preserve">НДФЛ1 = ((ФЗП - Нв) х </w:t>
      </w:r>
      <w:r w:rsidRPr="00671B6E">
        <w:rPr>
          <w:rFonts w:ascii="Times New Roman" w:eastAsia="Calibri" w:hAnsi="Times New Roman" w:cs="Times New Roman"/>
          <w:sz w:val="16"/>
          <w:szCs w:val="16"/>
          <w:lang w:val="en-US"/>
        </w:rPr>
        <w:t>C</w:t>
      </w:r>
      <w:r w:rsidRPr="00671B6E">
        <w:rPr>
          <w:rFonts w:ascii="Times New Roman" w:eastAsia="Calibri" w:hAnsi="Times New Roman" w:cs="Times New Roman"/>
          <w:sz w:val="16"/>
          <w:szCs w:val="16"/>
        </w:rPr>
        <w:t>) - В х Кр) х Соб + Ни, где: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ФЗП – прогнозируемый фонд заработной платы;</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lang w:val="en-US"/>
        </w:rPr>
        <w:t>C</w:t>
      </w:r>
      <w:r w:rsidRPr="00671B6E">
        <w:rPr>
          <w:rFonts w:ascii="Times New Roman" w:eastAsia="Calibri" w:hAnsi="Times New Roman" w:cs="Times New Roman"/>
          <w:sz w:val="16"/>
          <w:szCs w:val="16"/>
        </w:rPr>
        <w:t xml:space="preserve"> – ставка налога; </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Нв – налоговые вычеты (имущественные, социальные и отдельные виды налоговых вычетов) за отчетный год;</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Соб – уровень собираемости налога;</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В – сумма налога, подлежащая возврату</w:t>
      </w:r>
      <w:r w:rsidRPr="00671B6E">
        <w:rPr>
          <w:rFonts w:ascii="Times New Roman" w:hAnsi="Times New Roman" w:cs="Times New Roman"/>
          <w:sz w:val="16"/>
          <w:szCs w:val="16"/>
        </w:rPr>
        <w:t xml:space="preserve"> </w:t>
      </w:r>
      <w:r w:rsidRPr="00671B6E">
        <w:rPr>
          <w:rFonts w:ascii="Times New Roman" w:eastAsia="Calibri" w:hAnsi="Times New Roman" w:cs="Times New Roman"/>
          <w:sz w:val="16"/>
          <w:szCs w:val="16"/>
        </w:rPr>
        <w:t>по представленным налогоплательщиком декларациям (форма отчета 5-ДДК);</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Кр – коэффициент роста суммы налога, подлежащей возврату</w:t>
      </w:r>
      <w:r w:rsidRPr="00671B6E">
        <w:rPr>
          <w:rFonts w:ascii="Times New Roman" w:hAnsi="Times New Roman" w:cs="Times New Roman"/>
          <w:sz w:val="16"/>
          <w:szCs w:val="16"/>
        </w:rPr>
        <w:t xml:space="preserve"> </w:t>
      </w:r>
      <w:r w:rsidRPr="00671B6E">
        <w:rPr>
          <w:rFonts w:ascii="Times New Roman" w:eastAsia="Calibri" w:hAnsi="Times New Roman" w:cs="Times New Roman"/>
          <w:sz w:val="16"/>
          <w:szCs w:val="16"/>
        </w:rPr>
        <w:t>по представленным налогоплательщиком декларациям;</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Ни – сумма налога от иных налоговых ставок (форма отчета 5-НДФЛ);</w:t>
      </w:r>
    </w:p>
    <w:p w:rsidR="00B318ED" w:rsidRPr="00671B6E" w:rsidRDefault="00B318ED" w:rsidP="00B318ED">
      <w:pPr>
        <w:tabs>
          <w:tab w:val="left" w:pos="1134"/>
        </w:tabs>
        <w:ind w:firstLine="709"/>
        <w:jc w:val="both"/>
        <w:rPr>
          <w:rFonts w:ascii="Times New Roman" w:eastAsia="Calibri" w:hAnsi="Times New Roman" w:cs="Times New Roman"/>
          <w:sz w:val="16"/>
          <w:szCs w:val="16"/>
        </w:rPr>
      </w:pPr>
      <w:r w:rsidRPr="00671B6E">
        <w:rPr>
          <w:rFonts w:ascii="Times New Roman" w:hAnsi="Times New Roman" w:cs="Times New Roman"/>
          <w:sz w:val="16"/>
          <w:szCs w:val="16"/>
        </w:rPr>
        <w:t xml:space="preserve">Уровень собираемости определяется согласно данным отчета по форме 1-НМ как частное от деления суммы поступившего налога (без учета сумм налога по иным налоговым ставкам), на сумму начисленного налога </w:t>
      </w:r>
      <w:r w:rsidRPr="00671B6E">
        <w:rPr>
          <w:rFonts w:ascii="Times New Roman" w:eastAsia="Calibri" w:hAnsi="Times New Roman" w:cs="Times New Roman"/>
          <w:sz w:val="16"/>
          <w:szCs w:val="16"/>
        </w:rPr>
        <w:t>(форма отчета 5-НДФЛ)</w:t>
      </w:r>
      <w:r w:rsidRPr="00671B6E">
        <w:rPr>
          <w:rFonts w:ascii="Times New Roman" w:hAnsi="Times New Roman" w:cs="Times New Roman"/>
          <w:sz w:val="16"/>
          <w:szCs w:val="16"/>
        </w:rPr>
        <w:t xml:space="preserve">. </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Прогнозный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(НДФЛ2), рассчитывается исходя из оценки фактического поступления налога в текущем году с учетом роста прочих денежных доходов населения по следующей формуле: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jc w:val="center"/>
        <w:rPr>
          <w:rFonts w:ascii="Times New Roman" w:eastAsia="Calibri" w:hAnsi="Times New Roman" w:cs="Times New Roman"/>
          <w:sz w:val="16"/>
          <w:szCs w:val="16"/>
        </w:rPr>
      </w:pPr>
      <w:r w:rsidRPr="00671B6E">
        <w:rPr>
          <w:rFonts w:ascii="Times New Roman" w:eastAsia="Calibri" w:hAnsi="Times New Roman" w:cs="Times New Roman"/>
          <w:sz w:val="16"/>
          <w:szCs w:val="16"/>
        </w:rPr>
        <w:t>НДФЛ2= НДФЛф х Пд, где: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НДФЛф – оценка фактических поступлений текущего года;</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Пд – темп роста прочих денежных доходов населения на очередной финансовый год (показатели прогноза социально-экономического развития Оренбургской области).</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 xml:space="preserve">Прогнозный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 (НДФЛ3), рассчитывается исходя из общей суммы налога, подлежащей уплате (доплате) в бюджет, по представленным налогоплательщиками актуальным декларациям по налогу за отчетный год (отчет по форме № 5-ДДК) и темпа роста прочих денежных доходов населения.   </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jc w:val="center"/>
        <w:rPr>
          <w:rFonts w:ascii="Times New Roman" w:eastAsia="Calibri" w:hAnsi="Times New Roman" w:cs="Times New Roman"/>
          <w:sz w:val="16"/>
          <w:szCs w:val="16"/>
        </w:rPr>
      </w:pPr>
      <w:r w:rsidRPr="00671B6E">
        <w:rPr>
          <w:rFonts w:ascii="Times New Roman" w:eastAsia="Calibri" w:hAnsi="Times New Roman" w:cs="Times New Roman"/>
          <w:sz w:val="16"/>
          <w:szCs w:val="16"/>
        </w:rPr>
        <w:t>НДФЛ3= НБ х Пд, где: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НБ – общая сумма налога, подлежащая уплате (доплате) в бюджет, по представленным налогоплательщиками актуальным декларациям по налогу за отчетный год;</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Пд – темп роста прочих денежных доходов населения на очередной финансовый год (показатели прогноза социально-экономического развития Оренбургской области).</w:t>
      </w:r>
    </w:p>
    <w:p w:rsidR="00B318ED" w:rsidRPr="00671B6E" w:rsidRDefault="00B318ED" w:rsidP="00B318ED">
      <w:pPr>
        <w:shd w:val="clear" w:color="auto" w:fill="FFFFFF"/>
        <w:tabs>
          <w:tab w:val="left" w:pos="709"/>
          <w:tab w:val="left" w:pos="5812"/>
        </w:tabs>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3. Общий прогнозный объем поступлений в бюджет налога, взимаемого в связи с применением упрощенной системы налогообложения, (УСН всего) определяется как сумма прогнозных поступлений каждого вида налога исходя из выбранного объекта налогообложения:</w:t>
      </w:r>
    </w:p>
    <w:p w:rsidR="00B318ED" w:rsidRPr="00671B6E" w:rsidRDefault="00B318ED" w:rsidP="00B318ED">
      <w:pPr>
        <w:shd w:val="clear" w:color="auto" w:fill="FFFFFF"/>
        <w:tabs>
          <w:tab w:val="left" w:pos="709"/>
          <w:tab w:val="left" w:pos="5812"/>
        </w:tabs>
        <w:ind w:firstLine="709"/>
        <w:jc w:val="both"/>
        <w:rPr>
          <w:rFonts w:ascii="Times New Roman" w:eastAsia="Calibri" w:hAnsi="Times New Roman" w:cs="Times New Roman"/>
          <w:sz w:val="16"/>
          <w:szCs w:val="16"/>
        </w:rPr>
      </w:pPr>
    </w:p>
    <w:p w:rsidR="00B318ED" w:rsidRPr="00671B6E" w:rsidRDefault="00B318ED" w:rsidP="00B318ED">
      <w:pPr>
        <w:shd w:val="clear" w:color="auto" w:fill="FFFFFF"/>
        <w:tabs>
          <w:tab w:val="left" w:pos="5812"/>
        </w:tabs>
        <w:jc w:val="center"/>
        <w:rPr>
          <w:rFonts w:ascii="Times New Roman" w:eastAsia="Calibri" w:hAnsi="Times New Roman" w:cs="Times New Roman"/>
          <w:sz w:val="16"/>
          <w:szCs w:val="16"/>
        </w:rPr>
      </w:pPr>
      <w:r w:rsidRPr="00671B6E">
        <w:rPr>
          <w:rFonts w:ascii="Times New Roman" w:eastAsia="Calibri" w:hAnsi="Times New Roman" w:cs="Times New Roman"/>
          <w:sz w:val="16"/>
          <w:szCs w:val="16"/>
        </w:rPr>
        <w:t>УСН всего = УСН1 + УСН2, где:</w:t>
      </w:r>
    </w:p>
    <w:p w:rsidR="00B318ED" w:rsidRPr="00671B6E" w:rsidRDefault="00B318ED" w:rsidP="00B318ED">
      <w:pPr>
        <w:shd w:val="clear" w:color="auto" w:fill="FFFFFF"/>
        <w:tabs>
          <w:tab w:val="left" w:pos="5812"/>
        </w:tabs>
        <w:ind w:firstLine="709"/>
        <w:jc w:val="both"/>
        <w:rPr>
          <w:rFonts w:ascii="Times New Roman" w:eastAsia="Calibri" w:hAnsi="Times New Roman" w:cs="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УСН1 – налог, взимаемый с налогоплательщиков, выбравших в качестве объекта налогообложения доходы;</w:t>
      </w:r>
    </w:p>
    <w:p w:rsidR="00B318ED" w:rsidRPr="00671B6E" w:rsidRDefault="00B318ED" w:rsidP="00B318ED">
      <w:pPr>
        <w:tabs>
          <w:tab w:val="left" w:pos="0"/>
        </w:tabs>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 xml:space="preserve">УСН2 –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Прогнозный объем поступлений налога, взимаемого с налогоплательщиков, выбравших в качестве объекта налогообложения доходы (УСН1),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 по следующей формуле: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jc w:val="center"/>
        <w:rPr>
          <w:rFonts w:ascii="Times New Roman" w:eastAsia="Calibri" w:hAnsi="Times New Roman" w:cs="Times New Roman"/>
          <w:sz w:val="16"/>
          <w:szCs w:val="16"/>
        </w:rPr>
      </w:pPr>
      <w:r w:rsidRPr="00671B6E">
        <w:rPr>
          <w:rFonts w:ascii="Times New Roman" w:eastAsia="Calibri" w:hAnsi="Times New Roman" w:cs="Times New Roman"/>
          <w:sz w:val="16"/>
          <w:szCs w:val="16"/>
        </w:rPr>
        <w:t>УСН1 = НБ</w:t>
      </w:r>
      <w:r w:rsidRPr="00671B6E">
        <w:rPr>
          <w:rFonts w:ascii="Times New Roman" w:eastAsia="Calibri" w:hAnsi="Times New Roman" w:cs="Times New Roman"/>
          <w:sz w:val="16"/>
          <w:szCs w:val="16"/>
          <w:vertAlign w:val="subscript"/>
        </w:rPr>
        <w:t>оц</w:t>
      </w:r>
      <w:r w:rsidRPr="00671B6E">
        <w:rPr>
          <w:rFonts w:ascii="Times New Roman" w:eastAsia="Calibri" w:hAnsi="Times New Roman" w:cs="Times New Roman"/>
          <w:sz w:val="16"/>
          <w:szCs w:val="16"/>
        </w:rPr>
        <w:t xml:space="preserve"> х И х </w:t>
      </w:r>
      <w:r w:rsidRPr="00671B6E">
        <w:rPr>
          <w:rFonts w:ascii="Times New Roman" w:eastAsia="Calibri" w:hAnsi="Times New Roman" w:cs="Times New Roman"/>
          <w:sz w:val="16"/>
          <w:szCs w:val="16"/>
          <w:lang w:val="en-US"/>
        </w:rPr>
        <w:t>C</w:t>
      </w:r>
      <w:r w:rsidRPr="00671B6E">
        <w:rPr>
          <w:rFonts w:ascii="Times New Roman" w:eastAsia="Calibri" w:hAnsi="Times New Roman" w:cs="Times New Roman"/>
          <w:sz w:val="16"/>
          <w:szCs w:val="16"/>
        </w:rPr>
        <w:t xml:space="preserve"> – СВ, где: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НБ</w:t>
      </w:r>
      <w:r w:rsidRPr="00671B6E">
        <w:rPr>
          <w:rFonts w:ascii="Times New Roman" w:eastAsia="Calibri" w:hAnsi="Times New Roman" w:cs="Times New Roman"/>
          <w:sz w:val="16"/>
          <w:szCs w:val="16"/>
          <w:vertAlign w:val="subscript"/>
        </w:rPr>
        <w:t>оц</w:t>
      </w:r>
      <w:r w:rsidRPr="00671B6E">
        <w:rPr>
          <w:rFonts w:ascii="Times New Roman" w:eastAsia="Calibri" w:hAnsi="Times New Roman" w:cs="Times New Roman"/>
          <w:sz w:val="16"/>
          <w:szCs w:val="16"/>
        </w:rPr>
        <w:t xml:space="preserve"> – оценка налоговой базы по налогу, взимаемому с налогоплательщиков, выбравших в качестве объекта налогообложения доходы;</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 xml:space="preserve">И – индекс потребительских цен, за период с начала года; </w:t>
      </w:r>
    </w:p>
    <w:p w:rsidR="00B318ED" w:rsidRPr="00671B6E" w:rsidRDefault="00B318ED" w:rsidP="00B318ED">
      <w:pPr>
        <w:autoSpaceDE w:val="0"/>
        <w:autoSpaceDN w:val="0"/>
        <w:adjustRightInd w:val="0"/>
        <w:ind w:firstLine="709"/>
        <w:jc w:val="both"/>
        <w:rPr>
          <w:rFonts w:ascii="Times New Roman" w:hAnsi="Times New Roman" w:cs="Times New Roman"/>
          <w:sz w:val="16"/>
          <w:szCs w:val="16"/>
        </w:rPr>
      </w:pPr>
      <w:r w:rsidRPr="00671B6E">
        <w:rPr>
          <w:rFonts w:ascii="Times New Roman" w:hAnsi="Times New Roman" w:cs="Times New Roman"/>
          <w:sz w:val="16"/>
          <w:szCs w:val="16"/>
          <w:lang w:val="en-US"/>
        </w:rPr>
        <w:t>C</w:t>
      </w:r>
      <w:r w:rsidRPr="00671B6E">
        <w:rPr>
          <w:rFonts w:ascii="Times New Roman" w:hAnsi="Times New Roman" w:cs="Times New Roman"/>
          <w:sz w:val="16"/>
          <w:szCs w:val="16"/>
        </w:rPr>
        <w:t xml:space="preserve"> – ставка налога;</w:t>
      </w:r>
    </w:p>
    <w:p w:rsidR="00B318ED" w:rsidRPr="00671B6E" w:rsidRDefault="00B318ED" w:rsidP="00B318ED">
      <w:pPr>
        <w:autoSpaceDE w:val="0"/>
        <w:autoSpaceDN w:val="0"/>
        <w:adjustRightInd w:val="0"/>
        <w:ind w:firstLine="709"/>
        <w:jc w:val="both"/>
        <w:rPr>
          <w:rFonts w:ascii="Times New Roman" w:hAnsi="Times New Roman" w:cs="Times New Roman"/>
          <w:sz w:val="16"/>
          <w:szCs w:val="16"/>
        </w:rPr>
      </w:pPr>
      <w:r w:rsidRPr="00671B6E">
        <w:rPr>
          <w:rFonts w:ascii="Times New Roman" w:hAnsi="Times New Roman" w:cs="Times New Roman"/>
          <w:sz w:val="16"/>
          <w:szCs w:val="16"/>
        </w:rPr>
        <w:t>СВ – прогнозируемая сумма страховых взносов (</w:t>
      </w:r>
      <w:r w:rsidRPr="00671B6E">
        <w:rPr>
          <w:rFonts w:ascii="Times New Roman" w:eastAsia="Calibri" w:hAnsi="Times New Roman" w:cs="Times New Roman"/>
          <w:sz w:val="16"/>
          <w:szCs w:val="16"/>
        </w:rPr>
        <w:t xml:space="preserve">отчет по форме </w:t>
      </w:r>
      <w:r w:rsidRPr="00671B6E">
        <w:rPr>
          <w:rFonts w:ascii="Times New Roman" w:hAnsi="Times New Roman" w:cs="Times New Roman"/>
          <w:sz w:val="16"/>
          <w:szCs w:val="16"/>
        </w:rPr>
        <w:t>5-УСН).</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 xml:space="preserve">Прогнозный объем поступлений налога, взимаемого с налогоплательщиков, выбравших в качестве объекта налогообложения доходы, уменьшенные на величину расходов (УСН2), рассчитывается исходя из оценки налоговой базы по налогу за отчетный период и </w:t>
      </w:r>
      <w:r w:rsidRPr="00671B6E">
        <w:rPr>
          <w:rFonts w:ascii="Times New Roman" w:hAnsi="Times New Roman" w:cs="Times New Roman"/>
          <w:sz w:val="16"/>
          <w:szCs w:val="16"/>
        </w:rPr>
        <w:t>корректирующей суммы поступлений, учитывающей изменения законодательства по налогу, а также другие факторы,</w:t>
      </w:r>
      <w:r w:rsidRPr="00671B6E">
        <w:rPr>
          <w:rFonts w:ascii="Times New Roman" w:eastAsia="Calibri" w:hAnsi="Times New Roman" w:cs="Times New Roman"/>
          <w:sz w:val="16"/>
          <w:szCs w:val="16"/>
        </w:rPr>
        <w:t xml:space="preserve"> по следующей формуле: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autoSpaceDE w:val="0"/>
        <w:autoSpaceDN w:val="0"/>
        <w:adjustRightInd w:val="0"/>
        <w:jc w:val="center"/>
        <w:rPr>
          <w:rFonts w:ascii="Times New Roman" w:eastAsia="Calibri" w:hAnsi="Times New Roman" w:cs="Times New Roman"/>
          <w:sz w:val="16"/>
          <w:szCs w:val="16"/>
        </w:rPr>
      </w:pPr>
      <w:r w:rsidRPr="00671B6E">
        <w:rPr>
          <w:rFonts w:ascii="Times New Roman" w:hAnsi="Times New Roman" w:cs="Times New Roman"/>
          <w:sz w:val="16"/>
          <w:szCs w:val="16"/>
        </w:rPr>
        <w:t>УСН2 = НБ</w:t>
      </w:r>
      <w:r w:rsidRPr="00671B6E">
        <w:rPr>
          <w:rFonts w:ascii="Times New Roman" w:hAnsi="Times New Roman" w:cs="Times New Roman"/>
          <w:sz w:val="16"/>
          <w:szCs w:val="16"/>
          <w:vertAlign w:val="subscript"/>
        </w:rPr>
        <w:t>оц</w:t>
      </w:r>
      <w:r w:rsidRPr="00671B6E">
        <w:rPr>
          <w:rFonts w:ascii="Times New Roman" w:hAnsi="Times New Roman" w:cs="Times New Roman"/>
          <w:sz w:val="16"/>
          <w:szCs w:val="16"/>
        </w:rPr>
        <w:t xml:space="preserve"> х И х </w:t>
      </w:r>
      <w:r w:rsidRPr="00671B6E">
        <w:rPr>
          <w:rFonts w:ascii="Times New Roman" w:hAnsi="Times New Roman" w:cs="Times New Roman"/>
          <w:sz w:val="16"/>
          <w:szCs w:val="16"/>
          <w:lang w:val="en-US"/>
        </w:rPr>
        <w:t>C</w:t>
      </w:r>
      <w:r w:rsidRPr="00671B6E">
        <w:rPr>
          <w:rFonts w:ascii="Times New Roman" w:hAnsi="Times New Roman" w:cs="Times New Roman"/>
          <w:sz w:val="16"/>
          <w:szCs w:val="16"/>
        </w:rPr>
        <w:t xml:space="preserve"> + Мн х И, </w:t>
      </w:r>
      <w:r w:rsidRPr="00671B6E">
        <w:rPr>
          <w:rFonts w:ascii="Times New Roman" w:eastAsia="Calibri" w:hAnsi="Times New Roman" w:cs="Times New Roman"/>
          <w:sz w:val="16"/>
          <w:szCs w:val="16"/>
        </w:rPr>
        <w:t>где:</w:t>
      </w:r>
    </w:p>
    <w:p w:rsidR="00B318ED" w:rsidRPr="00671B6E" w:rsidRDefault="00B318ED" w:rsidP="00B318ED">
      <w:pPr>
        <w:autoSpaceDE w:val="0"/>
        <w:autoSpaceDN w:val="0"/>
        <w:adjustRightInd w:val="0"/>
        <w:ind w:firstLine="709"/>
        <w:jc w:val="both"/>
        <w:rPr>
          <w:rFonts w:ascii="Times New Roman" w:eastAsia="Calibri" w:hAnsi="Times New Roman" w:cs="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НБ</w:t>
      </w:r>
      <w:r w:rsidRPr="00671B6E">
        <w:rPr>
          <w:rFonts w:ascii="Times New Roman" w:eastAsia="Calibri" w:hAnsi="Times New Roman" w:cs="Times New Roman"/>
          <w:sz w:val="16"/>
          <w:szCs w:val="16"/>
          <w:vertAlign w:val="subscript"/>
        </w:rPr>
        <w:t>оц</w:t>
      </w:r>
      <w:r w:rsidRPr="00671B6E">
        <w:rPr>
          <w:rFonts w:ascii="Times New Roman" w:eastAsia="Calibri" w:hAnsi="Times New Roman" w:cs="Times New Roman"/>
          <w:sz w:val="16"/>
          <w:szCs w:val="16"/>
        </w:rPr>
        <w:t xml:space="preserve"> – оценка налоговой базы по налогу, взимаемому с налогоплательщиков, выбравших в качестве объекта налогообложения доходы, уменьшенные на величину расходов;</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 xml:space="preserve">И – индекс потребительских цен, за период с начала года; </w:t>
      </w:r>
    </w:p>
    <w:p w:rsidR="00B318ED" w:rsidRPr="00671B6E" w:rsidRDefault="00B318ED" w:rsidP="00B318ED">
      <w:pPr>
        <w:autoSpaceDE w:val="0"/>
        <w:autoSpaceDN w:val="0"/>
        <w:adjustRightInd w:val="0"/>
        <w:ind w:firstLine="709"/>
        <w:jc w:val="both"/>
        <w:rPr>
          <w:rFonts w:ascii="Times New Roman" w:hAnsi="Times New Roman" w:cs="Times New Roman"/>
          <w:sz w:val="16"/>
          <w:szCs w:val="16"/>
        </w:rPr>
      </w:pPr>
      <w:r w:rsidRPr="00671B6E">
        <w:rPr>
          <w:rFonts w:ascii="Times New Roman" w:hAnsi="Times New Roman" w:cs="Times New Roman"/>
          <w:sz w:val="16"/>
          <w:szCs w:val="16"/>
          <w:lang w:val="en-US"/>
        </w:rPr>
        <w:t>C</w:t>
      </w:r>
      <w:r w:rsidRPr="00671B6E">
        <w:rPr>
          <w:rFonts w:ascii="Times New Roman" w:hAnsi="Times New Roman" w:cs="Times New Roman"/>
          <w:sz w:val="16"/>
          <w:szCs w:val="16"/>
        </w:rPr>
        <w:t xml:space="preserve"> – ставка налога.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Мн – </w:t>
      </w:r>
      <w:r w:rsidRPr="00671B6E">
        <w:rPr>
          <w:rFonts w:ascii="Times New Roman" w:eastAsia="Calibri" w:hAnsi="Times New Roman" w:cs="Times New Roman"/>
          <w:sz w:val="16"/>
          <w:szCs w:val="16"/>
        </w:rPr>
        <w:t>сумма начисленного минимального налога в отчетном финансовом году;</w:t>
      </w:r>
    </w:p>
    <w:p w:rsidR="00B318ED" w:rsidRPr="00671B6E" w:rsidRDefault="00B318ED" w:rsidP="00B318ED">
      <w:pPr>
        <w:ind w:firstLine="709"/>
        <w:jc w:val="both"/>
        <w:rPr>
          <w:rFonts w:ascii="Times New Roman" w:eastAsia="Calibri" w:hAnsi="Times New Roman" w:cs="Times New Roman"/>
          <w:sz w:val="16"/>
          <w:szCs w:val="16"/>
          <w:highlight w:val="yellow"/>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4. Расчет прогнозируемого объема поступлений единого сельскохозяйственного налога (ЕСХН) осуществляется по следующей формуле:</w:t>
      </w:r>
    </w:p>
    <w:p w:rsidR="00B318ED" w:rsidRPr="00671B6E" w:rsidRDefault="00B318ED" w:rsidP="00B318ED">
      <w:pPr>
        <w:ind w:firstLine="709"/>
        <w:jc w:val="center"/>
        <w:rPr>
          <w:rFonts w:ascii="Times New Roman" w:eastAsia="Calibri" w:hAnsi="Times New Roman" w:cs="Times New Roman"/>
          <w:sz w:val="16"/>
          <w:szCs w:val="16"/>
        </w:rPr>
      </w:pPr>
      <w:r w:rsidRPr="00671B6E">
        <w:rPr>
          <w:rFonts w:ascii="Times New Roman" w:eastAsia="Calibri" w:hAnsi="Times New Roman" w:cs="Times New Roman"/>
          <w:sz w:val="16"/>
          <w:szCs w:val="16"/>
        </w:rPr>
        <w:t>ЕСХН = Н</w:t>
      </w:r>
      <w:r w:rsidRPr="00671B6E">
        <w:rPr>
          <w:rFonts w:ascii="Times New Roman" w:eastAsia="Calibri" w:hAnsi="Times New Roman" w:cs="Times New Roman"/>
          <w:sz w:val="16"/>
          <w:szCs w:val="16"/>
          <w:vertAlign w:val="subscript"/>
        </w:rPr>
        <w:t xml:space="preserve">оц </w:t>
      </w:r>
      <w:r w:rsidRPr="00671B6E">
        <w:rPr>
          <w:rFonts w:ascii="Times New Roman" w:eastAsia="Calibri" w:hAnsi="Times New Roman" w:cs="Times New Roman"/>
          <w:sz w:val="16"/>
          <w:szCs w:val="16"/>
          <w:lang w:val="en-US"/>
        </w:rPr>
        <w:t>x</w:t>
      </w:r>
      <w:r w:rsidRPr="00671B6E">
        <w:rPr>
          <w:rFonts w:ascii="Times New Roman" w:eastAsia="Calibri" w:hAnsi="Times New Roman" w:cs="Times New Roman"/>
          <w:sz w:val="16"/>
          <w:szCs w:val="16"/>
        </w:rPr>
        <w:t xml:space="preserve"> И, где:</w:t>
      </w:r>
    </w:p>
    <w:p w:rsidR="00B318ED" w:rsidRPr="00671B6E" w:rsidRDefault="00B318ED" w:rsidP="00B318ED">
      <w:pPr>
        <w:ind w:firstLine="709"/>
        <w:jc w:val="both"/>
        <w:rPr>
          <w:rFonts w:ascii="Times New Roman" w:eastAsia="Calibri" w:hAnsi="Times New Roman" w:cs="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Н</w:t>
      </w:r>
      <w:r w:rsidRPr="00671B6E">
        <w:rPr>
          <w:rFonts w:ascii="Times New Roman" w:eastAsia="Calibri" w:hAnsi="Times New Roman" w:cs="Times New Roman"/>
          <w:sz w:val="16"/>
          <w:szCs w:val="16"/>
          <w:vertAlign w:val="subscript"/>
        </w:rPr>
        <w:t>оц</w:t>
      </w:r>
      <w:r w:rsidRPr="00671B6E">
        <w:rPr>
          <w:rFonts w:ascii="Times New Roman" w:eastAsia="Calibri" w:hAnsi="Times New Roman" w:cs="Times New Roman"/>
          <w:sz w:val="16"/>
          <w:szCs w:val="16"/>
        </w:rPr>
        <w:t xml:space="preserve"> – оценка начислений налога в текущем периоде;</w:t>
      </w: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eastAsia="Calibri" w:hAnsi="Times New Roman" w:cs="Times New Roman"/>
          <w:sz w:val="16"/>
          <w:szCs w:val="16"/>
        </w:rPr>
        <w:t>И – индекс-дефлятор продукции сельского хозяйства в хозяйствах всех категорий на соответствующий год.</w:t>
      </w:r>
    </w:p>
    <w:p w:rsidR="00B318ED" w:rsidRPr="00671B6E" w:rsidRDefault="00B318ED" w:rsidP="00B318ED">
      <w:pPr>
        <w:pStyle w:val="ConsPlusNormal"/>
        <w:ind w:firstLine="709"/>
        <w:jc w:val="both"/>
        <w:rPr>
          <w:rFonts w:ascii="Times New Roman" w:hAnsi="Times New Roman" w:cs="Times New Roman"/>
          <w:sz w:val="16"/>
          <w:szCs w:val="16"/>
        </w:rPr>
      </w:pPr>
      <w:r w:rsidRPr="00671B6E">
        <w:rPr>
          <w:rFonts w:ascii="Times New Roman" w:hAnsi="Times New Roman" w:cs="Times New Roman"/>
          <w:sz w:val="16"/>
          <w:szCs w:val="16"/>
        </w:rPr>
        <w:t>5. Задолженность и перерасчеты по отмененным налогам, сборам и иным обязательным платежам на 2024 год и на плановый период 2025 и 2026 годов не прогнозируются.</w:t>
      </w:r>
    </w:p>
    <w:p w:rsidR="00B318ED" w:rsidRPr="00671B6E" w:rsidRDefault="00B318ED" w:rsidP="00B318ED">
      <w:pPr>
        <w:pStyle w:val="ConsPlusNormal"/>
        <w:ind w:firstLine="709"/>
        <w:jc w:val="both"/>
        <w:rPr>
          <w:rFonts w:ascii="Times New Roman" w:hAnsi="Times New Roman" w:cs="Times New Roman"/>
          <w:sz w:val="16"/>
          <w:szCs w:val="16"/>
        </w:rPr>
      </w:pPr>
      <w:r w:rsidRPr="00671B6E">
        <w:rPr>
          <w:rFonts w:ascii="Times New Roman" w:hAnsi="Times New Roman" w:cs="Times New Roman"/>
          <w:sz w:val="16"/>
          <w:szCs w:val="16"/>
        </w:rPr>
        <w:t>6. Доходы от использования имущества, находящегося в государственной и муниципальной собственности, определяются по данным главного администратора доходов – администрации МО Карагузинский сельсовет.</w:t>
      </w:r>
    </w:p>
    <w:p w:rsidR="00B318ED" w:rsidRPr="00671B6E" w:rsidRDefault="00B318ED" w:rsidP="00B318ED">
      <w:pPr>
        <w:pStyle w:val="ConsPlusNormal"/>
        <w:ind w:firstLine="709"/>
        <w:jc w:val="both"/>
        <w:rPr>
          <w:rFonts w:ascii="Times New Roman" w:hAnsi="Times New Roman" w:cs="Times New Roman"/>
          <w:sz w:val="16"/>
          <w:szCs w:val="16"/>
        </w:rPr>
      </w:pPr>
      <w:r w:rsidRPr="00671B6E">
        <w:rPr>
          <w:rFonts w:ascii="Times New Roman" w:hAnsi="Times New Roman" w:cs="Times New Roman"/>
          <w:sz w:val="16"/>
          <w:szCs w:val="16"/>
        </w:rPr>
        <w:t>7. Доходы от перечисления части прибыли, остающейся после уплаты налогов и иных обязательных платежей, прогнозируются по данным главного администратора доходов – администрации МО Карагузинский сельсовет.</w:t>
      </w:r>
    </w:p>
    <w:p w:rsidR="00B318ED" w:rsidRPr="00671B6E" w:rsidRDefault="00B318ED" w:rsidP="00B318ED">
      <w:pPr>
        <w:pStyle w:val="ae"/>
        <w:tabs>
          <w:tab w:val="left" w:pos="567"/>
        </w:tabs>
        <w:spacing w:after="0" w:line="240" w:lineRule="auto"/>
        <w:ind w:left="0" w:firstLine="709"/>
        <w:jc w:val="both"/>
        <w:rPr>
          <w:rFonts w:ascii="Times New Roman" w:hAnsi="Times New Roman"/>
          <w:sz w:val="16"/>
          <w:szCs w:val="16"/>
          <w:highlight w:val="yellow"/>
        </w:rPr>
      </w:pPr>
      <w:r w:rsidRPr="00671B6E">
        <w:rPr>
          <w:rFonts w:ascii="Times New Roman" w:hAnsi="Times New Roman"/>
          <w:sz w:val="16"/>
          <w:szCs w:val="16"/>
        </w:rPr>
        <w:t>8. Прогнозирование доходов местного бюджета осуществляется в тысячах рублей.</w:t>
      </w:r>
      <w:r w:rsidRPr="00671B6E">
        <w:rPr>
          <w:rFonts w:ascii="Times New Roman" w:hAnsi="Times New Roman"/>
          <w:sz w:val="16"/>
          <w:szCs w:val="16"/>
          <w:highlight w:val="yellow"/>
        </w:rPr>
        <w:t xml:space="preserve"> </w:t>
      </w:r>
    </w:p>
    <w:p w:rsidR="00B318ED" w:rsidRPr="00671B6E" w:rsidRDefault="00B318ED" w:rsidP="00B318ED">
      <w:pPr>
        <w:pStyle w:val="a4"/>
        <w:jc w:val="both"/>
        <w:rPr>
          <w:rFonts w:ascii="Times New Roman" w:hAnsi="Times New Roman"/>
          <w:b/>
          <w:sz w:val="16"/>
          <w:szCs w:val="16"/>
          <w:highlight w:val="yellow"/>
        </w:rPr>
      </w:pPr>
    </w:p>
    <w:p w:rsidR="00B318ED" w:rsidRPr="00671B6E" w:rsidRDefault="00B318ED" w:rsidP="00B318ED">
      <w:pPr>
        <w:pStyle w:val="a4"/>
        <w:jc w:val="center"/>
        <w:rPr>
          <w:rFonts w:ascii="Times New Roman" w:hAnsi="Times New Roman"/>
          <w:b/>
          <w:sz w:val="16"/>
          <w:szCs w:val="16"/>
        </w:rPr>
      </w:pPr>
      <w:r w:rsidRPr="00671B6E">
        <w:rPr>
          <w:rFonts w:ascii="Times New Roman" w:hAnsi="Times New Roman"/>
          <w:b/>
          <w:sz w:val="16"/>
          <w:szCs w:val="16"/>
          <w:lang w:val="en-US"/>
        </w:rPr>
        <w:t>II</w:t>
      </w:r>
      <w:r w:rsidRPr="00671B6E">
        <w:rPr>
          <w:rFonts w:ascii="Times New Roman" w:hAnsi="Times New Roman"/>
          <w:b/>
          <w:sz w:val="16"/>
          <w:szCs w:val="16"/>
        </w:rPr>
        <w:t>. Методика</w:t>
      </w:r>
    </w:p>
    <w:p w:rsidR="00B318ED" w:rsidRPr="00671B6E" w:rsidRDefault="00B318ED" w:rsidP="00B318ED">
      <w:pPr>
        <w:pStyle w:val="a4"/>
        <w:jc w:val="center"/>
        <w:rPr>
          <w:rFonts w:ascii="Times New Roman" w:hAnsi="Times New Roman"/>
          <w:b/>
          <w:sz w:val="16"/>
          <w:szCs w:val="16"/>
        </w:rPr>
      </w:pPr>
      <w:r w:rsidRPr="00671B6E">
        <w:rPr>
          <w:rFonts w:ascii="Times New Roman" w:hAnsi="Times New Roman"/>
          <w:b/>
          <w:sz w:val="16"/>
          <w:szCs w:val="16"/>
        </w:rPr>
        <w:t xml:space="preserve">расчета прогноза поступления налогов в местный бюджет МО </w:t>
      </w:r>
    </w:p>
    <w:p w:rsidR="00B318ED" w:rsidRPr="00671B6E" w:rsidRDefault="00B318ED" w:rsidP="00B318ED">
      <w:pPr>
        <w:pStyle w:val="a4"/>
        <w:jc w:val="center"/>
        <w:rPr>
          <w:rFonts w:ascii="Times New Roman" w:hAnsi="Times New Roman"/>
          <w:b/>
          <w:sz w:val="16"/>
          <w:szCs w:val="16"/>
        </w:rPr>
      </w:pPr>
      <w:r w:rsidRPr="00671B6E">
        <w:rPr>
          <w:rFonts w:ascii="Times New Roman" w:hAnsi="Times New Roman"/>
          <w:b/>
          <w:sz w:val="16"/>
          <w:szCs w:val="16"/>
        </w:rPr>
        <w:t>Карагузинский сельсовет, применяемых при определении величины налогового потенциала муниципальных образований</w:t>
      </w:r>
    </w:p>
    <w:p w:rsidR="00B318ED" w:rsidRPr="00671B6E" w:rsidRDefault="00B318ED" w:rsidP="00B318ED">
      <w:pPr>
        <w:pStyle w:val="a4"/>
        <w:jc w:val="both"/>
        <w:rPr>
          <w:rFonts w:ascii="Times New Roman" w:hAnsi="Times New Roman"/>
          <w:sz w:val="16"/>
          <w:szCs w:val="16"/>
        </w:rPr>
      </w:pPr>
    </w:p>
    <w:p w:rsidR="00B318ED" w:rsidRPr="00671B6E" w:rsidRDefault="00B318ED" w:rsidP="00B318ED">
      <w:pPr>
        <w:ind w:firstLine="709"/>
        <w:jc w:val="both"/>
        <w:rPr>
          <w:rFonts w:ascii="Times New Roman" w:eastAsia="Calibri" w:hAnsi="Times New Roman" w:cs="Times New Roman"/>
          <w:sz w:val="16"/>
          <w:szCs w:val="16"/>
        </w:rPr>
      </w:pPr>
      <w:r w:rsidRPr="00671B6E">
        <w:rPr>
          <w:rFonts w:ascii="Times New Roman" w:hAnsi="Times New Roman" w:cs="Times New Roman"/>
          <w:sz w:val="16"/>
          <w:szCs w:val="16"/>
        </w:rPr>
        <w:t>1. П</w:t>
      </w:r>
      <w:r w:rsidRPr="00671B6E">
        <w:rPr>
          <w:rFonts w:ascii="Times New Roman" w:eastAsia="Calibri" w:hAnsi="Times New Roman" w:cs="Times New Roman"/>
          <w:sz w:val="16"/>
          <w:szCs w:val="16"/>
        </w:rPr>
        <w:t xml:space="preserve">рогнозируемый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налога на доходы физических лиц с доходов, полученных физическими лицами в соответствии со статьей 228 Налогового кодекса Российской Федерации; налога, взимаемого с налогоплательщиков, выбравших в качестве объекта налогообложения доходы; налога, взимаемого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единого налога на вмененный доход для отдельных видов деятельности; единого сельскохозяйственного налога; </w:t>
      </w:r>
      <w:r w:rsidRPr="00671B6E">
        <w:rPr>
          <w:rFonts w:ascii="Times New Roman" w:hAnsi="Times New Roman" w:cs="Times New Roman"/>
          <w:sz w:val="16"/>
          <w:szCs w:val="16"/>
        </w:rPr>
        <w:t>налога на имущество физических лиц</w:t>
      </w:r>
      <w:r w:rsidRPr="00671B6E">
        <w:rPr>
          <w:rFonts w:ascii="Times New Roman" w:eastAsia="Calibri" w:hAnsi="Times New Roman" w:cs="Times New Roman"/>
          <w:sz w:val="16"/>
          <w:szCs w:val="16"/>
        </w:rPr>
        <w:t xml:space="preserve"> в консолидированный бюджет Оренбургской области определены на основании сведений, представленных Управлением Федеральной налоговой службы по Оренбургской области</w:t>
      </w:r>
      <w:r w:rsidRPr="00671B6E">
        <w:rPr>
          <w:rFonts w:ascii="Times New Roman" w:hAnsi="Times New Roman" w:cs="Times New Roman"/>
          <w:bCs/>
          <w:sz w:val="16"/>
          <w:szCs w:val="16"/>
        </w:rPr>
        <w:t>.</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В отношении земельного налога, взимаемого по ставкам, установленным в соответствии с подпунктом 1 пункта 1 статьи 394 Налогового кодекса Российской Федерации, прогноз поступлений рассчитывается по следующей формуле: </w:t>
      </w:r>
    </w:p>
    <w:p w:rsidR="00B318ED" w:rsidRPr="00671B6E" w:rsidRDefault="00B318ED" w:rsidP="00B318ED">
      <w:pPr>
        <w:ind w:firstLine="709"/>
        <w:jc w:val="both"/>
        <w:rPr>
          <w:rFonts w:ascii="Times New Roman" w:hAnsi="Times New Roman" w:cs="Times New Roman"/>
          <w:sz w:val="16"/>
          <w:szCs w:val="16"/>
        </w:rPr>
      </w:pP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ЗН</w:t>
      </w:r>
      <w:r w:rsidRPr="00671B6E">
        <w:rPr>
          <w:rFonts w:ascii="Times New Roman" w:hAnsi="Times New Roman" w:cs="Times New Roman"/>
          <w:sz w:val="16"/>
          <w:szCs w:val="16"/>
          <w:vertAlign w:val="subscript"/>
        </w:rPr>
        <w:t>1</w:t>
      </w:r>
      <w:r w:rsidRPr="00671B6E">
        <w:rPr>
          <w:rFonts w:ascii="Times New Roman" w:hAnsi="Times New Roman" w:cs="Times New Roman"/>
          <w:sz w:val="16"/>
          <w:szCs w:val="16"/>
        </w:rPr>
        <w:t xml:space="preserve"> = КС</w:t>
      </w:r>
      <w:r w:rsidRPr="00671B6E">
        <w:rPr>
          <w:rFonts w:ascii="Times New Roman" w:hAnsi="Times New Roman" w:cs="Times New Roman"/>
          <w:sz w:val="16"/>
          <w:szCs w:val="16"/>
          <w:vertAlign w:val="subscript"/>
        </w:rPr>
        <w:t>1</w:t>
      </w:r>
      <w:r w:rsidRPr="00671B6E">
        <w:rPr>
          <w:rFonts w:ascii="Times New Roman" w:hAnsi="Times New Roman" w:cs="Times New Roman"/>
          <w:sz w:val="16"/>
          <w:szCs w:val="16"/>
        </w:rPr>
        <w:t xml:space="preserve"> х С</w:t>
      </w:r>
      <w:r w:rsidRPr="00671B6E">
        <w:rPr>
          <w:rFonts w:ascii="Times New Roman" w:hAnsi="Times New Roman" w:cs="Times New Roman"/>
          <w:sz w:val="16"/>
          <w:szCs w:val="16"/>
          <w:vertAlign w:val="subscript"/>
        </w:rPr>
        <w:t>1</w:t>
      </w:r>
      <w:r w:rsidRPr="00671B6E">
        <w:rPr>
          <w:rFonts w:ascii="Times New Roman" w:hAnsi="Times New Roman" w:cs="Times New Roman"/>
          <w:sz w:val="16"/>
          <w:szCs w:val="16"/>
        </w:rPr>
        <w:t xml:space="preserve"> х К, где:</w:t>
      </w:r>
    </w:p>
    <w:p w:rsidR="00B318ED" w:rsidRPr="00671B6E" w:rsidRDefault="00B318ED" w:rsidP="00B318ED">
      <w:pPr>
        <w:jc w:val="center"/>
        <w:rPr>
          <w:rFonts w:ascii="Times New Roman" w:hAnsi="Times New Roman" w:cs="Times New Roman"/>
          <w:sz w:val="16"/>
          <w:szCs w:val="16"/>
        </w:rPr>
      </w:pPr>
    </w:p>
    <w:p w:rsidR="00B318ED" w:rsidRPr="00671B6E" w:rsidRDefault="00B318ED" w:rsidP="00B318ED">
      <w:pPr>
        <w:tabs>
          <w:tab w:val="left" w:pos="696"/>
        </w:tabs>
        <w:ind w:firstLine="709"/>
        <w:jc w:val="both"/>
        <w:rPr>
          <w:rFonts w:ascii="Times New Roman" w:hAnsi="Times New Roman" w:cs="Times New Roman"/>
          <w:sz w:val="16"/>
          <w:szCs w:val="16"/>
        </w:rPr>
      </w:pPr>
      <w:r w:rsidRPr="00671B6E">
        <w:rPr>
          <w:rFonts w:ascii="Times New Roman" w:hAnsi="Times New Roman" w:cs="Times New Roman"/>
          <w:sz w:val="16"/>
          <w:szCs w:val="16"/>
        </w:rPr>
        <w:t>ЗН</w:t>
      </w:r>
      <w:r w:rsidRPr="00671B6E">
        <w:rPr>
          <w:rFonts w:ascii="Times New Roman" w:hAnsi="Times New Roman" w:cs="Times New Roman"/>
          <w:sz w:val="16"/>
          <w:szCs w:val="16"/>
          <w:vertAlign w:val="subscript"/>
        </w:rPr>
        <w:t>1</w:t>
      </w:r>
      <w:r w:rsidRPr="00671B6E">
        <w:rPr>
          <w:rFonts w:ascii="Times New Roman" w:hAnsi="Times New Roman" w:cs="Times New Roman"/>
          <w:sz w:val="16"/>
          <w:szCs w:val="16"/>
        </w:rPr>
        <w:t xml:space="preserve"> – земельный налог;</w:t>
      </w:r>
    </w:p>
    <w:p w:rsidR="00B318ED" w:rsidRPr="00671B6E" w:rsidRDefault="00B318ED" w:rsidP="00B318ED">
      <w:pPr>
        <w:tabs>
          <w:tab w:val="left" w:pos="696"/>
        </w:tabs>
        <w:ind w:firstLine="709"/>
        <w:jc w:val="both"/>
        <w:rPr>
          <w:rFonts w:ascii="Times New Roman" w:hAnsi="Times New Roman" w:cs="Times New Roman"/>
          <w:sz w:val="16"/>
          <w:szCs w:val="16"/>
        </w:rPr>
      </w:pPr>
      <w:r w:rsidRPr="00671B6E">
        <w:rPr>
          <w:rFonts w:ascii="Times New Roman" w:hAnsi="Times New Roman" w:cs="Times New Roman"/>
          <w:sz w:val="16"/>
          <w:szCs w:val="16"/>
        </w:rPr>
        <w:t>КС</w:t>
      </w:r>
      <w:r w:rsidRPr="00671B6E">
        <w:rPr>
          <w:rFonts w:ascii="Times New Roman" w:hAnsi="Times New Roman" w:cs="Times New Roman"/>
          <w:sz w:val="16"/>
          <w:szCs w:val="16"/>
          <w:vertAlign w:val="subscript"/>
        </w:rPr>
        <w:t>1</w:t>
      </w:r>
      <w:r w:rsidRPr="00671B6E">
        <w:rPr>
          <w:rFonts w:ascii="Times New Roman" w:hAnsi="Times New Roman" w:cs="Times New Roman"/>
          <w:sz w:val="16"/>
          <w:szCs w:val="16"/>
        </w:rPr>
        <w:t xml:space="preserve">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2023 года;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С</w:t>
      </w:r>
      <w:r w:rsidRPr="00671B6E">
        <w:rPr>
          <w:rFonts w:ascii="Times New Roman" w:hAnsi="Times New Roman" w:cs="Times New Roman"/>
          <w:sz w:val="16"/>
          <w:szCs w:val="16"/>
          <w:vertAlign w:val="subscript"/>
        </w:rPr>
        <w:t>1</w:t>
      </w:r>
      <w:r w:rsidRPr="00671B6E">
        <w:rPr>
          <w:rFonts w:ascii="Times New Roman" w:hAnsi="Times New Roman" w:cs="Times New Roman"/>
          <w:sz w:val="16"/>
          <w:szCs w:val="16"/>
        </w:rPr>
        <w:t xml:space="preserve"> – максимально возможная ставка, установленная в соответствии со статьей 394 Налогового кодекса Российской Федерации.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К – коэффициент к максимально возможной ставке, установленной в соответствии со статьей 394 Налогового кодекса Российской Федерации, в размере – 0,5.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рассчитывается по следующей формуле:</w:t>
      </w: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ЗН</w:t>
      </w:r>
      <w:r w:rsidRPr="00671B6E">
        <w:rPr>
          <w:rFonts w:ascii="Times New Roman" w:hAnsi="Times New Roman" w:cs="Times New Roman"/>
          <w:sz w:val="16"/>
          <w:szCs w:val="16"/>
          <w:vertAlign w:val="subscript"/>
        </w:rPr>
        <w:t>2</w:t>
      </w:r>
      <w:r w:rsidRPr="00671B6E">
        <w:rPr>
          <w:rFonts w:ascii="Times New Roman" w:hAnsi="Times New Roman" w:cs="Times New Roman"/>
          <w:sz w:val="16"/>
          <w:szCs w:val="16"/>
        </w:rPr>
        <w:t xml:space="preserve"> = КС</w:t>
      </w:r>
      <w:r w:rsidRPr="00671B6E">
        <w:rPr>
          <w:rFonts w:ascii="Times New Roman" w:hAnsi="Times New Roman" w:cs="Times New Roman"/>
          <w:sz w:val="16"/>
          <w:szCs w:val="16"/>
          <w:vertAlign w:val="subscript"/>
        </w:rPr>
        <w:t>2</w:t>
      </w:r>
      <w:r w:rsidRPr="00671B6E">
        <w:rPr>
          <w:rFonts w:ascii="Times New Roman" w:hAnsi="Times New Roman" w:cs="Times New Roman"/>
          <w:sz w:val="16"/>
          <w:szCs w:val="16"/>
        </w:rPr>
        <w:t xml:space="preserve"> х С</w:t>
      </w:r>
      <w:r w:rsidRPr="00671B6E">
        <w:rPr>
          <w:rFonts w:ascii="Times New Roman" w:hAnsi="Times New Roman" w:cs="Times New Roman"/>
          <w:sz w:val="16"/>
          <w:szCs w:val="16"/>
          <w:vertAlign w:val="subscript"/>
        </w:rPr>
        <w:t>2</w:t>
      </w:r>
      <w:r w:rsidRPr="00671B6E">
        <w:rPr>
          <w:rFonts w:ascii="Times New Roman" w:hAnsi="Times New Roman" w:cs="Times New Roman"/>
          <w:sz w:val="16"/>
          <w:szCs w:val="16"/>
        </w:rPr>
        <w:t xml:space="preserve">,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где:</w:t>
      </w:r>
    </w:p>
    <w:p w:rsidR="00B318ED" w:rsidRPr="00671B6E" w:rsidRDefault="00B318ED" w:rsidP="00B318ED">
      <w:pPr>
        <w:tabs>
          <w:tab w:val="left" w:pos="696"/>
        </w:tabs>
        <w:ind w:firstLine="709"/>
        <w:jc w:val="both"/>
        <w:rPr>
          <w:rFonts w:ascii="Times New Roman" w:hAnsi="Times New Roman" w:cs="Times New Roman"/>
          <w:sz w:val="16"/>
          <w:szCs w:val="16"/>
        </w:rPr>
      </w:pPr>
      <w:r w:rsidRPr="00671B6E">
        <w:rPr>
          <w:rFonts w:ascii="Times New Roman" w:hAnsi="Times New Roman" w:cs="Times New Roman"/>
          <w:sz w:val="16"/>
          <w:szCs w:val="16"/>
        </w:rPr>
        <w:t>ЗН</w:t>
      </w:r>
      <w:r w:rsidRPr="00671B6E">
        <w:rPr>
          <w:rFonts w:ascii="Times New Roman" w:hAnsi="Times New Roman" w:cs="Times New Roman"/>
          <w:sz w:val="16"/>
          <w:szCs w:val="16"/>
          <w:vertAlign w:val="subscript"/>
        </w:rPr>
        <w:t>2</w:t>
      </w:r>
      <w:r w:rsidRPr="00671B6E">
        <w:rPr>
          <w:rFonts w:ascii="Times New Roman" w:hAnsi="Times New Roman" w:cs="Times New Roman"/>
          <w:sz w:val="16"/>
          <w:szCs w:val="16"/>
        </w:rPr>
        <w:t xml:space="preserve"> – земельный налог;</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КС</w:t>
      </w:r>
      <w:r w:rsidRPr="00671B6E">
        <w:rPr>
          <w:rFonts w:ascii="Times New Roman" w:hAnsi="Times New Roman" w:cs="Times New Roman"/>
          <w:sz w:val="16"/>
          <w:szCs w:val="16"/>
          <w:vertAlign w:val="subscript"/>
        </w:rPr>
        <w:t>2</w:t>
      </w:r>
      <w:r w:rsidRPr="00671B6E">
        <w:rPr>
          <w:rFonts w:ascii="Times New Roman" w:hAnsi="Times New Roman" w:cs="Times New Roman"/>
          <w:sz w:val="16"/>
          <w:szCs w:val="16"/>
        </w:rPr>
        <w:t xml:space="preserve">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2023 года;</w:t>
      </w:r>
    </w:p>
    <w:p w:rsidR="00B318ED" w:rsidRPr="00671B6E" w:rsidRDefault="00B318ED" w:rsidP="00B318ED">
      <w:pPr>
        <w:tabs>
          <w:tab w:val="left" w:pos="567"/>
        </w:tabs>
        <w:ind w:firstLine="709"/>
        <w:jc w:val="both"/>
        <w:rPr>
          <w:rFonts w:ascii="Times New Roman" w:hAnsi="Times New Roman" w:cs="Times New Roman"/>
          <w:sz w:val="16"/>
          <w:szCs w:val="16"/>
        </w:rPr>
      </w:pPr>
      <w:r w:rsidRPr="00671B6E">
        <w:rPr>
          <w:rFonts w:ascii="Times New Roman" w:hAnsi="Times New Roman" w:cs="Times New Roman"/>
          <w:sz w:val="16"/>
          <w:szCs w:val="16"/>
        </w:rPr>
        <w:t>С</w:t>
      </w:r>
      <w:r w:rsidRPr="00671B6E">
        <w:rPr>
          <w:rFonts w:ascii="Times New Roman" w:hAnsi="Times New Roman" w:cs="Times New Roman"/>
          <w:sz w:val="16"/>
          <w:szCs w:val="16"/>
          <w:vertAlign w:val="subscript"/>
        </w:rPr>
        <w:t>2</w:t>
      </w:r>
      <w:r w:rsidRPr="00671B6E">
        <w:rPr>
          <w:rFonts w:ascii="Times New Roman" w:hAnsi="Times New Roman" w:cs="Times New Roman"/>
          <w:sz w:val="16"/>
          <w:szCs w:val="16"/>
        </w:rPr>
        <w:t xml:space="preserve"> – максимально возможная ставка, установленная статьей 394 Налогового кодекса Российской Федерации. </w:t>
      </w:r>
    </w:p>
    <w:p w:rsidR="00B318ED" w:rsidRPr="00671B6E" w:rsidRDefault="00B318ED" w:rsidP="00B318ED">
      <w:pPr>
        <w:jc w:val="both"/>
        <w:rPr>
          <w:rFonts w:ascii="Times New Roman" w:hAnsi="Times New Roman" w:cs="Times New Roman"/>
          <w:sz w:val="16"/>
          <w:szCs w:val="16"/>
        </w:rPr>
      </w:pPr>
    </w:p>
    <w:p w:rsidR="00B318ED" w:rsidRPr="00671B6E" w:rsidRDefault="00B318ED" w:rsidP="005371B5">
      <w:pPr>
        <w:numPr>
          <w:ilvl w:val="0"/>
          <w:numId w:val="5"/>
        </w:numPr>
        <w:spacing w:after="0" w:line="240" w:lineRule="auto"/>
        <w:jc w:val="center"/>
        <w:rPr>
          <w:rFonts w:ascii="Times New Roman" w:hAnsi="Times New Roman" w:cs="Times New Roman"/>
          <w:b/>
          <w:bCs/>
          <w:sz w:val="16"/>
          <w:szCs w:val="16"/>
        </w:rPr>
      </w:pPr>
      <w:r w:rsidRPr="00671B6E">
        <w:rPr>
          <w:rFonts w:ascii="Times New Roman" w:hAnsi="Times New Roman" w:cs="Times New Roman"/>
          <w:b/>
          <w:bCs/>
          <w:sz w:val="16"/>
          <w:szCs w:val="16"/>
        </w:rPr>
        <w:t>Порядок планирования бюджетных ассигнований</w:t>
      </w:r>
    </w:p>
    <w:p w:rsidR="00B318ED" w:rsidRPr="00671B6E" w:rsidRDefault="00B318ED" w:rsidP="00B318ED">
      <w:pPr>
        <w:ind w:left="720"/>
        <w:rPr>
          <w:rFonts w:ascii="Times New Roman" w:hAnsi="Times New Roman" w:cs="Times New Roman"/>
          <w:b/>
          <w:bCs/>
          <w:sz w:val="16"/>
          <w:szCs w:val="16"/>
        </w:rPr>
      </w:pPr>
    </w:p>
    <w:p w:rsidR="00B318ED" w:rsidRPr="00671B6E" w:rsidRDefault="00B318ED" w:rsidP="00B318ED">
      <w:pPr>
        <w:pStyle w:val="a4"/>
        <w:ind w:firstLine="720"/>
        <w:jc w:val="both"/>
        <w:rPr>
          <w:rFonts w:ascii="Times New Roman" w:hAnsi="Times New Roman"/>
          <w:sz w:val="16"/>
          <w:szCs w:val="16"/>
        </w:rPr>
      </w:pPr>
      <w:r w:rsidRPr="00671B6E">
        <w:rPr>
          <w:rFonts w:ascii="Times New Roman" w:hAnsi="Times New Roman"/>
          <w:color w:val="000000"/>
          <w:sz w:val="16"/>
          <w:szCs w:val="16"/>
        </w:rPr>
        <w:t xml:space="preserve">1. </w:t>
      </w:r>
      <w:r w:rsidRPr="00671B6E">
        <w:rPr>
          <w:rFonts w:ascii="Times New Roman" w:hAnsi="Times New Roman"/>
          <w:sz w:val="16"/>
          <w:szCs w:val="16"/>
        </w:rPr>
        <w:t xml:space="preserve">Предельные объемы бюджетных ассигнований местного бюджета по главным распорядителям на 2024–2026 годы определяются исходя из параметров бюджетных ассигнований, утвержденных решением Совета депутатов муниципального образования </w:t>
      </w:r>
      <w:r w:rsidRPr="00671B6E">
        <w:rPr>
          <w:rFonts w:ascii="Times New Roman" w:hAnsi="Times New Roman"/>
          <w:color w:val="000000"/>
          <w:sz w:val="16"/>
          <w:szCs w:val="16"/>
        </w:rPr>
        <w:t>Карагузинский</w:t>
      </w:r>
      <w:r w:rsidRPr="00671B6E">
        <w:rPr>
          <w:rFonts w:ascii="Times New Roman" w:hAnsi="Times New Roman"/>
          <w:sz w:val="16"/>
          <w:szCs w:val="16"/>
        </w:rPr>
        <w:t xml:space="preserve"> </w:t>
      </w:r>
      <w:r w:rsidRPr="00671B6E">
        <w:rPr>
          <w:rFonts w:ascii="Times New Roman" w:hAnsi="Times New Roman"/>
          <w:color w:val="000000"/>
          <w:sz w:val="16"/>
          <w:szCs w:val="16"/>
        </w:rPr>
        <w:t xml:space="preserve">сельсовет </w:t>
      </w:r>
      <w:r w:rsidRPr="00671B6E">
        <w:rPr>
          <w:rFonts w:ascii="Times New Roman" w:hAnsi="Times New Roman"/>
          <w:sz w:val="16"/>
          <w:szCs w:val="16"/>
        </w:rPr>
        <w:t xml:space="preserve">Саракташского района Оренбургской области от 20.12.2022 № 98 «О бюджете муниципального образования </w:t>
      </w:r>
      <w:r w:rsidRPr="00671B6E">
        <w:rPr>
          <w:rFonts w:ascii="Times New Roman" w:hAnsi="Times New Roman"/>
          <w:color w:val="000000"/>
          <w:sz w:val="16"/>
          <w:szCs w:val="16"/>
        </w:rPr>
        <w:t>Карагузинский сельсовет</w:t>
      </w:r>
      <w:r w:rsidRPr="00671B6E">
        <w:rPr>
          <w:rFonts w:ascii="Times New Roman" w:hAnsi="Times New Roman"/>
          <w:sz w:val="16"/>
          <w:szCs w:val="16"/>
        </w:rPr>
        <w:t xml:space="preserve"> на 2023 год и на плановый период 2024 и 2025 годов», корректируемых с учетом особенностей, установленных настоящей методикой, и добавления к ним параметров 2024 года. </w:t>
      </w:r>
    </w:p>
    <w:p w:rsidR="00B318ED" w:rsidRPr="00671B6E" w:rsidRDefault="00B318ED" w:rsidP="00B318ED">
      <w:pPr>
        <w:autoSpaceDE w:val="0"/>
        <w:autoSpaceDN w:val="0"/>
        <w:adjustRightInd w:val="0"/>
        <w:ind w:firstLine="709"/>
        <w:jc w:val="both"/>
        <w:rPr>
          <w:rFonts w:ascii="Times New Roman" w:hAnsi="Times New Roman" w:cs="Times New Roman"/>
          <w:sz w:val="16"/>
          <w:szCs w:val="16"/>
        </w:rPr>
      </w:pPr>
      <w:r w:rsidRPr="00671B6E">
        <w:rPr>
          <w:rFonts w:ascii="Times New Roman" w:hAnsi="Times New Roman" w:cs="Times New Roman"/>
          <w:color w:val="000000"/>
          <w:sz w:val="16"/>
          <w:szCs w:val="16"/>
        </w:rPr>
        <w:t>2. В п</w:t>
      </w:r>
      <w:r w:rsidRPr="00671B6E">
        <w:rPr>
          <w:rFonts w:ascii="Times New Roman" w:hAnsi="Times New Roman" w:cs="Times New Roman"/>
          <w:sz w:val="16"/>
          <w:szCs w:val="16"/>
        </w:rPr>
        <w:t>редельных объемах бюджетных ассигнований</w:t>
      </w:r>
      <w:r w:rsidRPr="00671B6E">
        <w:rPr>
          <w:rFonts w:ascii="Times New Roman" w:hAnsi="Times New Roman" w:cs="Times New Roman"/>
          <w:color w:val="000000"/>
          <w:sz w:val="16"/>
          <w:szCs w:val="16"/>
        </w:rPr>
        <w:t xml:space="preserve"> </w:t>
      </w:r>
      <w:r w:rsidRPr="00671B6E">
        <w:rPr>
          <w:rFonts w:ascii="Times New Roman" w:hAnsi="Times New Roman" w:cs="Times New Roman"/>
          <w:sz w:val="16"/>
          <w:szCs w:val="16"/>
        </w:rPr>
        <w:t>учтены расходы на:</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xml:space="preserve">- оплату труда с начислениями работникам, не поименованным в Указах Президента Российской Федерации (включая работников органов местного самоуправления </w:t>
      </w:r>
      <w:r w:rsidRPr="00671B6E">
        <w:rPr>
          <w:rFonts w:ascii="Times New Roman" w:hAnsi="Times New Roman"/>
          <w:color w:val="000000"/>
          <w:sz w:val="16"/>
          <w:szCs w:val="16"/>
        </w:rPr>
        <w:t>Карагузинского</w:t>
      </w:r>
      <w:r w:rsidRPr="00671B6E">
        <w:rPr>
          <w:rFonts w:ascii="Times New Roman" w:hAnsi="Times New Roman"/>
          <w:sz w:val="16"/>
          <w:szCs w:val="16"/>
        </w:rPr>
        <w:t xml:space="preserve"> </w:t>
      </w:r>
      <w:r w:rsidRPr="00671B6E">
        <w:rPr>
          <w:rFonts w:ascii="Times New Roman" w:hAnsi="Times New Roman"/>
          <w:color w:val="000000"/>
          <w:sz w:val="16"/>
          <w:szCs w:val="16"/>
        </w:rPr>
        <w:t>сельсовета</w:t>
      </w:r>
      <w:r w:rsidRPr="00671B6E">
        <w:rPr>
          <w:rFonts w:ascii="Times New Roman" w:hAnsi="Times New Roman"/>
          <w:sz w:val="16"/>
          <w:szCs w:val="16"/>
        </w:rPr>
        <w:t>);</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 оплату труда работников органов местного самоуправления МО </w:t>
      </w:r>
      <w:r w:rsidRPr="00671B6E">
        <w:rPr>
          <w:rFonts w:ascii="Times New Roman" w:hAnsi="Times New Roman" w:cs="Times New Roman"/>
          <w:color w:val="000000"/>
          <w:sz w:val="16"/>
          <w:szCs w:val="16"/>
        </w:rPr>
        <w:t>Карагузинский сельсовет</w:t>
      </w:r>
      <w:r w:rsidRPr="00671B6E">
        <w:rPr>
          <w:rFonts w:ascii="Times New Roman" w:hAnsi="Times New Roman" w:cs="Times New Roman"/>
          <w:sz w:val="16"/>
          <w:szCs w:val="16"/>
        </w:rPr>
        <w:t xml:space="preserve"> рассчитаны исходя из предельной численности работников органов местного самоуправления, утвержденной нормативными правовыми актами МО </w:t>
      </w:r>
      <w:r w:rsidRPr="00671B6E">
        <w:rPr>
          <w:rFonts w:ascii="Times New Roman" w:hAnsi="Times New Roman" w:cs="Times New Roman"/>
          <w:color w:val="000000"/>
          <w:sz w:val="16"/>
          <w:szCs w:val="16"/>
        </w:rPr>
        <w:t>Карагузинский сельсовет</w:t>
      </w:r>
      <w:r w:rsidRPr="00671B6E">
        <w:rPr>
          <w:rFonts w:ascii="Times New Roman" w:hAnsi="Times New Roman" w:cs="Times New Roman"/>
          <w:sz w:val="16"/>
          <w:szCs w:val="16"/>
        </w:rPr>
        <w:t>, условий оплаты труда, установленных  Законом Оренбургской области от 10 октября 2007 года № 1611/339-I</w:t>
      </w:r>
      <w:r w:rsidRPr="00671B6E">
        <w:rPr>
          <w:rFonts w:ascii="Times New Roman" w:hAnsi="Times New Roman" w:cs="Times New Roman"/>
          <w:sz w:val="16"/>
          <w:szCs w:val="16"/>
          <w:lang w:val="en-US"/>
        </w:rPr>
        <w:t>V</w:t>
      </w:r>
      <w:r w:rsidRPr="00671B6E">
        <w:rPr>
          <w:rFonts w:ascii="Times New Roman" w:hAnsi="Times New Roman" w:cs="Times New Roman"/>
          <w:sz w:val="16"/>
          <w:szCs w:val="16"/>
        </w:rPr>
        <w:t xml:space="preserve">-ОЗ «О муниципальной службе в Оренбургской области», а также с учетом фактических выплат, производимых на основании нормативных правовых актов органов местного самоуправления МО </w:t>
      </w:r>
      <w:r w:rsidRPr="00671B6E">
        <w:rPr>
          <w:rFonts w:ascii="Times New Roman" w:hAnsi="Times New Roman" w:cs="Times New Roman"/>
          <w:color w:val="000000"/>
          <w:sz w:val="16"/>
          <w:szCs w:val="16"/>
        </w:rPr>
        <w:t>Карагузинский сельсовет</w:t>
      </w:r>
      <w:r w:rsidRPr="00671B6E">
        <w:rPr>
          <w:rFonts w:ascii="Times New Roman" w:hAnsi="Times New Roman" w:cs="Times New Roman"/>
          <w:sz w:val="16"/>
          <w:szCs w:val="16"/>
        </w:rPr>
        <w:t xml:space="preserve">. Предусмотрено увеличение месячного фонда оплаты труда в части роста размеров надбавок за выслугу лет и окладов за классный чин.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Объемы вышеуказанных расходов на 2024 и 2026 годы учитывают их увеличение на индекс инфляции, примененный с 1 января 2023 года.</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lastRenderedPageBreak/>
        <w:t>3. Г</w:t>
      </w:r>
      <w:r w:rsidRPr="00671B6E">
        <w:rPr>
          <w:rFonts w:ascii="Times New Roman" w:hAnsi="Times New Roman"/>
          <w:bCs/>
          <w:iCs/>
          <w:sz w:val="16"/>
          <w:szCs w:val="16"/>
        </w:rPr>
        <w:t>лавные распорядители средств местного бюджета, распределяя предельные объемы бюджетных ассигнований,</w:t>
      </w:r>
      <w:r w:rsidRPr="00671B6E">
        <w:rPr>
          <w:rFonts w:ascii="Times New Roman" w:hAnsi="Times New Roman"/>
          <w:sz w:val="16"/>
          <w:szCs w:val="16"/>
        </w:rPr>
        <w:t xml:space="preserve"> самостоятельно осуществляют распределение бюджетных ассигнований исходя из приоритетности направлений, с учетом положений, установленных настоящим разделом.</w:t>
      </w:r>
    </w:p>
    <w:p w:rsidR="00B318ED" w:rsidRPr="00671B6E" w:rsidRDefault="00B318ED" w:rsidP="00B318ED">
      <w:pPr>
        <w:pStyle w:val="a4"/>
        <w:ind w:firstLine="709"/>
        <w:jc w:val="both"/>
        <w:rPr>
          <w:rFonts w:ascii="Times New Roman" w:hAnsi="Times New Roman"/>
          <w:color w:val="000000"/>
          <w:sz w:val="16"/>
          <w:szCs w:val="16"/>
        </w:rPr>
      </w:pPr>
      <w:r w:rsidRPr="00671B6E">
        <w:rPr>
          <w:rFonts w:ascii="Times New Roman" w:eastAsia="Calibri" w:hAnsi="Times New Roman"/>
          <w:sz w:val="16"/>
          <w:szCs w:val="16"/>
        </w:rPr>
        <w:t xml:space="preserve">Бюджетные ассигнования на 2024 год и на плановый период 2025 и 2026 годов формируется на основе муниципальной программы муниципального образования </w:t>
      </w:r>
      <w:r w:rsidRPr="00671B6E">
        <w:rPr>
          <w:rFonts w:ascii="Times New Roman" w:hAnsi="Times New Roman"/>
          <w:color w:val="000000"/>
          <w:sz w:val="16"/>
          <w:szCs w:val="16"/>
        </w:rPr>
        <w:t>Карагузинский сельсовет.</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 xml:space="preserve">5. Затраты на уплату налога на имущество и земельного налога (далее – имущественные налоги) рассчитываются в соответствии с налоговым законодательством. </w:t>
      </w:r>
    </w:p>
    <w:p w:rsidR="00B318ED" w:rsidRPr="00671B6E" w:rsidRDefault="00B318ED" w:rsidP="00B318ED">
      <w:pPr>
        <w:pStyle w:val="a4"/>
        <w:ind w:firstLine="709"/>
        <w:jc w:val="both"/>
        <w:rPr>
          <w:rFonts w:ascii="Times New Roman" w:hAnsi="Times New Roman"/>
          <w:sz w:val="16"/>
          <w:szCs w:val="16"/>
        </w:rPr>
      </w:pPr>
      <w:r w:rsidRPr="00671B6E">
        <w:rPr>
          <w:rFonts w:ascii="Times New Roman" w:hAnsi="Times New Roman"/>
          <w:sz w:val="16"/>
          <w:szCs w:val="16"/>
        </w:rPr>
        <w:t>В качестве объекта налогообложения по налогам, уплачиваемым муниципальными бюджетными и автономными учреждениями, учитывается недвижимое и особо ценное движимое имущество, закрепленное за муниципальными бюджетными и автономными учреждениями или приобретенное такими учреждениями за счет средств, выделенных им учредителем на приобретение такого имущества, в том числе земельные участки, за вычетом соответствующего имущества, сдаваемого в аренду с согласия учредителя.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6. </w:t>
      </w:r>
      <w:r w:rsidRPr="00671B6E">
        <w:rPr>
          <w:rFonts w:ascii="Times New Roman" w:hAnsi="Times New Roman" w:cs="Times New Roman"/>
          <w:sz w:val="16"/>
          <w:szCs w:val="16"/>
        </w:rPr>
        <w:t>Общий объем расходов местного бюджета на 2024 год и на плановый период 2025 и 2026 годов формируется с учетом прогнозируемых темпов роста экономики и без дефицита бюджета.</w:t>
      </w:r>
    </w:p>
    <w:p w:rsidR="00B318ED" w:rsidRPr="00671B6E" w:rsidRDefault="00B318ED" w:rsidP="00B318ED">
      <w:pPr>
        <w:ind w:firstLine="709"/>
        <w:jc w:val="both"/>
        <w:rPr>
          <w:rFonts w:ascii="Times New Roman" w:hAnsi="Times New Roman" w:cs="Times New Roman"/>
          <w:sz w:val="16"/>
          <w:szCs w:val="16"/>
        </w:rPr>
      </w:pPr>
    </w:p>
    <w:p w:rsidR="00990C47" w:rsidRPr="00671B6E" w:rsidRDefault="00990C47" w:rsidP="00B318ED">
      <w:pPr>
        <w:ind w:firstLine="709"/>
        <w:jc w:val="both"/>
        <w:rPr>
          <w:rFonts w:ascii="Times New Roman" w:hAnsi="Times New Roman" w:cs="Times New Roman"/>
          <w:sz w:val="16"/>
          <w:szCs w:val="16"/>
        </w:rPr>
      </w:pPr>
    </w:p>
    <w:p w:rsidR="00990C47" w:rsidRPr="00671B6E" w:rsidRDefault="00990C47" w:rsidP="00B318ED">
      <w:pPr>
        <w:ind w:firstLine="709"/>
        <w:jc w:val="both"/>
        <w:rPr>
          <w:rFonts w:ascii="Times New Roman" w:hAnsi="Times New Roman" w:cs="Times New Roman"/>
          <w:sz w:val="16"/>
          <w:szCs w:val="16"/>
        </w:rPr>
      </w:pPr>
    </w:p>
    <w:p w:rsidR="00990C47" w:rsidRDefault="00990C47" w:rsidP="00B318ED">
      <w:pPr>
        <w:ind w:firstLine="709"/>
        <w:jc w:val="both"/>
        <w:rPr>
          <w:rFonts w:ascii="Times New Roman" w:hAnsi="Times New Roman" w:cs="Times New Roman"/>
          <w:sz w:val="16"/>
          <w:szCs w:val="16"/>
        </w:rPr>
      </w:pPr>
    </w:p>
    <w:p w:rsidR="001B5155" w:rsidRDefault="001B5155" w:rsidP="00B318ED">
      <w:pPr>
        <w:ind w:firstLine="709"/>
        <w:jc w:val="both"/>
        <w:rPr>
          <w:rFonts w:ascii="Times New Roman" w:hAnsi="Times New Roman" w:cs="Times New Roman"/>
          <w:sz w:val="16"/>
          <w:szCs w:val="16"/>
        </w:rPr>
      </w:pPr>
    </w:p>
    <w:p w:rsidR="001B5155" w:rsidRDefault="001B5155" w:rsidP="00B318ED">
      <w:pPr>
        <w:ind w:firstLine="709"/>
        <w:jc w:val="both"/>
        <w:rPr>
          <w:rFonts w:ascii="Times New Roman" w:hAnsi="Times New Roman" w:cs="Times New Roman"/>
          <w:sz w:val="16"/>
          <w:szCs w:val="16"/>
        </w:rPr>
      </w:pPr>
    </w:p>
    <w:p w:rsidR="001B5155" w:rsidRDefault="001B5155" w:rsidP="00B318ED">
      <w:pPr>
        <w:ind w:firstLine="709"/>
        <w:jc w:val="both"/>
        <w:rPr>
          <w:rFonts w:ascii="Times New Roman" w:hAnsi="Times New Roman" w:cs="Times New Roman"/>
          <w:sz w:val="16"/>
          <w:szCs w:val="16"/>
        </w:rPr>
      </w:pPr>
    </w:p>
    <w:p w:rsidR="001B5155" w:rsidRDefault="001B5155" w:rsidP="00B318ED">
      <w:pPr>
        <w:ind w:firstLine="709"/>
        <w:jc w:val="both"/>
        <w:rPr>
          <w:rFonts w:ascii="Times New Roman" w:hAnsi="Times New Roman" w:cs="Times New Roman"/>
          <w:sz w:val="16"/>
          <w:szCs w:val="16"/>
        </w:rPr>
      </w:pPr>
    </w:p>
    <w:p w:rsidR="001B5155" w:rsidRPr="00671B6E" w:rsidRDefault="001B5155" w:rsidP="00B318ED">
      <w:pPr>
        <w:ind w:firstLine="709"/>
        <w:jc w:val="both"/>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81792" behindDoc="0" locked="0" layoutInCell="1" allowOverlap="1">
            <wp:simplePos x="0" y="0"/>
            <wp:positionH relativeFrom="column">
              <wp:posOffset>2715895</wp:posOffset>
            </wp:positionH>
            <wp:positionV relativeFrom="paragraph">
              <wp:posOffset>76200</wp:posOffset>
            </wp:positionV>
            <wp:extent cx="548005" cy="733425"/>
            <wp:effectExtent l="19050" t="0" r="4445" b="0"/>
            <wp:wrapSquare wrapText="left"/>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548005" cy="733425"/>
                    </a:xfrm>
                    <a:prstGeom prst="rect">
                      <a:avLst/>
                    </a:prstGeom>
                    <a:noFill/>
                    <a:ln w="9525">
                      <a:noFill/>
                      <a:miter lim="800000"/>
                      <a:headEnd/>
                      <a:tailEnd/>
                    </a:ln>
                  </pic:spPr>
                </pic:pic>
              </a:graphicData>
            </a:graphic>
          </wp:anchor>
        </w:drawing>
      </w:r>
    </w:p>
    <w:p w:rsidR="00B318ED" w:rsidRPr="00671B6E" w:rsidRDefault="00B318ED" w:rsidP="00B318ED">
      <w:pPr>
        <w:ind w:firstLine="709"/>
        <w:jc w:val="both"/>
        <w:rPr>
          <w:rFonts w:ascii="Times New Roman" w:hAnsi="Times New Roman" w:cs="Times New Roman"/>
          <w:sz w:val="16"/>
          <w:szCs w:val="16"/>
        </w:rPr>
      </w:pPr>
    </w:p>
    <w:p w:rsidR="00B318ED" w:rsidRPr="00671B6E" w:rsidRDefault="00B318ED" w:rsidP="00B318ED">
      <w:pPr>
        <w:jc w:val="center"/>
        <w:outlineLvl w:val="0"/>
        <w:rPr>
          <w:rFonts w:ascii="Times New Roman" w:hAnsi="Times New Roman" w:cs="Times New Roman"/>
          <w:b/>
          <w:caps/>
          <w:sz w:val="16"/>
          <w:szCs w:val="16"/>
        </w:rPr>
      </w:pPr>
    </w:p>
    <w:p w:rsidR="00B318ED" w:rsidRPr="001B5155" w:rsidRDefault="00B318ED" w:rsidP="00B318ED">
      <w:pPr>
        <w:pStyle w:val="2"/>
        <w:spacing w:after="240"/>
        <w:jc w:val="center"/>
        <w:rPr>
          <w:rFonts w:ascii="Times New Roman" w:hAnsi="Times New Roman"/>
          <w:color w:val="auto"/>
          <w:sz w:val="16"/>
          <w:szCs w:val="16"/>
        </w:rPr>
      </w:pPr>
    </w:p>
    <w:p w:rsidR="001B5155" w:rsidRDefault="00B318ED" w:rsidP="00B318ED">
      <w:pPr>
        <w:pStyle w:val="2"/>
        <w:spacing w:after="240"/>
        <w:jc w:val="center"/>
        <w:rPr>
          <w:rFonts w:ascii="Times New Roman" w:hAnsi="Times New Roman"/>
          <w:color w:val="auto"/>
          <w:sz w:val="16"/>
          <w:szCs w:val="16"/>
        </w:rPr>
      </w:pPr>
      <w:r w:rsidRPr="001B5155">
        <w:rPr>
          <w:rFonts w:ascii="Times New Roman" w:hAnsi="Times New Roman"/>
          <w:color w:val="auto"/>
          <w:sz w:val="16"/>
          <w:szCs w:val="16"/>
        </w:rPr>
        <w:t xml:space="preserve">АДМИНИСТРАЦИЯ КАРАГУЗИНСКОГО СЕЛЬСОВЕТА                          </w:t>
      </w:r>
    </w:p>
    <w:p w:rsidR="00B318ED" w:rsidRPr="001B5155" w:rsidRDefault="00B318ED" w:rsidP="00B318ED">
      <w:pPr>
        <w:pStyle w:val="2"/>
        <w:spacing w:after="240"/>
        <w:jc w:val="center"/>
        <w:rPr>
          <w:rFonts w:ascii="Times New Roman" w:hAnsi="Times New Roman"/>
          <w:color w:val="auto"/>
          <w:sz w:val="16"/>
          <w:szCs w:val="16"/>
        </w:rPr>
      </w:pPr>
      <w:r w:rsidRPr="001B5155">
        <w:rPr>
          <w:rFonts w:ascii="Times New Roman" w:hAnsi="Times New Roman"/>
          <w:color w:val="auto"/>
          <w:sz w:val="16"/>
          <w:szCs w:val="16"/>
        </w:rPr>
        <w:t xml:space="preserve">        САРАКТАШСКОГО РАЙОНА ОРЕНБУРГСКОЙ ОБЛАСТИ</w:t>
      </w:r>
    </w:p>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 xml:space="preserve">П О С Т А Н О В Л Е Н И Е </w:t>
      </w: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15.11.2023</w:t>
      </w:r>
      <w:r w:rsidRPr="00671B6E">
        <w:rPr>
          <w:rFonts w:ascii="Times New Roman" w:hAnsi="Times New Roman" w:cs="Times New Roman"/>
          <w:sz w:val="16"/>
          <w:szCs w:val="16"/>
        </w:rPr>
        <w:tab/>
        <w:t xml:space="preserve">                         </w:t>
      </w:r>
      <w:r w:rsidR="00990C47" w:rsidRPr="00671B6E">
        <w:rPr>
          <w:rFonts w:ascii="Times New Roman" w:hAnsi="Times New Roman" w:cs="Times New Roman"/>
          <w:sz w:val="16"/>
          <w:szCs w:val="16"/>
        </w:rPr>
        <w:t xml:space="preserve"> </w:t>
      </w:r>
      <w:r w:rsidRPr="00671B6E">
        <w:rPr>
          <w:rFonts w:ascii="Times New Roman" w:hAnsi="Times New Roman" w:cs="Times New Roman"/>
          <w:sz w:val="16"/>
          <w:szCs w:val="16"/>
        </w:rPr>
        <w:t xml:space="preserve">      с. Карагузино</w:t>
      </w:r>
      <w:r w:rsidRPr="00671B6E">
        <w:rPr>
          <w:rFonts w:ascii="Times New Roman" w:hAnsi="Times New Roman" w:cs="Times New Roman"/>
          <w:sz w:val="16"/>
          <w:szCs w:val="16"/>
        </w:rPr>
        <w:tab/>
      </w:r>
      <w:r w:rsidRPr="00671B6E">
        <w:rPr>
          <w:rFonts w:ascii="Times New Roman" w:hAnsi="Times New Roman" w:cs="Times New Roman"/>
          <w:sz w:val="16"/>
          <w:szCs w:val="16"/>
        </w:rPr>
        <w:tab/>
        <w:t xml:space="preserve">              </w:t>
      </w:r>
      <w:r w:rsidRPr="00671B6E">
        <w:rPr>
          <w:rFonts w:ascii="Times New Roman" w:hAnsi="Times New Roman" w:cs="Times New Roman"/>
          <w:sz w:val="16"/>
          <w:szCs w:val="16"/>
        </w:rPr>
        <w:tab/>
        <w:t xml:space="preserve">        № 32-п</w:t>
      </w:r>
    </w:p>
    <w:p w:rsidR="00B318ED" w:rsidRPr="00671B6E" w:rsidRDefault="00B318ED" w:rsidP="00B318ED">
      <w:pPr>
        <w:autoSpaceDE w:val="0"/>
        <w:autoSpaceDN w:val="0"/>
        <w:adjustRightInd w:val="0"/>
        <w:rPr>
          <w:rFonts w:ascii="Times New Roman" w:hAnsi="Times New Roman" w:cs="Times New Roman"/>
          <w:color w:val="000000"/>
          <w:sz w:val="16"/>
          <w:szCs w:val="16"/>
        </w:rPr>
      </w:pPr>
    </w:p>
    <w:p w:rsidR="00B318ED" w:rsidRPr="00671B6E" w:rsidRDefault="00B318ED" w:rsidP="00B318ED">
      <w:pPr>
        <w:jc w:val="center"/>
        <w:rPr>
          <w:rFonts w:ascii="Times New Roman" w:hAnsi="Times New Roman" w:cs="Times New Roman"/>
          <w:color w:val="000000"/>
          <w:sz w:val="16"/>
          <w:szCs w:val="16"/>
        </w:rPr>
      </w:pPr>
      <w:r w:rsidRPr="00671B6E">
        <w:rPr>
          <w:rFonts w:ascii="Times New Roman" w:hAnsi="Times New Roman" w:cs="Times New Roman"/>
          <w:color w:val="000000"/>
          <w:sz w:val="16"/>
          <w:szCs w:val="16"/>
        </w:rPr>
        <w:t>Об утверждении перечней главных администраторов доходов и источников финансирования дефицита бюджета муниципального образования Карагузинский сельсовет Саракташского района</w:t>
      </w:r>
    </w:p>
    <w:p w:rsidR="00B318ED" w:rsidRPr="00671B6E" w:rsidRDefault="00B318ED" w:rsidP="00B318ED">
      <w:pPr>
        <w:jc w:val="both"/>
        <w:rPr>
          <w:rFonts w:ascii="Times New Roman" w:hAnsi="Times New Roman" w:cs="Times New Roman"/>
          <w:sz w:val="16"/>
          <w:szCs w:val="16"/>
        </w:rPr>
      </w:pPr>
      <w:r w:rsidRPr="00671B6E">
        <w:rPr>
          <w:rFonts w:ascii="Times New Roman" w:eastAsia="Calibri" w:hAnsi="Times New Roman" w:cs="Times New Roman"/>
          <w:sz w:val="16"/>
          <w:szCs w:val="16"/>
          <w:lang w:eastAsia="en-US"/>
        </w:rPr>
        <w:tab/>
      </w:r>
      <w:r w:rsidRPr="00671B6E">
        <w:rPr>
          <w:rFonts w:ascii="Times New Roman" w:hAnsi="Times New Roman" w:cs="Times New Roman"/>
          <w:sz w:val="16"/>
          <w:szCs w:val="16"/>
        </w:rPr>
        <w:t xml:space="preserve">В соответствии со </w:t>
      </w:r>
      <w:hyperlink r:id="rId25" w:history="1">
        <w:r w:rsidRPr="00671B6E">
          <w:rPr>
            <w:rFonts w:ascii="Times New Roman" w:hAnsi="Times New Roman" w:cs="Times New Roman"/>
            <w:sz w:val="16"/>
            <w:szCs w:val="16"/>
          </w:rPr>
          <w:t xml:space="preserve">статьей </w:t>
        </w:r>
      </w:hyperlink>
      <w:r w:rsidRPr="00671B6E">
        <w:rPr>
          <w:rFonts w:ascii="Times New Roman" w:hAnsi="Times New Roman" w:cs="Times New Roman"/>
          <w:sz w:val="16"/>
          <w:szCs w:val="16"/>
        </w:rPr>
        <w:t>160.1, пунктом 4 статьи 160.2 Бюджетного кодекса Российской Федерации</w:t>
      </w:r>
    </w:p>
    <w:p w:rsidR="00B318ED" w:rsidRPr="00671B6E" w:rsidRDefault="00B318ED" w:rsidP="00B318ED">
      <w:pPr>
        <w:autoSpaceDE w:val="0"/>
        <w:autoSpaceDN w:val="0"/>
        <w:adjustRightInd w:val="0"/>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1. Утвердить перечень главных администраторов доходов бюджета муниципального образования Карагузинский сельсовет Саракташского района согласно Приложению №1 к настоящему постановлению. </w:t>
      </w:r>
    </w:p>
    <w:p w:rsidR="00B318ED" w:rsidRPr="00671B6E" w:rsidRDefault="00B318ED" w:rsidP="00B318ED">
      <w:pPr>
        <w:autoSpaceDE w:val="0"/>
        <w:autoSpaceDN w:val="0"/>
        <w:adjustRightInd w:val="0"/>
        <w:ind w:firstLine="709"/>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2.Утвердить перечень главных администраторов источников финансирования дефицита бюджета муниципального образования Карагузинский сельсовет Саракташского района согласно Приложению № 2 к настоящему постановлению. </w:t>
      </w:r>
    </w:p>
    <w:p w:rsidR="00B318ED" w:rsidRPr="00671B6E" w:rsidRDefault="00B318ED" w:rsidP="00B318ED">
      <w:pPr>
        <w:autoSpaceDE w:val="0"/>
        <w:autoSpaceDN w:val="0"/>
        <w:adjustRightInd w:val="0"/>
        <w:ind w:firstLine="709"/>
        <w:jc w:val="both"/>
        <w:rPr>
          <w:rFonts w:ascii="Times New Roman" w:hAnsi="Times New Roman" w:cs="Times New Roman"/>
          <w:color w:val="000000"/>
          <w:sz w:val="16"/>
          <w:szCs w:val="16"/>
        </w:rPr>
      </w:pPr>
      <w:r w:rsidRPr="00671B6E">
        <w:rPr>
          <w:rFonts w:ascii="Times New Roman" w:hAnsi="Times New Roman" w:cs="Times New Roman"/>
          <w:sz w:val="16"/>
          <w:szCs w:val="16"/>
        </w:rPr>
        <w:t>3. Контроль за исполнением данного постановления оставляю за собой.</w:t>
      </w:r>
    </w:p>
    <w:p w:rsidR="00B318ED" w:rsidRPr="00671B6E" w:rsidRDefault="00B318ED" w:rsidP="00B318ED">
      <w:pPr>
        <w:autoSpaceDE w:val="0"/>
        <w:autoSpaceDN w:val="0"/>
        <w:adjustRightInd w:val="0"/>
        <w:ind w:firstLine="709"/>
        <w:jc w:val="both"/>
        <w:rPr>
          <w:rFonts w:ascii="Times New Roman" w:hAnsi="Times New Roman" w:cs="Times New Roman"/>
          <w:color w:val="000000"/>
          <w:sz w:val="16"/>
          <w:szCs w:val="16"/>
        </w:rPr>
      </w:pPr>
      <w:r w:rsidRPr="00671B6E">
        <w:rPr>
          <w:rFonts w:ascii="Times New Roman" w:hAnsi="Times New Roman" w:cs="Times New Roman"/>
          <w:sz w:val="16"/>
          <w:szCs w:val="16"/>
        </w:rPr>
        <w:t xml:space="preserve">4. Постановление вступает в силу со дня его подписания и применяется к правоотношениям, возникающим при составлении и исполнении районного бюджета, начиная с местного бюджета на 2024 год и на плановый период 2025 и 2026 годов и подлежит размещению на официальном сайте администрации </w:t>
      </w:r>
      <w:r w:rsidRPr="00671B6E">
        <w:rPr>
          <w:rFonts w:ascii="Times New Roman" w:hAnsi="Times New Roman" w:cs="Times New Roman"/>
          <w:color w:val="000000"/>
          <w:sz w:val="16"/>
          <w:szCs w:val="16"/>
        </w:rPr>
        <w:t>Карагузинский сельсовет Саракташского района.</w:t>
      </w:r>
    </w:p>
    <w:p w:rsidR="00B318ED" w:rsidRPr="00671B6E" w:rsidRDefault="00B318ED" w:rsidP="00B318ED">
      <w:pPr>
        <w:jc w:val="both"/>
        <w:outlineLvl w:val="0"/>
        <w:rPr>
          <w:rFonts w:ascii="Times New Roman" w:eastAsia="Calibri" w:hAnsi="Times New Roman" w:cs="Times New Roman"/>
          <w:sz w:val="16"/>
          <w:szCs w:val="16"/>
          <w:lang w:eastAsia="en-US"/>
        </w:rPr>
      </w:pPr>
    </w:p>
    <w:p w:rsidR="00B318ED" w:rsidRPr="00671B6E" w:rsidRDefault="00B318ED" w:rsidP="00B318ED">
      <w:pPr>
        <w:ind w:firstLine="720"/>
        <w:jc w:val="both"/>
        <w:rPr>
          <w:rFonts w:ascii="Times New Roman" w:eastAsia="Calibri" w:hAnsi="Times New Roman" w:cs="Times New Roman"/>
          <w:sz w:val="16"/>
          <w:szCs w:val="16"/>
          <w:lang w:eastAsia="en-US"/>
        </w:rPr>
      </w:pPr>
    </w:p>
    <w:p w:rsidR="00B318ED" w:rsidRPr="00671B6E" w:rsidRDefault="00B318ED" w:rsidP="00B318ED">
      <w:pPr>
        <w:jc w:val="both"/>
        <w:rPr>
          <w:rFonts w:ascii="Times New Roman" w:eastAsia="Calibri" w:hAnsi="Times New Roman" w:cs="Times New Roman"/>
          <w:sz w:val="16"/>
          <w:szCs w:val="16"/>
          <w:lang w:eastAsia="en-US"/>
        </w:rPr>
      </w:pPr>
      <w:r w:rsidRPr="00671B6E">
        <w:rPr>
          <w:rFonts w:ascii="Times New Roman" w:eastAsia="Calibri" w:hAnsi="Times New Roman" w:cs="Times New Roman"/>
          <w:sz w:val="16"/>
          <w:szCs w:val="16"/>
          <w:lang w:eastAsia="en-US"/>
        </w:rPr>
        <w:t>Глава сельсовета                                                                       М.Г.Ишбульдина</w:t>
      </w:r>
    </w:p>
    <w:p w:rsidR="00B318ED" w:rsidRPr="00671B6E" w:rsidRDefault="00B318ED" w:rsidP="00B318ED">
      <w:pPr>
        <w:tabs>
          <w:tab w:val="left" w:pos="1110"/>
        </w:tabs>
        <w:jc w:val="both"/>
        <w:rPr>
          <w:rFonts w:ascii="Times New Roman" w:eastAsia="Calibri" w:hAnsi="Times New Roman" w:cs="Times New Roman"/>
          <w:sz w:val="16"/>
          <w:szCs w:val="16"/>
          <w:lang w:eastAsia="en-US"/>
        </w:rPr>
      </w:pPr>
    </w:p>
    <w:p w:rsidR="00B318ED" w:rsidRPr="00671B6E" w:rsidRDefault="00B318ED" w:rsidP="00B318ED">
      <w:pPr>
        <w:tabs>
          <w:tab w:val="left" w:pos="1110"/>
        </w:tabs>
        <w:jc w:val="both"/>
        <w:rPr>
          <w:rFonts w:ascii="Times New Roman" w:eastAsia="Calibri" w:hAnsi="Times New Roman" w:cs="Times New Roman"/>
          <w:sz w:val="16"/>
          <w:szCs w:val="16"/>
          <w:lang w:eastAsia="en-US"/>
        </w:rPr>
      </w:pPr>
    </w:p>
    <w:p w:rsidR="00B318ED" w:rsidRPr="00671B6E" w:rsidRDefault="00B318ED" w:rsidP="00B318ED">
      <w:pPr>
        <w:tabs>
          <w:tab w:val="left" w:pos="1110"/>
        </w:tabs>
        <w:jc w:val="both"/>
        <w:rPr>
          <w:rFonts w:ascii="Times New Roman" w:eastAsia="Calibri" w:hAnsi="Times New Roman" w:cs="Times New Roman"/>
          <w:sz w:val="16"/>
          <w:szCs w:val="16"/>
          <w:lang w:eastAsia="en-US"/>
        </w:rPr>
      </w:pPr>
    </w:p>
    <w:p w:rsidR="00B318ED" w:rsidRPr="00671B6E" w:rsidRDefault="00B318ED" w:rsidP="00B318ED">
      <w:pPr>
        <w:tabs>
          <w:tab w:val="left" w:pos="1110"/>
        </w:tabs>
        <w:jc w:val="both"/>
        <w:rPr>
          <w:rFonts w:ascii="Times New Roman" w:eastAsia="Calibri" w:hAnsi="Times New Roman" w:cs="Times New Roman"/>
          <w:sz w:val="16"/>
          <w:szCs w:val="16"/>
          <w:lang w:eastAsia="en-US"/>
        </w:rPr>
      </w:pPr>
    </w:p>
    <w:p w:rsidR="00B318ED" w:rsidRPr="00671B6E" w:rsidRDefault="00B318ED" w:rsidP="00B318ED">
      <w:pPr>
        <w:tabs>
          <w:tab w:val="left" w:pos="1110"/>
        </w:tabs>
        <w:jc w:val="both"/>
        <w:rPr>
          <w:rFonts w:ascii="Times New Roman" w:eastAsia="Calibri" w:hAnsi="Times New Roman" w:cs="Times New Roman"/>
          <w:sz w:val="16"/>
          <w:szCs w:val="16"/>
          <w:lang w:eastAsia="en-US"/>
        </w:rPr>
      </w:pPr>
      <w:r w:rsidRPr="00671B6E">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B318ED" w:rsidRPr="00671B6E" w:rsidRDefault="00B318ED" w:rsidP="00B318ED">
      <w:pPr>
        <w:contextualSpacing/>
        <w:rPr>
          <w:rFonts w:ascii="Times New Roman" w:hAnsi="Times New Roman" w:cs="Times New Roman"/>
          <w:sz w:val="16"/>
          <w:szCs w:val="16"/>
        </w:rPr>
      </w:pPr>
    </w:p>
    <w:p w:rsidR="00B318ED" w:rsidRPr="00671B6E" w:rsidRDefault="00B318ED" w:rsidP="00B318ED">
      <w:pPr>
        <w:ind w:left="6237" w:hanging="425"/>
        <w:contextualSpacing/>
        <w:jc w:val="right"/>
        <w:rPr>
          <w:rFonts w:ascii="Times New Roman" w:hAnsi="Times New Roman" w:cs="Times New Roman"/>
          <w:sz w:val="16"/>
          <w:szCs w:val="16"/>
        </w:rPr>
      </w:pPr>
    </w:p>
    <w:p w:rsidR="00B318ED" w:rsidRPr="00671B6E" w:rsidRDefault="00B318ED" w:rsidP="00B318ED">
      <w:pPr>
        <w:ind w:left="6237" w:hanging="425"/>
        <w:contextualSpacing/>
        <w:jc w:val="right"/>
        <w:rPr>
          <w:rFonts w:ascii="Times New Roman" w:hAnsi="Times New Roman" w:cs="Times New Roman"/>
          <w:sz w:val="16"/>
          <w:szCs w:val="16"/>
        </w:rPr>
      </w:pPr>
    </w:p>
    <w:p w:rsidR="00B318ED" w:rsidRPr="00671B6E" w:rsidRDefault="00B318ED" w:rsidP="00B318ED">
      <w:pPr>
        <w:ind w:left="6237" w:hanging="425"/>
        <w:contextualSpacing/>
        <w:jc w:val="right"/>
        <w:rPr>
          <w:rFonts w:ascii="Times New Roman" w:hAnsi="Times New Roman" w:cs="Times New Roman"/>
          <w:sz w:val="16"/>
          <w:szCs w:val="16"/>
        </w:rPr>
      </w:pPr>
    </w:p>
    <w:p w:rsidR="00B318ED" w:rsidRPr="00671B6E" w:rsidRDefault="00B318ED" w:rsidP="001B5155">
      <w:pPr>
        <w:ind w:left="6237" w:hanging="425"/>
        <w:contextualSpacing/>
        <w:jc w:val="right"/>
        <w:rPr>
          <w:rFonts w:ascii="Times New Roman" w:hAnsi="Times New Roman" w:cs="Times New Roman"/>
          <w:sz w:val="16"/>
          <w:szCs w:val="16"/>
        </w:rPr>
      </w:pPr>
    </w:p>
    <w:p w:rsidR="00B318ED" w:rsidRPr="00671B6E" w:rsidRDefault="00B318ED" w:rsidP="001B5155">
      <w:pPr>
        <w:spacing w:after="0"/>
        <w:ind w:left="6237" w:hanging="425"/>
        <w:contextualSpacing/>
        <w:jc w:val="right"/>
        <w:rPr>
          <w:rFonts w:ascii="Times New Roman" w:hAnsi="Times New Roman" w:cs="Times New Roman"/>
          <w:sz w:val="16"/>
          <w:szCs w:val="16"/>
        </w:rPr>
      </w:pPr>
      <w:r w:rsidRPr="00671B6E">
        <w:rPr>
          <w:rFonts w:ascii="Times New Roman" w:hAnsi="Times New Roman" w:cs="Times New Roman"/>
          <w:sz w:val="16"/>
          <w:szCs w:val="16"/>
        </w:rPr>
        <w:t>Приложение №1</w:t>
      </w:r>
    </w:p>
    <w:p w:rsidR="00B318ED" w:rsidRPr="00671B6E" w:rsidRDefault="00B318ED" w:rsidP="001B5155">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к постановлению администрации   </w:t>
      </w:r>
    </w:p>
    <w:p w:rsidR="001B5155" w:rsidRDefault="00B318ED" w:rsidP="001B5155">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Карагузинский с</w:t>
      </w:r>
      <w:r w:rsidR="001B5155">
        <w:rPr>
          <w:rFonts w:ascii="Times New Roman" w:hAnsi="Times New Roman" w:cs="Times New Roman"/>
          <w:color w:val="000000"/>
          <w:sz w:val="16"/>
          <w:szCs w:val="16"/>
        </w:rPr>
        <w:t>ельсовет</w:t>
      </w:r>
      <w:r w:rsidRPr="00671B6E">
        <w:rPr>
          <w:rFonts w:ascii="Times New Roman" w:hAnsi="Times New Roman" w:cs="Times New Roman"/>
          <w:color w:val="000000"/>
          <w:sz w:val="16"/>
          <w:szCs w:val="16"/>
        </w:rPr>
        <w:t xml:space="preserve">       </w:t>
      </w:r>
    </w:p>
    <w:p w:rsidR="00B318ED" w:rsidRPr="00671B6E" w:rsidRDefault="00B318ED" w:rsidP="001B5155">
      <w:pPr>
        <w:spacing w:after="0"/>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 </w:t>
      </w:r>
      <w:r w:rsidRPr="00671B6E">
        <w:rPr>
          <w:rFonts w:ascii="Times New Roman" w:hAnsi="Times New Roman" w:cs="Times New Roman"/>
          <w:sz w:val="16"/>
          <w:szCs w:val="16"/>
        </w:rPr>
        <w:t xml:space="preserve">от </w:t>
      </w:r>
      <w:r w:rsidR="001B5155">
        <w:rPr>
          <w:rFonts w:ascii="Times New Roman" w:hAnsi="Times New Roman" w:cs="Times New Roman"/>
          <w:sz w:val="16"/>
          <w:szCs w:val="16"/>
        </w:rPr>
        <w:t>15</w:t>
      </w:r>
      <w:r w:rsidRPr="00671B6E">
        <w:rPr>
          <w:rFonts w:ascii="Times New Roman" w:hAnsi="Times New Roman" w:cs="Times New Roman"/>
          <w:sz w:val="16"/>
          <w:szCs w:val="16"/>
        </w:rPr>
        <w:t xml:space="preserve">.11.2023 г. № </w:t>
      </w:r>
      <w:r w:rsidR="001B5155">
        <w:rPr>
          <w:rFonts w:ascii="Times New Roman" w:hAnsi="Times New Roman" w:cs="Times New Roman"/>
          <w:sz w:val="16"/>
          <w:szCs w:val="16"/>
        </w:rPr>
        <w:t>32-п</w:t>
      </w:r>
    </w:p>
    <w:p w:rsidR="00B318ED" w:rsidRPr="00671B6E" w:rsidRDefault="00B318ED" w:rsidP="001B5155">
      <w:pPr>
        <w:spacing w:after="0"/>
        <w:jc w:val="right"/>
        <w:rPr>
          <w:rFonts w:ascii="Times New Roman" w:hAnsi="Times New Roman" w:cs="Times New Roman"/>
          <w:sz w:val="16"/>
          <w:szCs w:val="16"/>
        </w:rPr>
      </w:pPr>
      <w:r w:rsidRPr="00671B6E">
        <w:rPr>
          <w:rFonts w:ascii="Times New Roman" w:hAnsi="Times New Roman" w:cs="Times New Roman"/>
          <w:snapToGrid w:val="0"/>
          <w:sz w:val="16"/>
          <w:szCs w:val="16"/>
        </w:rPr>
        <w:t xml:space="preserve"> </w:t>
      </w:r>
    </w:p>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 xml:space="preserve">Перечень главных администраторов доходов бюджета муниципального образования </w:t>
      </w:r>
      <w:r w:rsidRPr="00671B6E">
        <w:rPr>
          <w:rFonts w:ascii="Times New Roman" w:hAnsi="Times New Roman" w:cs="Times New Roman"/>
          <w:b/>
          <w:color w:val="000000"/>
          <w:sz w:val="16"/>
          <w:szCs w:val="16"/>
        </w:rPr>
        <w:t>Карагузинский сельсовет Саракташского района</w:t>
      </w:r>
    </w:p>
    <w:p w:rsidR="00B318ED" w:rsidRPr="00671B6E" w:rsidRDefault="00B318ED" w:rsidP="00B318ED">
      <w:pPr>
        <w:rPr>
          <w:rFonts w:ascii="Times New Roman" w:hAnsi="Times New Roman" w:cs="Times New Roman"/>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7"/>
        <w:gridCol w:w="2959"/>
        <w:gridCol w:w="19"/>
        <w:gridCol w:w="5909"/>
      </w:tblGrid>
      <w:tr w:rsidR="00B318ED" w:rsidRPr="00671B6E" w:rsidTr="00B318ED">
        <w:tc>
          <w:tcPr>
            <w:tcW w:w="843"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КВСР</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Код</w:t>
            </w:r>
          </w:p>
        </w:tc>
        <w:tc>
          <w:tcPr>
            <w:tcW w:w="592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Наименование</w:t>
            </w:r>
          </w:p>
        </w:tc>
      </w:tr>
      <w:tr w:rsidR="00B318ED" w:rsidRPr="00671B6E" w:rsidTr="00B318ED">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Муниципальное образование Карагузинский сельсовет</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1 08 04020 01 1000 110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1 11 05025 10 0000 120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1 11 05035 10 0000 120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1 11 09045 10 0000 120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1 13 01995 10 0000 130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Прочие доходы от оказания платных услуг (работ) получателями средств бюджетов поселений </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1 13 02995 10 0000 130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color w:val="000000"/>
                <w:sz w:val="16"/>
                <w:szCs w:val="16"/>
              </w:rPr>
              <w:t>Прочие доходы от компенсации затрат бюджетов сельских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1 14 02052 10 0000 410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1 14 02052 10 0000 440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автономных учреждений), в части реализации материальных запасов по указанному имуществу</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1 14 02053 10 0000 410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1 14 02053 10 0000 440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r w:rsidRPr="00671B6E">
              <w:rPr>
                <w:rFonts w:ascii="Times New Roman" w:hAnsi="Times New Roman" w:cs="Times New Roman"/>
                <w:sz w:val="16"/>
                <w:szCs w:val="16"/>
              </w:rPr>
              <w:lastRenderedPageBreak/>
              <w:t>указанному имуществу</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lastRenderedPageBreak/>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1 14 04050 10 0000 420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от продажи нематериальных активов, находящихся в собственности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1 16 18050 10 0000 140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Денежные взыскания (штрафы) за нарушение бюджетного законодательства (в части бюджета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1 16 02020 02 0000 140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1 16 23051 10 0000 140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1 16 90050 10 0000 140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1 17 01050 10 0000 180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Невыясненные поступления, зачисляемые в бюджеты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1 17 15030 10 0002 150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1 17 05050 10 0000 180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Прочие неналоговые доходы бюджетов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2 02 15001 10 0000 150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Дотации бюджетам поселений на выравнивание бюджетной обеспеченности</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2 02 15002 10 0000 150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Дотации бюджетам поселений на поддержку мер по обеспечению сбалансированности бюджетов</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2 02 16001 10 0000 150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2 02 20216 10 0000 150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2 02 35930 10 0000 150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Субвенции бюджетам поселений на государственную регистрацию актов гражданского состояния</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2 02 35118 10 0000 150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воинские комиссариаты</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2 02 27576 10 0000 150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2 02 29999 10 0000 150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Прочие субсидии бюджетам сельских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2 02 49999 10 0000 150 </w:t>
            </w:r>
          </w:p>
          <w:p w:rsidR="00B318ED" w:rsidRPr="00671B6E" w:rsidRDefault="00B318ED" w:rsidP="00B318ED">
            <w:pPr>
              <w:rPr>
                <w:rFonts w:ascii="Times New Roman" w:hAnsi="Times New Roman" w:cs="Times New Roman"/>
                <w:sz w:val="16"/>
                <w:szCs w:val="16"/>
              </w:rPr>
            </w:pP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Прочие межбюджетные трансферты, передаваемые бюджетам сельских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2 04 05099 10 0000 150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color w:val="000000"/>
                <w:sz w:val="16"/>
                <w:szCs w:val="16"/>
              </w:rPr>
              <w:t>Прочие безвозмездные поступления от негосударственных организаций в бюджеты сельских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2 07 05030 10 0000 180     </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Прочие безвозмездные поступления в бюджеты поселений</w:t>
            </w:r>
          </w:p>
        </w:tc>
      </w:tr>
      <w:tr w:rsidR="00B318ED" w:rsidRPr="00671B6E" w:rsidTr="00B318ED">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2 08 05000 10 0000 150</w:t>
            </w:r>
          </w:p>
        </w:tc>
        <w:tc>
          <w:tcPr>
            <w:tcW w:w="5909" w:type="dxa"/>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318ED" w:rsidRPr="00671B6E" w:rsidTr="00B318ED">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B318ED" w:rsidRPr="00671B6E" w:rsidRDefault="00B318ED" w:rsidP="00B318ED">
            <w:pPr>
              <w:pStyle w:val="Default"/>
              <w:jc w:val="center"/>
              <w:rPr>
                <w:sz w:val="16"/>
                <w:szCs w:val="16"/>
              </w:rPr>
            </w:pPr>
            <w:r w:rsidRPr="00671B6E">
              <w:rPr>
                <w:b/>
                <w:bCs/>
                <w:sz w:val="16"/>
                <w:szCs w:val="16"/>
              </w:rPr>
              <w:t>Федеральная налоговая служба</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1 01 02 010 01 1000 110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w:t>
            </w:r>
            <w:r w:rsidRPr="00671B6E">
              <w:rPr>
                <w:sz w:val="16"/>
                <w:szCs w:val="16"/>
              </w:rPr>
              <w:lastRenderedPageBreak/>
              <w:t xml:space="preserve">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lastRenderedPageBreak/>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1 01 02 010 01 2100 110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1 01 02 010 01 3000 110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1 01 02 020 01 1000 110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1 01 02 020 01 2100 110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1 01 02 030 01 1000 110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1 01 02 030 01 2100 110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1 01 02 030 01 3000 110 </w:t>
            </w:r>
          </w:p>
        </w:tc>
        <w:tc>
          <w:tcPr>
            <w:tcW w:w="5909" w:type="dxa"/>
          </w:tcPr>
          <w:p w:rsidR="00B318ED" w:rsidRPr="00671B6E" w:rsidRDefault="00B318ED" w:rsidP="00B318ED">
            <w:pPr>
              <w:pStyle w:val="Default"/>
              <w:rPr>
                <w:sz w:val="16"/>
                <w:szCs w:val="16"/>
              </w:rPr>
            </w:pPr>
            <w:r w:rsidRPr="00671B6E">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1 03 02 231 01 0000 110</w:t>
            </w:r>
          </w:p>
        </w:tc>
        <w:tc>
          <w:tcPr>
            <w:tcW w:w="5909" w:type="dxa"/>
            <w:vAlign w:val="center"/>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1 03 02 241 01 0000 110</w:t>
            </w:r>
          </w:p>
        </w:tc>
        <w:tc>
          <w:tcPr>
            <w:tcW w:w="5909" w:type="dxa"/>
            <w:vAlign w:val="center"/>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1 03 02 251 01 0000 110</w:t>
            </w:r>
          </w:p>
        </w:tc>
        <w:tc>
          <w:tcPr>
            <w:tcW w:w="5909" w:type="dxa"/>
            <w:vAlign w:val="center"/>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rPr>
                <w:rFonts w:ascii="Times New Roman" w:hAnsi="Times New Roman" w:cs="Times New Roman"/>
                <w:b/>
                <w:sz w:val="16"/>
                <w:szCs w:val="16"/>
              </w:rPr>
            </w:pPr>
            <w:r w:rsidRPr="00671B6E">
              <w:rPr>
                <w:rFonts w:ascii="Times New Roman" w:hAnsi="Times New Roman" w:cs="Times New Roman"/>
                <w:sz w:val="16"/>
                <w:szCs w:val="16"/>
              </w:rPr>
              <w:t>1 03 02 261 01 0000 110</w:t>
            </w:r>
          </w:p>
        </w:tc>
        <w:tc>
          <w:tcPr>
            <w:tcW w:w="5909" w:type="dxa"/>
            <w:vAlign w:val="center"/>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1 05 01 011 01 1000 110 </w:t>
            </w:r>
          </w:p>
        </w:tc>
        <w:tc>
          <w:tcPr>
            <w:tcW w:w="5909" w:type="dxa"/>
          </w:tcPr>
          <w:p w:rsidR="00B318ED" w:rsidRPr="00671B6E" w:rsidRDefault="00B318ED" w:rsidP="00B318ED">
            <w:pPr>
              <w:pStyle w:val="Default"/>
              <w:rPr>
                <w:sz w:val="16"/>
                <w:szCs w:val="16"/>
              </w:rPr>
            </w:pPr>
            <w:r w:rsidRPr="00671B6E">
              <w:rPr>
                <w:sz w:val="16"/>
                <w:szCs w:val="16"/>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1 05 01 011 01 2100 110 </w:t>
            </w:r>
          </w:p>
        </w:tc>
        <w:tc>
          <w:tcPr>
            <w:tcW w:w="5909" w:type="dxa"/>
          </w:tcPr>
          <w:p w:rsidR="00B318ED" w:rsidRPr="00671B6E" w:rsidRDefault="00B318ED" w:rsidP="00B318ED">
            <w:pPr>
              <w:pStyle w:val="Default"/>
              <w:rPr>
                <w:sz w:val="16"/>
                <w:szCs w:val="16"/>
              </w:rPr>
            </w:pPr>
            <w:r w:rsidRPr="00671B6E">
              <w:rPr>
                <w:sz w:val="16"/>
                <w:szCs w:val="16"/>
              </w:rPr>
              <w:t xml:space="preserve">Налог, взимаемый с налогоплательщиков, выбравших в качестве объекта налогообложения доходы (пени по соответствующему платежу)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1 05 01 021 01 1000 110 </w:t>
            </w:r>
          </w:p>
        </w:tc>
        <w:tc>
          <w:tcPr>
            <w:tcW w:w="5909" w:type="dxa"/>
          </w:tcPr>
          <w:p w:rsidR="00B318ED" w:rsidRPr="00671B6E" w:rsidRDefault="00B318ED" w:rsidP="00B318ED">
            <w:pPr>
              <w:pStyle w:val="Default"/>
              <w:rPr>
                <w:sz w:val="16"/>
                <w:szCs w:val="16"/>
              </w:rPr>
            </w:pPr>
            <w:r w:rsidRPr="00671B6E">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w:t>
            </w:r>
            <w:r w:rsidRPr="00671B6E">
              <w:rPr>
                <w:sz w:val="16"/>
                <w:szCs w:val="16"/>
              </w:rPr>
              <w:lastRenderedPageBreak/>
              <w:t xml:space="preserve">платежу, в том числе по отмененному)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lastRenderedPageBreak/>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1 05 01 021 01 2100 110 </w:t>
            </w:r>
          </w:p>
        </w:tc>
        <w:tc>
          <w:tcPr>
            <w:tcW w:w="5909" w:type="dxa"/>
          </w:tcPr>
          <w:p w:rsidR="00B318ED" w:rsidRPr="00671B6E" w:rsidRDefault="00B318ED" w:rsidP="00B318ED">
            <w:pPr>
              <w:pStyle w:val="Default"/>
              <w:rPr>
                <w:sz w:val="16"/>
                <w:szCs w:val="16"/>
              </w:rPr>
            </w:pPr>
            <w:r w:rsidRPr="00671B6E">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1 05 02 010 02 0000 110 </w:t>
            </w:r>
          </w:p>
        </w:tc>
        <w:tc>
          <w:tcPr>
            <w:tcW w:w="5909" w:type="dxa"/>
          </w:tcPr>
          <w:p w:rsidR="00B318ED" w:rsidRPr="00671B6E" w:rsidRDefault="00B318ED" w:rsidP="00B318ED">
            <w:pPr>
              <w:pStyle w:val="Default"/>
              <w:rPr>
                <w:sz w:val="16"/>
                <w:szCs w:val="16"/>
              </w:rPr>
            </w:pPr>
            <w:r w:rsidRPr="00671B6E">
              <w:rPr>
                <w:sz w:val="16"/>
                <w:szCs w:val="16"/>
              </w:rPr>
              <w:t xml:space="preserve">Единый налог на вмененный доход для отдельных видов деятельности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1 05 02 010 02 1000 110 </w:t>
            </w:r>
          </w:p>
        </w:tc>
        <w:tc>
          <w:tcPr>
            <w:tcW w:w="5909" w:type="dxa"/>
          </w:tcPr>
          <w:p w:rsidR="00B318ED" w:rsidRPr="00671B6E" w:rsidRDefault="00B318ED" w:rsidP="00B318ED">
            <w:pPr>
              <w:pStyle w:val="Default"/>
              <w:rPr>
                <w:sz w:val="16"/>
                <w:szCs w:val="16"/>
              </w:rPr>
            </w:pPr>
            <w:r w:rsidRPr="00671B6E">
              <w:rPr>
                <w:sz w:val="16"/>
                <w:szCs w:val="16"/>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1 05 02 010 02 2100 110 </w:t>
            </w:r>
          </w:p>
        </w:tc>
        <w:tc>
          <w:tcPr>
            <w:tcW w:w="5909" w:type="dxa"/>
          </w:tcPr>
          <w:p w:rsidR="00B318ED" w:rsidRPr="00671B6E" w:rsidRDefault="00B318ED" w:rsidP="00B318ED">
            <w:pPr>
              <w:pStyle w:val="Default"/>
              <w:rPr>
                <w:sz w:val="16"/>
                <w:szCs w:val="16"/>
              </w:rPr>
            </w:pPr>
            <w:r w:rsidRPr="00671B6E">
              <w:rPr>
                <w:sz w:val="16"/>
                <w:szCs w:val="16"/>
              </w:rPr>
              <w:t xml:space="preserve">Единый налог на вмененный доход для отдельных видов деятельности (пени по соответствующему платежу)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1 05 02 010 02 3000 110 </w:t>
            </w:r>
          </w:p>
        </w:tc>
        <w:tc>
          <w:tcPr>
            <w:tcW w:w="5909" w:type="dxa"/>
          </w:tcPr>
          <w:p w:rsidR="00B318ED" w:rsidRPr="00671B6E" w:rsidRDefault="00B318ED" w:rsidP="00B318ED">
            <w:pPr>
              <w:pStyle w:val="Default"/>
              <w:rPr>
                <w:sz w:val="16"/>
                <w:szCs w:val="16"/>
              </w:rPr>
            </w:pPr>
            <w:r w:rsidRPr="00671B6E">
              <w:rPr>
                <w:sz w:val="16"/>
                <w:szCs w:val="16"/>
              </w:rPr>
              <w:t xml:space="preserve">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1 05 03 010 01 0000 110 </w:t>
            </w:r>
          </w:p>
        </w:tc>
        <w:tc>
          <w:tcPr>
            <w:tcW w:w="5909" w:type="dxa"/>
          </w:tcPr>
          <w:p w:rsidR="00B318ED" w:rsidRPr="00671B6E" w:rsidRDefault="00B318ED" w:rsidP="00B318ED">
            <w:pPr>
              <w:pStyle w:val="Default"/>
              <w:rPr>
                <w:sz w:val="16"/>
                <w:szCs w:val="16"/>
              </w:rPr>
            </w:pPr>
            <w:r w:rsidRPr="00671B6E">
              <w:rPr>
                <w:sz w:val="16"/>
                <w:szCs w:val="16"/>
              </w:rPr>
              <w:t xml:space="preserve">Единый сельскохозяйственный налог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1 05 03 010 01 1000 110 </w:t>
            </w:r>
          </w:p>
        </w:tc>
        <w:tc>
          <w:tcPr>
            <w:tcW w:w="5909" w:type="dxa"/>
          </w:tcPr>
          <w:p w:rsidR="00B318ED" w:rsidRPr="00671B6E" w:rsidRDefault="00B318ED" w:rsidP="00B318ED">
            <w:pPr>
              <w:pStyle w:val="Default"/>
              <w:rPr>
                <w:sz w:val="16"/>
                <w:szCs w:val="16"/>
              </w:rPr>
            </w:pPr>
            <w:r w:rsidRPr="00671B6E">
              <w:rPr>
                <w:sz w:val="16"/>
                <w:szCs w:val="16"/>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 xml:space="preserve">182 </w:t>
            </w:r>
          </w:p>
        </w:tc>
        <w:tc>
          <w:tcPr>
            <w:tcW w:w="2978" w:type="dxa"/>
            <w:gridSpan w:val="2"/>
          </w:tcPr>
          <w:p w:rsidR="00B318ED" w:rsidRPr="00671B6E" w:rsidRDefault="00B318ED" w:rsidP="00B318ED">
            <w:pPr>
              <w:pStyle w:val="Default"/>
              <w:rPr>
                <w:sz w:val="16"/>
                <w:szCs w:val="16"/>
              </w:rPr>
            </w:pPr>
            <w:r w:rsidRPr="00671B6E">
              <w:rPr>
                <w:sz w:val="16"/>
                <w:szCs w:val="16"/>
              </w:rPr>
              <w:t xml:space="preserve">1 05 03 010 01 2100 110 </w:t>
            </w:r>
          </w:p>
        </w:tc>
        <w:tc>
          <w:tcPr>
            <w:tcW w:w="5909" w:type="dxa"/>
          </w:tcPr>
          <w:p w:rsidR="00B318ED" w:rsidRPr="00671B6E" w:rsidRDefault="00B318ED" w:rsidP="00B318ED">
            <w:pPr>
              <w:pStyle w:val="Default"/>
              <w:rPr>
                <w:sz w:val="16"/>
                <w:szCs w:val="16"/>
              </w:rPr>
            </w:pPr>
            <w:r w:rsidRPr="00671B6E">
              <w:rPr>
                <w:sz w:val="16"/>
                <w:szCs w:val="16"/>
              </w:rPr>
              <w:t xml:space="preserve">Единый сельскохозяйственный налог (пени по соответствующему платежу) </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1 06 01 030 10 1000 110</w:t>
            </w:r>
          </w:p>
        </w:tc>
        <w:tc>
          <w:tcPr>
            <w:tcW w:w="5909" w:type="dxa"/>
            <w:vAlign w:val="center"/>
          </w:tcPr>
          <w:p w:rsidR="00B318ED" w:rsidRPr="00671B6E" w:rsidRDefault="00B318ED" w:rsidP="00B318ED">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1 06 01 030 10 2100 110</w:t>
            </w:r>
          </w:p>
        </w:tc>
        <w:tc>
          <w:tcPr>
            <w:tcW w:w="5909" w:type="dxa"/>
            <w:vAlign w:val="center"/>
          </w:tcPr>
          <w:p w:rsidR="00B318ED" w:rsidRPr="00671B6E" w:rsidRDefault="00B318ED" w:rsidP="00B318ED">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1 06 06 033 10 1000 110</w:t>
            </w:r>
          </w:p>
        </w:tc>
        <w:tc>
          <w:tcPr>
            <w:tcW w:w="5909" w:type="dxa"/>
            <w:vAlign w:val="center"/>
          </w:tcPr>
          <w:p w:rsidR="00B318ED" w:rsidRPr="00671B6E" w:rsidRDefault="00B318ED" w:rsidP="00B318ED">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1 06 06 033 10 2100 110</w:t>
            </w:r>
          </w:p>
        </w:tc>
        <w:tc>
          <w:tcPr>
            <w:tcW w:w="5909" w:type="dxa"/>
            <w:vAlign w:val="center"/>
          </w:tcPr>
          <w:p w:rsidR="00B318ED" w:rsidRPr="00671B6E" w:rsidRDefault="00B318ED" w:rsidP="00B318ED">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1 06 06 043 10 1000 110</w:t>
            </w:r>
          </w:p>
        </w:tc>
        <w:tc>
          <w:tcPr>
            <w:tcW w:w="5909" w:type="dxa"/>
            <w:vAlign w:val="center"/>
          </w:tcPr>
          <w:p w:rsidR="00B318ED" w:rsidRPr="00671B6E" w:rsidRDefault="00B318ED" w:rsidP="00B318ED">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B318ED" w:rsidRPr="00671B6E" w:rsidTr="00B318ED">
        <w:tc>
          <w:tcPr>
            <w:tcW w:w="860" w:type="dxa"/>
            <w:gridSpan w:val="2"/>
          </w:tcPr>
          <w:p w:rsidR="00B318ED" w:rsidRPr="00671B6E" w:rsidRDefault="00B318ED" w:rsidP="00B318ED">
            <w:pPr>
              <w:pStyle w:val="Default"/>
              <w:rPr>
                <w:sz w:val="16"/>
                <w:szCs w:val="16"/>
              </w:rPr>
            </w:pPr>
            <w:r w:rsidRPr="00671B6E">
              <w:rPr>
                <w:sz w:val="16"/>
                <w:szCs w:val="16"/>
              </w:rPr>
              <w:t>182</w:t>
            </w:r>
          </w:p>
        </w:tc>
        <w:tc>
          <w:tcPr>
            <w:tcW w:w="2978" w:type="dxa"/>
            <w:gridSpan w:val="2"/>
          </w:tcPr>
          <w:p w:rsidR="00B318ED" w:rsidRPr="00671B6E" w:rsidRDefault="00B318ED" w:rsidP="00B318ED">
            <w:pPr>
              <w:pStyle w:val="Default"/>
              <w:rPr>
                <w:sz w:val="16"/>
                <w:szCs w:val="16"/>
              </w:rPr>
            </w:pPr>
            <w:r w:rsidRPr="00671B6E">
              <w:rPr>
                <w:sz w:val="16"/>
                <w:szCs w:val="16"/>
              </w:rPr>
              <w:t>1 06 06 043 10 2100 110</w:t>
            </w:r>
          </w:p>
        </w:tc>
        <w:tc>
          <w:tcPr>
            <w:tcW w:w="5909" w:type="dxa"/>
            <w:vAlign w:val="center"/>
          </w:tcPr>
          <w:p w:rsidR="00B318ED" w:rsidRPr="00671B6E" w:rsidRDefault="00B318ED" w:rsidP="00B318ED">
            <w:pPr>
              <w:jc w:val="both"/>
              <w:rPr>
                <w:rFonts w:ascii="Times New Roman" w:hAnsi="Times New Roman" w:cs="Times New Roman"/>
                <w:color w:val="000000"/>
                <w:sz w:val="16"/>
                <w:szCs w:val="16"/>
              </w:rPr>
            </w:pPr>
            <w:r w:rsidRPr="00671B6E">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r>
    </w:tbl>
    <w:p w:rsidR="00B318ED" w:rsidRPr="00671B6E" w:rsidRDefault="00B318ED" w:rsidP="00B318ED">
      <w:pPr>
        <w:rPr>
          <w:rFonts w:ascii="Times New Roman" w:hAnsi="Times New Roman" w:cs="Times New Roman"/>
          <w:sz w:val="16"/>
          <w:szCs w:val="16"/>
        </w:rPr>
      </w:pPr>
    </w:p>
    <w:p w:rsidR="00B318ED" w:rsidRPr="00671B6E" w:rsidRDefault="00B318ED" w:rsidP="00B318ED">
      <w:pPr>
        <w:ind w:firstLine="6096"/>
        <w:jc w:val="right"/>
        <w:rPr>
          <w:rFonts w:ascii="Times New Roman" w:hAnsi="Times New Roman" w:cs="Times New Roman"/>
          <w:sz w:val="16"/>
          <w:szCs w:val="16"/>
        </w:rPr>
      </w:pPr>
    </w:p>
    <w:p w:rsidR="00B318ED" w:rsidRPr="00671B6E" w:rsidRDefault="00B318ED" w:rsidP="00B318ED">
      <w:pPr>
        <w:ind w:firstLine="6096"/>
        <w:jc w:val="right"/>
        <w:rPr>
          <w:rFonts w:ascii="Times New Roman" w:hAnsi="Times New Roman" w:cs="Times New Roman"/>
          <w:sz w:val="16"/>
          <w:szCs w:val="16"/>
        </w:rPr>
      </w:pPr>
    </w:p>
    <w:p w:rsidR="00B318ED" w:rsidRPr="00671B6E" w:rsidRDefault="00B318ED" w:rsidP="00B318ED">
      <w:pPr>
        <w:ind w:firstLine="6096"/>
        <w:jc w:val="right"/>
        <w:rPr>
          <w:rFonts w:ascii="Times New Roman" w:hAnsi="Times New Roman" w:cs="Times New Roman"/>
          <w:sz w:val="16"/>
          <w:szCs w:val="16"/>
        </w:rPr>
      </w:pPr>
    </w:p>
    <w:p w:rsidR="00B318ED" w:rsidRPr="00671B6E" w:rsidRDefault="00B318ED" w:rsidP="00B318ED">
      <w:pPr>
        <w:ind w:firstLine="6096"/>
        <w:jc w:val="right"/>
        <w:rPr>
          <w:rFonts w:ascii="Times New Roman" w:hAnsi="Times New Roman" w:cs="Times New Roman"/>
          <w:sz w:val="16"/>
          <w:szCs w:val="16"/>
        </w:rPr>
      </w:pPr>
    </w:p>
    <w:p w:rsidR="00B318ED" w:rsidRPr="00671B6E" w:rsidRDefault="00B318ED" w:rsidP="00B318ED">
      <w:pPr>
        <w:ind w:firstLine="6096"/>
        <w:jc w:val="right"/>
        <w:rPr>
          <w:rFonts w:ascii="Times New Roman" w:hAnsi="Times New Roman" w:cs="Times New Roman"/>
          <w:sz w:val="16"/>
          <w:szCs w:val="16"/>
        </w:rPr>
      </w:pPr>
    </w:p>
    <w:p w:rsidR="00B318ED" w:rsidRPr="00671B6E" w:rsidRDefault="00B318ED" w:rsidP="00B318ED">
      <w:pPr>
        <w:ind w:left="6237" w:hanging="425"/>
        <w:contextualSpacing/>
        <w:jc w:val="right"/>
        <w:rPr>
          <w:rFonts w:ascii="Times New Roman" w:hAnsi="Times New Roman" w:cs="Times New Roman"/>
          <w:sz w:val="16"/>
          <w:szCs w:val="16"/>
        </w:rPr>
      </w:pPr>
      <w:bookmarkStart w:id="8" w:name="P40"/>
      <w:bookmarkEnd w:id="8"/>
      <w:r w:rsidRPr="00671B6E">
        <w:rPr>
          <w:rFonts w:ascii="Times New Roman" w:hAnsi="Times New Roman" w:cs="Times New Roman"/>
          <w:sz w:val="16"/>
          <w:szCs w:val="16"/>
        </w:rPr>
        <w:t>Приложение №2</w:t>
      </w:r>
    </w:p>
    <w:p w:rsidR="00B318ED" w:rsidRPr="00671B6E" w:rsidRDefault="00B318ED" w:rsidP="00B318ED">
      <w:pPr>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к постановлению администрации   </w:t>
      </w:r>
    </w:p>
    <w:p w:rsidR="00B318ED" w:rsidRPr="00671B6E" w:rsidRDefault="00B318ED" w:rsidP="00B318ED">
      <w:pPr>
        <w:jc w:val="right"/>
        <w:rPr>
          <w:rFonts w:ascii="Times New Roman" w:hAnsi="Times New Roman" w:cs="Times New Roman"/>
          <w:color w:val="000000"/>
          <w:sz w:val="16"/>
          <w:szCs w:val="16"/>
        </w:rPr>
      </w:pPr>
      <w:r w:rsidRPr="00671B6E">
        <w:rPr>
          <w:rFonts w:ascii="Times New Roman" w:hAnsi="Times New Roman" w:cs="Times New Roman"/>
          <w:color w:val="000000"/>
          <w:sz w:val="16"/>
          <w:szCs w:val="16"/>
        </w:rPr>
        <w:t xml:space="preserve">Карагузинский сельсовет                                                                                                                                                                                </w:t>
      </w:r>
      <w:r w:rsidRPr="00671B6E">
        <w:rPr>
          <w:rFonts w:ascii="Times New Roman" w:hAnsi="Times New Roman" w:cs="Times New Roman"/>
          <w:sz w:val="16"/>
          <w:szCs w:val="16"/>
        </w:rPr>
        <w:t>от .11.2023 г. №</w:t>
      </w:r>
      <w:r w:rsidR="001778F9">
        <w:rPr>
          <w:rFonts w:ascii="Times New Roman" w:hAnsi="Times New Roman" w:cs="Times New Roman"/>
          <w:sz w:val="16"/>
          <w:szCs w:val="16"/>
        </w:rPr>
        <w:t>32-п</w:t>
      </w:r>
      <w:r w:rsidRPr="00671B6E">
        <w:rPr>
          <w:rFonts w:ascii="Times New Roman" w:hAnsi="Times New Roman" w:cs="Times New Roman"/>
          <w:sz w:val="16"/>
          <w:szCs w:val="16"/>
        </w:rPr>
        <w:t xml:space="preserve"> </w:t>
      </w:r>
    </w:p>
    <w:p w:rsidR="00B318ED" w:rsidRPr="00671B6E" w:rsidRDefault="00B318ED" w:rsidP="00B318ED">
      <w:pPr>
        <w:jc w:val="right"/>
        <w:outlineLvl w:val="1"/>
        <w:rPr>
          <w:rFonts w:ascii="Times New Roman" w:hAnsi="Times New Roman" w:cs="Times New Roman"/>
          <w:sz w:val="16"/>
          <w:szCs w:val="16"/>
        </w:rPr>
      </w:pPr>
    </w:p>
    <w:p w:rsidR="00B318ED" w:rsidRPr="00671B6E" w:rsidRDefault="00B318ED" w:rsidP="00B318ED">
      <w:pPr>
        <w:jc w:val="center"/>
        <w:rPr>
          <w:rFonts w:ascii="Times New Roman" w:hAnsi="Times New Roman" w:cs="Times New Roman"/>
          <w:sz w:val="16"/>
          <w:szCs w:val="16"/>
        </w:rPr>
      </w:pPr>
      <w:bookmarkStart w:id="9" w:name="P5765"/>
      <w:bookmarkEnd w:id="9"/>
      <w:r w:rsidRPr="00671B6E">
        <w:rPr>
          <w:rFonts w:ascii="Times New Roman" w:hAnsi="Times New Roman" w:cs="Times New Roman"/>
          <w:sz w:val="16"/>
          <w:szCs w:val="16"/>
        </w:rPr>
        <w:t>Перечень главных администраторов источников финансирования дефицита местного бюджета</w:t>
      </w:r>
    </w:p>
    <w:p w:rsidR="00B318ED" w:rsidRPr="00671B6E" w:rsidRDefault="00B318ED" w:rsidP="00B318ED">
      <w:pPr>
        <w:rPr>
          <w:rFonts w:ascii="Times New Roman" w:hAnsi="Times New Roman" w:cs="Times New Roman"/>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3596"/>
        <w:gridCol w:w="5060"/>
      </w:tblGrid>
      <w:tr w:rsidR="00B318ED" w:rsidRPr="00671B6E" w:rsidTr="00B318ED">
        <w:trPr>
          <w:trHeight w:val="543"/>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Код главы</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Код группы, подгруппы, статьи и вида источников</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b/>
                <w:sz w:val="16"/>
                <w:szCs w:val="16"/>
              </w:rPr>
            </w:pPr>
            <w:r w:rsidRPr="00671B6E">
              <w:rPr>
                <w:rFonts w:ascii="Times New Roman" w:hAnsi="Times New Roman" w:cs="Times New Roman"/>
                <w:b/>
                <w:sz w:val="16"/>
                <w:szCs w:val="16"/>
              </w:rPr>
              <w:t>Наименование</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Администрация Карагузинского сельсовета</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lastRenderedPageBreak/>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01 00 00 00 00 0000 000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Источники внутреннего финансирования дефицитов бюджетов</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01 05 00 00 00 0000 000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Изменение остатков средств на счетах по учету средств бюджета</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01 05 00 00 00 0000 500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Увеличение остатков средств бюджета</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01 05 02 00 00 0000 500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Увеличение прочих остатков средств бюджета</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01 05 02 01 00 0000 510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Увеличение прочих остатков денежных средств</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01 05 02 01 10 0000 510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 xml:space="preserve">Увеличение прочих остатков денежных средств местных бюджетов </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01 05 00 00 00 0000 600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Уменьшение остатков средств бюджетов</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01 05 02 00 00 0000 600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Уменьшение прочих остатков средств бюджетов</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01 05 02 01 00 0000 610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Уменьшение прочих остатков денежных средств</w:t>
            </w:r>
          </w:p>
        </w:tc>
      </w:tr>
      <w:tr w:rsidR="00B318ED" w:rsidRPr="00671B6E" w:rsidTr="00B318ED">
        <w:trPr>
          <w:trHeight w:val="144"/>
        </w:trPr>
        <w:tc>
          <w:tcPr>
            <w:tcW w:w="100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127</w:t>
            </w:r>
          </w:p>
        </w:tc>
        <w:tc>
          <w:tcPr>
            <w:tcW w:w="3596"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01 05 02 01 10 0000 610</w:t>
            </w:r>
          </w:p>
        </w:tc>
        <w:tc>
          <w:tcPr>
            <w:tcW w:w="5060" w:type="dxa"/>
            <w:tcBorders>
              <w:top w:val="single" w:sz="4" w:space="0" w:color="auto"/>
              <w:left w:val="single" w:sz="4" w:space="0" w:color="auto"/>
              <w:bottom w:val="single" w:sz="4" w:space="0" w:color="auto"/>
              <w:right w:val="single" w:sz="4" w:space="0" w:color="auto"/>
            </w:tcBorders>
          </w:tcPr>
          <w:p w:rsidR="00B318ED" w:rsidRPr="00671B6E" w:rsidRDefault="00B318ED" w:rsidP="00B318ED">
            <w:pPr>
              <w:jc w:val="both"/>
              <w:rPr>
                <w:rFonts w:ascii="Times New Roman" w:hAnsi="Times New Roman" w:cs="Times New Roman"/>
                <w:sz w:val="16"/>
                <w:szCs w:val="16"/>
              </w:rPr>
            </w:pPr>
            <w:r w:rsidRPr="00671B6E">
              <w:rPr>
                <w:rFonts w:ascii="Times New Roman" w:hAnsi="Times New Roman" w:cs="Times New Roman"/>
                <w:sz w:val="16"/>
                <w:szCs w:val="16"/>
              </w:rPr>
              <w:t>Уменьшение прочих остатков денежных средств местных бюджетов</w:t>
            </w:r>
          </w:p>
        </w:tc>
      </w:tr>
    </w:tbl>
    <w:p w:rsidR="00B318ED" w:rsidRPr="00671B6E" w:rsidRDefault="00B318ED" w:rsidP="00B318ED">
      <w:pPr>
        <w:rPr>
          <w:rFonts w:ascii="Times New Roman" w:hAnsi="Times New Roman" w:cs="Times New Roman"/>
          <w:sz w:val="16"/>
          <w:szCs w:val="16"/>
        </w:rPr>
      </w:pPr>
    </w:p>
    <w:p w:rsidR="00B318ED" w:rsidRPr="00671B6E" w:rsidRDefault="00B318ED" w:rsidP="00B318ED">
      <w:pPr>
        <w:ind w:firstLine="709"/>
        <w:jc w:val="both"/>
        <w:rPr>
          <w:rFonts w:ascii="Times New Roman" w:hAnsi="Times New Roman" w:cs="Times New Roman"/>
          <w:sz w:val="16"/>
          <w:szCs w:val="16"/>
        </w:rPr>
      </w:pPr>
    </w:p>
    <w:p w:rsidR="00B318ED" w:rsidRDefault="000F78B6" w:rsidP="00B318ED">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701248" behindDoc="0" locked="0" layoutInCell="1" allowOverlap="1">
            <wp:simplePos x="0" y="0"/>
            <wp:positionH relativeFrom="column">
              <wp:posOffset>2864485</wp:posOffset>
            </wp:positionH>
            <wp:positionV relativeFrom="paragraph">
              <wp:posOffset>67310</wp:posOffset>
            </wp:positionV>
            <wp:extent cx="550545" cy="733425"/>
            <wp:effectExtent l="19050" t="0" r="1905" b="0"/>
            <wp:wrapSquare wrapText="left"/>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550545" cy="733425"/>
                    </a:xfrm>
                    <a:prstGeom prst="rect">
                      <a:avLst/>
                    </a:prstGeom>
                    <a:noFill/>
                    <a:ln w="9525">
                      <a:noFill/>
                      <a:miter lim="800000"/>
                      <a:headEnd/>
                      <a:tailEnd/>
                    </a:ln>
                  </pic:spPr>
                </pic:pic>
              </a:graphicData>
            </a:graphic>
          </wp:anchor>
        </w:drawing>
      </w:r>
    </w:p>
    <w:p w:rsidR="001F6631" w:rsidRDefault="001F6631" w:rsidP="00B318ED">
      <w:pPr>
        <w:widowControl w:val="0"/>
        <w:autoSpaceDE w:val="0"/>
        <w:autoSpaceDN w:val="0"/>
        <w:adjustRightInd w:val="0"/>
        <w:jc w:val="center"/>
        <w:rPr>
          <w:rFonts w:ascii="Times New Roman" w:hAnsi="Times New Roman" w:cs="Times New Roman"/>
          <w:sz w:val="16"/>
          <w:szCs w:val="16"/>
        </w:rPr>
      </w:pPr>
    </w:p>
    <w:p w:rsidR="000F78B6" w:rsidRPr="00671B6E" w:rsidRDefault="000F78B6" w:rsidP="000F78B6">
      <w:pPr>
        <w:ind w:firstLine="709"/>
        <w:jc w:val="both"/>
        <w:rPr>
          <w:rFonts w:ascii="Times New Roman" w:hAnsi="Times New Roman" w:cs="Times New Roman"/>
          <w:sz w:val="16"/>
          <w:szCs w:val="16"/>
        </w:rPr>
      </w:pPr>
    </w:p>
    <w:tbl>
      <w:tblPr>
        <w:tblW w:w="3321" w:type="dxa"/>
        <w:jc w:val="center"/>
        <w:tblBorders>
          <w:insideH w:val="single" w:sz="4" w:space="0" w:color="auto"/>
        </w:tblBorders>
        <w:tblLook w:val="01E0"/>
      </w:tblPr>
      <w:tblGrid>
        <w:gridCol w:w="3321"/>
      </w:tblGrid>
      <w:tr w:rsidR="000F78B6" w:rsidRPr="00671B6E" w:rsidTr="007B2717">
        <w:trPr>
          <w:trHeight w:val="439"/>
          <w:jc w:val="center"/>
        </w:trPr>
        <w:tc>
          <w:tcPr>
            <w:tcW w:w="3321" w:type="dxa"/>
          </w:tcPr>
          <w:p w:rsidR="000F78B6" w:rsidRPr="00671B6E" w:rsidRDefault="000F78B6" w:rsidP="007B2717">
            <w:pPr>
              <w:suppressAutoHyphens/>
              <w:ind w:right="-142"/>
              <w:jc w:val="center"/>
              <w:rPr>
                <w:rFonts w:ascii="Times New Roman" w:hAnsi="Times New Roman" w:cs="Times New Roman"/>
                <w:b/>
                <w:sz w:val="16"/>
                <w:szCs w:val="16"/>
                <w:lang w:eastAsia="ar-SA"/>
              </w:rPr>
            </w:pPr>
          </w:p>
        </w:tc>
      </w:tr>
    </w:tbl>
    <w:p w:rsidR="000F78B6" w:rsidRPr="00671B6E" w:rsidRDefault="000F78B6" w:rsidP="000F78B6">
      <w:pPr>
        <w:rPr>
          <w:rFonts w:ascii="Times New Roman" w:hAnsi="Times New Roman" w:cs="Times New Roman"/>
          <w:sz w:val="16"/>
          <w:szCs w:val="16"/>
          <w:lang w:eastAsia="ar-SA"/>
        </w:rPr>
      </w:pPr>
    </w:p>
    <w:p w:rsidR="000F78B6" w:rsidRDefault="000F78B6" w:rsidP="000F78B6">
      <w:pPr>
        <w:pStyle w:val="2"/>
        <w:jc w:val="center"/>
        <w:rPr>
          <w:rFonts w:ascii="Times New Roman" w:hAnsi="Times New Roman"/>
          <w:color w:val="auto"/>
          <w:sz w:val="16"/>
          <w:szCs w:val="16"/>
        </w:rPr>
      </w:pPr>
      <w:r w:rsidRPr="001F6631">
        <w:rPr>
          <w:rFonts w:ascii="Times New Roman" w:hAnsi="Times New Roman"/>
          <w:color w:val="auto"/>
          <w:sz w:val="16"/>
          <w:szCs w:val="16"/>
        </w:rPr>
        <w:t xml:space="preserve">АДМИНИСТРАЦИЯ КАРАГУЗИНСКОГО СЕЛЬСОВЕТА </w:t>
      </w:r>
    </w:p>
    <w:p w:rsidR="000F78B6" w:rsidRPr="001F6631" w:rsidRDefault="000F78B6" w:rsidP="000F78B6">
      <w:pPr>
        <w:pStyle w:val="2"/>
        <w:jc w:val="center"/>
        <w:rPr>
          <w:rFonts w:ascii="Times New Roman" w:hAnsi="Times New Roman"/>
          <w:i/>
          <w:color w:val="auto"/>
          <w:sz w:val="16"/>
          <w:szCs w:val="16"/>
        </w:rPr>
      </w:pPr>
      <w:r w:rsidRPr="001F6631">
        <w:rPr>
          <w:rFonts w:ascii="Times New Roman" w:hAnsi="Times New Roman"/>
          <w:color w:val="auto"/>
          <w:sz w:val="16"/>
          <w:szCs w:val="16"/>
        </w:rPr>
        <w:t>САРАКТАШСКОГО РАЙОНА ОРЕНБУРГСКОЙ ОБЛАСТИ</w:t>
      </w:r>
    </w:p>
    <w:p w:rsidR="000F78B6" w:rsidRPr="001F6631" w:rsidRDefault="000F78B6" w:rsidP="000F78B6">
      <w:pPr>
        <w:rPr>
          <w:rFonts w:ascii="Times New Roman" w:hAnsi="Times New Roman" w:cs="Times New Roman"/>
          <w:sz w:val="16"/>
          <w:szCs w:val="16"/>
        </w:rPr>
      </w:pPr>
    </w:p>
    <w:p w:rsidR="000F78B6" w:rsidRPr="001F6631" w:rsidRDefault="000F78B6" w:rsidP="000F78B6">
      <w:pPr>
        <w:jc w:val="center"/>
        <w:rPr>
          <w:rFonts w:ascii="Times New Roman" w:hAnsi="Times New Roman" w:cs="Times New Roman"/>
          <w:b/>
          <w:sz w:val="16"/>
          <w:szCs w:val="16"/>
        </w:rPr>
      </w:pPr>
      <w:r w:rsidRPr="001F6631">
        <w:rPr>
          <w:rFonts w:ascii="Times New Roman" w:hAnsi="Times New Roman" w:cs="Times New Roman"/>
          <w:b/>
          <w:sz w:val="16"/>
          <w:szCs w:val="16"/>
        </w:rPr>
        <w:t>П О С Т А Н О В Л Е Н И Е</w:t>
      </w:r>
    </w:p>
    <w:p w:rsidR="000F78B6" w:rsidRPr="001F6631" w:rsidRDefault="000F78B6" w:rsidP="000F78B6">
      <w:pPr>
        <w:ind w:right="-284"/>
        <w:rPr>
          <w:rFonts w:ascii="Times New Roman" w:hAnsi="Times New Roman" w:cs="Times New Roman"/>
          <w:sz w:val="16"/>
          <w:szCs w:val="16"/>
        </w:rPr>
      </w:pPr>
      <w:r>
        <w:rPr>
          <w:rFonts w:ascii="Times New Roman" w:hAnsi="Times New Roman" w:cs="Times New Roman"/>
          <w:sz w:val="16"/>
          <w:szCs w:val="16"/>
        </w:rPr>
        <w:t xml:space="preserve">      22.11.2023      </w:t>
      </w:r>
      <w:r w:rsidRPr="001F663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F6631">
        <w:rPr>
          <w:rFonts w:ascii="Times New Roman" w:hAnsi="Times New Roman" w:cs="Times New Roman"/>
          <w:sz w:val="16"/>
          <w:szCs w:val="16"/>
        </w:rPr>
        <w:t xml:space="preserve"> с. Карагузино                                      </w:t>
      </w:r>
      <w:r>
        <w:rPr>
          <w:rFonts w:ascii="Times New Roman" w:hAnsi="Times New Roman" w:cs="Times New Roman"/>
          <w:sz w:val="16"/>
          <w:szCs w:val="16"/>
        </w:rPr>
        <w:t xml:space="preserve">                    </w:t>
      </w:r>
      <w:r w:rsidRPr="001F6631">
        <w:rPr>
          <w:rFonts w:ascii="Times New Roman" w:hAnsi="Times New Roman" w:cs="Times New Roman"/>
          <w:sz w:val="16"/>
          <w:szCs w:val="16"/>
        </w:rPr>
        <w:t xml:space="preserve"> №33-п</w:t>
      </w:r>
    </w:p>
    <w:p w:rsidR="000F78B6" w:rsidRPr="001F6631" w:rsidRDefault="000F78B6" w:rsidP="000F78B6">
      <w:pPr>
        <w:jc w:val="both"/>
        <w:rPr>
          <w:rFonts w:ascii="Times New Roman" w:hAnsi="Times New Roman" w:cs="Times New Roman"/>
          <w:sz w:val="16"/>
          <w:szCs w:val="16"/>
        </w:rPr>
      </w:pPr>
    </w:p>
    <w:p w:rsidR="000F78B6" w:rsidRPr="001F6631" w:rsidRDefault="000F78B6" w:rsidP="000F78B6">
      <w:pPr>
        <w:jc w:val="center"/>
        <w:rPr>
          <w:rFonts w:ascii="Times New Roman" w:hAnsi="Times New Roman" w:cs="Times New Roman"/>
          <w:b/>
          <w:sz w:val="16"/>
          <w:szCs w:val="16"/>
        </w:rPr>
      </w:pPr>
      <w:r w:rsidRPr="001F6631">
        <w:rPr>
          <w:rFonts w:ascii="Times New Roman" w:hAnsi="Times New Roman" w:cs="Times New Roman"/>
          <w:b/>
          <w:sz w:val="16"/>
          <w:szCs w:val="16"/>
        </w:rPr>
        <w:t>О проведении публичных слушаний по проекту бюджета муниципального образования Карагузинский сельсовет Саракташского района Оренбургской области на 2024 год и плановый период 2025 и 2026 годов</w:t>
      </w:r>
    </w:p>
    <w:p w:rsidR="000F78B6" w:rsidRPr="00671B6E" w:rsidRDefault="000F78B6" w:rsidP="000F78B6">
      <w:pPr>
        <w:jc w:val="center"/>
        <w:rPr>
          <w:rFonts w:ascii="Times New Roman" w:hAnsi="Times New Roman" w:cs="Times New Roman"/>
          <w:sz w:val="16"/>
          <w:szCs w:val="16"/>
        </w:rPr>
      </w:pPr>
    </w:p>
    <w:p w:rsidR="000F78B6" w:rsidRPr="00671B6E" w:rsidRDefault="000F78B6" w:rsidP="000F78B6">
      <w:pPr>
        <w:ind w:firstLine="720"/>
        <w:jc w:val="both"/>
        <w:rPr>
          <w:rFonts w:ascii="Times New Roman" w:hAnsi="Times New Roman" w:cs="Times New Roman"/>
          <w:sz w:val="16"/>
          <w:szCs w:val="16"/>
        </w:rPr>
      </w:pPr>
      <w:r w:rsidRPr="00671B6E">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или общественных обсуждений в сельском поселении Карагузинский сельсовет Саракташского района Оренбургской области, утверждённым решением Совета депутатов Карагузинского сельсовета от 02.04.2021 № 26а, на основании Устава муниципального образования Карагузинский сельсовет Саракташского района Оренбургской области:</w:t>
      </w:r>
    </w:p>
    <w:p w:rsidR="000F78B6" w:rsidRPr="00671B6E" w:rsidRDefault="000F78B6" w:rsidP="000F78B6">
      <w:pPr>
        <w:ind w:firstLine="705"/>
        <w:jc w:val="both"/>
        <w:rPr>
          <w:rFonts w:ascii="Times New Roman" w:hAnsi="Times New Roman" w:cs="Times New Roman"/>
          <w:sz w:val="16"/>
          <w:szCs w:val="16"/>
        </w:rPr>
      </w:pPr>
      <w:r w:rsidRPr="00671B6E">
        <w:rPr>
          <w:rFonts w:ascii="Times New Roman" w:hAnsi="Times New Roman" w:cs="Times New Roman"/>
          <w:sz w:val="16"/>
          <w:szCs w:val="16"/>
        </w:rPr>
        <w:t>1.Провести публичные слушания 11 декабря 2023 года в 18.05 ч. в здании администрации Карагузинского сельсовета по адресу: Оренбургская область, Саракташский район, село Карагузино, ул. Центральная, 33 – по обсуждению проекта бюджета муниципального образования Карагузинский сельсовет Саракташского района Оренбургской области на 2024 год и на плановый период 2025 и 2026 годов.</w:t>
      </w:r>
    </w:p>
    <w:p w:rsidR="000F78B6" w:rsidRPr="00671B6E" w:rsidRDefault="000F78B6" w:rsidP="000F78B6">
      <w:pPr>
        <w:ind w:firstLine="705"/>
        <w:jc w:val="both"/>
        <w:rPr>
          <w:rFonts w:ascii="Times New Roman" w:hAnsi="Times New Roman" w:cs="Times New Roman"/>
          <w:sz w:val="16"/>
          <w:szCs w:val="16"/>
        </w:rPr>
      </w:pPr>
      <w:r w:rsidRPr="00671B6E">
        <w:rPr>
          <w:rFonts w:ascii="Times New Roman" w:hAnsi="Times New Roman" w:cs="Times New Roman"/>
          <w:sz w:val="16"/>
          <w:szCs w:val="16"/>
        </w:rPr>
        <w:tab/>
        <w:t>2. Образовать организационный  комитет для организации и проведения публичных слушаний по обсуждению проекта бюджета муниципального образования Карагузинский  сельсовет Саракташского района Оренбургской области на 2024 год и на плановый период 2025 и 2026 годов согласно приложения.</w:t>
      </w:r>
    </w:p>
    <w:p w:rsidR="000F78B6" w:rsidRPr="00671B6E" w:rsidRDefault="000F78B6" w:rsidP="000F78B6">
      <w:pPr>
        <w:ind w:firstLine="720"/>
        <w:jc w:val="both"/>
        <w:rPr>
          <w:rFonts w:ascii="Times New Roman" w:hAnsi="Times New Roman" w:cs="Times New Roman"/>
          <w:sz w:val="16"/>
          <w:szCs w:val="16"/>
        </w:rPr>
      </w:pPr>
      <w:r w:rsidRPr="00671B6E">
        <w:rPr>
          <w:rFonts w:ascii="Times New Roman" w:hAnsi="Times New Roman" w:cs="Times New Roman"/>
          <w:sz w:val="16"/>
          <w:szCs w:val="16"/>
        </w:rPr>
        <w:t>3. С</w:t>
      </w:r>
      <w:r w:rsidRPr="00671B6E">
        <w:rPr>
          <w:rFonts w:ascii="Times New Roman" w:hAnsi="Times New Roman" w:cs="Times New Roman"/>
          <w:iCs/>
          <w:sz w:val="16"/>
          <w:szCs w:val="16"/>
        </w:rPr>
        <w:t xml:space="preserve">вои </w:t>
      </w:r>
      <w:r w:rsidRPr="00671B6E">
        <w:rPr>
          <w:rFonts w:ascii="Times New Roman" w:hAnsi="Times New Roman" w:cs="Times New Roman"/>
          <w:sz w:val="16"/>
          <w:szCs w:val="16"/>
        </w:rPr>
        <w:t xml:space="preserve">предложения, замечания, дополнения </w:t>
      </w:r>
      <w:r w:rsidRPr="00671B6E">
        <w:rPr>
          <w:rFonts w:ascii="Times New Roman" w:hAnsi="Times New Roman" w:cs="Times New Roman"/>
          <w:bCs/>
          <w:sz w:val="16"/>
          <w:szCs w:val="16"/>
        </w:rPr>
        <w:t xml:space="preserve">по вопросам, указанным в п.1 настоящего постановления, </w:t>
      </w:r>
      <w:r w:rsidRPr="00671B6E">
        <w:rPr>
          <w:rFonts w:ascii="Times New Roman" w:hAnsi="Times New Roman" w:cs="Times New Roman"/>
          <w:sz w:val="16"/>
          <w:szCs w:val="16"/>
        </w:rPr>
        <w:t xml:space="preserve">заинтересованные лица вправе направлять  </w:t>
      </w:r>
      <w:r w:rsidRPr="00671B6E">
        <w:rPr>
          <w:rFonts w:ascii="Times New Roman" w:hAnsi="Times New Roman" w:cs="Times New Roman"/>
          <w:bCs/>
          <w:sz w:val="16"/>
          <w:szCs w:val="16"/>
        </w:rPr>
        <w:t xml:space="preserve">до 8 декабря 2023 года в администрацию Карагузинского сельсовета </w:t>
      </w:r>
      <w:r w:rsidRPr="00671B6E">
        <w:rPr>
          <w:rFonts w:ascii="Times New Roman" w:hAnsi="Times New Roman" w:cs="Times New Roman"/>
          <w:sz w:val="16"/>
          <w:szCs w:val="16"/>
        </w:rPr>
        <w:t>по адресу: Оренбургская область, Саракташский район, село Карагузино, ул. Центральная, 33 (кабинет главы муниципального образования Карагузинского  сельсовета, тел. 8 (35333)6-58-60.)</w:t>
      </w:r>
    </w:p>
    <w:p w:rsidR="000F78B6" w:rsidRPr="00671B6E" w:rsidRDefault="000F78B6" w:rsidP="000F78B6">
      <w:pPr>
        <w:ind w:firstLine="720"/>
        <w:jc w:val="both"/>
        <w:rPr>
          <w:rFonts w:ascii="Times New Roman" w:hAnsi="Times New Roman" w:cs="Times New Roman"/>
          <w:sz w:val="16"/>
          <w:szCs w:val="16"/>
        </w:rPr>
      </w:pPr>
    </w:p>
    <w:p w:rsidR="000F78B6" w:rsidRPr="00671B6E" w:rsidRDefault="000F78B6" w:rsidP="000F78B6">
      <w:pPr>
        <w:shd w:val="clear" w:color="auto" w:fill="FFFFFF"/>
        <w:ind w:firstLine="705"/>
        <w:jc w:val="both"/>
        <w:rPr>
          <w:rFonts w:ascii="Times New Roman" w:hAnsi="Times New Roman" w:cs="Times New Roman"/>
          <w:sz w:val="16"/>
          <w:szCs w:val="16"/>
        </w:rPr>
      </w:pPr>
      <w:r w:rsidRPr="00671B6E">
        <w:rPr>
          <w:rFonts w:ascii="Times New Roman" w:hAnsi="Times New Roman" w:cs="Times New Roman"/>
          <w:sz w:val="16"/>
          <w:szCs w:val="16"/>
        </w:rPr>
        <w:lastRenderedPageBreak/>
        <w:t>4. Настоящее постановление вступает в силу с момента подписания и подлежит обнародованию и размещению на официальном сайте муниципального образования Карагузинский сельсовет Саракташского района Оренбургской области</w:t>
      </w:r>
    </w:p>
    <w:p w:rsidR="000F78B6" w:rsidRPr="00671B6E" w:rsidRDefault="000F78B6" w:rsidP="000F78B6">
      <w:pPr>
        <w:shd w:val="clear" w:color="auto" w:fill="FFFFFF"/>
        <w:ind w:firstLine="705"/>
        <w:jc w:val="both"/>
        <w:rPr>
          <w:rFonts w:ascii="Times New Roman" w:hAnsi="Times New Roman" w:cs="Times New Roman"/>
          <w:sz w:val="16"/>
          <w:szCs w:val="16"/>
        </w:rPr>
      </w:pPr>
    </w:p>
    <w:p w:rsidR="000F78B6" w:rsidRPr="00671B6E" w:rsidRDefault="000F78B6" w:rsidP="000F78B6">
      <w:pPr>
        <w:ind w:firstLine="720"/>
        <w:jc w:val="both"/>
        <w:rPr>
          <w:rFonts w:ascii="Times New Roman" w:hAnsi="Times New Roman" w:cs="Times New Roman"/>
          <w:sz w:val="16"/>
          <w:szCs w:val="16"/>
        </w:rPr>
      </w:pPr>
      <w:r w:rsidRPr="00671B6E">
        <w:rPr>
          <w:rFonts w:ascii="Times New Roman" w:hAnsi="Times New Roman" w:cs="Times New Roman"/>
          <w:sz w:val="16"/>
          <w:szCs w:val="16"/>
        </w:rPr>
        <w:t xml:space="preserve">5. Контроль за выполнением данного постановления оставляю за собой. </w:t>
      </w:r>
    </w:p>
    <w:p w:rsidR="000F78B6" w:rsidRPr="00671B6E" w:rsidRDefault="000F78B6" w:rsidP="000F78B6">
      <w:pPr>
        <w:ind w:firstLine="851"/>
        <w:jc w:val="both"/>
        <w:rPr>
          <w:rFonts w:ascii="Times New Roman" w:hAnsi="Times New Roman" w:cs="Times New Roman"/>
          <w:sz w:val="16"/>
          <w:szCs w:val="16"/>
        </w:rPr>
      </w:pPr>
    </w:p>
    <w:p w:rsidR="000F78B6" w:rsidRPr="00671B6E" w:rsidRDefault="000F78B6" w:rsidP="000F78B6">
      <w:pPr>
        <w:ind w:firstLine="851"/>
        <w:jc w:val="both"/>
        <w:rPr>
          <w:rFonts w:ascii="Times New Roman" w:hAnsi="Times New Roman" w:cs="Times New Roman"/>
          <w:sz w:val="16"/>
          <w:szCs w:val="16"/>
        </w:rPr>
      </w:pPr>
    </w:p>
    <w:p w:rsidR="000F78B6" w:rsidRPr="00671B6E" w:rsidRDefault="000F78B6" w:rsidP="000F78B6">
      <w:pPr>
        <w:ind w:firstLine="851"/>
        <w:jc w:val="both"/>
        <w:rPr>
          <w:rFonts w:ascii="Times New Roman" w:hAnsi="Times New Roman" w:cs="Times New Roman"/>
          <w:sz w:val="16"/>
          <w:szCs w:val="16"/>
        </w:rPr>
      </w:pPr>
    </w:p>
    <w:p w:rsidR="000F78B6" w:rsidRPr="001F6631" w:rsidRDefault="000F78B6" w:rsidP="000F78B6">
      <w:pPr>
        <w:ind w:right="-1"/>
        <w:jc w:val="both"/>
        <w:rPr>
          <w:rFonts w:ascii="Times New Roman" w:hAnsi="Times New Roman" w:cs="Times New Roman"/>
          <w:sz w:val="16"/>
          <w:szCs w:val="16"/>
        </w:rPr>
      </w:pPr>
      <w:r w:rsidRPr="00671B6E">
        <w:rPr>
          <w:rFonts w:ascii="Times New Roman" w:hAnsi="Times New Roman" w:cs="Times New Roman"/>
          <w:sz w:val="16"/>
          <w:szCs w:val="16"/>
        </w:rPr>
        <w:t xml:space="preserve">Глава муниципального образования </w:t>
      </w:r>
      <w:r w:rsidRPr="00671B6E">
        <w:rPr>
          <w:rFonts w:ascii="Times New Roman" w:hAnsi="Times New Roman" w:cs="Times New Roman"/>
          <w:sz w:val="16"/>
          <w:szCs w:val="16"/>
        </w:rPr>
        <w:tab/>
        <w:t xml:space="preserve">        М.Г.Ишбульдина</w:t>
      </w:r>
    </w:p>
    <w:p w:rsidR="000F78B6" w:rsidRPr="00671B6E" w:rsidRDefault="000F78B6" w:rsidP="000F78B6">
      <w:pPr>
        <w:shd w:val="clear" w:color="auto" w:fill="FFFFFF"/>
        <w:jc w:val="both"/>
        <w:rPr>
          <w:rFonts w:ascii="Times New Roman" w:hAnsi="Times New Roman" w:cs="Times New Roman"/>
          <w:bCs/>
          <w:sz w:val="16"/>
          <w:szCs w:val="16"/>
        </w:rPr>
      </w:pPr>
      <w:r w:rsidRPr="00671B6E">
        <w:rPr>
          <w:rFonts w:ascii="Times New Roman" w:hAnsi="Times New Roman" w:cs="Times New Roman"/>
          <w:bCs/>
          <w:sz w:val="16"/>
          <w:szCs w:val="16"/>
        </w:rPr>
        <w:t>Разослано: прокуратуре района, членам организационного комитета, в дело</w:t>
      </w:r>
    </w:p>
    <w:p w:rsidR="000F78B6" w:rsidRPr="00671B6E" w:rsidRDefault="000F78B6" w:rsidP="000F78B6">
      <w:pPr>
        <w:shd w:val="clear" w:color="auto" w:fill="FFFFFF"/>
        <w:ind w:left="5800" w:firstLine="100"/>
        <w:rPr>
          <w:rFonts w:ascii="Times New Roman" w:hAnsi="Times New Roman" w:cs="Times New Roman"/>
          <w:bCs/>
          <w:sz w:val="16"/>
          <w:szCs w:val="16"/>
        </w:rPr>
      </w:pPr>
    </w:p>
    <w:p w:rsidR="000F78B6" w:rsidRDefault="000F78B6" w:rsidP="000F78B6">
      <w:pPr>
        <w:ind w:left="6521" w:right="-2"/>
        <w:rPr>
          <w:rFonts w:ascii="Times New Roman" w:hAnsi="Times New Roman" w:cs="Times New Roman"/>
          <w:sz w:val="16"/>
          <w:szCs w:val="16"/>
        </w:rPr>
      </w:pPr>
    </w:p>
    <w:p w:rsidR="000F78B6" w:rsidRDefault="000F78B6" w:rsidP="000F78B6">
      <w:pPr>
        <w:ind w:left="6521" w:right="-2"/>
        <w:rPr>
          <w:rFonts w:ascii="Times New Roman" w:hAnsi="Times New Roman" w:cs="Times New Roman"/>
          <w:sz w:val="16"/>
          <w:szCs w:val="16"/>
        </w:rPr>
      </w:pPr>
    </w:p>
    <w:p w:rsidR="000F78B6" w:rsidRPr="00671B6E" w:rsidRDefault="000F78B6" w:rsidP="000F78B6">
      <w:pPr>
        <w:ind w:left="6521" w:right="-2"/>
        <w:rPr>
          <w:rFonts w:ascii="Times New Roman" w:hAnsi="Times New Roman" w:cs="Times New Roman"/>
          <w:sz w:val="16"/>
          <w:szCs w:val="16"/>
        </w:rPr>
      </w:pPr>
    </w:p>
    <w:p w:rsidR="000F78B6" w:rsidRPr="00671B6E" w:rsidRDefault="000F78B6" w:rsidP="000F78B6">
      <w:pPr>
        <w:spacing w:after="0"/>
        <w:ind w:right="-2"/>
        <w:jc w:val="right"/>
        <w:rPr>
          <w:rFonts w:ascii="Times New Roman" w:hAnsi="Times New Roman" w:cs="Times New Roman"/>
          <w:sz w:val="16"/>
          <w:szCs w:val="16"/>
        </w:rPr>
      </w:pPr>
    </w:p>
    <w:p w:rsidR="000F78B6" w:rsidRPr="00671B6E" w:rsidRDefault="000F78B6" w:rsidP="000F78B6">
      <w:pPr>
        <w:spacing w:after="0"/>
        <w:ind w:left="6521" w:right="-2"/>
        <w:jc w:val="right"/>
        <w:rPr>
          <w:rFonts w:ascii="Times New Roman" w:hAnsi="Times New Roman" w:cs="Times New Roman"/>
          <w:sz w:val="16"/>
          <w:szCs w:val="16"/>
        </w:rPr>
      </w:pPr>
      <w:r w:rsidRPr="00671B6E">
        <w:rPr>
          <w:rFonts w:ascii="Times New Roman" w:hAnsi="Times New Roman" w:cs="Times New Roman"/>
          <w:sz w:val="16"/>
          <w:szCs w:val="16"/>
        </w:rPr>
        <w:t>Приложение</w:t>
      </w:r>
    </w:p>
    <w:p w:rsidR="000F78B6" w:rsidRPr="00671B6E" w:rsidRDefault="000F78B6" w:rsidP="000F78B6">
      <w:pPr>
        <w:spacing w:after="0"/>
        <w:ind w:left="6521" w:right="-2"/>
        <w:jc w:val="right"/>
        <w:rPr>
          <w:rFonts w:ascii="Times New Roman" w:hAnsi="Times New Roman" w:cs="Times New Roman"/>
          <w:sz w:val="16"/>
          <w:szCs w:val="16"/>
        </w:rPr>
      </w:pPr>
      <w:r w:rsidRPr="00671B6E">
        <w:rPr>
          <w:rFonts w:ascii="Times New Roman" w:hAnsi="Times New Roman" w:cs="Times New Roman"/>
          <w:sz w:val="16"/>
          <w:szCs w:val="16"/>
        </w:rPr>
        <w:t>к  постановлению</w:t>
      </w:r>
    </w:p>
    <w:p w:rsidR="000F78B6" w:rsidRPr="00671B6E" w:rsidRDefault="000F78B6" w:rsidP="000F78B6">
      <w:pPr>
        <w:spacing w:after="0"/>
        <w:ind w:left="6521" w:right="-2"/>
        <w:jc w:val="right"/>
        <w:rPr>
          <w:rFonts w:ascii="Times New Roman" w:hAnsi="Times New Roman" w:cs="Times New Roman"/>
          <w:sz w:val="16"/>
          <w:szCs w:val="16"/>
        </w:rPr>
      </w:pPr>
      <w:r w:rsidRPr="00671B6E">
        <w:rPr>
          <w:rFonts w:ascii="Times New Roman" w:hAnsi="Times New Roman" w:cs="Times New Roman"/>
          <w:sz w:val="16"/>
          <w:szCs w:val="16"/>
        </w:rPr>
        <w:t>администрации  Карагузинского сельсовета</w:t>
      </w:r>
    </w:p>
    <w:p w:rsidR="000F78B6" w:rsidRPr="00671B6E" w:rsidRDefault="000F78B6" w:rsidP="000F78B6">
      <w:pPr>
        <w:spacing w:after="0"/>
        <w:ind w:left="6521"/>
        <w:jc w:val="right"/>
        <w:rPr>
          <w:rFonts w:ascii="Times New Roman" w:hAnsi="Times New Roman" w:cs="Times New Roman"/>
          <w:sz w:val="16"/>
          <w:szCs w:val="16"/>
        </w:rPr>
      </w:pPr>
      <w:r w:rsidRPr="00671B6E">
        <w:rPr>
          <w:rFonts w:ascii="Times New Roman" w:hAnsi="Times New Roman" w:cs="Times New Roman"/>
          <w:sz w:val="16"/>
          <w:szCs w:val="16"/>
        </w:rPr>
        <w:t>от 22.11.2023 № 33-п</w:t>
      </w:r>
    </w:p>
    <w:p w:rsidR="000F78B6" w:rsidRPr="00671B6E" w:rsidRDefault="000F78B6" w:rsidP="000F78B6">
      <w:pPr>
        <w:spacing w:after="0"/>
        <w:ind w:firstLine="709"/>
        <w:rPr>
          <w:rFonts w:ascii="Times New Roman" w:hAnsi="Times New Roman" w:cs="Times New Roman"/>
          <w:sz w:val="16"/>
          <w:szCs w:val="16"/>
        </w:rPr>
      </w:pPr>
    </w:p>
    <w:p w:rsidR="000F78B6" w:rsidRPr="00671B6E" w:rsidRDefault="000F78B6" w:rsidP="000F78B6">
      <w:pPr>
        <w:shd w:val="clear" w:color="auto" w:fill="FFFFFF"/>
        <w:ind w:firstLine="993"/>
        <w:jc w:val="center"/>
        <w:rPr>
          <w:rFonts w:ascii="Times New Roman" w:hAnsi="Times New Roman" w:cs="Times New Roman"/>
          <w:sz w:val="16"/>
          <w:szCs w:val="16"/>
        </w:rPr>
      </w:pPr>
      <w:r w:rsidRPr="00671B6E">
        <w:rPr>
          <w:rFonts w:ascii="Times New Roman" w:hAnsi="Times New Roman" w:cs="Times New Roman"/>
          <w:sz w:val="16"/>
          <w:szCs w:val="16"/>
        </w:rPr>
        <w:t>Состав</w:t>
      </w:r>
    </w:p>
    <w:p w:rsidR="000F78B6" w:rsidRPr="00671B6E" w:rsidRDefault="000F78B6" w:rsidP="000F78B6">
      <w:pPr>
        <w:shd w:val="clear" w:color="auto" w:fill="FFFFFF"/>
        <w:ind w:firstLine="993"/>
        <w:jc w:val="center"/>
        <w:rPr>
          <w:rFonts w:ascii="Times New Roman" w:hAnsi="Times New Roman" w:cs="Times New Roman"/>
          <w:sz w:val="16"/>
          <w:szCs w:val="16"/>
        </w:rPr>
      </w:pPr>
      <w:r w:rsidRPr="00671B6E">
        <w:rPr>
          <w:rFonts w:ascii="Times New Roman" w:hAnsi="Times New Roman" w:cs="Times New Roman"/>
          <w:sz w:val="16"/>
          <w:szCs w:val="16"/>
        </w:rPr>
        <w:t xml:space="preserve">организационного комитета по обсуждению проекта бюджета </w:t>
      </w:r>
    </w:p>
    <w:p w:rsidR="000F78B6" w:rsidRPr="00671B6E" w:rsidRDefault="000F78B6" w:rsidP="000F78B6">
      <w:pPr>
        <w:shd w:val="clear" w:color="auto" w:fill="FFFFFF"/>
        <w:ind w:firstLine="993"/>
        <w:jc w:val="center"/>
        <w:rPr>
          <w:rFonts w:ascii="Times New Roman" w:hAnsi="Times New Roman" w:cs="Times New Roman"/>
          <w:sz w:val="16"/>
          <w:szCs w:val="16"/>
        </w:rPr>
      </w:pPr>
      <w:r w:rsidRPr="00671B6E">
        <w:rPr>
          <w:rFonts w:ascii="Times New Roman" w:hAnsi="Times New Roman" w:cs="Times New Roman"/>
          <w:sz w:val="16"/>
          <w:szCs w:val="16"/>
        </w:rPr>
        <w:t xml:space="preserve">муниципального образования Карагузинский сельсовет </w:t>
      </w:r>
    </w:p>
    <w:p w:rsidR="000F78B6" w:rsidRPr="00671B6E" w:rsidRDefault="000F78B6" w:rsidP="000F78B6">
      <w:pPr>
        <w:shd w:val="clear" w:color="auto" w:fill="FFFFFF"/>
        <w:ind w:firstLine="993"/>
        <w:jc w:val="center"/>
        <w:rPr>
          <w:rFonts w:ascii="Times New Roman" w:hAnsi="Times New Roman" w:cs="Times New Roman"/>
          <w:sz w:val="16"/>
          <w:szCs w:val="16"/>
        </w:rPr>
      </w:pPr>
      <w:r w:rsidRPr="00671B6E">
        <w:rPr>
          <w:rFonts w:ascii="Times New Roman" w:hAnsi="Times New Roman" w:cs="Times New Roman"/>
          <w:sz w:val="16"/>
          <w:szCs w:val="16"/>
        </w:rPr>
        <w:t>на 2024 год и на плановый период 2025 и 2026годов</w:t>
      </w:r>
    </w:p>
    <w:p w:rsidR="000F78B6" w:rsidRPr="00671B6E" w:rsidRDefault="000F78B6" w:rsidP="000F78B6">
      <w:pPr>
        <w:shd w:val="clear" w:color="auto" w:fill="FFFFFF"/>
        <w:ind w:firstLine="993"/>
        <w:jc w:val="center"/>
        <w:rPr>
          <w:rFonts w:ascii="Times New Roman" w:hAnsi="Times New Roman" w:cs="Times New Roman"/>
          <w:b/>
          <w:sz w:val="16"/>
          <w:szCs w:val="16"/>
        </w:rPr>
      </w:pPr>
    </w:p>
    <w:tbl>
      <w:tblPr>
        <w:tblpPr w:leftFromText="180" w:rightFromText="180" w:vertAnchor="text" w:horzAnchor="margin" w:tblpXSpec="center" w:tblpY="145"/>
        <w:tblW w:w="0" w:type="auto"/>
        <w:tblLook w:val="01E0"/>
      </w:tblPr>
      <w:tblGrid>
        <w:gridCol w:w="3109"/>
        <w:gridCol w:w="310"/>
        <w:gridCol w:w="5873"/>
      </w:tblGrid>
      <w:tr w:rsidR="000F78B6" w:rsidRPr="00671B6E" w:rsidTr="007B2717">
        <w:tc>
          <w:tcPr>
            <w:tcW w:w="3109"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Ишбульдина М.Г.</w:t>
            </w:r>
          </w:p>
        </w:tc>
        <w:tc>
          <w:tcPr>
            <w:tcW w:w="310"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w:t>
            </w:r>
          </w:p>
        </w:tc>
        <w:tc>
          <w:tcPr>
            <w:tcW w:w="5873"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руководитель организационного комитета, глава муниципального образования  Карагузинский  сельсовет</w:t>
            </w:r>
          </w:p>
          <w:p w:rsidR="000F78B6" w:rsidRPr="00671B6E" w:rsidRDefault="000F78B6" w:rsidP="000F78B6">
            <w:pPr>
              <w:spacing w:after="0"/>
              <w:rPr>
                <w:rFonts w:ascii="Times New Roman" w:hAnsi="Times New Roman" w:cs="Times New Roman"/>
                <w:sz w:val="16"/>
                <w:szCs w:val="16"/>
              </w:rPr>
            </w:pPr>
          </w:p>
        </w:tc>
      </w:tr>
      <w:tr w:rsidR="000F78B6" w:rsidRPr="00671B6E" w:rsidTr="007B2717">
        <w:tc>
          <w:tcPr>
            <w:tcW w:w="3109"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Хусаинова Л.Р.</w:t>
            </w:r>
          </w:p>
        </w:tc>
        <w:tc>
          <w:tcPr>
            <w:tcW w:w="310"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w:t>
            </w:r>
          </w:p>
        </w:tc>
        <w:tc>
          <w:tcPr>
            <w:tcW w:w="5873"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 xml:space="preserve"> специалист 2 категории</w:t>
            </w:r>
          </w:p>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муниципального образования  Карагузинский сельсовет</w:t>
            </w:r>
          </w:p>
          <w:p w:rsidR="000F78B6" w:rsidRPr="00671B6E" w:rsidRDefault="000F78B6" w:rsidP="000F78B6">
            <w:pPr>
              <w:spacing w:after="0"/>
              <w:rPr>
                <w:rFonts w:ascii="Times New Roman" w:hAnsi="Times New Roman" w:cs="Times New Roman"/>
                <w:sz w:val="16"/>
                <w:szCs w:val="16"/>
              </w:rPr>
            </w:pPr>
          </w:p>
        </w:tc>
      </w:tr>
      <w:tr w:rsidR="000F78B6" w:rsidRPr="00671B6E" w:rsidTr="007B2717">
        <w:tc>
          <w:tcPr>
            <w:tcW w:w="9292" w:type="dxa"/>
            <w:gridSpan w:val="3"/>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Члены рабочей группы:</w:t>
            </w:r>
          </w:p>
          <w:p w:rsidR="000F78B6" w:rsidRPr="00671B6E" w:rsidRDefault="000F78B6" w:rsidP="000F78B6">
            <w:pPr>
              <w:spacing w:after="0"/>
              <w:rPr>
                <w:rFonts w:ascii="Times New Roman" w:hAnsi="Times New Roman" w:cs="Times New Roman"/>
                <w:sz w:val="16"/>
                <w:szCs w:val="16"/>
              </w:rPr>
            </w:pPr>
          </w:p>
        </w:tc>
      </w:tr>
      <w:tr w:rsidR="000F78B6" w:rsidRPr="00671B6E" w:rsidTr="007B2717">
        <w:tc>
          <w:tcPr>
            <w:tcW w:w="3109"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Долинина Л.А.</w:t>
            </w:r>
          </w:p>
        </w:tc>
        <w:tc>
          <w:tcPr>
            <w:tcW w:w="310"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w:t>
            </w:r>
          </w:p>
        </w:tc>
        <w:tc>
          <w:tcPr>
            <w:tcW w:w="5873"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Бухгалтер «ЦОД администрации Саракташского района»</w:t>
            </w:r>
          </w:p>
          <w:p w:rsidR="000F78B6" w:rsidRPr="00671B6E" w:rsidRDefault="000F78B6" w:rsidP="000F78B6">
            <w:pPr>
              <w:spacing w:after="0"/>
              <w:rPr>
                <w:rFonts w:ascii="Times New Roman" w:hAnsi="Times New Roman" w:cs="Times New Roman"/>
                <w:sz w:val="16"/>
                <w:szCs w:val="16"/>
              </w:rPr>
            </w:pPr>
          </w:p>
        </w:tc>
      </w:tr>
      <w:tr w:rsidR="000F78B6" w:rsidRPr="00671B6E" w:rsidTr="007B2717">
        <w:tc>
          <w:tcPr>
            <w:tcW w:w="3109"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Мурсалимов Д.А.</w:t>
            </w:r>
          </w:p>
        </w:tc>
        <w:tc>
          <w:tcPr>
            <w:tcW w:w="310"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w:t>
            </w:r>
          </w:p>
        </w:tc>
        <w:tc>
          <w:tcPr>
            <w:tcW w:w="5873"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председатель планово-бюджетной комиссии  муниципального образования   Карагузинский сельсовет</w:t>
            </w:r>
          </w:p>
          <w:p w:rsidR="000F78B6" w:rsidRPr="00671B6E" w:rsidRDefault="000F78B6" w:rsidP="000F78B6">
            <w:pPr>
              <w:spacing w:after="0"/>
              <w:rPr>
                <w:rFonts w:ascii="Times New Roman" w:hAnsi="Times New Roman" w:cs="Times New Roman"/>
                <w:sz w:val="16"/>
                <w:szCs w:val="16"/>
              </w:rPr>
            </w:pPr>
          </w:p>
        </w:tc>
      </w:tr>
      <w:tr w:rsidR="000F78B6" w:rsidRPr="00671B6E" w:rsidTr="007B2717">
        <w:tc>
          <w:tcPr>
            <w:tcW w:w="3109"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Ислаев И.Х.</w:t>
            </w:r>
          </w:p>
        </w:tc>
        <w:tc>
          <w:tcPr>
            <w:tcW w:w="310"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w:t>
            </w:r>
          </w:p>
        </w:tc>
        <w:tc>
          <w:tcPr>
            <w:tcW w:w="5873" w:type="dxa"/>
          </w:tcPr>
          <w:p w:rsidR="000F78B6" w:rsidRPr="00671B6E" w:rsidRDefault="000F78B6" w:rsidP="000F78B6">
            <w:pPr>
              <w:spacing w:after="0"/>
              <w:rPr>
                <w:rFonts w:ascii="Times New Roman" w:hAnsi="Times New Roman" w:cs="Times New Roman"/>
                <w:sz w:val="16"/>
                <w:szCs w:val="16"/>
              </w:rPr>
            </w:pPr>
            <w:r w:rsidRPr="00671B6E">
              <w:rPr>
                <w:rFonts w:ascii="Times New Roman" w:hAnsi="Times New Roman" w:cs="Times New Roman"/>
                <w:sz w:val="16"/>
                <w:szCs w:val="16"/>
              </w:rPr>
              <w:t>Председатель Совета депутатов  Карагузинского сельсовета</w:t>
            </w:r>
          </w:p>
          <w:p w:rsidR="000F78B6" w:rsidRPr="00671B6E" w:rsidRDefault="000F78B6" w:rsidP="000F78B6">
            <w:pPr>
              <w:spacing w:after="0"/>
              <w:rPr>
                <w:rFonts w:ascii="Times New Roman" w:hAnsi="Times New Roman" w:cs="Times New Roman"/>
                <w:sz w:val="16"/>
                <w:szCs w:val="16"/>
              </w:rPr>
            </w:pPr>
          </w:p>
        </w:tc>
      </w:tr>
    </w:tbl>
    <w:p w:rsidR="000F78B6" w:rsidRDefault="000F78B6" w:rsidP="000F78B6">
      <w:pPr>
        <w:spacing w:after="0"/>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ind w:firstLine="993"/>
        <w:jc w:val="center"/>
        <w:rPr>
          <w:rFonts w:ascii="Times New Roman" w:hAnsi="Times New Roman" w:cs="Times New Roman"/>
          <w:sz w:val="16"/>
          <w:szCs w:val="16"/>
        </w:rPr>
      </w:pPr>
    </w:p>
    <w:p w:rsidR="000F78B6" w:rsidRDefault="000F78B6" w:rsidP="000F78B6">
      <w:pPr>
        <w:spacing w:after="0"/>
        <w:jc w:val="both"/>
        <w:rPr>
          <w:rFonts w:ascii="Times New Roman" w:hAnsi="Times New Roman" w:cs="Times New Roman"/>
          <w:sz w:val="16"/>
          <w:szCs w:val="16"/>
        </w:rPr>
      </w:pPr>
    </w:p>
    <w:p w:rsidR="000F78B6" w:rsidRDefault="000F78B6" w:rsidP="000F78B6">
      <w:pPr>
        <w:spacing w:after="0"/>
        <w:jc w:val="both"/>
        <w:rPr>
          <w:rFonts w:ascii="Times New Roman" w:hAnsi="Times New Roman" w:cs="Times New Roman"/>
          <w:sz w:val="16"/>
          <w:szCs w:val="16"/>
        </w:rPr>
      </w:pPr>
    </w:p>
    <w:p w:rsidR="000F78B6" w:rsidRDefault="000F78B6" w:rsidP="000F78B6">
      <w:pPr>
        <w:spacing w:after="0"/>
        <w:jc w:val="both"/>
        <w:rPr>
          <w:rFonts w:ascii="Times New Roman" w:hAnsi="Times New Roman" w:cs="Times New Roman"/>
          <w:sz w:val="16"/>
          <w:szCs w:val="16"/>
        </w:rPr>
      </w:pPr>
    </w:p>
    <w:p w:rsidR="001F6631" w:rsidRDefault="001F6631" w:rsidP="00B318ED">
      <w:pPr>
        <w:widowControl w:val="0"/>
        <w:autoSpaceDE w:val="0"/>
        <w:autoSpaceDN w:val="0"/>
        <w:adjustRightInd w:val="0"/>
        <w:jc w:val="center"/>
        <w:rPr>
          <w:rFonts w:ascii="Times New Roman" w:hAnsi="Times New Roman" w:cs="Times New Roman"/>
          <w:sz w:val="16"/>
          <w:szCs w:val="16"/>
        </w:rPr>
      </w:pPr>
    </w:p>
    <w:p w:rsidR="001F6631" w:rsidRPr="00671B6E" w:rsidRDefault="001F6631" w:rsidP="00B318ED">
      <w:pPr>
        <w:widowControl w:val="0"/>
        <w:autoSpaceDE w:val="0"/>
        <w:autoSpaceDN w:val="0"/>
        <w:adjustRightInd w:val="0"/>
        <w:jc w:val="center"/>
        <w:rPr>
          <w:rFonts w:ascii="Times New Roman" w:hAnsi="Times New Roman" w:cs="Times New Roman"/>
          <w:sz w:val="16"/>
          <w:szCs w:val="16"/>
        </w:rPr>
      </w:pPr>
    </w:p>
    <w:p w:rsidR="00B318ED" w:rsidRPr="00671B6E" w:rsidRDefault="00B318ED" w:rsidP="00B318ED">
      <w:pPr>
        <w:keepNext/>
        <w:overflowPunct w:val="0"/>
        <w:autoSpaceDE w:val="0"/>
        <w:autoSpaceDN w:val="0"/>
        <w:adjustRightInd w:val="0"/>
        <w:ind w:right="-284"/>
        <w:jc w:val="center"/>
        <w:textAlignment w:val="baseline"/>
        <w:outlineLvl w:val="1"/>
        <w:rPr>
          <w:rFonts w:ascii="Times New Roman" w:hAnsi="Times New Roman" w:cs="Times New Roman"/>
          <w:b/>
          <w:bCs/>
          <w:sz w:val="16"/>
          <w:szCs w:val="16"/>
        </w:rPr>
      </w:pPr>
    </w:p>
    <w:p w:rsidR="00B318ED" w:rsidRPr="00671B6E" w:rsidRDefault="001F6631" w:rsidP="00B318ED">
      <w:pPr>
        <w:keepNext/>
        <w:overflowPunct w:val="0"/>
        <w:autoSpaceDE w:val="0"/>
        <w:autoSpaceDN w:val="0"/>
        <w:adjustRightInd w:val="0"/>
        <w:ind w:right="-284"/>
        <w:jc w:val="center"/>
        <w:textAlignment w:val="baseline"/>
        <w:outlineLvl w:val="1"/>
        <w:rPr>
          <w:rFonts w:ascii="Times New Roman" w:hAnsi="Times New Roman" w:cs="Times New Roman"/>
          <w:b/>
          <w:bCs/>
          <w:sz w:val="16"/>
          <w:szCs w:val="16"/>
        </w:rPr>
      </w:pPr>
      <w:r>
        <w:rPr>
          <w:rFonts w:ascii="Times New Roman" w:hAnsi="Times New Roman" w:cs="Times New Roman"/>
          <w:b/>
          <w:bCs/>
          <w:noProof/>
          <w:sz w:val="16"/>
          <w:szCs w:val="16"/>
        </w:rPr>
        <w:drawing>
          <wp:anchor distT="0" distB="0" distL="114300" distR="114300" simplePos="0" relativeHeight="251683840" behindDoc="0" locked="0" layoutInCell="1" allowOverlap="1">
            <wp:simplePos x="0" y="0"/>
            <wp:positionH relativeFrom="column">
              <wp:posOffset>2850515</wp:posOffset>
            </wp:positionH>
            <wp:positionV relativeFrom="paragraph">
              <wp:posOffset>100330</wp:posOffset>
            </wp:positionV>
            <wp:extent cx="412750" cy="744220"/>
            <wp:effectExtent l="19050" t="0" r="6350" b="0"/>
            <wp:wrapSquare wrapText="left"/>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12750" cy="744220"/>
                    </a:xfrm>
                    <a:prstGeom prst="rect">
                      <a:avLst/>
                    </a:prstGeom>
                    <a:noFill/>
                    <a:ln w="9525">
                      <a:noFill/>
                      <a:miter lim="800000"/>
                      <a:headEnd/>
                      <a:tailEnd/>
                    </a:ln>
                  </pic:spPr>
                </pic:pic>
              </a:graphicData>
            </a:graphic>
          </wp:anchor>
        </w:drawing>
      </w:r>
    </w:p>
    <w:p w:rsidR="00B318ED" w:rsidRPr="00671B6E" w:rsidRDefault="00B318ED" w:rsidP="00B318ED">
      <w:pPr>
        <w:keepNext/>
        <w:overflowPunct w:val="0"/>
        <w:autoSpaceDE w:val="0"/>
        <w:autoSpaceDN w:val="0"/>
        <w:adjustRightInd w:val="0"/>
        <w:ind w:right="-284"/>
        <w:jc w:val="center"/>
        <w:textAlignment w:val="baseline"/>
        <w:outlineLvl w:val="1"/>
        <w:rPr>
          <w:rFonts w:ascii="Times New Roman" w:hAnsi="Times New Roman" w:cs="Times New Roman"/>
          <w:b/>
          <w:bCs/>
          <w:sz w:val="16"/>
          <w:szCs w:val="16"/>
        </w:rPr>
      </w:pPr>
    </w:p>
    <w:p w:rsidR="00B318ED" w:rsidRPr="00671B6E" w:rsidRDefault="00B318ED" w:rsidP="00B318ED">
      <w:pPr>
        <w:keepNext/>
        <w:overflowPunct w:val="0"/>
        <w:autoSpaceDE w:val="0"/>
        <w:autoSpaceDN w:val="0"/>
        <w:adjustRightInd w:val="0"/>
        <w:ind w:right="-284"/>
        <w:jc w:val="center"/>
        <w:textAlignment w:val="baseline"/>
        <w:outlineLvl w:val="1"/>
        <w:rPr>
          <w:rFonts w:ascii="Times New Roman" w:hAnsi="Times New Roman" w:cs="Times New Roman"/>
          <w:b/>
          <w:bCs/>
          <w:sz w:val="16"/>
          <w:szCs w:val="16"/>
        </w:rPr>
      </w:pPr>
    </w:p>
    <w:p w:rsidR="00B318ED" w:rsidRPr="00671B6E" w:rsidRDefault="00B318ED" w:rsidP="00B318ED">
      <w:pPr>
        <w:keepNext/>
        <w:overflowPunct w:val="0"/>
        <w:autoSpaceDE w:val="0"/>
        <w:autoSpaceDN w:val="0"/>
        <w:adjustRightInd w:val="0"/>
        <w:ind w:right="-284"/>
        <w:jc w:val="center"/>
        <w:textAlignment w:val="baseline"/>
        <w:outlineLvl w:val="1"/>
        <w:rPr>
          <w:rFonts w:ascii="Times New Roman" w:hAnsi="Times New Roman" w:cs="Times New Roman"/>
          <w:b/>
          <w:bCs/>
          <w:sz w:val="16"/>
          <w:szCs w:val="16"/>
        </w:rPr>
      </w:pPr>
    </w:p>
    <w:p w:rsidR="00B318ED" w:rsidRPr="00671B6E" w:rsidRDefault="00B318ED" w:rsidP="00B318ED">
      <w:pPr>
        <w:keepNext/>
        <w:overflowPunct w:val="0"/>
        <w:autoSpaceDE w:val="0"/>
        <w:autoSpaceDN w:val="0"/>
        <w:adjustRightInd w:val="0"/>
        <w:ind w:right="-284"/>
        <w:jc w:val="center"/>
        <w:textAlignment w:val="baseline"/>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B318ED" w:rsidRPr="00B41D41" w:rsidRDefault="00B318ED" w:rsidP="00B41D41">
      <w:pPr>
        <w:widowControl w:val="0"/>
        <w:autoSpaceDE w:val="0"/>
        <w:autoSpaceDN w:val="0"/>
        <w:adjustRightInd w:val="0"/>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САРАКТАШСКОГО РАЙОНА ОРЕНБУРГСКОЙ ОБЛАСТИ</w:t>
      </w:r>
    </w:p>
    <w:p w:rsidR="00B318ED" w:rsidRPr="00B41D41" w:rsidRDefault="00B318ED" w:rsidP="00B41D41">
      <w:pPr>
        <w:widowControl w:val="0"/>
        <w:autoSpaceDE w:val="0"/>
        <w:autoSpaceDN w:val="0"/>
        <w:adjustRightInd w:val="0"/>
        <w:jc w:val="center"/>
        <w:rPr>
          <w:rFonts w:ascii="Times New Roman" w:hAnsi="Times New Roman" w:cs="Times New Roman"/>
          <w:b/>
          <w:sz w:val="16"/>
          <w:szCs w:val="16"/>
        </w:rPr>
      </w:pPr>
      <w:r w:rsidRPr="00671B6E">
        <w:rPr>
          <w:rFonts w:ascii="Times New Roman" w:hAnsi="Times New Roman" w:cs="Times New Roman"/>
          <w:b/>
          <w:sz w:val="16"/>
          <w:szCs w:val="16"/>
        </w:rPr>
        <w:t>П О С Т А Н О В Л Е Н И Е</w:t>
      </w:r>
    </w:p>
    <w:p w:rsidR="00B318ED" w:rsidRPr="00671B6E" w:rsidRDefault="001F6631" w:rsidP="00B318ED">
      <w:pPr>
        <w:ind w:right="-284"/>
        <w:rPr>
          <w:rFonts w:ascii="Times New Roman" w:hAnsi="Times New Roman" w:cs="Times New Roman"/>
          <w:sz w:val="16"/>
          <w:szCs w:val="16"/>
        </w:rPr>
      </w:pPr>
      <w:r>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23.11.2023                          </w:t>
      </w:r>
      <w:r>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      с. Карагузино                                    </w:t>
      </w:r>
      <w:r>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  № 33-1-п</w:t>
      </w:r>
    </w:p>
    <w:p w:rsidR="00B318ED" w:rsidRPr="00671B6E" w:rsidRDefault="00B318ED" w:rsidP="00B318ED">
      <w:pPr>
        <w:rPr>
          <w:rFonts w:ascii="Times New Roman" w:hAnsi="Times New Roman" w:cs="Times New Roman"/>
          <w:sz w:val="16"/>
          <w:szCs w:val="16"/>
        </w:rPr>
      </w:pPr>
    </w:p>
    <w:p w:rsidR="00B318ED" w:rsidRPr="00671B6E" w:rsidRDefault="00B318ED" w:rsidP="00B318ED">
      <w:pPr>
        <w:autoSpaceDE w:val="0"/>
        <w:autoSpaceDN w:val="0"/>
        <w:adjustRightInd w:val="0"/>
        <w:ind w:left="851" w:right="566"/>
        <w:jc w:val="both"/>
        <w:rPr>
          <w:rFonts w:ascii="Times New Roman" w:hAnsi="Times New Roman" w:cs="Times New Roman"/>
          <w:sz w:val="16"/>
          <w:szCs w:val="16"/>
        </w:rPr>
      </w:pPr>
      <w:r w:rsidRPr="00671B6E">
        <w:rPr>
          <w:rFonts w:ascii="Times New Roman" w:hAnsi="Times New Roman" w:cs="Times New Roman"/>
          <w:sz w:val="16"/>
          <w:szCs w:val="16"/>
        </w:rPr>
        <w:t xml:space="preserve">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B318ED" w:rsidRPr="00671B6E" w:rsidRDefault="00B318ED" w:rsidP="00B318ED">
      <w:pPr>
        <w:autoSpaceDE w:val="0"/>
        <w:autoSpaceDN w:val="0"/>
        <w:adjustRightInd w:val="0"/>
        <w:jc w:val="center"/>
        <w:rPr>
          <w:rFonts w:ascii="Times New Roman" w:hAnsi="Times New Roman" w:cs="Times New Roman"/>
          <w:sz w:val="16"/>
          <w:szCs w:val="16"/>
        </w:rPr>
      </w:pPr>
    </w:p>
    <w:p w:rsidR="00B318ED" w:rsidRPr="00671B6E" w:rsidRDefault="00B318ED" w:rsidP="00B318ED">
      <w:pPr>
        <w:ind w:firstLine="720"/>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В соответствии с частью 4 </w:t>
      </w:r>
      <w:hyperlink r:id="rId26" w:history="1">
        <w:r w:rsidRPr="00671B6E">
          <w:rPr>
            <w:rFonts w:ascii="Times New Roman" w:hAnsi="Times New Roman" w:cs="Times New Roman"/>
            <w:color w:val="000000"/>
            <w:sz w:val="16"/>
            <w:szCs w:val="16"/>
          </w:rPr>
          <w:t>статьи 62</w:t>
        </w:r>
      </w:hyperlink>
      <w:r w:rsidRPr="00671B6E">
        <w:rPr>
          <w:rFonts w:ascii="Times New Roman" w:hAnsi="Times New Roman" w:cs="Times New Roman"/>
          <w:color w:val="000000"/>
          <w:sz w:val="16"/>
          <w:szCs w:val="16"/>
        </w:rPr>
        <w:t xml:space="preserve"> </w:t>
      </w:r>
      <w:r w:rsidRPr="00671B6E">
        <w:rPr>
          <w:rFonts w:ascii="Times New Roman" w:hAnsi="Times New Roman" w:cs="Times New Roman"/>
          <w:sz w:val="16"/>
          <w:szCs w:val="16"/>
        </w:rPr>
        <w:t xml:space="preserve">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самоуправления в Российской Федерации», </w:t>
      </w:r>
      <w:hyperlink r:id="rId27" w:history="1">
        <w:r w:rsidRPr="00671B6E">
          <w:rPr>
            <w:rStyle w:val="af3"/>
            <w:rFonts w:ascii="Times New Roman" w:hAnsi="Times New Roman"/>
            <w:sz w:val="16"/>
            <w:szCs w:val="16"/>
          </w:rPr>
          <w:t>Уставом</w:t>
        </w:r>
      </w:hyperlink>
      <w:r w:rsidRPr="00671B6E">
        <w:rPr>
          <w:rFonts w:ascii="Times New Roman" w:hAnsi="Times New Roman" w:cs="Times New Roman"/>
          <w:sz w:val="16"/>
          <w:szCs w:val="16"/>
        </w:rPr>
        <w:t xml:space="preserve"> муниципального образования Карагузинский  сельсовет Саракташского района Оренбургской области</w:t>
      </w:r>
    </w:p>
    <w:p w:rsidR="00B318ED" w:rsidRPr="00671B6E" w:rsidRDefault="00B318ED" w:rsidP="00B318ED">
      <w:pPr>
        <w:ind w:firstLine="720"/>
        <w:jc w:val="both"/>
        <w:rPr>
          <w:rFonts w:ascii="Times New Roman" w:hAnsi="Times New Roman" w:cs="Times New Roman"/>
          <w:sz w:val="16"/>
          <w:szCs w:val="16"/>
        </w:rPr>
      </w:pPr>
    </w:p>
    <w:p w:rsidR="00B318ED" w:rsidRPr="00671B6E" w:rsidRDefault="00B318ED" w:rsidP="005371B5">
      <w:pPr>
        <w:pStyle w:val="ae"/>
        <w:widowControl w:val="0"/>
        <w:numPr>
          <w:ilvl w:val="0"/>
          <w:numId w:val="6"/>
        </w:numPr>
        <w:autoSpaceDE w:val="0"/>
        <w:autoSpaceDN w:val="0"/>
        <w:adjustRightInd w:val="0"/>
        <w:spacing w:after="0" w:line="240" w:lineRule="auto"/>
        <w:jc w:val="both"/>
        <w:rPr>
          <w:rFonts w:ascii="Times New Roman" w:hAnsi="Times New Roman"/>
          <w:color w:val="000000"/>
          <w:sz w:val="16"/>
          <w:szCs w:val="16"/>
        </w:rPr>
      </w:pPr>
      <w:r w:rsidRPr="00671B6E">
        <w:rPr>
          <w:rFonts w:ascii="Times New Roman" w:hAnsi="Times New Roman"/>
          <w:sz w:val="16"/>
          <w:szCs w:val="16"/>
        </w:rPr>
        <w:t xml:space="preserve">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r w:rsidRPr="00671B6E">
        <w:rPr>
          <w:rFonts w:ascii="Times New Roman" w:hAnsi="Times New Roman"/>
          <w:bCs/>
          <w:color w:val="000000"/>
          <w:sz w:val="16"/>
          <w:szCs w:val="16"/>
        </w:rPr>
        <w:t xml:space="preserve">в </w:t>
      </w:r>
      <w:r w:rsidRPr="00671B6E">
        <w:rPr>
          <w:rStyle w:val="ac"/>
          <w:rFonts w:ascii="Times New Roman" w:hAnsi="Times New Roman"/>
          <w:sz w:val="16"/>
          <w:szCs w:val="16"/>
        </w:rPr>
        <w:t>сельском поселении Карагузинский сельсовет Саракташского района Оренбургской области</w:t>
      </w:r>
      <w:r w:rsidRPr="00671B6E">
        <w:rPr>
          <w:rFonts w:ascii="Times New Roman" w:hAnsi="Times New Roman"/>
          <w:bCs/>
          <w:color w:val="000000"/>
          <w:sz w:val="16"/>
          <w:szCs w:val="16"/>
        </w:rPr>
        <w:t xml:space="preserve"> </w:t>
      </w:r>
      <w:r w:rsidRPr="00671B6E">
        <w:rPr>
          <w:rFonts w:ascii="Times New Roman" w:hAnsi="Times New Roman"/>
          <w:color w:val="000000"/>
          <w:sz w:val="16"/>
          <w:szCs w:val="16"/>
        </w:rPr>
        <w:t>согласно приложению к настоящему постановлению.</w:t>
      </w:r>
    </w:p>
    <w:p w:rsidR="00B318ED" w:rsidRPr="00671B6E" w:rsidRDefault="00B318ED" w:rsidP="00B318ED">
      <w:pPr>
        <w:jc w:val="both"/>
        <w:rPr>
          <w:rFonts w:ascii="Times New Roman" w:hAnsi="Times New Roman" w:cs="Times New Roman"/>
          <w:color w:val="000000"/>
          <w:sz w:val="16"/>
          <w:szCs w:val="16"/>
        </w:rPr>
      </w:pPr>
    </w:p>
    <w:p w:rsidR="00B318ED" w:rsidRPr="00671B6E" w:rsidRDefault="00B318ED" w:rsidP="005371B5">
      <w:pPr>
        <w:pStyle w:val="ae"/>
        <w:widowControl w:val="0"/>
        <w:numPr>
          <w:ilvl w:val="0"/>
          <w:numId w:val="6"/>
        </w:numPr>
        <w:autoSpaceDE w:val="0"/>
        <w:autoSpaceDN w:val="0"/>
        <w:adjustRightInd w:val="0"/>
        <w:spacing w:after="0" w:line="240" w:lineRule="auto"/>
        <w:ind w:right="-55"/>
        <w:jc w:val="both"/>
        <w:rPr>
          <w:rFonts w:ascii="Times New Roman" w:hAnsi="Times New Roman"/>
          <w:sz w:val="16"/>
          <w:szCs w:val="16"/>
          <w:lang w:eastAsia="ar-SA"/>
        </w:rPr>
      </w:pPr>
      <w:r w:rsidRPr="00671B6E">
        <w:rPr>
          <w:rFonts w:ascii="Times New Roman" w:hAnsi="Times New Roman"/>
          <w:sz w:val="16"/>
          <w:szCs w:val="16"/>
          <w:lang w:eastAsia="ar-SA"/>
        </w:rPr>
        <w:t xml:space="preserve">Контроль за выполнением настоящего постановления оставляю за собой. </w:t>
      </w:r>
    </w:p>
    <w:p w:rsidR="00B318ED" w:rsidRPr="00671B6E" w:rsidRDefault="00B318ED" w:rsidP="00B318ED">
      <w:pPr>
        <w:pStyle w:val="ae"/>
        <w:rPr>
          <w:rFonts w:ascii="Times New Roman" w:hAnsi="Times New Roman"/>
          <w:sz w:val="16"/>
          <w:szCs w:val="16"/>
          <w:lang w:eastAsia="ar-SA"/>
        </w:rPr>
      </w:pPr>
    </w:p>
    <w:p w:rsidR="00B318ED" w:rsidRPr="00671B6E" w:rsidRDefault="00B318ED" w:rsidP="00B318ED">
      <w:pPr>
        <w:suppressAutoHyphens/>
        <w:rPr>
          <w:rFonts w:ascii="Times New Roman" w:hAnsi="Times New Roman" w:cs="Times New Roman"/>
          <w:sz w:val="16"/>
          <w:szCs w:val="16"/>
          <w:lang w:eastAsia="ar-SA"/>
        </w:rPr>
      </w:pPr>
      <w:bookmarkStart w:id="10" w:name="sub_3"/>
      <w:r w:rsidRPr="00671B6E">
        <w:rPr>
          <w:rFonts w:ascii="Times New Roman" w:hAnsi="Times New Roman" w:cs="Times New Roman"/>
          <w:sz w:val="16"/>
          <w:szCs w:val="16"/>
        </w:rPr>
        <w:t xml:space="preserve">3. Настоящее постановление вступает в силу после дня его опубликования и подлежит размещению на официальном сайте муниципального образования Карагузинский сельсовет Саракташского района Оренбургской области. </w:t>
      </w:r>
      <w:bookmarkEnd w:id="10"/>
    </w:p>
    <w:p w:rsidR="00B318ED" w:rsidRPr="00671B6E" w:rsidRDefault="00B318ED" w:rsidP="00B318ED">
      <w:pPr>
        <w:suppressAutoHyphens/>
        <w:rPr>
          <w:rFonts w:ascii="Times New Roman" w:hAnsi="Times New Roman" w:cs="Times New Roman"/>
          <w:sz w:val="16"/>
          <w:szCs w:val="16"/>
          <w:lang w:eastAsia="ar-SA"/>
        </w:rPr>
      </w:pPr>
    </w:p>
    <w:p w:rsidR="00B318ED" w:rsidRPr="00671B6E" w:rsidRDefault="00B318ED" w:rsidP="00B318ED">
      <w:pPr>
        <w:suppressAutoHyphens/>
        <w:rPr>
          <w:rFonts w:ascii="Times New Roman" w:hAnsi="Times New Roman" w:cs="Times New Roman"/>
          <w:sz w:val="16"/>
          <w:szCs w:val="16"/>
          <w:lang w:eastAsia="ar-SA"/>
        </w:rPr>
      </w:pPr>
    </w:p>
    <w:p w:rsidR="00B318ED" w:rsidRPr="00671B6E" w:rsidRDefault="00B318ED" w:rsidP="00B318ED">
      <w:pPr>
        <w:suppressAutoHyphens/>
        <w:rPr>
          <w:rFonts w:ascii="Times New Roman" w:hAnsi="Times New Roman" w:cs="Times New Roman"/>
          <w:sz w:val="16"/>
          <w:szCs w:val="16"/>
          <w:lang w:eastAsia="ar-SA"/>
        </w:rPr>
      </w:pPr>
    </w:p>
    <w:p w:rsidR="00B318ED" w:rsidRPr="00671B6E" w:rsidRDefault="00B318ED" w:rsidP="00B318ED">
      <w:pPr>
        <w:suppressAutoHyphens/>
        <w:rPr>
          <w:rFonts w:ascii="Times New Roman" w:hAnsi="Times New Roman" w:cs="Times New Roman"/>
          <w:sz w:val="16"/>
          <w:szCs w:val="16"/>
          <w:lang w:eastAsia="ar-SA"/>
        </w:rPr>
      </w:pPr>
      <w:r w:rsidRPr="00671B6E">
        <w:rPr>
          <w:rFonts w:ascii="Times New Roman" w:hAnsi="Times New Roman" w:cs="Times New Roman"/>
          <w:sz w:val="16"/>
          <w:szCs w:val="16"/>
          <w:lang w:eastAsia="ar-SA"/>
        </w:rPr>
        <w:t>Глава сельсовета                                                                          М.Г.Ишбульдина</w:t>
      </w:r>
    </w:p>
    <w:p w:rsidR="00B318ED" w:rsidRPr="00671B6E" w:rsidRDefault="00B318ED" w:rsidP="00B318ED">
      <w:pPr>
        <w:tabs>
          <w:tab w:val="left" w:pos="7248"/>
          <w:tab w:val="left" w:leader="dot" w:pos="7512"/>
        </w:tabs>
        <w:suppressAutoHyphens/>
        <w:rPr>
          <w:rFonts w:ascii="Times New Roman" w:hAnsi="Times New Roman" w:cs="Times New Roman"/>
          <w:color w:val="000000"/>
          <w:sz w:val="16"/>
          <w:szCs w:val="16"/>
          <w:lang w:eastAsia="ar-SA"/>
        </w:rPr>
      </w:pPr>
    </w:p>
    <w:p w:rsidR="00B318ED" w:rsidRPr="00671B6E" w:rsidRDefault="00B318ED" w:rsidP="00B318ED">
      <w:pPr>
        <w:tabs>
          <w:tab w:val="left" w:pos="7248"/>
          <w:tab w:val="left" w:leader="dot" w:pos="7512"/>
        </w:tabs>
        <w:suppressAutoHyphens/>
        <w:rPr>
          <w:rFonts w:ascii="Times New Roman" w:hAnsi="Times New Roman" w:cs="Times New Roman"/>
          <w:color w:val="000000"/>
          <w:sz w:val="16"/>
          <w:szCs w:val="16"/>
          <w:lang w:eastAsia="ar-SA"/>
        </w:rPr>
      </w:pPr>
    </w:p>
    <w:p w:rsidR="00B318ED" w:rsidRPr="00671B6E" w:rsidRDefault="00B318ED" w:rsidP="00B318ED">
      <w:pPr>
        <w:tabs>
          <w:tab w:val="left" w:pos="7248"/>
          <w:tab w:val="left" w:leader="dot" w:pos="7512"/>
        </w:tabs>
        <w:suppressAutoHyphens/>
        <w:rPr>
          <w:rFonts w:ascii="Times New Roman" w:hAnsi="Times New Roman" w:cs="Times New Roman"/>
          <w:color w:val="000000"/>
          <w:sz w:val="16"/>
          <w:szCs w:val="16"/>
          <w:lang w:eastAsia="ar-SA"/>
        </w:rPr>
      </w:pPr>
    </w:p>
    <w:p w:rsidR="00B318ED" w:rsidRPr="00671B6E" w:rsidRDefault="00B318ED" w:rsidP="00B318ED">
      <w:pPr>
        <w:tabs>
          <w:tab w:val="left" w:pos="7248"/>
          <w:tab w:val="left" w:leader="dot" w:pos="7512"/>
        </w:tabs>
        <w:suppressAutoHyphens/>
        <w:rPr>
          <w:rFonts w:ascii="Times New Roman" w:hAnsi="Times New Roman" w:cs="Times New Roman"/>
          <w:color w:val="000000"/>
          <w:sz w:val="16"/>
          <w:szCs w:val="16"/>
          <w:lang w:eastAsia="ar-SA"/>
        </w:rPr>
      </w:pPr>
    </w:p>
    <w:p w:rsidR="00B318ED" w:rsidRPr="00671B6E" w:rsidRDefault="00B318ED" w:rsidP="00B318ED">
      <w:pPr>
        <w:tabs>
          <w:tab w:val="left" w:pos="7248"/>
          <w:tab w:val="left" w:leader="dot" w:pos="7512"/>
        </w:tabs>
        <w:suppressAutoHyphens/>
        <w:rPr>
          <w:rFonts w:ascii="Times New Roman" w:hAnsi="Times New Roman" w:cs="Times New Roman"/>
          <w:color w:val="000000"/>
          <w:sz w:val="16"/>
          <w:szCs w:val="16"/>
          <w:lang w:eastAsia="ar-SA"/>
        </w:rPr>
      </w:pPr>
      <w:r w:rsidRPr="00671B6E">
        <w:rPr>
          <w:rFonts w:ascii="Times New Roman" w:hAnsi="Times New Roman" w:cs="Times New Roman"/>
          <w:color w:val="000000"/>
          <w:sz w:val="16"/>
          <w:szCs w:val="16"/>
          <w:lang w:eastAsia="ar-SA"/>
        </w:rPr>
        <w:lastRenderedPageBreak/>
        <w:t>Разослано: прокуратуре района, в дело</w:t>
      </w:r>
    </w:p>
    <w:p w:rsidR="00B318ED" w:rsidRPr="00671B6E" w:rsidRDefault="00B318ED" w:rsidP="00B318ED">
      <w:pPr>
        <w:rPr>
          <w:rFonts w:ascii="Times New Roman" w:hAnsi="Times New Roman" w:cs="Times New Roman"/>
          <w:sz w:val="16"/>
          <w:szCs w:val="16"/>
        </w:rPr>
        <w:sectPr w:rsidR="00B318ED" w:rsidRPr="00671B6E" w:rsidSect="00B318ED">
          <w:headerReference w:type="default" r:id="rId28"/>
          <w:headerReference w:type="first" r:id="rId29"/>
          <w:pgSz w:w="11907" w:h="16840" w:code="9"/>
          <w:pgMar w:top="567" w:right="851" w:bottom="1134" w:left="1701" w:header="426" w:footer="720" w:gutter="0"/>
          <w:cols w:space="720"/>
          <w:titlePg/>
          <w:docGrid w:linePitch="326"/>
        </w:sectPr>
      </w:pPr>
    </w:p>
    <w:p w:rsidR="00B318ED" w:rsidRPr="00671B6E" w:rsidRDefault="00B318ED" w:rsidP="00B41D41">
      <w:pPr>
        <w:spacing w:after="0"/>
        <w:ind w:left="4956"/>
        <w:jc w:val="right"/>
        <w:rPr>
          <w:rFonts w:ascii="Times New Roman" w:hAnsi="Times New Roman" w:cs="Times New Roman"/>
          <w:bCs/>
          <w:color w:val="26282F"/>
          <w:sz w:val="16"/>
          <w:szCs w:val="16"/>
        </w:rPr>
      </w:pPr>
      <w:bookmarkStart w:id="11" w:name="sub_1000"/>
      <w:r w:rsidRPr="00671B6E">
        <w:rPr>
          <w:rFonts w:ascii="Times New Roman" w:hAnsi="Times New Roman" w:cs="Times New Roman"/>
          <w:bCs/>
          <w:color w:val="26282F"/>
          <w:sz w:val="16"/>
          <w:szCs w:val="16"/>
        </w:rPr>
        <w:lastRenderedPageBreak/>
        <w:t xml:space="preserve">Приложение </w:t>
      </w:r>
    </w:p>
    <w:p w:rsidR="00B318ED" w:rsidRPr="00671B6E" w:rsidRDefault="00B318ED" w:rsidP="00B41D41">
      <w:pPr>
        <w:spacing w:after="0"/>
        <w:ind w:left="4956"/>
        <w:jc w:val="right"/>
        <w:rPr>
          <w:rFonts w:ascii="Times New Roman" w:hAnsi="Times New Roman" w:cs="Times New Roman"/>
          <w:bCs/>
          <w:color w:val="26282F"/>
          <w:sz w:val="16"/>
          <w:szCs w:val="16"/>
        </w:rPr>
      </w:pPr>
      <w:r w:rsidRPr="00671B6E">
        <w:rPr>
          <w:rFonts w:ascii="Times New Roman" w:hAnsi="Times New Roman" w:cs="Times New Roman"/>
          <w:bCs/>
          <w:color w:val="000000"/>
          <w:sz w:val="16"/>
          <w:szCs w:val="16"/>
        </w:rPr>
        <w:t>к постановлению</w:t>
      </w:r>
      <w:r w:rsidRPr="00671B6E">
        <w:rPr>
          <w:rFonts w:ascii="Times New Roman" w:hAnsi="Times New Roman" w:cs="Times New Roman"/>
          <w:bCs/>
          <w:color w:val="26282F"/>
          <w:sz w:val="16"/>
          <w:szCs w:val="16"/>
        </w:rPr>
        <w:t xml:space="preserve"> администрации</w:t>
      </w:r>
    </w:p>
    <w:p w:rsidR="00B318ED" w:rsidRPr="00671B6E" w:rsidRDefault="00B318ED" w:rsidP="00B41D41">
      <w:pPr>
        <w:spacing w:after="0"/>
        <w:ind w:left="4956"/>
        <w:jc w:val="right"/>
        <w:rPr>
          <w:rFonts w:ascii="Times New Roman" w:hAnsi="Times New Roman" w:cs="Times New Roman"/>
          <w:sz w:val="16"/>
          <w:szCs w:val="16"/>
        </w:rPr>
      </w:pPr>
      <w:r w:rsidRPr="00671B6E">
        <w:rPr>
          <w:rFonts w:ascii="Times New Roman" w:hAnsi="Times New Roman" w:cs="Times New Roman"/>
          <w:sz w:val="16"/>
          <w:szCs w:val="16"/>
        </w:rPr>
        <w:t>Карагузинского сельсовета</w:t>
      </w:r>
    </w:p>
    <w:p w:rsidR="00B318ED" w:rsidRPr="00671B6E" w:rsidRDefault="00B318ED" w:rsidP="00B41D41">
      <w:pPr>
        <w:spacing w:after="0"/>
        <w:ind w:left="4956"/>
        <w:jc w:val="right"/>
        <w:rPr>
          <w:rFonts w:ascii="Times New Roman" w:hAnsi="Times New Roman" w:cs="Times New Roman"/>
          <w:sz w:val="16"/>
          <w:szCs w:val="16"/>
        </w:rPr>
      </w:pPr>
      <w:r w:rsidRPr="00671B6E">
        <w:rPr>
          <w:rFonts w:ascii="Times New Roman" w:hAnsi="Times New Roman" w:cs="Times New Roman"/>
          <w:sz w:val="16"/>
          <w:szCs w:val="16"/>
        </w:rPr>
        <w:t>Саракташского района</w:t>
      </w:r>
    </w:p>
    <w:p w:rsidR="00B318ED" w:rsidRPr="00671B6E" w:rsidRDefault="00B318ED" w:rsidP="00B41D41">
      <w:pPr>
        <w:spacing w:after="0"/>
        <w:ind w:left="4956"/>
        <w:jc w:val="right"/>
        <w:rPr>
          <w:rFonts w:ascii="Times New Roman" w:hAnsi="Times New Roman" w:cs="Times New Roman"/>
          <w:sz w:val="16"/>
          <w:szCs w:val="16"/>
        </w:rPr>
      </w:pPr>
      <w:r w:rsidRPr="00671B6E">
        <w:rPr>
          <w:rFonts w:ascii="Times New Roman" w:hAnsi="Times New Roman" w:cs="Times New Roman"/>
          <w:sz w:val="16"/>
          <w:szCs w:val="16"/>
        </w:rPr>
        <w:t>Оренбургской области</w:t>
      </w:r>
    </w:p>
    <w:p w:rsidR="00B318ED" w:rsidRPr="00671B6E" w:rsidRDefault="00B318ED" w:rsidP="00B41D41">
      <w:pPr>
        <w:spacing w:after="0"/>
        <w:ind w:left="4956"/>
        <w:jc w:val="right"/>
        <w:rPr>
          <w:rFonts w:ascii="Times New Roman" w:hAnsi="Times New Roman" w:cs="Times New Roman"/>
          <w:bCs/>
          <w:color w:val="26282F"/>
          <w:sz w:val="16"/>
          <w:szCs w:val="16"/>
        </w:rPr>
      </w:pPr>
      <w:r w:rsidRPr="00671B6E">
        <w:rPr>
          <w:rFonts w:ascii="Times New Roman" w:hAnsi="Times New Roman" w:cs="Times New Roman"/>
          <w:bCs/>
          <w:color w:val="26282F"/>
          <w:sz w:val="16"/>
          <w:szCs w:val="16"/>
        </w:rPr>
        <w:t>от 23.11.2023 № 33-1-п</w:t>
      </w:r>
    </w:p>
    <w:bookmarkEnd w:id="11"/>
    <w:p w:rsidR="00B318ED" w:rsidRPr="00671B6E" w:rsidRDefault="00B318ED" w:rsidP="00B41D41">
      <w:pPr>
        <w:spacing w:after="0"/>
        <w:jc w:val="center"/>
        <w:rPr>
          <w:rFonts w:ascii="Times New Roman" w:hAnsi="Times New Roman" w:cs="Times New Roman"/>
          <w:b/>
          <w:sz w:val="16"/>
          <w:szCs w:val="16"/>
        </w:rPr>
      </w:pP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Порядок установления причин причинения вреда</w:t>
      </w: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 xml:space="preserve">жизни или здоровью физических лиц, имуществу физических </w:t>
      </w:r>
      <w:r w:rsidRPr="00671B6E">
        <w:rPr>
          <w:rFonts w:ascii="Times New Roman" w:hAnsi="Times New Roman" w:cs="Times New Roman"/>
          <w:sz w:val="16"/>
          <w:szCs w:val="16"/>
        </w:rPr>
        <w:br/>
        <w:t xml:space="preserve">или юридических лиц в результате нарушения законодательства </w:t>
      </w:r>
      <w:r w:rsidRPr="00671B6E">
        <w:rPr>
          <w:rFonts w:ascii="Times New Roman" w:hAnsi="Times New Roman" w:cs="Times New Roman"/>
          <w:sz w:val="16"/>
          <w:szCs w:val="16"/>
        </w:rPr>
        <w:br/>
        <w:t xml:space="preserve">о градостроительной деятельности в отношении объектов, не указанных </w:t>
      </w:r>
      <w:r w:rsidRPr="00671B6E">
        <w:rPr>
          <w:rFonts w:ascii="Times New Roman" w:hAnsi="Times New Roman" w:cs="Times New Roman"/>
          <w:sz w:val="16"/>
          <w:szCs w:val="16"/>
        </w:rPr>
        <w:br/>
        <w:t>в частях 2 и 3 статьи 62 Градостроительного кодекса</w:t>
      </w:r>
    </w:p>
    <w:p w:rsidR="00B318ED" w:rsidRPr="00671B6E" w:rsidRDefault="00B318ED" w:rsidP="00B318ED">
      <w:pPr>
        <w:jc w:val="center"/>
        <w:rPr>
          <w:rFonts w:ascii="Times New Roman" w:hAnsi="Times New Roman" w:cs="Times New Roman"/>
          <w:sz w:val="16"/>
          <w:szCs w:val="16"/>
        </w:rPr>
      </w:pPr>
      <w:r w:rsidRPr="00671B6E">
        <w:rPr>
          <w:rFonts w:ascii="Times New Roman" w:hAnsi="Times New Roman" w:cs="Times New Roman"/>
          <w:sz w:val="16"/>
          <w:szCs w:val="16"/>
        </w:rPr>
        <w:t xml:space="preserve">Российской Федерации, или в результате нарушения законодательства </w:t>
      </w:r>
      <w:r w:rsidRPr="00671B6E">
        <w:rPr>
          <w:rFonts w:ascii="Times New Roman" w:hAnsi="Times New Roman" w:cs="Times New Roman"/>
          <w:sz w:val="16"/>
          <w:szCs w:val="16"/>
        </w:rPr>
        <w:br/>
        <w:t xml:space="preserve">о градостроительной деятельности, если вред жизни или здоровью физических лиц либо значительный вред имуществу физических </w:t>
      </w:r>
      <w:r w:rsidRPr="00671B6E">
        <w:rPr>
          <w:rFonts w:ascii="Times New Roman" w:hAnsi="Times New Roman" w:cs="Times New Roman"/>
          <w:sz w:val="16"/>
          <w:szCs w:val="16"/>
        </w:rPr>
        <w:br/>
        <w:t xml:space="preserve">или юридических лиц не причиняется </w:t>
      </w:r>
      <w:r w:rsidRPr="00671B6E">
        <w:rPr>
          <w:rFonts w:ascii="Times New Roman" w:hAnsi="Times New Roman" w:cs="Times New Roman"/>
          <w:bCs/>
          <w:color w:val="000000"/>
          <w:sz w:val="16"/>
          <w:szCs w:val="16"/>
        </w:rPr>
        <w:t xml:space="preserve">в </w:t>
      </w:r>
      <w:r w:rsidRPr="00671B6E">
        <w:rPr>
          <w:rStyle w:val="ac"/>
          <w:rFonts w:ascii="Times New Roman" w:hAnsi="Times New Roman"/>
          <w:sz w:val="16"/>
          <w:szCs w:val="16"/>
        </w:rPr>
        <w:t>сельском поселении Карагузинский сельсовет Саракташского района Оренбургской области</w:t>
      </w:r>
    </w:p>
    <w:p w:rsidR="00B318ED" w:rsidRPr="00671B6E" w:rsidRDefault="00B318ED" w:rsidP="00B318ED">
      <w:pPr>
        <w:ind w:firstLine="709"/>
        <w:jc w:val="both"/>
        <w:rPr>
          <w:rFonts w:ascii="Times New Roman" w:hAnsi="Times New Roman" w:cs="Times New Roman"/>
          <w:sz w:val="16"/>
          <w:szCs w:val="16"/>
        </w:rPr>
      </w:pP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1. Настоящий Порядок определяет процедуру установления причин нарушения законодательства о градостроительной деятельности </w:t>
      </w:r>
      <w:r w:rsidRPr="00671B6E">
        <w:rPr>
          <w:rFonts w:ascii="Times New Roman" w:hAnsi="Times New Roman" w:cs="Times New Roman"/>
          <w:sz w:val="16"/>
          <w:szCs w:val="16"/>
        </w:rPr>
        <w:br/>
        <w:t>на территории муниципального образования Карагузинский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2. Установление причин нарушения законодательства о градостроительной деятельности на территории муниципального образования  Карагузинский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3. Причины нарушения законодательства о градостроительной деятельности устанавливаются технической комиссией.</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Установление причин нарушения законодательства о градостроительной деятельности осуществляется в целях:</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устранения нарушения законодательства о градостроительной деятельности;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определения характера причиненного вреда;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установления обстоятельств, указывающих на виновность лиц, допустивших нарушение законодательства о градостроительной деятельности;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определения мероприятий по восстановлению благоприятных условий жизнедеятельности человека;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 анализа установленных причин нарушения законодательства </w:t>
      </w:r>
      <w:r w:rsidRPr="00671B6E">
        <w:rPr>
          <w:rFonts w:ascii="Times New Roman" w:hAnsi="Times New Roman" w:cs="Times New Roman"/>
          <w:sz w:val="16"/>
          <w:szCs w:val="16"/>
        </w:rPr>
        <w:br/>
        <w:t xml:space="preserve">о градостроительной деятельности в целях разработки предложений </w:t>
      </w:r>
      <w:r w:rsidRPr="00671B6E">
        <w:rPr>
          <w:rFonts w:ascii="Times New Roman" w:hAnsi="Times New Roman" w:cs="Times New Roman"/>
          <w:sz w:val="16"/>
          <w:szCs w:val="16"/>
        </w:rPr>
        <w:br/>
        <w:t xml:space="preserve">для принятия мер по предупреждению подобных нарушений </w:t>
      </w:r>
      <w:r w:rsidRPr="00671B6E">
        <w:rPr>
          <w:rFonts w:ascii="Times New Roman" w:hAnsi="Times New Roman" w:cs="Times New Roman"/>
          <w:sz w:val="16"/>
          <w:szCs w:val="16"/>
        </w:rPr>
        <w:br/>
        <w:t>и совершенствованию действующих нормативных правовых актов.</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4. Техническая комиссия создается главой муниципального образования Карагузинский  сельсовет Саракташского района Оренбургской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5. Поводом для рассмотрения вопроса о создании технической комиссии являются: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а) заявление физического и (или) юридического лица либо </w:t>
      </w:r>
      <w:r w:rsidRPr="00671B6E">
        <w:rPr>
          <w:rFonts w:ascii="Times New Roman" w:hAnsi="Times New Roman" w:cs="Times New Roman"/>
          <w:sz w:val="16"/>
          <w:szCs w:val="16"/>
        </w:rPr>
        <w:br/>
        <w:t xml:space="preserve">их представителей о причинении вреда, либо о нарушениях законодательства </w:t>
      </w:r>
      <w:r w:rsidRPr="00671B6E">
        <w:rPr>
          <w:rFonts w:ascii="Times New Roman" w:hAnsi="Times New Roman" w:cs="Times New Roman"/>
          <w:sz w:val="16"/>
          <w:szCs w:val="16"/>
        </w:rPr>
        <w:br/>
      </w:r>
      <w:r w:rsidRPr="00671B6E">
        <w:rPr>
          <w:rFonts w:ascii="Times New Roman" w:hAnsi="Times New Roman" w:cs="Times New Roman"/>
          <w:sz w:val="16"/>
          <w:szCs w:val="16"/>
        </w:rPr>
        <w:lastRenderedPageBreak/>
        <w:t>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б) извещение лица, осуществляющего строительство, реконструкцию, </w:t>
      </w:r>
      <w:r w:rsidRPr="00671B6E">
        <w:rPr>
          <w:rFonts w:ascii="Times New Roman" w:hAnsi="Times New Roman" w:cs="Times New Roman"/>
          <w:sz w:val="16"/>
          <w:szCs w:val="16"/>
        </w:rPr>
        <w:br/>
        <w:t>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в) документы государственных органов и (или) органов местного самоуправления, содержащие сведения о нарушении законодательства </w:t>
      </w:r>
      <w:r w:rsidRPr="00671B6E">
        <w:rPr>
          <w:rFonts w:ascii="Times New Roman" w:hAnsi="Times New Roman" w:cs="Times New Roman"/>
          <w:sz w:val="16"/>
          <w:szCs w:val="16"/>
        </w:rPr>
        <w:br/>
        <w:t>о градостроительной деятельности, повлекшем, либо не повлекшем за собой причинение вреда;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6. Заявления, извещения, документы и сведения, указанные в пункте </w:t>
      </w:r>
      <w:r w:rsidRPr="00671B6E">
        <w:rPr>
          <w:rFonts w:ascii="Times New Roman" w:hAnsi="Times New Roman" w:cs="Times New Roman"/>
          <w:sz w:val="16"/>
          <w:szCs w:val="16"/>
        </w:rPr>
        <w:br/>
        <w:t xml:space="preserve">5 настоящего Порядка (далее - сообщения о нарушениях), регистрируются </w:t>
      </w:r>
      <w:r w:rsidRPr="00671B6E">
        <w:rPr>
          <w:rFonts w:ascii="Times New Roman" w:hAnsi="Times New Roman" w:cs="Times New Roman"/>
          <w:sz w:val="16"/>
          <w:szCs w:val="16"/>
        </w:rPr>
        <w:br/>
        <w:t>в администрации муниципального образования Карагузинский  сельсовет Саракташского района Оренбургской области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shd w:val="clear" w:color="auto" w:fill="FFFFFF"/>
        </w:rPr>
        <w:t>7. Гла</w:t>
      </w:r>
      <w:r w:rsidRPr="00671B6E">
        <w:rPr>
          <w:rFonts w:ascii="Times New Roman" w:hAnsi="Times New Roman" w:cs="Times New Roman"/>
          <w:sz w:val="16"/>
          <w:szCs w:val="16"/>
        </w:rPr>
        <w:t>ва муниципального образования Карагузинский сельсовет Саракташского  района Оренбургской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8. Решение об отказе в создании технической комиссии принимается </w:t>
      </w:r>
      <w:r w:rsidRPr="00671B6E">
        <w:rPr>
          <w:rFonts w:ascii="Times New Roman" w:hAnsi="Times New Roman" w:cs="Times New Roman"/>
          <w:sz w:val="16"/>
          <w:szCs w:val="16"/>
        </w:rPr>
        <w:b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w:t>
      </w:r>
      <w:r w:rsidRPr="00671B6E">
        <w:rPr>
          <w:rFonts w:ascii="Times New Roman" w:hAnsi="Times New Roman" w:cs="Times New Roman"/>
          <w:sz w:val="16"/>
          <w:szCs w:val="16"/>
        </w:rPr>
        <w:br/>
        <w:t>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9. О принятии решения об отказе в создании технической комиссии должностным лицом в трехдневный срок со дня принятия решения </w:t>
      </w:r>
      <w:r w:rsidRPr="00671B6E">
        <w:rPr>
          <w:rFonts w:ascii="Times New Roman" w:hAnsi="Times New Roman" w:cs="Times New Roman"/>
          <w:sz w:val="16"/>
          <w:szCs w:val="16"/>
        </w:rPr>
        <w:br/>
        <w:t>в письменном виде сообщается лицам, указанным в пункте 5 настоящего Порядка, путем направления соответствующего уведомления.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При принятии решения об отказе в создании технической комиссии </w:t>
      </w:r>
      <w:r w:rsidRPr="00671B6E">
        <w:rPr>
          <w:rFonts w:ascii="Times New Roman" w:hAnsi="Times New Roman" w:cs="Times New Roman"/>
          <w:sz w:val="16"/>
          <w:szCs w:val="16"/>
        </w:rPr>
        <w:br/>
        <w:t xml:space="preserve">в соответствии с пунктом 8 настоящего Порядка, сообщение о нарушениях </w:t>
      </w:r>
      <w:r w:rsidRPr="00671B6E">
        <w:rPr>
          <w:rFonts w:ascii="Times New Roman" w:hAnsi="Times New Roman" w:cs="Times New Roman"/>
          <w:sz w:val="16"/>
          <w:szCs w:val="16"/>
        </w:rPr>
        <w:br/>
        <w:t xml:space="preserve">в течение одного рабочего дня с момента принятия решения направляется </w:t>
      </w:r>
      <w:r w:rsidRPr="00671B6E">
        <w:rPr>
          <w:rFonts w:ascii="Times New Roman" w:hAnsi="Times New Roman" w:cs="Times New Roman"/>
          <w:sz w:val="16"/>
          <w:szCs w:val="16"/>
        </w:rPr>
        <w:br/>
        <w:t xml:space="preserve">в органы, определенные в соответствии с частями 2 и 3 статьи 62 Градостроительного кодека Российской Федерации, о чем указывается </w:t>
      </w:r>
      <w:r w:rsidRPr="00671B6E">
        <w:rPr>
          <w:rFonts w:ascii="Times New Roman" w:hAnsi="Times New Roman" w:cs="Times New Roman"/>
          <w:sz w:val="16"/>
          <w:szCs w:val="16"/>
        </w:rPr>
        <w:br/>
        <w:t>в уведомлении.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10. При принятии решения о создании технической комиссии должностным лицом готовится проект постановления администрации муниципального образования Карагузинский   сельсовет Саракташского района Оренбургской области и передается главе муниципального образования Карагузинский  сельсовет Саракташского района Оренбургской области для подписания в день его составления.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sidRPr="00671B6E">
        <w:rPr>
          <w:rFonts w:ascii="Times New Roman" w:hAnsi="Times New Roman" w:cs="Times New Roman"/>
          <w:sz w:val="16"/>
          <w:szCs w:val="16"/>
        </w:rPr>
        <w:br/>
        <w:t>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со дня причинения такого вреда.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11. В состав технической комиссии входят:</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а) должностные лица (руководитель технической комиссии </w:t>
      </w:r>
      <w:r w:rsidRPr="00671B6E">
        <w:rPr>
          <w:rFonts w:ascii="Times New Roman" w:hAnsi="Times New Roman" w:cs="Times New Roman"/>
          <w:sz w:val="16"/>
          <w:szCs w:val="16"/>
        </w:rPr>
        <w:br/>
        <w:t>и его заместитель);</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г) иные лица, имеющие специальные познания (по согласованию).</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12. Руководитель технической комиссии проводит заседания, организует работу ее деятельности, осуществляет иные полномочия, в том числе:</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lastRenderedPageBreak/>
        <w:t>- распределяет обязанности между членами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подписывает протоколы заседания, акты осмотра, заключения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 обеспечивает обобщение внесенных замечаний, предложений </w:t>
      </w:r>
      <w:r w:rsidRPr="00671B6E">
        <w:rPr>
          <w:rFonts w:ascii="Times New Roman" w:hAnsi="Times New Roman" w:cs="Times New Roman"/>
          <w:sz w:val="16"/>
          <w:szCs w:val="16"/>
        </w:rPr>
        <w:br/>
        <w:t>и дополнений с целью внесения их в протокол заседания;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дает поручения членам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13. Члены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участвуют в заседании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 высказывают замечания, предложения по вопросам, рассматриваемым </w:t>
      </w:r>
      <w:r w:rsidRPr="00671B6E">
        <w:rPr>
          <w:rFonts w:ascii="Times New Roman" w:hAnsi="Times New Roman" w:cs="Times New Roman"/>
          <w:sz w:val="16"/>
          <w:szCs w:val="16"/>
        </w:rPr>
        <w:br/>
        <w:t>на заседании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подписывают акты осмотра;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исполняют поручения руководителя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14. Заседания технической комиссии считается правомочным, если на нем присутствует не менее двух третей ее членов.</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15. В постановлении о создании технической комиссии указывается персональный состав членов комиссии и устанавливается срок ее работы </w:t>
      </w:r>
      <w:r w:rsidRPr="00671B6E">
        <w:rPr>
          <w:rFonts w:ascii="Times New Roman" w:hAnsi="Times New Roman" w:cs="Times New Roman"/>
          <w:sz w:val="16"/>
          <w:szCs w:val="16"/>
        </w:rPr>
        <w:br/>
        <w:t>(не более двух месяцев со дня ее создания).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16. Заинтересованные лица, а также представители физических лиц </w:t>
      </w:r>
      <w:r w:rsidRPr="00671B6E">
        <w:rPr>
          <w:rFonts w:ascii="Times New Roman" w:hAnsi="Times New Roman" w:cs="Times New Roman"/>
          <w:sz w:val="16"/>
          <w:szCs w:val="16"/>
        </w:rPr>
        <w:br/>
        <w:t xml:space="preserve">и их объединений могут принимать участие в качестве наблюдателей </w:t>
      </w:r>
      <w:r w:rsidRPr="00671B6E">
        <w:rPr>
          <w:rFonts w:ascii="Times New Roman" w:hAnsi="Times New Roman" w:cs="Times New Roman"/>
          <w:sz w:val="16"/>
          <w:szCs w:val="16"/>
        </w:rPr>
        <w:br/>
        <w:t>в работе технической комиссии при установлении причин нарушения законодательства о градостроительной деятельности.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18. В целях установления причин нарушения законодательства </w:t>
      </w:r>
      <w:r w:rsidRPr="00671B6E">
        <w:rPr>
          <w:rFonts w:ascii="Times New Roman" w:hAnsi="Times New Roman" w:cs="Times New Roman"/>
          <w:sz w:val="16"/>
          <w:szCs w:val="16"/>
        </w:rPr>
        <w:br/>
        <w:t>о градостроительной деятельности техническая комиссия решает следующие задачи: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а) устанавливает факт нарушения законодательства о градостроительной деятельности, определяет существо нарушений, а также обстоятельства, </w:t>
      </w:r>
      <w:r w:rsidRPr="00671B6E">
        <w:rPr>
          <w:rFonts w:ascii="Times New Roman" w:hAnsi="Times New Roman" w:cs="Times New Roman"/>
          <w:sz w:val="16"/>
          <w:szCs w:val="16"/>
        </w:rPr>
        <w:br/>
        <w:t>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б) устанавливает характер причиненного вреда и определяет его размер;</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в) устанавливает причинно-следственную связь между нарушением законодательства о градостроительной деятельности и возникновением вреда, </w:t>
      </w:r>
      <w:r w:rsidRPr="00671B6E">
        <w:rPr>
          <w:rFonts w:ascii="Times New Roman" w:hAnsi="Times New Roman" w:cs="Times New Roman"/>
          <w:sz w:val="16"/>
          <w:szCs w:val="16"/>
        </w:rPr>
        <w:br/>
        <w:t>а также обстоятельства, указывающие на виновность лиц;</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г) определяет необходимые меры по восстановлению благоприятных условий жизнедеятельности человека.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19. Для решения задач, указанных в пункте 18 настоящего Порядка, техническая комиссия имеет право проводить следующие мероприятия: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lastRenderedPageBreak/>
        <w:t xml:space="preserve">а) осматривает объект капитального строительства, а также имущество физических или юридических лиц, которым причинен вред, в том числе </w:t>
      </w:r>
      <w:r w:rsidRPr="00671B6E">
        <w:rPr>
          <w:rFonts w:ascii="Times New Roman" w:hAnsi="Times New Roman" w:cs="Times New Roman"/>
          <w:sz w:val="16"/>
          <w:szCs w:val="16"/>
        </w:rPr>
        <w:br/>
        <w:t>с применением фото- и видеосъемки, и оформляет акт осмотра с приложением необходимых документов, включая схемы и чертежи;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20. Техническая комиссия формирует комплект документов, включающий в себя: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 акт осмотра объекта капитального строительства, составляемый </w:t>
      </w:r>
      <w:r w:rsidRPr="00671B6E">
        <w:rPr>
          <w:rFonts w:ascii="Times New Roman" w:hAnsi="Times New Roman" w:cs="Times New Roman"/>
          <w:sz w:val="16"/>
          <w:szCs w:val="16"/>
        </w:rPr>
        <w:br/>
        <w:t xml:space="preserve">по форме, предусмотренной приложением № 1 к настоящему Порядку, </w:t>
      </w:r>
      <w:r w:rsidRPr="00671B6E">
        <w:rPr>
          <w:rFonts w:ascii="Times New Roman" w:hAnsi="Times New Roman" w:cs="Times New Roman"/>
          <w:sz w:val="16"/>
          <w:szCs w:val="16"/>
        </w:rPr>
        <w:br/>
        <w:t>с приложением фото- и видеоматериалов, схем или чертежей;</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постановление о создании технической комиссии по установлению причин нарушения законодательства о градостроительной деятельности;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протоколы заседаний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копии общего и специальных журналов, исполнительной документации;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справки о размере причиненного вреда и оценке экономического ущерба;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справки, письменные объяснения;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иные материалы в зависимости от характера нарушений законодательства о градостроительной деятельности и причиненного вреда;</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заключение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Комплект документов, оформленных по результатам работы технической комиссии, должен быть прошит и пронумерован.</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w:t>
      </w:r>
      <w:r w:rsidRPr="00671B6E">
        <w:rPr>
          <w:rFonts w:ascii="Times New Roman" w:hAnsi="Times New Roman" w:cs="Times New Roman"/>
          <w:sz w:val="16"/>
          <w:szCs w:val="16"/>
        </w:rPr>
        <w:br/>
        <w:t xml:space="preserve">о градостроительной деятельности, а также выводы в соответствии </w:t>
      </w:r>
      <w:r w:rsidRPr="00671B6E">
        <w:rPr>
          <w:rFonts w:ascii="Times New Roman" w:hAnsi="Times New Roman" w:cs="Times New Roman"/>
          <w:sz w:val="16"/>
          <w:szCs w:val="16"/>
        </w:rPr>
        <w:br/>
        <w:t>с требованиями, указанными в части 6 статьи 62 Градостроительного кодекса Российской Федерации.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w:t>
      </w:r>
      <w:r w:rsidRPr="00671B6E">
        <w:rPr>
          <w:rFonts w:ascii="Times New Roman" w:hAnsi="Times New Roman" w:cs="Times New Roman"/>
          <w:sz w:val="16"/>
          <w:szCs w:val="16"/>
        </w:rPr>
        <w:br/>
        <w:t>в письменной форме мотивированное особое мнение.</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В случае, если техническая комиссия не установит факт нарушения законодательства о градостроительной деятельности либо придет к выводу </w:t>
      </w:r>
      <w:r w:rsidRPr="00671B6E">
        <w:rPr>
          <w:rFonts w:ascii="Times New Roman" w:hAnsi="Times New Roman" w:cs="Times New Roman"/>
          <w:sz w:val="16"/>
          <w:szCs w:val="16"/>
        </w:rPr>
        <w:br/>
        <w:t xml:space="preserve">о том, что причинение вреда не связано с нарушением законодательства </w:t>
      </w:r>
      <w:r w:rsidRPr="00671B6E">
        <w:rPr>
          <w:rFonts w:ascii="Times New Roman" w:hAnsi="Times New Roman" w:cs="Times New Roman"/>
          <w:sz w:val="16"/>
          <w:szCs w:val="16"/>
        </w:rPr>
        <w:br/>
      </w:r>
      <w:r w:rsidRPr="00671B6E">
        <w:rPr>
          <w:rFonts w:ascii="Times New Roman" w:hAnsi="Times New Roman" w:cs="Times New Roman"/>
          <w:sz w:val="16"/>
          <w:szCs w:val="16"/>
        </w:rPr>
        <w:lastRenderedPageBreak/>
        <w:t xml:space="preserve">о градостроительной деятельности, составляется отрицательное заключение </w:t>
      </w:r>
      <w:r w:rsidRPr="00671B6E">
        <w:rPr>
          <w:rFonts w:ascii="Times New Roman" w:hAnsi="Times New Roman" w:cs="Times New Roman"/>
          <w:sz w:val="16"/>
          <w:szCs w:val="16"/>
        </w:rPr>
        <w:br/>
        <w:t>с мотивированным обоснованием принятого решения.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22. Заключение технической комиссии подлежит утверждению главой муниципального образования Карагузинский сельсовет Саракташского района Оренбургской области, который может принять решение о возвращении представленных материалов для проведения дополнительной проверки.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Одновременно с утверждением заключения технической комиссии глава муниципального образования Карагузинский  сельсовет Саракташского района Оренбургской области принимает решение о завершении работы технической комиссии в форме постановления.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В случае если техническая комиссия приходит к выводу о том, </w:t>
      </w:r>
      <w:r w:rsidRPr="00671B6E">
        <w:rPr>
          <w:rFonts w:ascii="Times New Roman" w:hAnsi="Times New Roman" w:cs="Times New Roman"/>
          <w:sz w:val="16"/>
          <w:szCs w:val="16"/>
        </w:rPr>
        <w:br/>
        <w:t xml:space="preserve">что причинение вреда физическим и (или) юридическим лицам не связано </w:t>
      </w:r>
      <w:r w:rsidRPr="00671B6E">
        <w:rPr>
          <w:rFonts w:ascii="Times New Roman" w:hAnsi="Times New Roman" w:cs="Times New Roman"/>
          <w:sz w:val="16"/>
          <w:szCs w:val="16"/>
        </w:rPr>
        <w:br/>
        <w:t>с нарушением законодательства о градостроительной деятельности, глава муниципального образования Карагузинский  сельсовет Саракташского района Оренбургской области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23. Утвержденное заключение технической комиссии размещается должностным лицом на официальном сайте администрации муниципального образования Карагузинский  сельсовет Саракташского района Оренбургской области в информационно-телекоммуникационной сети «Интернет» в течение десяти календарных дней с даты его утверждения.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24. Копия заключения технической комиссии в десятидневный срок со дня его утверждения направляется (вручается):</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а) физическому и (или) юридическому лицу, которому причинен вред;</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б) заинтересованным лицам, которые участвовали в заседании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в) представителям граждан и их объединений - по их письменным запросам.</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25. Заинтересованные лица, а также представители граждан </w:t>
      </w:r>
      <w:r w:rsidRPr="00671B6E">
        <w:rPr>
          <w:rFonts w:ascii="Times New Roman" w:hAnsi="Times New Roman" w:cs="Times New Roman"/>
          <w:sz w:val="16"/>
          <w:szCs w:val="16"/>
        </w:rPr>
        <w:br/>
        <w:t xml:space="preserve">и их объединений, указанные в пункте 5 настоящего Порядка, в случае </w:t>
      </w:r>
      <w:r w:rsidRPr="00671B6E">
        <w:rPr>
          <w:rFonts w:ascii="Times New Roman" w:hAnsi="Times New Roman" w:cs="Times New Roman"/>
          <w:sz w:val="16"/>
          <w:szCs w:val="16"/>
        </w:rPr>
        <w:br/>
        <w:t xml:space="preserve">их несогласия с заключением технической комиссии могут оспорить его </w:t>
      </w:r>
      <w:r w:rsidRPr="00671B6E">
        <w:rPr>
          <w:rFonts w:ascii="Times New Roman" w:hAnsi="Times New Roman" w:cs="Times New Roman"/>
          <w:sz w:val="16"/>
          <w:szCs w:val="16"/>
        </w:rPr>
        <w:br/>
        <w:t>в судебном порядке.</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 xml:space="preserve">26. Срок установления причин нарушения законодательства </w:t>
      </w:r>
      <w:r w:rsidRPr="00671B6E">
        <w:rPr>
          <w:rFonts w:ascii="Times New Roman" w:hAnsi="Times New Roman" w:cs="Times New Roman"/>
          <w:sz w:val="16"/>
          <w:szCs w:val="16"/>
        </w:rPr>
        <w:br/>
        <w:t>о градостроительной деятельности не должен превышать двух месяцев со дня создания технической комиссии.</w:t>
      </w:r>
    </w:p>
    <w:p w:rsidR="00B318ED" w:rsidRPr="00671B6E" w:rsidRDefault="00B318ED" w:rsidP="00B318ED">
      <w:pPr>
        <w:ind w:firstLine="709"/>
        <w:jc w:val="both"/>
        <w:rPr>
          <w:rFonts w:ascii="Times New Roman" w:hAnsi="Times New Roman" w:cs="Times New Roman"/>
          <w:sz w:val="16"/>
          <w:szCs w:val="16"/>
        </w:rPr>
      </w:pPr>
      <w:r w:rsidRPr="00671B6E">
        <w:rPr>
          <w:rFonts w:ascii="Times New Roman" w:hAnsi="Times New Roman" w:cs="Times New Roman"/>
          <w:sz w:val="16"/>
          <w:szCs w:val="16"/>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B318ED" w:rsidRPr="00671B6E" w:rsidRDefault="00B318ED" w:rsidP="00B318ED">
      <w:pPr>
        <w:widowControl w:val="0"/>
        <w:jc w:val="right"/>
        <w:rPr>
          <w:rFonts w:ascii="Times New Roman" w:hAnsi="Times New Roman" w:cs="Times New Roman"/>
          <w:sz w:val="16"/>
          <w:szCs w:val="16"/>
        </w:rPr>
      </w:pPr>
    </w:p>
    <w:p w:rsidR="00B318ED" w:rsidRPr="00671B6E" w:rsidRDefault="00B318ED" w:rsidP="00B318ED">
      <w:pPr>
        <w:widowControl w:val="0"/>
        <w:jc w:val="right"/>
        <w:rPr>
          <w:rFonts w:ascii="Times New Roman" w:hAnsi="Times New Roman" w:cs="Times New Roman"/>
          <w:sz w:val="16"/>
          <w:szCs w:val="16"/>
        </w:rPr>
      </w:pPr>
      <w:r w:rsidRPr="00671B6E">
        <w:rPr>
          <w:rFonts w:ascii="Times New Roman" w:hAnsi="Times New Roman" w:cs="Times New Roman"/>
          <w:sz w:val="16"/>
          <w:szCs w:val="16"/>
        </w:rPr>
        <w:br w:type="page"/>
      </w:r>
      <w:r w:rsidRPr="00671B6E">
        <w:rPr>
          <w:rFonts w:ascii="Times New Roman" w:hAnsi="Times New Roman" w:cs="Times New Roman"/>
          <w:sz w:val="16"/>
          <w:szCs w:val="16"/>
        </w:rPr>
        <w:lastRenderedPageBreak/>
        <w:t>Приложение № 1</w:t>
      </w:r>
    </w:p>
    <w:p w:rsidR="00B318ED" w:rsidRPr="00671B6E" w:rsidRDefault="00B318ED" w:rsidP="00B318ED">
      <w:pPr>
        <w:ind w:left="3261"/>
        <w:jc w:val="right"/>
        <w:rPr>
          <w:rFonts w:ascii="Times New Roman" w:hAnsi="Times New Roman" w:cs="Times New Roman"/>
          <w:sz w:val="16"/>
          <w:szCs w:val="16"/>
        </w:rPr>
      </w:pPr>
      <w:r w:rsidRPr="00671B6E">
        <w:rPr>
          <w:rFonts w:ascii="Times New Roman" w:hAnsi="Times New Roman" w:cs="Times New Roman"/>
          <w:sz w:val="16"/>
          <w:szCs w:val="16"/>
        </w:rPr>
        <w:t>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318ED" w:rsidRPr="00671B6E" w:rsidRDefault="00B318ED" w:rsidP="00B318ED">
      <w:pPr>
        <w:widowControl w:val="0"/>
        <w:jc w:val="center"/>
        <w:rPr>
          <w:rFonts w:ascii="Times New Roman" w:hAnsi="Times New Roman" w:cs="Times New Roman"/>
          <w:color w:val="000000"/>
          <w:sz w:val="16"/>
          <w:szCs w:val="16"/>
        </w:rPr>
      </w:pP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АКТ ОСМОТРА</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объекта капитального строительства</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__________________________________________________________________ (указать наименование и почтовый или строительный адрес объекта</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капитального строительства)</w:t>
      </w:r>
    </w:p>
    <w:p w:rsidR="00B318ED" w:rsidRPr="00671B6E" w:rsidRDefault="00B318ED" w:rsidP="00B318ED">
      <w:pPr>
        <w:widowControl w:val="0"/>
        <w:jc w:val="both"/>
        <w:rPr>
          <w:rFonts w:ascii="Times New Roman" w:hAnsi="Times New Roman" w:cs="Times New Roman"/>
          <w:color w:val="000000"/>
          <w:sz w:val="16"/>
          <w:szCs w:val="16"/>
        </w:rPr>
      </w:pP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«__» __________ 20__ г.                                                      № _____________</w:t>
      </w:r>
    </w:p>
    <w:p w:rsidR="00B318ED" w:rsidRPr="00671B6E" w:rsidRDefault="00B318ED" w:rsidP="00B318ED">
      <w:pPr>
        <w:widowControl w:val="0"/>
        <w:jc w:val="both"/>
        <w:rPr>
          <w:rFonts w:ascii="Times New Roman" w:hAnsi="Times New Roman" w:cs="Times New Roman"/>
          <w:color w:val="000000"/>
          <w:sz w:val="16"/>
          <w:szCs w:val="16"/>
        </w:rPr>
      </w:pP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______________________________</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(место составления)</w:t>
      </w:r>
    </w:p>
    <w:p w:rsidR="00B318ED" w:rsidRPr="00671B6E" w:rsidRDefault="00B318ED" w:rsidP="00B318ED">
      <w:pPr>
        <w:widowControl w:val="0"/>
        <w:jc w:val="both"/>
        <w:rPr>
          <w:rFonts w:ascii="Times New Roman" w:hAnsi="Times New Roman" w:cs="Times New Roman"/>
          <w:color w:val="000000"/>
          <w:sz w:val="16"/>
          <w:szCs w:val="16"/>
        </w:rPr>
      </w:pP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Мною (нами),______________________________________________________ ____________________________________________________________________________________________________________________________________</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(ФИО, должность)</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__________________________________________________________________</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 xml:space="preserve">в период с «__» ч «__» мин «__» _______ 20__ г. по «__» ч «__» мин «__» ________  20__ г. проведен осмотр  объекта капитального строительства </w:t>
      </w:r>
      <w:r w:rsidRPr="00671B6E">
        <w:rPr>
          <w:rFonts w:ascii="Times New Roman" w:hAnsi="Times New Roman" w:cs="Times New Roman"/>
          <w:color w:val="000000"/>
          <w:sz w:val="16"/>
          <w:szCs w:val="16"/>
        </w:rPr>
        <w:br/>
        <w:t>по адресу:_________________________________________________________</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(указать наименование и почтовый или строительный адрес объекта</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капитального строительства)</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Осмотр проведен в присутствии_____________________________________ __________________________________________________________________</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(ФИО, должность)</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По результатам осмотра установлено следующее:</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__________________________________________________________________</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______________________________________________________________________________________________________________________________________________________________________________________________________</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Приложения: _____________________________________________________________________________________________________________________________________________________________________________________________________</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Подписи лиц, присутствовавших при проведении осмотра:</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____________________     ________      ___________________   </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lastRenderedPageBreak/>
        <w:t xml:space="preserve">             (должность)                         (подпись)            (расшифровка подписи)</w:t>
      </w:r>
    </w:p>
    <w:p w:rsidR="00B318ED" w:rsidRPr="00671B6E" w:rsidRDefault="00B318ED" w:rsidP="00B318ED">
      <w:pPr>
        <w:widowControl w:val="0"/>
        <w:jc w:val="both"/>
        <w:rPr>
          <w:rFonts w:ascii="Times New Roman" w:hAnsi="Times New Roman" w:cs="Times New Roman"/>
          <w:color w:val="000000"/>
          <w:sz w:val="16"/>
          <w:szCs w:val="16"/>
        </w:rPr>
      </w:pP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Подписи должностных лиц, проводивших осмотр:</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____________________     ________       __________________   </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  (должность)                                    (подпись)            (расшифровка подписи)</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sz w:val="16"/>
          <w:szCs w:val="16"/>
        </w:rPr>
        <w:br w:type="page"/>
      </w:r>
    </w:p>
    <w:tbl>
      <w:tblPr>
        <w:tblW w:w="9360" w:type="dxa"/>
        <w:tblLayout w:type="fixed"/>
        <w:tblCellMar>
          <w:left w:w="0" w:type="dxa"/>
          <w:right w:w="0" w:type="dxa"/>
        </w:tblCellMar>
        <w:tblLook w:val="0000"/>
      </w:tblPr>
      <w:tblGrid>
        <w:gridCol w:w="4935"/>
        <w:gridCol w:w="4425"/>
      </w:tblGrid>
      <w:tr w:rsidR="00B318ED" w:rsidRPr="00671B6E" w:rsidTr="00B318ED">
        <w:tc>
          <w:tcPr>
            <w:tcW w:w="4935" w:type="dxa"/>
            <w:shd w:val="clear" w:color="auto" w:fill="auto"/>
          </w:tcPr>
          <w:p w:rsidR="00B318ED" w:rsidRPr="00671B6E" w:rsidRDefault="00B318ED" w:rsidP="00B318ED">
            <w:pPr>
              <w:pStyle w:val="af7"/>
              <w:snapToGrid w:val="0"/>
              <w:spacing w:after="0" w:line="240" w:lineRule="auto"/>
              <w:rPr>
                <w:rFonts w:ascii="Times New Roman" w:hAnsi="Times New Roman" w:cs="Times New Roman"/>
                <w:sz w:val="16"/>
                <w:szCs w:val="16"/>
                <w:lang w:eastAsia="en-US"/>
              </w:rPr>
            </w:pPr>
          </w:p>
        </w:tc>
        <w:tc>
          <w:tcPr>
            <w:tcW w:w="4425" w:type="dxa"/>
            <w:shd w:val="clear" w:color="auto" w:fill="auto"/>
          </w:tcPr>
          <w:p w:rsidR="00B318ED" w:rsidRPr="00671B6E" w:rsidRDefault="00B318ED" w:rsidP="00B318ED">
            <w:pPr>
              <w:widowControl w:val="0"/>
              <w:ind w:left="452"/>
              <w:jc w:val="right"/>
              <w:rPr>
                <w:rFonts w:ascii="Times New Roman" w:hAnsi="Times New Roman" w:cs="Times New Roman"/>
                <w:sz w:val="16"/>
                <w:szCs w:val="16"/>
              </w:rPr>
            </w:pPr>
            <w:r w:rsidRPr="00671B6E">
              <w:rPr>
                <w:rFonts w:ascii="Times New Roman" w:hAnsi="Times New Roman" w:cs="Times New Roman"/>
                <w:sz w:val="16"/>
                <w:szCs w:val="16"/>
              </w:rPr>
              <w:t>Приложение № 2</w:t>
            </w:r>
          </w:p>
          <w:p w:rsidR="00B318ED" w:rsidRPr="00671B6E" w:rsidRDefault="00B318ED" w:rsidP="00B318ED">
            <w:pPr>
              <w:ind w:left="-115"/>
              <w:jc w:val="right"/>
              <w:rPr>
                <w:rFonts w:ascii="Times New Roman" w:hAnsi="Times New Roman" w:cs="Times New Roman"/>
                <w:sz w:val="16"/>
                <w:szCs w:val="16"/>
              </w:rPr>
            </w:pPr>
            <w:r w:rsidRPr="00671B6E">
              <w:rPr>
                <w:rFonts w:ascii="Times New Roman" w:hAnsi="Times New Roman" w:cs="Times New Roman"/>
                <w:sz w:val="16"/>
                <w:szCs w:val="16"/>
              </w:rPr>
              <w:t>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318ED" w:rsidRPr="00671B6E" w:rsidRDefault="00B318ED" w:rsidP="00B318ED">
            <w:pPr>
              <w:widowControl w:val="0"/>
              <w:ind w:left="452"/>
              <w:rPr>
                <w:rFonts w:ascii="Times New Roman" w:hAnsi="Times New Roman" w:cs="Times New Roman"/>
                <w:sz w:val="16"/>
                <w:szCs w:val="16"/>
              </w:rPr>
            </w:pPr>
          </w:p>
          <w:p w:rsidR="00B318ED" w:rsidRPr="00671B6E" w:rsidRDefault="00B318ED" w:rsidP="00B318ED">
            <w:pPr>
              <w:widowControl w:val="0"/>
              <w:ind w:left="-399"/>
              <w:rPr>
                <w:rFonts w:ascii="Times New Roman" w:hAnsi="Times New Roman" w:cs="Times New Roman"/>
                <w:sz w:val="16"/>
                <w:szCs w:val="16"/>
              </w:rPr>
            </w:pPr>
          </w:p>
        </w:tc>
      </w:tr>
      <w:tr w:rsidR="00B318ED" w:rsidRPr="00671B6E" w:rsidTr="00B318ED">
        <w:tc>
          <w:tcPr>
            <w:tcW w:w="4935" w:type="dxa"/>
            <w:shd w:val="clear" w:color="auto" w:fill="auto"/>
          </w:tcPr>
          <w:p w:rsidR="00B318ED" w:rsidRPr="00671B6E" w:rsidRDefault="00B318ED" w:rsidP="00B318ED">
            <w:pPr>
              <w:pStyle w:val="af7"/>
              <w:snapToGrid w:val="0"/>
              <w:spacing w:after="0" w:line="240" w:lineRule="auto"/>
              <w:rPr>
                <w:rFonts w:ascii="Times New Roman" w:hAnsi="Times New Roman" w:cs="Times New Roman"/>
                <w:sz w:val="16"/>
                <w:szCs w:val="16"/>
                <w:lang w:eastAsia="en-US"/>
              </w:rPr>
            </w:pPr>
          </w:p>
          <w:p w:rsidR="00B318ED" w:rsidRPr="00671B6E" w:rsidRDefault="00B318ED" w:rsidP="00B318ED">
            <w:pPr>
              <w:pStyle w:val="af7"/>
              <w:snapToGrid w:val="0"/>
              <w:spacing w:after="0" w:line="240" w:lineRule="auto"/>
              <w:rPr>
                <w:rFonts w:ascii="Times New Roman" w:hAnsi="Times New Roman" w:cs="Times New Roman"/>
                <w:sz w:val="16"/>
                <w:szCs w:val="16"/>
                <w:lang w:eastAsia="en-US"/>
              </w:rPr>
            </w:pPr>
          </w:p>
          <w:p w:rsidR="00B318ED" w:rsidRPr="00671B6E" w:rsidRDefault="00B318ED" w:rsidP="00B318ED">
            <w:pPr>
              <w:pStyle w:val="af7"/>
              <w:snapToGrid w:val="0"/>
              <w:spacing w:after="0" w:line="240" w:lineRule="auto"/>
              <w:rPr>
                <w:rFonts w:ascii="Times New Roman" w:hAnsi="Times New Roman" w:cs="Times New Roman"/>
                <w:sz w:val="16"/>
                <w:szCs w:val="16"/>
                <w:lang w:eastAsia="en-US"/>
              </w:rPr>
            </w:pPr>
          </w:p>
        </w:tc>
        <w:tc>
          <w:tcPr>
            <w:tcW w:w="4425" w:type="dxa"/>
            <w:shd w:val="clear" w:color="auto" w:fill="auto"/>
          </w:tcPr>
          <w:p w:rsidR="00B318ED" w:rsidRPr="00671B6E" w:rsidRDefault="00B318ED" w:rsidP="00B318ED">
            <w:pPr>
              <w:widowControl w:val="0"/>
              <w:jc w:val="right"/>
              <w:rPr>
                <w:rFonts w:ascii="Times New Roman" w:hAnsi="Times New Roman" w:cs="Times New Roman"/>
                <w:sz w:val="16"/>
                <w:szCs w:val="16"/>
              </w:rPr>
            </w:pPr>
            <w:r w:rsidRPr="00671B6E">
              <w:rPr>
                <w:rFonts w:ascii="Times New Roman" w:hAnsi="Times New Roman" w:cs="Times New Roman"/>
                <w:sz w:val="16"/>
                <w:szCs w:val="16"/>
              </w:rPr>
              <w:t>УТВЕРЖДАЮ</w:t>
            </w:r>
          </w:p>
          <w:p w:rsidR="00B318ED" w:rsidRPr="00671B6E" w:rsidRDefault="00B318ED" w:rsidP="00B318ED">
            <w:pPr>
              <w:widowControl w:val="0"/>
              <w:jc w:val="right"/>
              <w:rPr>
                <w:rFonts w:ascii="Times New Roman" w:hAnsi="Times New Roman" w:cs="Times New Roman"/>
                <w:sz w:val="16"/>
                <w:szCs w:val="16"/>
              </w:rPr>
            </w:pPr>
            <w:r w:rsidRPr="00671B6E">
              <w:rPr>
                <w:rFonts w:ascii="Times New Roman" w:hAnsi="Times New Roman" w:cs="Times New Roman"/>
                <w:sz w:val="16"/>
                <w:szCs w:val="16"/>
              </w:rPr>
              <w:t>глава муниципального образования Карагузинский  сельсовет</w:t>
            </w:r>
          </w:p>
          <w:p w:rsidR="00B318ED" w:rsidRPr="00671B6E" w:rsidRDefault="00B318ED" w:rsidP="00B318ED">
            <w:pPr>
              <w:widowControl w:val="0"/>
              <w:jc w:val="right"/>
              <w:rPr>
                <w:rFonts w:ascii="Times New Roman" w:hAnsi="Times New Roman" w:cs="Times New Roman"/>
                <w:sz w:val="16"/>
                <w:szCs w:val="16"/>
              </w:rPr>
            </w:pPr>
            <w:r w:rsidRPr="00671B6E">
              <w:rPr>
                <w:rFonts w:ascii="Times New Roman" w:hAnsi="Times New Roman" w:cs="Times New Roman"/>
                <w:sz w:val="16"/>
                <w:szCs w:val="16"/>
              </w:rPr>
              <w:t xml:space="preserve">Саракташского района </w:t>
            </w:r>
          </w:p>
          <w:p w:rsidR="00B318ED" w:rsidRPr="00671B6E" w:rsidRDefault="00B318ED" w:rsidP="00B318ED">
            <w:pPr>
              <w:widowControl w:val="0"/>
              <w:jc w:val="right"/>
              <w:rPr>
                <w:rFonts w:ascii="Times New Roman" w:hAnsi="Times New Roman" w:cs="Times New Roman"/>
                <w:sz w:val="16"/>
                <w:szCs w:val="16"/>
              </w:rPr>
            </w:pPr>
            <w:r w:rsidRPr="00671B6E">
              <w:rPr>
                <w:rFonts w:ascii="Times New Roman" w:hAnsi="Times New Roman" w:cs="Times New Roman"/>
                <w:sz w:val="16"/>
                <w:szCs w:val="16"/>
              </w:rPr>
              <w:t>Оренбургской области _______________  _______________     (подпись)                  (ФИО)</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sz w:val="16"/>
                <w:szCs w:val="16"/>
              </w:rPr>
              <w:t>«____» _______________________г.</w:t>
            </w:r>
          </w:p>
          <w:p w:rsidR="00B318ED" w:rsidRPr="00671B6E" w:rsidRDefault="00B318ED" w:rsidP="00B318ED">
            <w:pPr>
              <w:widowControl w:val="0"/>
              <w:suppressLineNumbers/>
              <w:rPr>
                <w:rFonts w:ascii="Times New Roman" w:hAnsi="Times New Roman" w:cs="Times New Roman"/>
                <w:sz w:val="16"/>
                <w:szCs w:val="16"/>
              </w:rPr>
            </w:pPr>
          </w:p>
        </w:tc>
      </w:tr>
    </w:tbl>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ЗАКЛЮЧЕНИЕ</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 xml:space="preserve">технической комиссии </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______________________________________________________________</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(указать наименование и почтовый или строительный адрес объекта</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капитального строительства)</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 xml:space="preserve">     _________________________________</w:t>
      </w:r>
    </w:p>
    <w:p w:rsidR="00B318ED" w:rsidRPr="00671B6E" w:rsidRDefault="00B318ED" w:rsidP="00B318ED">
      <w:pPr>
        <w:widowControl w:val="0"/>
        <w:jc w:val="center"/>
        <w:rPr>
          <w:rFonts w:ascii="Times New Roman" w:hAnsi="Times New Roman" w:cs="Times New Roman"/>
          <w:sz w:val="16"/>
          <w:szCs w:val="16"/>
        </w:rPr>
      </w:pPr>
      <w:r w:rsidRPr="00671B6E">
        <w:rPr>
          <w:rFonts w:ascii="Times New Roman" w:hAnsi="Times New Roman" w:cs="Times New Roman"/>
          <w:color w:val="000000"/>
          <w:sz w:val="16"/>
          <w:szCs w:val="16"/>
        </w:rPr>
        <w:t>(место составления)</w:t>
      </w:r>
    </w:p>
    <w:p w:rsidR="00B318ED" w:rsidRPr="00671B6E" w:rsidRDefault="00B318ED" w:rsidP="00B318ED">
      <w:pPr>
        <w:widowControl w:val="0"/>
        <w:jc w:val="both"/>
        <w:rPr>
          <w:rFonts w:ascii="Times New Roman" w:hAnsi="Times New Roman" w:cs="Times New Roman"/>
          <w:color w:val="000000"/>
          <w:sz w:val="16"/>
          <w:szCs w:val="16"/>
        </w:rPr>
      </w:pP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color w:val="000000"/>
          <w:sz w:val="16"/>
          <w:szCs w:val="16"/>
        </w:rPr>
        <w:t>Технической комиссией, созданной постановлением ________________</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__________________________________________________________________</w:t>
      </w:r>
    </w:p>
    <w:p w:rsidR="00B318ED" w:rsidRPr="00671B6E" w:rsidRDefault="00B318ED" w:rsidP="00B318ED">
      <w:pPr>
        <w:widowControl w:val="0"/>
        <w:ind w:firstLine="709"/>
        <w:jc w:val="center"/>
        <w:rPr>
          <w:rFonts w:ascii="Times New Roman" w:hAnsi="Times New Roman" w:cs="Times New Roman"/>
          <w:sz w:val="16"/>
          <w:szCs w:val="16"/>
        </w:rPr>
      </w:pPr>
      <w:r w:rsidRPr="00671B6E">
        <w:rPr>
          <w:rFonts w:ascii="Times New Roman" w:hAnsi="Times New Roman" w:cs="Times New Roman"/>
          <w:color w:val="000000"/>
          <w:sz w:val="16"/>
          <w:szCs w:val="16"/>
        </w:rPr>
        <w:t>(указать наименование администрации)</w:t>
      </w:r>
    </w:p>
    <w:p w:rsidR="00B318ED" w:rsidRPr="00671B6E" w:rsidRDefault="00B318ED" w:rsidP="00B318ED">
      <w:pPr>
        <w:widowControl w:val="0"/>
        <w:jc w:val="both"/>
        <w:rPr>
          <w:rFonts w:ascii="Times New Roman" w:hAnsi="Times New Roman" w:cs="Times New Roman"/>
          <w:sz w:val="16"/>
          <w:szCs w:val="16"/>
        </w:rPr>
      </w:pPr>
      <w:r w:rsidRPr="00671B6E">
        <w:rPr>
          <w:rFonts w:ascii="Times New Roman" w:hAnsi="Times New Roman" w:cs="Times New Roman"/>
          <w:color w:val="000000"/>
          <w:sz w:val="16"/>
          <w:szCs w:val="16"/>
        </w:rPr>
        <w:t>в составе: ФИО, должность (указываются все члены технической комиссии), установлено следующее:</w:t>
      </w:r>
    </w:p>
    <w:p w:rsidR="00B318ED" w:rsidRPr="00671B6E" w:rsidRDefault="00B318ED" w:rsidP="00B318ED">
      <w:pPr>
        <w:widowControl w:val="0"/>
        <w:ind w:firstLine="709"/>
        <w:jc w:val="both"/>
        <w:rPr>
          <w:rFonts w:ascii="Times New Roman" w:hAnsi="Times New Roman" w:cs="Times New Roman"/>
          <w:b/>
          <w:color w:val="000000"/>
          <w:sz w:val="16"/>
          <w:szCs w:val="16"/>
        </w:rPr>
      </w:pP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b/>
          <w:color w:val="000000"/>
          <w:sz w:val="16"/>
          <w:szCs w:val="16"/>
        </w:rPr>
        <w:t xml:space="preserve">Раздел 1. </w:t>
      </w:r>
      <w:r w:rsidRPr="00671B6E">
        <w:rPr>
          <w:rFonts w:ascii="Times New Roman" w:hAnsi="Times New Roman" w:cs="Times New Roman"/>
          <w:color w:val="000000"/>
          <w:sz w:val="16"/>
          <w:szCs w:val="16"/>
        </w:rPr>
        <w:t>Общие сведения об объекте капитального строительства:</w:t>
      </w: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i/>
          <w:color w:val="000000"/>
          <w:sz w:val="16"/>
          <w:szCs w:val="16"/>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i/>
          <w:color w:val="000000"/>
          <w:sz w:val="16"/>
          <w:szCs w:val="16"/>
        </w:rPr>
        <w:t xml:space="preserve">- информация о застройщике, техническом заказчике, </w:t>
      </w:r>
      <w:r w:rsidRPr="00671B6E">
        <w:rPr>
          <w:rFonts w:ascii="Times New Roman" w:hAnsi="Times New Roman" w:cs="Times New Roman"/>
          <w:i/>
          <w:sz w:val="16"/>
          <w:szCs w:val="16"/>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i/>
          <w:color w:val="000000"/>
          <w:sz w:val="16"/>
          <w:szCs w:val="16"/>
        </w:rPr>
        <w:t>- о лицах, осуществляющих строительный контроль; о проектных решениях, предусмотренных проектной и рабочей документацией).</w:t>
      </w:r>
    </w:p>
    <w:p w:rsidR="00B318ED" w:rsidRPr="00671B6E" w:rsidRDefault="00B318ED" w:rsidP="00B318ED">
      <w:pPr>
        <w:widowControl w:val="0"/>
        <w:ind w:firstLine="709"/>
        <w:jc w:val="both"/>
        <w:rPr>
          <w:rFonts w:ascii="Times New Roman" w:hAnsi="Times New Roman" w:cs="Times New Roman"/>
          <w:b/>
          <w:color w:val="000000"/>
          <w:sz w:val="16"/>
          <w:szCs w:val="16"/>
        </w:rPr>
      </w:pP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b/>
          <w:color w:val="000000"/>
          <w:sz w:val="16"/>
          <w:szCs w:val="16"/>
        </w:rPr>
        <w:lastRenderedPageBreak/>
        <w:t>Раздел 2.</w:t>
      </w:r>
      <w:r w:rsidRPr="00671B6E">
        <w:rPr>
          <w:rFonts w:ascii="Times New Roman" w:hAnsi="Times New Roman" w:cs="Times New Roman"/>
          <w:color w:val="000000"/>
          <w:sz w:val="16"/>
          <w:szCs w:val="16"/>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B318ED" w:rsidRPr="00671B6E" w:rsidRDefault="00B318ED" w:rsidP="00B318ED">
      <w:pPr>
        <w:widowControl w:val="0"/>
        <w:ind w:firstLine="709"/>
        <w:jc w:val="both"/>
        <w:rPr>
          <w:rFonts w:ascii="Times New Roman" w:hAnsi="Times New Roman" w:cs="Times New Roman"/>
          <w:b/>
          <w:color w:val="000000"/>
          <w:sz w:val="16"/>
          <w:szCs w:val="16"/>
        </w:rPr>
      </w:pP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b/>
          <w:color w:val="000000"/>
          <w:sz w:val="16"/>
          <w:szCs w:val="16"/>
        </w:rPr>
        <w:t>Раздел 3.</w:t>
      </w:r>
      <w:r w:rsidRPr="00671B6E">
        <w:rPr>
          <w:rFonts w:ascii="Times New Roman" w:hAnsi="Times New Roman" w:cs="Times New Roman"/>
          <w:color w:val="000000"/>
          <w:sz w:val="16"/>
          <w:szCs w:val="16"/>
        </w:rPr>
        <w:t xml:space="preserve"> Причины и последствия нарушений законодательства </w:t>
      </w:r>
      <w:r w:rsidRPr="00671B6E">
        <w:rPr>
          <w:rFonts w:ascii="Times New Roman" w:hAnsi="Times New Roman" w:cs="Times New Roman"/>
          <w:color w:val="000000"/>
          <w:sz w:val="16"/>
          <w:szCs w:val="16"/>
        </w:rPr>
        <w:br/>
        <w:t>о градостроительной деятельности на объекте капитального строительства.</w:t>
      </w:r>
    </w:p>
    <w:p w:rsidR="00B318ED" w:rsidRPr="00671B6E" w:rsidRDefault="00B318ED" w:rsidP="00B318ED">
      <w:pPr>
        <w:widowControl w:val="0"/>
        <w:ind w:firstLine="709"/>
        <w:jc w:val="both"/>
        <w:rPr>
          <w:rFonts w:ascii="Times New Roman" w:hAnsi="Times New Roman" w:cs="Times New Roman"/>
          <w:sz w:val="16"/>
          <w:szCs w:val="16"/>
        </w:rPr>
      </w:pPr>
    </w:p>
    <w:p w:rsidR="00B318ED" w:rsidRPr="00671B6E" w:rsidRDefault="00B318ED" w:rsidP="00B318ED">
      <w:pPr>
        <w:widowControl w:val="0"/>
        <w:ind w:firstLine="709"/>
        <w:jc w:val="both"/>
        <w:rPr>
          <w:rFonts w:ascii="Times New Roman" w:hAnsi="Times New Roman" w:cs="Times New Roman"/>
          <w:sz w:val="16"/>
          <w:szCs w:val="16"/>
        </w:rPr>
      </w:pPr>
      <w:r w:rsidRPr="00671B6E">
        <w:rPr>
          <w:rFonts w:ascii="Times New Roman" w:hAnsi="Times New Roman" w:cs="Times New Roman"/>
          <w:b/>
          <w:color w:val="000000"/>
          <w:sz w:val="16"/>
          <w:szCs w:val="16"/>
        </w:rPr>
        <w:t>Раздел 4.</w:t>
      </w:r>
      <w:r w:rsidRPr="00671B6E">
        <w:rPr>
          <w:rFonts w:ascii="Times New Roman" w:hAnsi="Times New Roman" w:cs="Times New Roman"/>
          <w:color w:val="000000"/>
          <w:sz w:val="16"/>
          <w:szCs w:val="16"/>
        </w:rPr>
        <w:t xml:space="preserve"> Выводы.</w:t>
      </w:r>
    </w:p>
    <w:p w:rsidR="00B318ED" w:rsidRPr="00671B6E" w:rsidRDefault="00B318ED" w:rsidP="00B318ED">
      <w:pPr>
        <w:widowControl w:val="0"/>
        <w:jc w:val="both"/>
        <w:rPr>
          <w:rFonts w:ascii="Times New Roman" w:hAnsi="Times New Roman" w:cs="Times New Roman"/>
          <w:sz w:val="16"/>
          <w:szCs w:val="16"/>
          <w:shd w:val="clear" w:color="auto" w:fill="FFA6A6"/>
        </w:rPr>
      </w:pPr>
    </w:p>
    <w:p w:rsidR="00B318ED" w:rsidRPr="00671B6E" w:rsidRDefault="00B318ED" w:rsidP="00B318ED">
      <w:pPr>
        <w:widowControl w:val="0"/>
        <w:jc w:val="both"/>
        <w:rPr>
          <w:rFonts w:ascii="Times New Roman" w:hAnsi="Times New Roman" w:cs="Times New Roman"/>
          <w:sz w:val="16"/>
          <w:szCs w:val="16"/>
          <w:shd w:val="clear" w:color="auto" w:fill="FFA6A6"/>
        </w:rPr>
      </w:pP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Руководитель технической комиссии:</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____________________     ________     ________________   </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           (должность)                          (подпись)         (расшифровка подписи)</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Заместитель руководителя технической комиссии:</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____________________     ________     ________________   </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  (должность)        (подпись)                   (расшифровка подписи)</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Члены технической комиссии:</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____________________     ________     ________________   </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    (должность)                                (подпись)          (расшифровка подписи)</w:t>
      </w:r>
    </w:p>
    <w:p w:rsidR="00B318ED" w:rsidRPr="00671B6E" w:rsidRDefault="00B318ED" w:rsidP="00B318ED">
      <w:pPr>
        <w:rPr>
          <w:rFonts w:ascii="Times New Roman" w:hAnsi="Times New Roman" w:cs="Times New Roman"/>
          <w:sz w:val="16"/>
          <w:szCs w:val="16"/>
        </w:rPr>
      </w:pP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____________________     ________      ________________   </w:t>
      </w:r>
    </w:p>
    <w:p w:rsidR="00B318ED" w:rsidRPr="00671B6E" w:rsidRDefault="00B318ED" w:rsidP="00B318ED">
      <w:pPr>
        <w:rPr>
          <w:rFonts w:ascii="Times New Roman" w:hAnsi="Times New Roman" w:cs="Times New Roman"/>
          <w:sz w:val="16"/>
          <w:szCs w:val="16"/>
        </w:rPr>
      </w:pPr>
      <w:r w:rsidRPr="00671B6E">
        <w:rPr>
          <w:rFonts w:ascii="Times New Roman" w:hAnsi="Times New Roman" w:cs="Times New Roman"/>
          <w:sz w:val="16"/>
          <w:szCs w:val="16"/>
        </w:rPr>
        <w:t xml:space="preserve">  (должность)                                    (подпись)          (расшифровка подписи)</w:t>
      </w:r>
    </w:p>
    <w:p w:rsidR="00B318ED" w:rsidRDefault="00B318ED"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Default="001F6631" w:rsidP="00B318ED">
      <w:pPr>
        <w:ind w:left="709" w:right="566"/>
        <w:jc w:val="center"/>
        <w:rPr>
          <w:rFonts w:ascii="Times New Roman" w:hAnsi="Times New Roman" w:cs="Times New Roman"/>
          <w:sz w:val="16"/>
          <w:szCs w:val="16"/>
        </w:rPr>
      </w:pPr>
    </w:p>
    <w:p w:rsidR="001F6631" w:rsidRPr="00671B6E" w:rsidRDefault="001F6631" w:rsidP="00B318ED">
      <w:pPr>
        <w:ind w:left="709" w:right="566"/>
        <w:jc w:val="center"/>
        <w:rPr>
          <w:rFonts w:ascii="Times New Roman" w:hAnsi="Times New Roman" w:cs="Times New Roman"/>
          <w:sz w:val="16"/>
          <w:szCs w:val="16"/>
        </w:rPr>
      </w:pPr>
    </w:p>
    <w:p w:rsidR="007F7FA6" w:rsidRPr="00671B6E" w:rsidRDefault="00671B6E" w:rsidP="007F7FA6">
      <w:pPr>
        <w:jc w:val="center"/>
        <w:outlineLvl w:val="0"/>
        <w:rPr>
          <w:rFonts w:ascii="Times New Roman" w:hAnsi="Times New Roman" w:cs="Times New Roman"/>
          <w:b/>
          <w:caps/>
          <w:sz w:val="16"/>
          <w:szCs w:val="16"/>
        </w:rPr>
      </w:pPr>
      <w:r>
        <w:rPr>
          <w:rFonts w:ascii="Times New Roman" w:hAnsi="Times New Roman" w:cs="Times New Roman"/>
          <w:b/>
          <w:caps/>
          <w:noProof/>
          <w:sz w:val="16"/>
          <w:szCs w:val="16"/>
        </w:rPr>
        <w:lastRenderedPageBreak/>
        <w:drawing>
          <wp:anchor distT="0" distB="0" distL="114300" distR="114300" simplePos="0" relativeHeight="251699200" behindDoc="0" locked="0" layoutInCell="1" allowOverlap="1">
            <wp:simplePos x="0" y="0"/>
            <wp:positionH relativeFrom="column">
              <wp:posOffset>2680970</wp:posOffset>
            </wp:positionH>
            <wp:positionV relativeFrom="paragraph">
              <wp:posOffset>246380</wp:posOffset>
            </wp:positionV>
            <wp:extent cx="545465" cy="733425"/>
            <wp:effectExtent l="19050" t="0" r="6985" b="0"/>
            <wp:wrapSquare wrapText="left"/>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545465" cy="733425"/>
                    </a:xfrm>
                    <a:prstGeom prst="rect">
                      <a:avLst/>
                    </a:prstGeom>
                    <a:noFill/>
                    <a:ln w="9525">
                      <a:noFill/>
                      <a:miter lim="800000"/>
                      <a:headEnd/>
                      <a:tailEnd/>
                    </a:ln>
                  </pic:spPr>
                </pic:pic>
              </a:graphicData>
            </a:graphic>
          </wp:anchor>
        </w:drawing>
      </w:r>
    </w:p>
    <w:p w:rsidR="007956F6" w:rsidRDefault="007956F6" w:rsidP="007956F6">
      <w:pPr>
        <w:spacing w:after="0"/>
        <w:jc w:val="both"/>
        <w:rPr>
          <w:rFonts w:ascii="Times New Roman" w:hAnsi="Times New Roman" w:cs="Times New Roman"/>
          <w:sz w:val="16"/>
          <w:szCs w:val="16"/>
        </w:rPr>
      </w:pPr>
    </w:p>
    <w:p w:rsidR="004D23D0" w:rsidRPr="00671B6E" w:rsidRDefault="00671B6E" w:rsidP="007956F6">
      <w:pPr>
        <w:spacing w:after="0"/>
        <w:jc w:val="both"/>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92032" behindDoc="0" locked="0" layoutInCell="1" allowOverlap="1">
            <wp:simplePos x="0" y="0"/>
            <wp:positionH relativeFrom="column">
              <wp:posOffset>2787650</wp:posOffset>
            </wp:positionH>
            <wp:positionV relativeFrom="paragraph">
              <wp:posOffset>118110</wp:posOffset>
            </wp:positionV>
            <wp:extent cx="405765" cy="733425"/>
            <wp:effectExtent l="19050" t="0" r="0" b="0"/>
            <wp:wrapSquare wrapText="left"/>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05765" cy="733425"/>
                    </a:xfrm>
                    <a:prstGeom prst="rect">
                      <a:avLst/>
                    </a:prstGeom>
                    <a:noFill/>
                    <a:ln w="9525">
                      <a:noFill/>
                      <a:miter lim="800000"/>
                      <a:headEnd/>
                      <a:tailEnd/>
                    </a:ln>
                  </pic:spPr>
                </pic:pic>
              </a:graphicData>
            </a:graphic>
          </wp:anchor>
        </w:drawing>
      </w:r>
    </w:p>
    <w:p w:rsidR="004D23D0" w:rsidRPr="00671B6E" w:rsidRDefault="004D23D0" w:rsidP="00B318ED">
      <w:pPr>
        <w:ind w:firstLine="709"/>
        <w:jc w:val="both"/>
        <w:rPr>
          <w:rFonts w:ascii="Times New Roman" w:hAnsi="Times New Roman" w:cs="Times New Roman"/>
          <w:sz w:val="16"/>
          <w:szCs w:val="16"/>
        </w:rPr>
      </w:pPr>
    </w:p>
    <w:p w:rsidR="004D23D0" w:rsidRPr="00671B6E" w:rsidRDefault="004D23D0" w:rsidP="004D23D0">
      <w:pPr>
        <w:ind w:firstLine="709"/>
        <w:jc w:val="both"/>
        <w:rPr>
          <w:rFonts w:ascii="Times New Roman" w:hAnsi="Times New Roman" w:cs="Times New Roman"/>
          <w:sz w:val="16"/>
          <w:szCs w:val="16"/>
        </w:rPr>
      </w:pPr>
    </w:p>
    <w:p w:rsidR="004D23D0" w:rsidRPr="00671B6E" w:rsidRDefault="004D23D0" w:rsidP="00671B6E">
      <w:pPr>
        <w:jc w:val="both"/>
        <w:rPr>
          <w:rFonts w:ascii="Times New Roman" w:hAnsi="Times New Roman" w:cs="Times New Roman"/>
          <w:sz w:val="16"/>
          <w:szCs w:val="16"/>
        </w:rPr>
      </w:pPr>
    </w:p>
    <w:p w:rsidR="00B318ED" w:rsidRPr="00671B6E" w:rsidRDefault="00B318ED" w:rsidP="00B318ED">
      <w:pPr>
        <w:widowControl w:val="0"/>
        <w:autoSpaceDE w:val="0"/>
        <w:autoSpaceDN w:val="0"/>
        <w:adjustRightInd w:val="0"/>
        <w:spacing w:after="0" w:line="240" w:lineRule="auto"/>
        <w:jc w:val="center"/>
        <w:rPr>
          <w:rFonts w:ascii="Times New Roman" w:hAnsi="Times New Roman" w:cs="Times New Roman"/>
          <w:sz w:val="16"/>
          <w:szCs w:val="16"/>
        </w:rPr>
      </w:pPr>
    </w:p>
    <w:p w:rsidR="00B318ED" w:rsidRPr="00671B6E" w:rsidRDefault="00B318ED" w:rsidP="00B318ED">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671B6E">
        <w:rPr>
          <w:rFonts w:ascii="Times New Roman" w:hAnsi="Times New Roman" w:cs="Times New Roman"/>
          <w:b/>
          <w:bCs/>
          <w:sz w:val="16"/>
          <w:szCs w:val="16"/>
        </w:rPr>
        <w:t>АДМИНИСТРАЦИЯ КАРАГУЗИНСКОГО СЕЛЬСОВЕТА</w:t>
      </w:r>
    </w:p>
    <w:p w:rsidR="00B318ED" w:rsidRPr="00671B6E" w:rsidRDefault="00B318ED" w:rsidP="00B318ED">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671B6E">
        <w:rPr>
          <w:rFonts w:ascii="Times New Roman" w:hAnsi="Times New Roman" w:cs="Times New Roman"/>
          <w:b/>
          <w:caps/>
          <w:sz w:val="16"/>
          <w:szCs w:val="16"/>
        </w:rPr>
        <w:t>САРАКТАШСКОГО РАЙОНА ОРЕНБУРГСКОЙ ОБЛАСТИ</w:t>
      </w:r>
    </w:p>
    <w:p w:rsidR="00B318ED" w:rsidRPr="00671B6E" w:rsidRDefault="00B318ED" w:rsidP="00B318ED">
      <w:pPr>
        <w:widowControl w:val="0"/>
        <w:autoSpaceDE w:val="0"/>
        <w:autoSpaceDN w:val="0"/>
        <w:adjustRightInd w:val="0"/>
        <w:spacing w:after="0" w:line="240" w:lineRule="auto"/>
        <w:jc w:val="center"/>
        <w:rPr>
          <w:rFonts w:ascii="Times New Roman" w:hAnsi="Times New Roman" w:cs="Times New Roman"/>
          <w:b/>
          <w:sz w:val="16"/>
          <w:szCs w:val="16"/>
        </w:rPr>
      </w:pPr>
    </w:p>
    <w:p w:rsidR="00B318ED" w:rsidRPr="00671B6E" w:rsidRDefault="00B318ED" w:rsidP="00B318ED">
      <w:pPr>
        <w:widowControl w:val="0"/>
        <w:autoSpaceDE w:val="0"/>
        <w:autoSpaceDN w:val="0"/>
        <w:adjustRightInd w:val="0"/>
        <w:spacing w:after="0" w:line="240" w:lineRule="auto"/>
        <w:jc w:val="center"/>
        <w:rPr>
          <w:rFonts w:ascii="Times New Roman" w:hAnsi="Times New Roman" w:cs="Times New Roman"/>
          <w:b/>
          <w:sz w:val="16"/>
          <w:szCs w:val="16"/>
        </w:rPr>
      </w:pPr>
    </w:p>
    <w:p w:rsidR="00B318ED" w:rsidRDefault="00671B6E" w:rsidP="00B318ED">
      <w:pPr>
        <w:widowControl w:val="0"/>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r w:rsidR="00B318ED" w:rsidRPr="00671B6E">
        <w:rPr>
          <w:rFonts w:ascii="Times New Roman" w:hAnsi="Times New Roman" w:cs="Times New Roman"/>
          <w:b/>
          <w:sz w:val="16"/>
          <w:szCs w:val="16"/>
        </w:rPr>
        <w:t>П О С Т А Н О В Л Е Н И Е</w:t>
      </w:r>
    </w:p>
    <w:p w:rsidR="00671B6E" w:rsidRPr="00671B6E" w:rsidRDefault="00671B6E" w:rsidP="00B318ED">
      <w:pPr>
        <w:widowControl w:val="0"/>
        <w:autoSpaceDE w:val="0"/>
        <w:autoSpaceDN w:val="0"/>
        <w:adjustRightInd w:val="0"/>
        <w:spacing w:after="0" w:line="240" w:lineRule="auto"/>
        <w:jc w:val="center"/>
        <w:rPr>
          <w:rFonts w:ascii="Times New Roman" w:hAnsi="Times New Roman" w:cs="Times New Roman"/>
          <w:b/>
          <w:sz w:val="16"/>
          <w:szCs w:val="16"/>
        </w:rPr>
      </w:pPr>
    </w:p>
    <w:p w:rsidR="00B318ED" w:rsidRPr="00671B6E" w:rsidRDefault="00671B6E" w:rsidP="00B318ED">
      <w:pPr>
        <w:spacing w:after="0" w:line="240" w:lineRule="auto"/>
        <w:ind w:right="-284"/>
        <w:rPr>
          <w:rFonts w:ascii="Times New Roman" w:hAnsi="Times New Roman" w:cs="Times New Roman"/>
          <w:sz w:val="16"/>
          <w:szCs w:val="16"/>
        </w:rPr>
      </w:pPr>
      <w:r>
        <w:rPr>
          <w:rFonts w:ascii="Times New Roman" w:hAnsi="Times New Roman" w:cs="Times New Roman"/>
          <w:sz w:val="16"/>
          <w:szCs w:val="16"/>
        </w:rPr>
        <w:t xml:space="preserve">    </w:t>
      </w:r>
      <w:r w:rsidR="00B318ED" w:rsidRPr="00671B6E">
        <w:rPr>
          <w:rFonts w:ascii="Times New Roman" w:hAnsi="Times New Roman" w:cs="Times New Roman"/>
          <w:sz w:val="16"/>
          <w:szCs w:val="16"/>
        </w:rPr>
        <w:t>27.11.2023</w:t>
      </w:r>
      <w:r>
        <w:rPr>
          <w:rFonts w:ascii="Times New Roman" w:hAnsi="Times New Roman" w:cs="Times New Roman"/>
          <w:sz w:val="16"/>
          <w:szCs w:val="16"/>
        </w:rPr>
        <w:t xml:space="preserve">        </w:t>
      </w:r>
      <w:r w:rsidR="00B3396F" w:rsidRPr="00671B6E">
        <w:rPr>
          <w:rFonts w:ascii="Times New Roman" w:hAnsi="Times New Roman" w:cs="Times New Roman"/>
          <w:sz w:val="16"/>
          <w:szCs w:val="16"/>
        </w:rPr>
        <w:t xml:space="preserve">  </w:t>
      </w:r>
      <w:r>
        <w:rPr>
          <w:rFonts w:ascii="Times New Roman" w:hAnsi="Times New Roman" w:cs="Times New Roman"/>
          <w:sz w:val="16"/>
          <w:szCs w:val="16"/>
        </w:rPr>
        <w:t xml:space="preserve">                                                        </w:t>
      </w:r>
      <w:r w:rsidR="00B3396F" w:rsidRPr="00671B6E">
        <w:rPr>
          <w:rFonts w:ascii="Times New Roman" w:hAnsi="Times New Roman" w:cs="Times New Roman"/>
          <w:sz w:val="16"/>
          <w:szCs w:val="16"/>
        </w:rPr>
        <w:t xml:space="preserve">       </w:t>
      </w:r>
      <w:r>
        <w:rPr>
          <w:rFonts w:ascii="Times New Roman" w:hAnsi="Times New Roman" w:cs="Times New Roman"/>
          <w:sz w:val="16"/>
          <w:szCs w:val="16"/>
        </w:rPr>
        <w:t xml:space="preserve">       </w:t>
      </w:r>
      <w:r w:rsidR="009F1DC6" w:rsidRPr="00671B6E">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  с. Карагузино                  </w:t>
      </w:r>
      <w:r w:rsidR="009F1DC6" w:rsidRPr="00671B6E">
        <w:rPr>
          <w:rFonts w:ascii="Times New Roman" w:hAnsi="Times New Roman" w:cs="Times New Roman"/>
          <w:sz w:val="16"/>
          <w:szCs w:val="16"/>
        </w:rPr>
        <w:t xml:space="preserve">    </w:t>
      </w:r>
      <w:r>
        <w:rPr>
          <w:rFonts w:ascii="Times New Roman" w:hAnsi="Times New Roman" w:cs="Times New Roman"/>
          <w:sz w:val="16"/>
          <w:szCs w:val="16"/>
        </w:rPr>
        <w:t xml:space="preserve">                                                   </w:t>
      </w:r>
      <w:r w:rsidR="009F1DC6" w:rsidRPr="00671B6E">
        <w:rPr>
          <w:rFonts w:ascii="Times New Roman" w:hAnsi="Times New Roman" w:cs="Times New Roman"/>
          <w:sz w:val="16"/>
          <w:szCs w:val="16"/>
        </w:rPr>
        <w:t xml:space="preserve"> </w:t>
      </w:r>
      <w:r w:rsidR="00B318ED" w:rsidRPr="00671B6E">
        <w:rPr>
          <w:rFonts w:ascii="Times New Roman" w:hAnsi="Times New Roman" w:cs="Times New Roman"/>
          <w:sz w:val="16"/>
          <w:szCs w:val="16"/>
        </w:rPr>
        <w:t xml:space="preserve">   № 34-1-п</w:t>
      </w:r>
    </w:p>
    <w:p w:rsidR="00B318ED" w:rsidRPr="00671B6E" w:rsidRDefault="00B318ED" w:rsidP="00B318ED">
      <w:pPr>
        <w:spacing w:after="0" w:line="240" w:lineRule="auto"/>
        <w:jc w:val="center"/>
        <w:rPr>
          <w:rFonts w:ascii="Times New Roman" w:hAnsi="Times New Roman" w:cs="Times New Roman"/>
          <w:sz w:val="16"/>
          <w:szCs w:val="16"/>
        </w:rPr>
      </w:pPr>
    </w:p>
    <w:p w:rsidR="00B318ED" w:rsidRPr="00671B6E" w:rsidRDefault="00B318ED" w:rsidP="00B318ED">
      <w:pPr>
        <w:pStyle w:val="Default"/>
        <w:rPr>
          <w:sz w:val="16"/>
          <w:szCs w:val="16"/>
        </w:rPr>
      </w:pPr>
    </w:p>
    <w:p w:rsidR="00B318ED" w:rsidRPr="00671B6E" w:rsidRDefault="00B318ED" w:rsidP="00B318ED">
      <w:pPr>
        <w:pStyle w:val="Default"/>
        <w:ind w:left="851" w:right="850"/>
        <w:jc w:val="both"/>
        <w:rPr>
          <w:b/>
          <w:color w:val="auto"/>
          <w:sz w:val="16"/>
          <w:szCs w:val="16"/>
        </w:rPr>
      </w:pPr>
      <w:r w:rsidRPr="00671B6E">
        <w:rPr>
          <w:b/>
          <w:color w:val="auto"/>
          <w:sz w:val="16"/>
          <w:szCs w:val="16"/>
        </w:rPr>
        <w:t xml:space="preserve">О мерах по обеспечению пожарной безопасности </w:t>
      </w:r>
      <w:r w:rsidRPr="00671B6E">
        <w:rPr>
          <w:b/>
          <w:sz w:val="16"/>
          <w:szCs w:val="16"/>
        </w:rPr>
        <w:t>на территории муниципального образования Карагузинский сельсовет Саракташского района Оренбургской области</w:t>
      </w:r>
      <w:r w:rsidRPr="00671B6E">
        <w:rPr>
          <w:b/>
          <w:color w:val="auto"/>
          <w:sz w:val="16"/>
          <w:szCs w:val="16"/>
        </w:rPr>
        <w:t xml:space="preserve"> в осенне-зимний период 2023/2024 года</w:t>
      </w:r>
    </w:p>
    <w:p w:rsidR="00B318ED" w:rsidRPr="00671B6E" w:rsidRDefault="00B318ED" w:rsidP="007956F6">
      <w:pPr>
        <w:pStyle w:val="Default"/>
        <w:rPr>
          <w:sz w:val="16"/>
          <w:szCs w:val="16"/>
        </w:rPr>
      </w:pPr>
    </w:p>
    <w:p w:rsidR="00B318ED" w:rsidRPr="00671B6E" w:rsidRDefault="00B318ED" w:rsidP="00B318ED">
      <w:pPr>
        <w:spacing w:after="0" w:line="240" w:lineRule="auto"/>
        <w:ind w:firstLine="709"/>
        <w:jc w:val="both"/>
        <w:rPr>
          <w:rFonts w:ascii="Times New Roman" w:hAnsi="Times New Roman" w:cs="Times New Roman"/>
          <w:sz w:val="16"/>
          <w:szCs w:val="16"/>
        </w:rPr>
      </w:pPr>
      <w:r w:rsidRPr="00671B6E">
        <w:rPr>
          <w:rFonts w:ascii="Times New Roman" w:hAnsi="Times New Roman" w:cs="Times New Roman"/>
          <w:sz w:val="16"/>
          <w:szCs w:val="16"/>
        </w:rPr>
        <w:t>В целях обеспечения пожарной безопасности на территории муниципального образования Карагузинский сельсовет Саракташского района Оренбургской области в осенне-зимний период 2023/2024 годов и недопущения возникновения чрезвычайных ситуаций</w:t>
      </w:r>
    </w:p>
    <w:p w:rsidR="00B318ED" w:rsidRPr="00671B6E" w:rsidRDefault="00B318ED" w:rsidP="00B318ED">
      <w:pPr>
        <w:pStyle w:val="a9"/>
        <w:spacing w:before="0" w:beforeAutospacing="0" w:after="0" w:afterAutospacing="0"/>
        <w:ind w:firstLine="709"/>
        <w:rPr>
          <w:bCs/>
          <w:sz w:val="16"/>
          <w:szCs w:val="16"/>
        </w:rPr>
      </w:pPr>
      <w:r w:rsidRPr="00671B6E">
        <w:rPr>
          <w:bCs/>
          <w:sz w:val="16"/>
          <w:szCs w:val="16"/>
        </w:rPr>
        <w:t>1 .Администрации сельсовета:</w:t>
      </w:r>
    </w:p>
    <w:p w:rsidR="00B318ED" w:rsidRPr="00671B6E" w:rsidRDefault="00B318ED" w:rsidP="00B318ED">
      <w:pPr>
        <w:pStyle w:val="Default"/>
        <w:ind w:firstLine="709"/>
        <w:jc w:val="both"/>
        <w:rPr>
          <w:bCs/>
          <w:sz w:val="16"/>
          <w:szCs w:val="16"/>
        </w:rPr>
      </w:pPr>
      <w:r w:rsidRPr="00671B6E">
        <w:rPr>
          <w:bCs/>
          <w:sz w:val="16"/>
          <w:szCs w:val="16"/>
        </w:rPr>
        <w:t xml:space="preserve">1.1 В целях проведения профилактической работы с населением по предупреждению пожаров, созданной профилактической группе в пределах полномочий продолжать проведение работы </w:t>
      </w:r>
      <w:r w:rsidRPr="00671B6E">
        <w:rPr>
          <w:sz w:val="16"/>
          <w:szCs w:val="16"/>
        </w:rPr>
        <w:t>по противопожарной пропаганде и обучению населения правилам пожарной безопасности, правилам безопасности при пользовании газовым оборудованием, электрооборудованием, печами, уделив особое внимание профилактике пожаров в местах проживания лиц (групп) социального риска (без определенного рода занятий и места жительства, склонных к правонарушениям в области пожарной безопасности), одиноко проживающих престарелых граждан</w:t>
      </w:r>
      <w:r w:rsidRPr="00671B6E">
        <w:rPr>
          <w:bCs/>
          <w:sz w:val="16"/>
          <w:szCs w:val="16"/>
        </w:rPr>
        <w:t xml:space="preserve">; </w:t>
      </w:r>
    </w:p>
    <w:p w:rsidR="00B318ED" w:rsidRPr="00671B6E" w:rsidRDefault="00B318ED" w:rsidP="00B318ED">
      <w:pPr>
        <w:pStyle w:val="Default"/>
        <w:ind w:firstLine="709"/>
        <w:jc w:val="both"/>
        <w:rPr>
          <w:bCs/>
          <w:sz w:val="16"/>
          <w:szCs w:val="16"/>
        </w:rPr>
      </w:pPr>
      <w:r w:rsidRPr="00671B6E">
        <w:rPr>
          <w:bCs/>
          <w:sz w:val="16"/>
          <w:szCs w:val="16"/>
        </w:rPr>
        <w:t xml:space="preserve">1.2. Размещать </w:t>
      </w:r>
      <w:r w:rsidRPr="00671B6E">
        <w:rPr>
          <w:sz w:val="16"/>
          <w:szCs w:val="16"/>
        </w:rPr>
        <w:t>материалы по профилактике пожаров,</w:t>
      </w:r>
      <w:r w:rsidRPr="00671B6E">
        <w:rPr>
          <w:bCs/>
          <w:sz w:val="16"/>
          <w:szCs w:val="16"/>
        </w:rPr>
        <w:t xml:space="preserve"> наглядную агитацию на информационных стендах, в местах массового пребывания граждан, на официальном сайте сельсовета, паблике в социальной сети «ВКонтакте»;</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1.3 В рамках проведения областной межведомственной акции «Сохрани жизнь себе и своему ребенку» взять на особый контроль проведение профилактической работы в многодетных, неблагополучных и (или) малообеспеченных семьях, имеющих детей;</w:t>
      </w:r>
    </w:p>
    <w:p w:rsidR="00B318ED" w:rsidRPr="00671B6E" w:rsidRDefault="00B318ED" w:rsidP="00B318ED">
      <w:pPr>
        <w:pStyle w:val="Default"/>
        <w:ind w:firstLine="709"/>
        <w:jc w:val="both"/>
        <w:rPr>
          <w:bCs/>
          <w:sz w:val="16"/>
          <w:szCs w:val="16"/>
        </w:rPr>
      </w:pPr>
      <w:r w:rsidRPr="00671B6E">
        <w:rPr>
          <w:bCs/>
          <w:sz w:val="16"/>
          <w:szCs w:val="16"/>
        </w:rPr>
        <w:t>1.4. О</w:t>
      </w:r>
      <w:r w:rsidRPr="00671B6E">
        <w:rPr>
          <w:color w:val="auto"/>
          <w:sz w:val="16"/>
          <w:szCs w:val="16"/>
        </w:rPr>
        <w:t>рганизовать работу по рассмотрению неотложных вопросов по реализации первичных мер пожарной безопасности, обязательному обеспечению жилых домов первичными средствами пожаротушения, установке автономных дымовых пожарных извещателей. Обратить особое внимание на необходимость очистки дымоходов, проверку исправности электропроводки, газовых плит и колонок, недопустимость использования для отопления помещения электрических обогревателей кустарного изготовления и с открытым нагревательным элементом, а также правила поведения в случае возникновения пожара. Разъяснительную работу среди населения проводить с вручением памяток;</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1.5. Подготовить силы и средства для организации своевременной расчистки от снега дорог, улиц, проездов к жилым домам и социальным объектам, обеспечения беспрепятственного проезда техники аварийных служб к жилым домам, социально значимым и производственным объектам, источникам противопожарного водоснабжения. Подготовить пожарные гидранты и водоемы, водонапорные башни для забора воды в условиях низких температур окружающей среды;</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1.6. Обеспечить наружное освещение территорий населенных пунктов в темное время суток для быстрого нахождения пожарных гидрантов и мест размещения пожарного инвентаря. Установить или обновить имеющиеся указатели местонахождения пожарных гидрантов;</w:t>
      </w:r>
    </w:p>
    <w:p w:rsidR="00B318ED" w:rsidRPr="00671B6E" w:rsidRDefault="00B318ED" w:rsidP="00B318ED">
      <w:pPr>
        <w:pStyle w:val="Default"/>
        <w:ind w:firstLine="709"/>
        <w:jc w:val="both"/>
        <w:rPr>
          <w:color w:val="auto"/>
          <w:sz w:val="16"/>
          <w:szCs w:val="16"/>
        </w:rPr>
      </w:pPr>
      <w:r w:rsidRPr="00671B6E">
        <w:rPr>
          <w:color w:val="auto"/>
          <w:sz w:val="16"/>
          <w:szCs w:val="16"/>
        </w:rPr>
        <w:t xml:space="preserve">1.7. Запретить использование пиротехнических изделий в период проведения массовых мероприятий в закрытых помещениях; </w:t>
      </w:r>
    </w:p>
    <w:p w:rsidR="00B318ED" w:rsidRPr="00671B6E" w:rsidRDefault="00B318ED" w:rsidP="00B318ED">
      <w:pPr>
        <w:pStyle w:val="Default"/>
        <w:ind w:firstLine="709"/>
        <w:jc w:val="both"/>
        <w:rPr>
          <w:color w:val="auto"/>
          <w:sz w:val="16"/>
          <w:szCs w:val="16"/>
        </w:rPr>
      </w:pPr>
      <w:r w:rsidRPr="00671B6E">
        <w:rPr>
          <w:color w:val="auto"/>
          <w:sz w:val="16"/>
          <w:szCs w:val="16"/>
        </w:rPr>
        <w:t>1.8. Запретить индивидуальным</w:t>
      </w:r>
      <w:r w:rsidRPr="00671B6E">
        <w:rPr>
          <w:sz w:val="16"/>
          <w:szCs w:val="16"/>
        </w:rPr>
        <w:t xml:space="preserve"> предпринимателям, осуществляющим торговлю на территории муниципального образования, реализацию  пиротехнической продукции не соответствующей требованиям пожарной безопасности, не сертифицированных пиротехнических изделий, а также продажу пиротехнических изделий несовершеннолетним;</w:t>
      </w:r>
    </w:p>
    <w:p w:rsidR="00B318ED" w:rsidRPr="00671B6E" w:rsidRDefault="00B318ED" w:rsidP="00B318ED">
      <w:pPr>
        <w:pStyle w:val="Default"/>
        <w:ind w:firstLine="709"/>
        <w:jc w:val="both"/>
        <w:rPr>
          <w:bCs/>
          <w:sz w:val="16"/>
          <w:szCs w:val="16"/>
        </w:rPr>
      </w:pPr>
      <w:r w:rsidRPr="00671B6E">
        <w:rPr>
          <w:color w:val="auto"/>
          <w:sz w:val="16"/>
          <w:szCs w:val="16"/>
        </w:rPr>
        <w:t>1.9. Запретить складирование материалов и оборудования, размещение скирд (стогов) кормов и других горючих материалов, а также стоянку (парковку) транспорта в пожарных проездах, противопожарных разрывах между зданиями и сооружениями, на подъездах к зданиям и источникам противопожарного водоснабжения, в том числе под воздушными линиями электропередач. При складировании и хранении грубых кормов на личных подворьях и на территории коллективных хозяйств обеспечить выполнение мер пожарной безопасности;</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1.10. При необходимости организовать привлечение населения к тушению пожаров;</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1.11. Организовать оповещение населения при надвигающейся опасности с использованием средств массовой информации, звуковой и световой сигнализации, подвижных средств оповещения, подворного обхода.</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 xml:space="preserve">2. Рекомендовать руководителям учреждений и организаций, расположенных на территории муниципального образования: </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 xml:space="preserve">- организовать проведение противопожарной пропаганды и обучение работников мерам пожарной безопасности; </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 xml:space="preserve">- принять меры по обеспечению пожарной безопасности на подведомственных объектах; </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 xml:space="preserve">- не допускать проведение праздничных мероприятий на объектах, где имеются нарушения требований пожарной безопасности; </w:t>
      </w:r>
    </w:p>
    <w:p w:rsidR="00B318ED" w:rsidRPr="00671B6E" w:rsidRDefault="00B318ED" w:rsidP="00B318ED">
      <w:pPr>
        <w:pStyle w:val="a9"/>
        <w:spacing w:before="0" w:beforeAutospacing="0" w:after="0" w:afterAutospacing="0"/>
        <w:ind w:firstLine="709"/>
        <w:jc w:val="both"/>
        <w:rPr>
          <w:bCs/>
          <w:sz w:val="16"/>
          <w:szCs w:val="16"/>
        </w:rPr>
      </w:pPr>
      <w:r w:rsidRPr="00671B6E">
        <w:rPr>
          <w:bCs/>
          <w:sz w:val="16"/>
          <w:szCs w:val="16"/>
        </w:rPr>
        <w:t xml:space="preserve">- при проведении праздничных мероприятий в учреждениях с массовым пребыванием людей усилить смены дежурного персонала. </w:t>
      </w:r>
    </w:p>
    <w:p w:rsidR="00B318ED" w:rsidRPr="00671B6E" w:rsidRDefault="00B318ED" w:rsidP="00B318ED">
      <w:pPr>
        <w:pStyle w:val="a9"/>
        <w:spacing w:before="0" w:beforeAutospacing="0" w:after="0" w:afterAutospacing="0"/>
        <w:ind w:firstLine="709"/>
        <w:rPr>
          <w:bCs/>
          <w:sz w:val="16"/>
          <w:szCs w:val="16"/>
        </w:rPr>
      </w:pPr>
      <w:r w:rsidRPr="00671B6E">
        <w:rPr>
          <w:bCs/>
          <w:sz w:val="16"/>
          <w:szCs w:val="16"/>
        </w:rPr>
        <w:t>3. Контроль за исполнением данного постановления оставляю за собой.</w:t>
      </w:r>
    </w:p>
    <w:p w:rsidR="00B318ED" w:rsidRPr="00671B6E" w:rsidRDefault="00B318ED" w:rsidP="00B318ED">
      <w:pPr>
        <w:pStyle w:val="a9"/>
        <w:shd w:val="clear" w:color="auto" w:fill="FFFFFF"/>
        <w:spacing w:before="0" w:beforeAutospacing="0" w:after="0" w:afterAutospacing="0"/>
        <w:ind w:firstLine="709"/>
        <w:jc w:val="both"/>
        <w:rPr>
          <w:sz w:val="16"/>
          <w:szCs w:val="16"/>
        </w:rPr>
      </w:pPr>
      <w:r w:rsidRPr="00671B6E">
        <w:rPr>
          <w:bCs/>
          <w:sz w:val="16"/>
          <w:szCs w:val="16"/>
        </w:rPr>
        <w:t xml:space="preserve">4. </w:t>
      </w:r>
      <w:r w:rsidRPr="00671B6E">
        <w:rPr>
          <w:bCs/>
          <w:color w:val="000000"/>
          <w:sz w:val="16"/>
          <w:szCs w:val="16"/>
        </w:rPr>
        <w:t xml:space="preserve">Постановление вступает в силу </w:t>
      </w:r>
      <w:r w:rsidRPr="00671B6E">
        <w:rPr>
          <w:sz w:val="16"/>
          <w:szCs w:val="16"/>
        </w:rPr>
        <w:t xml:space="preserve">после его подписания и подлежит размещению на сайте муниципального образования Карагузинский сельсовет. </w:t>
      </w:r>
    </w:p>
    <w:p w:rsidR="00B318ED" w:rsidRPr="00671B6E" w:rsidRDefault="00B318ED" w:rsidP="007956F6">
      <w:pPr>
        <w:pStyle w:val="a9"/>
        <w:spacing w:before="0" w:beforeAutospacing="0" w:after="0" w:afterAutospacing="0"/>
        <w:jc w:val="both"/>
        <w:rPr>
          <w:b/>
          <w:bCs/>
          <w:sz w:val="16"/>
          <w:szCs w:val="16"/>
        </w:rPr>
      </w:pPr>
    </w:p>
    <w:p w:rsidR="00B318ED" w:rsidRPr="00671B6E" w:rsidRDefault="00B318ED" w:rsidP="00B318ED">
      <w:pPr>
        <w:pStyle w:val="a9"/>
        <w:spacing w:before="0" w:beforeAutospacing="0" w:after="0" w:afterAutospacing="0"/>
        <w:ind w:firstLine="709"/>
        <w:jc w:val="both"/>
        <w:rPr>
          <w:b/>
          <w:bCs/>
          <w:sz w:val="16"/>
          <w:szCs w:val="16"/>
        </w:rPr>
      </w:pPr>
    </w:p>
    <w:p w:rsidR="00B318ED" w:rsidRPr="00671B6E" w:rsidRDefault="00B318ED" w:rsidP="007956F6">
      <w:pPr>
        <w:pStyle w:val="a9"/>
        <w:spacing w:before="0" w:beforeAutospacing="0" w:after="0" w:afterAutospacing="0"/>
        <w:jc w:val="both"/>
        <w:rPr>
          <w:sz w:val="16"/>
          <w:szCs w:val="16"/>
        </w:rPr>
      </w:pPr>
      <w:r w:rsidRPr="00671B6E">
        <w:rPr>
          <w:sz w:val="16"/>
          <w:szCs w:val="16"/>
        </w:rPr>
        <w:t xml:space="preserve">Глава сельсовета                                                          </w:t>
      </w:r>
      <w:r w:rsidR="00671B6E">
        <w:rPr>
          <w:sz w:val="16"/>
          <w:szCs w:val="16"/>
        </w:rPr>
        <w:t xml:space="preserve">                                                                                      </w:t>
      </w:r>
      <w:r w:rsidR="007956F6">
        <w:rPr>
          <w:sz w:val="16"/>
          <w:szCs w:val="16"/>
        </w:rPr>
        <w:t>М.Г.Ишбульдина</w:t>
      </w:r>
    </w:p>
    <w:p w:rsidR="00B318ED" w:rsidRPr="00671B6E" w:rsidRDefault="007956F6" w:rsidP="007956F6">
      <w:pPr>
        <w:widowControl w:val="0"/>
        <w:autoSpaceDE w:val="0"/>
        <w:autoSpaceDN w:val="0"/>
        <w:adjustRightInd w:val="0"/>
        <w:spacing w:after="0" w:line="240" w:lineRule="auto"/>
        <w:jc w:val="both"/>
        <w:rPr>
          <w:rFonts w:ascii="Times New Roman" w:hAnsi="Times New Roman" w:cs="Times New Roman"/>
          <w:sz w:val="16"/>
          <w:szCs w:val="16"/>
        </w:rPr>
      </w:pPr>
      <w:r w:rsidRPr="00671B6E">
        <w:rPr>
          <w:rFonts w:ascii="Times New Roman" w:hAnsi="Times New Roman" w:cs="Times New Roman"/>
          <w:sz w:val="16"/>
          <w:szCs w:val="16"/>
        </w:rPr>
        <w:lastRenderedPageBreak/>
        <w:t>Разослано: прокурору района,</w:t>
      </w:r>
      <w:r w:rsidRPr="00671B6E">
        <w:rPr>
          <w:rFonts w:ascii="Times New Roman" w:hAnsi="Times New Roman" w:cs="Times New Roman"/>
          <w:sz w:val="16"/>
          <w:szCs w:val="16"/>
          <w:lang w:eastAsia="ar-SA"/>
        </w:rPr>
        <w:t xml:space="preserve"> </w:t>
      </w:r>
      <w:r w:rsidRPr="00671B6E">
        <w:rPr>
          <w:rFonts w:ascii="Times New Roman" w:hAnsi="Times New Roman" w:cs="Times New Roman"/>
          <w:sz w:val="16"/>
          <w:szCs w:val="16"/>
        </w:rPr>
        <w:t xml:space="preserve">ОНД по Саракташскому и Беляевскому районам, отделу по делам ГО и ЧС района, членам рабочей группы,  на сайт, в дело </w:t>
      </w:r>
      <w:r>
        <w:rPr>
          <w:rFonts w:ascii="Times New Roman" w:hAnsi="Times New Roman" w:cs="Times New Roman"/>
          <w:sz w:val="16"/>
          <w:szCs w:val="16"/>
        </w:rPr>
        <w:t>.</w:t>
      </w:r>
    </w:p>
    <w:sectPr w:rsidR="00B318ED" w:rsidRPr="00671B6E" w:rsidSect="004D23D0">
      <w:headerReference w:type="default" r:id="rId30"/>
      <w:footerReference w:type="default" r:id="rId31"/>
      <w:pgSz w:w="11907" w:h="16840" w:code="9"/>
      <w:pgMar w:top="567" w:right="851" w:bottom="1134" w:left="1701" w:header="284"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BCD" w:rsidRDefault="000D5BCD" w:rsidP="00B318ED">
      <w:pPr>
        <w:spacing w:after="0" w:line="240" w:lineRule="auto"/>
      </w:pPr>
      <w:r>
        <w:separator/>
      </w:r>
    </w:p>
  </w:endnote>
  <w:endnote w:type="continuationSeparator" w:id="1">
    <w:p w:rsidR="000D5BCD" w:rsidRDefault="000D5BCD" w:rsidP="00B31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m*s*N*w*R*m*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rsidP="009F1DC6">
    <w:pPr>
      <w:pStyle w:val="afa"/>
      <w:jc w:val="center"/>
    </w:pPr>
  </w:p>
  <w:p w:rsidR="007B2717" w:rsidRDefault="007B2717"/>
  <w:p w:rsidR="007B2717" w:rsidRDefault="007B27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BCD" w:rsidRDefault="000D5BCD" w:rsidP="00B318ED">
      <w:pPr>
        <w:spacing w:after="0" w:line="240" w:lineRule="auto"/>
      </w:pPr>
      <w:r>
        <w:separator/>
      </w:r>
    </w:p>
  </w:footnote>
  <w:footnote w:type="continuationSeparator" w:id="1">
    <w:p w:rsidR="000D5BCD" w:rsidRDefault="000D5BCD" w:rsidP="00B318ED">
      <w:pPr>
        <w:spacing w:after="0" w:line="240" w:lineRule="auto"/>
      </w:pPr>
      <w:r>
        <w:continuationSeparator/>
      </w:r>
    </w:p>
  </w:footnote>
  <w:footnote w:id="2">
    <w:p w:rsidR="007B2717" w:rsidRPr="0069609F" w:rsidRDefault="007B2717" w:rsidP="00D73FBF">
      <w:pPr>
        <w:pStyle w:val="af4"/>
        <w:ind w:left="0" w:firstLine="0"/>
        <w:jc w:val="left"/>
        <w:rPr>
          <w:b w:val="0"/>
        </w:rPr>
      </w:pPr>
      <w:r w:rsidRPr="00741B6D">
        <w:rPr>
          <w:rStyle w:val="af6"/>
          <w:b w:val="0"/>
        </w:rPr>
        <w:footnoteRef/>
      </w:r>
      <w:r w:rsidRPr="00741B6D">
        <w:rPr>
          <w:b w:val="0"/>
        </w:rPr>
        <w:t xml:space="preserve"> </w:t>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w:t>
      </w:r>
      <w:r w:rsidRPr="00855703">
        <w:rPr>
          <w:b w:val="0"/>
        </w:rPr>
        <w:t>муниципальной</w:t>
      </w:r>
      <w:r>
        <w:rPr>
          <w:b w:val="0"/>
        </w:rPr>
        <w:t xml:space="preserve"> программы</w:t>
      </w:r>
    </w:p>
  </w:footnote>
  <w:footnote w:id="3">
    <w:p w:rsidR="007B2717" w:rsidRDefault="007B2717" w:rsidP="00D73FBF">
      <w:pPr>
        <w:pStyle w:val="af4"/>
        <w:ind w:left="0" w:right="1" w:firstLine="0"/>
        <w:jc w:val="both"/>
      </w:pPr>
      <w:r>
        <w:rPr>
          <w:rStyle w:val="af6"/>
        </w:rPr>
        <w:footnoteRef/>
      </w:r>
      <w:r>
        <w:t xml:space="preserve"> </w:t>
      </w:r>
      <w:r w:rsidRPr="00B326BA">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7B2717" w:rsidRPr="00597BB1" w:rsidRDefault="007B2717" w:rsidP="00D73FBF">
      <w:pPr>
        <w:pStyle w:val="af4"/>
        <w:ind w:left="0" w:right="-59" w:firstLine="0"/>
        <w:jc w:val="left"/>
        <w:rPr>
          <w:b w:val="0"/>
        </w:rPr>
      </w:pPr>
      <w:r>
        <w:rPr>
          <w:rStyle w:val="af6"/>
        </w:rPr>
        <w:footnoteRef/>
      </w:r>
      <w:r>
        <w:t xml:space="preserve"> </w:t>
      </w:r>
      <w:r w:rsidRPr="00597BB1">
        <w:rPr>
          <w:b w:val="0"/>
        </w:rPr>
        <w:t xml:space="preserve">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r>
        <w:rPr>
          <w:b w:val="0"/>
        </w:rPr>
        <w:t>Карагузинского</w:t>
      </w:r>
      <w:r>
        <w:rPr>
          <w:sz w:val="28"/>
          <w:szCs w:val="28"/>
        </w:rPr>
        <w:t xml:space="preserve"> </w:t>
      </w:r>
      <w:r w:rsidRPr="00597BB1">
        <w:rPr>
          <w:b w:val="0"/>
        </w:rPr>
        <w:t>сельсовета.</w:t>
      </w:r>
    </w:p>
  </w:footnote>
  <w:footnote w:id="5">
    <w:p w:rsidR="007B2717" w:rsidRPr="00597BB1" w:rsidRDefault="007B2717" w:rsidP="00D73FBF">
      <w:pPr>
        <w:pStyle w:val="af4"/>
        <w:ind w:left="0" w:right="-59" w:firstLine="0"/>
        <w:jc w:val="left"/>
        <w:rPr>
          <w:b w:val="0"/>
        </w:rPr>
      </w:pPr>
      <w:r w:rsidRPr="00597BB1">
        <w:rPr>
          <w:rStyle w:val="af6"/>
          <w:b w:val="0"/>
        </w:rPr>
        <w:footnoteRef/>
      </w:r>
      <w:r w:rsidRPr="00597BB1">
        <w:rPr>
          <w:b w:val="0"/>
        </w:rPr>
        <w:t xml:space="preserve"> Плановое значение показателя на год разработки проекта муниципальной программы.</w:t>
      </w:r>
    </w:p>
  </w:footnote>
  <w:footnote w:id="6">
    <w:p w:rsidR="007B2717" w:rsidRPr="00597BB1" w:rsidRDefault="007B2717" w:rsidP="00D73FBF">
      <w:pPr>
        <w:pStyle w:val="af4"/>
        <w:ind w:left="0" w:right="-59" w:firstLine="0"/>
        <w:jc w:val="left"/>
        <w:rPr>
          <w:b w:val="0"/>
        </w:rPr>
      </w:pPr>
      <w:r w:rsidRPr="00597BB1">
        <w:rPr>
          <w:rStyle w:val="af6"/>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7">
    <w:p w:rsidR="007B2717" w:rsidRPr="00597BB1" w:rsidRDefault="007B2717" w:rsidP="00D73FBF">
      <w:pPr>
        <w:pStyle w:val="af4"/>
        <w:ind w:left="0" w:firstLine="0"/>
        <w:jc w:val="left"/>
        <w:rPr>
          <w:b w:val="0"/>
        </w:rPr>
      </w:pPr>
      <w:r w:rsidRPr="00597BB1">
        <w:rPr>
          <w:rStyle w:val="af6"/>
          <w:b w:val="0"/>
        </w:rPr>
        <w:footnoteRef/>
      </w:r>
      <w:r w:rsidRPr="00597BB1">
        <w:rPr>
          <w:b w:val="0"/>
        </w:rPr>
        <w:t xml:space="preserve"> Наименование </w:t>
      </w:r>
      <w:r w:rsidRPr="00936622">
        <w:rPr>
          <w:b w:val="0"/>
        </w:rPr>
        <w:t>органа местного самоуправления</w:t>
      </w:r>
      <w:r w:rsidRPr="00597BB1">
        <w:rPr>
          <w:b w:val="0"/>
        </w:rPr>
        <w:t>, ответственного за достижение показателя.</w:t>
      </w:r>
    </w:p>
  </w:footnote>
  <w:footnote w:id="8">
    <w:p w:rsidR="007B2717" w:rsidRPr="00597BB1" w:rsidRDefault="007B2717" w:rsidP="00D73FBF">
      <w:pPr>
        <w:pStyle w:val="af4"/>
        <w:ind w:left="0" w:right="-59" w:firstLine="0"/>
        <w:jc w:val="left"/>
        <w:rPr>
          <w:b w:val="0"/>
        </w:rPr>
      </w:pPr>
      <w:r w:rsidRPr="00597BB1">
        <w:rPr>
          <w:rStyle w:val="af6"/>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9">
    <w:p w:rsidR="007B2717" w:rsidRPr="00597BB1" w:rsidRDefault="007B2717" w:rsidP="00D73FBF">
      <w:pPr>
        <w:pStyle w:val="af4"/>
        <w:ind w:left="0" w:right="1" w:firstLine="0"/>
        <w:jc w:val="left"/>
        <w:rPr>
          <w:b w:val="0"/>
        </w:rPr>
      </w:pPr>
      <w:r w:rsidRPr="00597BB1">
        <w:rPr>
          <w:rStyle w:val="af6"/>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10">
    <w:p w:rsidR="007B2717" w:rsidRPr="00597BB1" w:rsidRDefault="007B2717" w:rsidP="00D73FBF">
      <w:pPr>
        <w:pStyle w:val="af4"/>
        <w:ind w:left="0" w:right="-59" w:firstLine="0"/>
        <w:jc w:val="left"/>
        <w:rPr>
          <w:b w:val="0"/>
        </w:rPr>
      </w:pPr>
      <w:r w:rsidRPr="00597BB1">
        <w:rPr>
          <w:rStyle w:val="af6"/>
          <w:b w:val="0"/>
        </w:rPr>
        <w:footnoteRef/>
      </w:r>
      <w:r w:rsidRPr="00597BB1">
        <w:rPr>
          <w:b w:val="0"/>
        </w:rPr>
        <w:t xml:space="preserve"> Указывается год начала реализации </w:t>
      </w:r>
      <w:r>
        <w:rPr>
          <w:b w:val="0"/>
        </w:rPr>
        <w:t>муниципальной</w:t>
      </w:r>
      <w:r w:rsidRPr="00597BB1">
        <w:rPr>
          <w:b w:val="0"/>
        </w:rPr>
        <w:t xml:space="preserve"> программы для действующих </w:t>
      </w:r>
      <w:r>
        <w:rPr>
          <w:b w:val="0"/>
        </w:rPr>
        <w:t>муниципальных</w:t>
      </w:r>
      <w:r w:rsidRPr="00597BB1">
        <w:rPr>
          <w:b w:val="0"/>
        </w:rPr>
        <w:t xml:space="preserve"> программ или год начала реализации </w:t>
      </w:r>
      <w:r>
        <w:rPr>
          <w:b w:val="0"/>
        </w:rPr>
        <w:t>муниципальной</w:t>
      </w:r>
      <w:r w:rsidRPr="00597BB1">
        <w:rPr>
          <w:b w:val="0"/>
        </w:rPr>
        <w:t xml:space="preserve"> программы (для новых </w:t>
      </w:r>
      <w:r>
        <w:rPr>
          <w:b w:val="0"/>
        </w:rPr>
        <w:t>муниципальных</w:t>
      </w:r>
      <w:r w:rsidRPr="00597BB1">
        <w:rPr>
          <w:b w:val="0"/>
        </w:rPr>
        <w:t xml:space="preserve"> программ).</w:t>
      </w:r>
    </w:p>
    <w:p w:rsidR="007B2717" w:rsidRPr="00597BB1" w:rsidRDefault="007B2717" w:rsidP="00D73FBF">
      <w:pPr>
        <w:pStyle w:val="af4"/>
        <w:ind w:left="0" w:right="-59" w:firstLine="0"/>
        <w:jc w:val="left"/>
        <w:rPr>
          <w:b w:val="0"/>
        </w:rPr>
      </w:pPr>
    </w:p>
  </w:footnote>
  <w:footnote w:id="11">
    <w:p w:rsidR="007B2717" w:rsidRPr="000577AB" w:rsidRDefault="007B2717" w:rsidP="00D73FBF">
      <w:pPr>
        <w:pStyle w:val="af4"/>
        <w:ind w:left="0" w:right="1" w:firstLine="0"/>
        <w:jc w:val="left"/>
        <w:rPr>
          <w:b w:val="0"/>
        </w:rPr>
      </w:pPr>
      <w:r w:rsidRPr="000577AB">
        <w:rPr>
          <w:rStyle w:val="af6"/>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12">
    <w:p w:rsidR="007B2717" w:rsidRPr="00E32AF6" w:rsidRDefault="007B2717" w:rsidP="00D73FBF">
      <w:pPr>
        <w:pStyle w:val="af4"/>
        <w:ind w:left="0" w:firstLine="0"/>
        <w:jc w:val="left"/>
        <w:rPr>
          <w:b w:val="0"/>
        </w:rPr>
      </w:pPr>
      <w:r w:rsidRPr="00E32AF6">
        <w:rPr>
          <w:rStyle w:val="af6"/>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3">
    <w:p w:rsidR="007B2717" w:rsidRPr="00E4273D" w:rsidRDefault="007B2717" w:rsidP="00D73FBF">
      <w:pPr>
        <w:pStyle w:val="af4"/>
        <w:ind w:left="0" w:firstLine="0"/>
        <w:jc w:val="left"/>
        <w:rPr>
          <w:b w:val="0"/>
        </w:rPr>
      </w:pPr>
      <w:r w:rsidRPr="00E4273D">
        <w:rPr>
          <w:rStyle w:val="af6"/>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Карагузинского</w:t>
      </w:r>
      <w:r>
        <w:rPr>
          <w:sz w:val="28"/>
          <w:szCs w:val="28"/>
        </w:rPr>
        <w:t xml:space="preserve"> </w:t>
      </w:r>
      <w:r>
        <w:rPr>
          <w:b w:val="0"/>
        </w:rPr>
        <w:t>сельсовета</w:t>
      </w:r>
      <w:r w:rsidRPr="00E4273D">
        <w:rPr>
          <w:b w:val="0"/>
        </w:rPr>
        <w:t>, на достижение которых направлены структурный элемент</w:t>
      </w:r>
    </w:p>
  </w:footnote>
  <w:footnote w:id="14">
    <w:p w:rsidR="007B2717" w:rsidRPr="00E4273D" w:rsidRDefault="007B2717" w:rsidP="00D73FBF">
      <w:pPr>
        <w:pStyle w:val="af4"/>
        <w:ind w:left="0" w:firstLine="0"/>
        <w:jc w:val="left"/>
        <w:rPr>
          <w:b w:val="0"/>
        </w:rPr>
      </w:pPr>
      <w:r w:rsidRPr="00E4273D">
        <w:rPr>
          <w:rStyle w:val="af6"/>
        </w:rPr>
        <w:footnoteRef/>
      </w:r>
      <w:r w:rsidRPr="00E4273D">
        <w:rPr>
          <w:b w:val="0"/>
        </w:rPr>
        <w:t xml:space="preserve"> Наименование </w:t>
      </w:r>
      <w:r>
        <w:rPr>
          <w:b w:val="0"/>
        </w:rPr>
        <w:t xml:space="preserve">направления </w:t>
      </w:r>
      <w:r w:rsidRPr="00E4273D">
        <w:rPr>
          <w:b w:val="0"/>
        </w:rPr>
        <w:t>приводится при необходимости</w:t>
      </w:r>
    </w:p>
  </w:footnote>
  <w:footnote w:id="15">
    <w:p w:rsidR="007B2717" w:rsidRPr="00E4273D" w:rsidRDefault="007B2717" w:rsidP="00D73FBF">
      <w:pPr>
        <w:pStyle w:val="af4"/>
        <w:ind w:left="0" w:firstLine="0"/>
        <w:jc w:val="left"/>
        <w:rPr>
          <w:b w:val="0"/>
        </w:rPr>
      </w:pPr>
      <w:r w:rsidRPr="00E4273D">
        <w:rPr>
          <w:rStyle w:val="af6"/>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6">
    <w:p w:rsidR="007B2717" w:rsidRPr="00E4273D" w:rsidRDefault="007B2717" w:rsidP="00D73FBF">
      <w:pPr>
        <w:pStyle w:val="af4"/>
        <w:ind w:left="0" w:firstLine="0"/>
        <w:jc w:val="left"/>
        <w:rPr>
          <w:b w:val="0"/>
        </w:rPr>
      </w:pPr>
      <w:r w:rsidRPr="00E4273D">
        <w:rPr>
          <w:rStyle w:val="af6"/>
        </w:rPr>
        <w:footnoteRef/>
      </w:r>
      <w:r w:rsidRPr="00E4273D">
        <w:rPr>
          <w:b w:val="0"/>
        </w:rPr>
        <w:t xml:space="preserve"> Указывается куратор проекта в соответствии с паспортом ведомственного проекта</w:t>
      </w:r>
    </w:p>
  </w:footnote>
  <w:footnote w:id="17">
    <w:p w:rsidR="007B2717" w:rsidRPr="00656B8A" w:rsidRDefault="007B2717" w:rsidP="00D73FBF">
      <w:pPr>
        <w:pStyle w:val="af4"/>
        <w:ind w:left="0" w:right="-141" w:firstLine="0"/>
        <w:jc w:val="both"/>
        <w:rPr>
          <w:b w:val="0"/>
        </w:rPr>
      </w:pPr>
      <w:r w:rsidRPr="00656B8A">
        <w:rPr>
          <w:rStyle w:val="af6"/>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7B2717" w:rsidRPr="00F87B0D" w:rsidRDefault="007B2717" w:rsidP="00D73FBF">
      <w:pPr>
        <w:pStyle w:val="af4"/>
        <w:ind w:left="0" w:right="1" w:firstLine="0"/>
        <w:jc w:val="left"/>
        <w:rPr>
          <w:b w:val="0"/>
        </w:rPr>
      </w:pPr>
      <w:r w:rsidRPr="00F87B0D">
        <w:rPr>
          <w:rStyle w:val="af6"/>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7B2717" w:rsidRPr="00F87B0D" w:rsidRDefault="007B2717" w:rsidP="00D73FBF">
      <w:pPr>
        <w:spacing w:line="259" w:lineRule="auto"/>
        <w:rPr>
          <w:rFonts w:ascii="Times New Roman" w:hAnsi="Times New Roman" w:cs="Times New Roman"/>
          <w:color w:val="22272F"/>
          <w:sz w:val="20"/>
          <w:szCs w:val="20"/>
          <w:shd w:val="clear" w:color="auto" w:fill="FFFFFF"/>
        </w:rPr>
      </w:pPr>
      <w:r w:rsidRPr="00F87B0D">
        <w:rPr>
          <w:rStyle w:val="af6"/>
          <w:rFonts w:ascii="Times New Roman" w:hAnsi="Times New Roman" w:cs="Times New Roman"/>
          <w:sz w:val="20"/>
          <w:szCs w:val="20"/>
        </w:rPr>
        <w:footnoteRef/>
      </w:r>
      <w:r w:rsidRPr="00F87B0D">
        <w:rPr>
          <w:rFonts w:ascii="Times New Roman" w:hAnsi="Times New Roman" w:cs="Times New Roman"/>
          <w:sz w:val="20"/>
          <w:szCs w:val="20"/>
        </w:rPr>
        <w:t xml:space="preserve"> У</w:t>
      </w:r>
      <w:r w:rsidRPr="00F87B0D">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7B2717" w:rsidRPr="00A329A8" w:rsidRDefault="007B2717" w:rsidP="00D73FBF">
      <w:pPr>
        <w:pStyle w:val="af4"/>
        <w:ind w:left="0" w:right="1" w:firstLine="0"/>
        <w:jc w:val="left"/>
        <w:rPr>
          <w:b w:val="0"/>
        </w:rPr>
      </w:pPr>
      <w:r w:rsidRPr="00A329A8">
        <w:rPr>
          <w:rStyle w:val="af6"/>
        </w:rPr>
        <w:footnoteRef/>
      </w:r>
      <w:r w:rsidRPr="00A329A8">
        <w:rPr>
          <w:b w:val="0"/>
        </w:rPr>
        <w:t xml:space="preserve"> Наименование органа исполнительной власти, ответственного за сбор данных по показателю.</w:t>
      </w:r>
    </w:p>
  </w:footnote>
  <w:footnote w:id="21">
    <w:p w:rsidR="007B2717" w:rsidRPr="00A329A8" w:rsidRDefault="007B2717" w:rsidP="00D73FBF">
      <w:pPr>
        <w:pStyle w:val="af4"/>
        <w:ind w:left="0" w:right="1" w:firstLine="0"/>
        <w:jc w:val="left"/>
        <w:rPr>
          <w:b w:val="0"/>
        </w:rPr>
      </w:pPr>
      <w:r w:rsidRPr="00A329A8">
        <w:rPr>
          <w:rStyle w:val="af6"/>
        </w:rPr>
        <w:footnoteRef/>
      </w:r>
      <w:r w:rsidRPr="00A329A8">
        <w:rPr>
          <w:b w:val="0"/>
        </w:rPr>
        <w:t xml:space="preserve"> Указываются </w:t>
      </w:r>
      <w:r>
        <w:rPr>
          <w:b w:val="0"/>
        </w:rPr>
        <w:t xml:space="preserve">источник данных для </w:t>
      </w:r>
      <w:r w:rsidRPr="00A329A8">
        <w:rPr>
          <w:b w:val="0"/>
        </w:rPr>
        <w:t xml:space="preserve">расчета показателей </w:t>
      </w:r>
      <w:r w:rsidRPr="00FD71E3">
        <w:rPr>
          <w:b w:val="0"/>
        </w:rPr>
        <w:t>муниципальной п</w:t>
      </w:r>
      <w:r w:rsidRPr="00A329A8">
        <w:rPr>
          <w:b w:val="0"/>
        </w:rPr>
        <w:t>рограммы</w:t>
      </w:r>
      <w:r>
        <w:rPr>
          <w:b w:val="0"/>
        </w:rPr>
        <w:t xml:space="preserve"> (НПА, информационная система, форма отчетности, статистическая форма).</w:t>
      </w:r>
    </w:p>
  </w:footnote>
  <w:footnote w:id="22">
    <w:p w:rsidR="007B2717" w:rsidRPr="009E37DC" w:rsidRDefault="007B2717" w:rsidP="00D73FBF">
      <w:pPr>
        <w:pStyle w:val="af4"/>
        <w:ind w:left="0" w:firstLine="0"/>
        <w:jc w:val="left"/>
        <w:rPr>
          <w:b w:val="0"/>
        </w:rPr>
      </w:pPr>
      <w:r w:rsidRPr="009E37DC">
        <w:rPr>
          <w:rStyle w:val="af6"/>
        </w:rPr>
        <w:footnoteRef/>
      </w:r>
      <w:r w:rsidRPr="009E37DC">
        <w:rPr>
          <w:b w:val="0"/>
        </w:rPr>
        <w:t xml:space="preserve"> Указывается срок формирования фактических значений показателя за год.</w:t>
      </w:r>
    </w:p>
  </w:footnote>
  <w:footnote w:id="23">
    <w:p w:rsidR="007B2717" w:rsidRPr="00E4273D" w:rsidRDefault="007B2717" w:rsidP="00B318ED">
      <w:pPr>
        <w:pStyle w:val="af4"/>
        <w:ind w:left="0" w:firstLine="0"/>
        <w:jc w:val="left"/>
        <w:rPr>
          <w:b w:val="0"/>
        </w:rPr>
      </w:pPr>
      <w:r w:rsidRPr="00E4273D">
        <w:rPr>
          <w:rStyle w:val="af6"/>
        </w:rPr>
        <w:footnoteRef/>
      </w:r>
      <w:r w:rsidRPr="00E4273D">
        <w:rPr>
          <w:b w:val="0"/>
        </w:rPr>
        <w:t xml:space="preserve"> Указывается куратор проекта в соответствии с паспортом ведомственного проекта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pPr>
      <w:pStyle w:val="a7"/>
      <w:jc w:val="center"/>
    </w:pPr>
    <w:fldSimple w:instr=" PAGE   \* MERGEFORMAT ">
      <w:r w:rsidR="007B22F8">
        <w:rPr>
          <w:noProof/>
        </w:rPr>
        <w:t>27</w:t>
      </w:r>
    </w:fldSimple>
  </w:p>
  <w:p w:rsidR="007B2717" w:rsidRDefault="007B271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rsidP="00393663">
    <w:pPr>
      <w:pStyle w:val="a7"/>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7B2717" w:rsidRDefault="007B271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rsidP="00393663">
    <w:pPr>
      <w:pStyle w:val="a7"/>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sidR="007B22F8">
      <w:rPr>
        <w:rStyle w:val="afff1"/>
        <w:noProof/>
      </w:rPr>
      <w:t>42</w:t>
    </w:r>
    <w:r>
      <w:rPr>
        <w:rStyle w:val="afff1"/>
      </w:rPr>
      <w:fldChar w:fldCharType="end"/>
    </w:r>
  </w:p>
  <w:p w:rsidR="007B2717" w:rsidRDefault="007B2717">
    <w:pPr>
      <w:pStyle w:val="a7"/>
      <w:jc w:val="cent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pPr>
      <w:spacing w:after="141" w:line="259" w:lineRule="auto"/>
    </w:pPr>
    <w:r>
      <w:rPr>
        <w:rFonts w:ascii="Calibri" w:eastAsia="Calibri" w:hAnsi="Calibri" w:cs="Calibri"/>
        <w:sz w:val="2"/>
      </w:rPr>
      <w:t xml:space="preserve"> </w:t>
    </w:r>
  </w:p>
  <w:p w:rsidR="007B2717" w:rsidRDefault="007B2717">
    <w:pPr>
      <w:tabs>
        <w:tab w:val="center" w:pos="7818"/>
        <w:tab w:val="center" w:pos="15636"/>
      </w:tabs>
      <w:spacing w:line="259" w:lineRule="auto"/>
    </w:pPr>
    <w:r>
      <w:rPr>
        <w:rFonts w:ascii="Calibri" w:eastAsia="Calibri" w:hAnsi="Calibri" w:cs="Calibri"/>
      </w:rPr>
      <w:tab/>
    </w:r>
    <w:fldSimple w:instr=" PAGE   \* MERGEFORMAT ">
      <w:r>
        <w:t>2</w:t>
      </w:r>
    </w:fldSimple>
    <w:r>
      <w:t xml:space="preserve"> </w:t>
    </w:r>
    <w:r>
      <w:tab/>
    </w:r>
    <w:r>
      <w:rPr>
        <w:rFonts w:ascii="Calibri" w:eastAsia="Calibri" w:hAnsi="Calibri" w:cs="Calibri"/>
        <w:sz w:val="3"/>
        <w:vertAlign w:val="superscript"/>
      </w:rPr>
      <w:t xml:space="preserve"> </w:t>
    </w:r>
  </w:p>
  <w:p w:rsidR="007B2717" w:rsidRDefault="007B2717">
    <w:pPr>
      <w:spacing w:line="259" w:lineRule="auto"/>
      <w:ind w:right="32"/>
      <w:jc w:val="right"/>
    </w:pPr>
    <w:r>
      <w:rPr>
        <w:rFonts w:ascii="Calibri" w:eastAsia="Calibri" w:hAnsi="Calibri" w:cs="Calibri"/>
        <w:sz w:val="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pPr>
      <w:spacing w:after="141" w:line="259" w:lineRule="auto"/>
    </w:pPr>
    <w:r>
      <w:rPr>
        <w:rFonts w:ascii="Calibri" w:eastAsia="Calibri" w:hAnsi="Calibri" w:cs="Calibri"/>
        <w:sz w:val="2"/>
      </w:rPr>
      <w:t xml:space="preserve"> </w:t>
    </w:r>
  </w:p>
  <w:p w:rsidR="007B2717" w:rsidRPr="00A05BAF" w:rsidRDefault="007B2717" w:rsidP="00393663">
    <w:pPr>
      <w:tabs>
        <w:tab w:val="center" w:pos="7818"/>
        <w:tab w:val="center" w:pos="15636"/>
      </w:tabs>
      <w:spacing w:line="259" w:lineRule="auto"/>
      <w:jc w:val="center"/>
      <w:rPr>
        <w:rFonts w:ascii="Times New Roman" w:hAnsi="Times New Roman" w:cs="Times New Roman"/>
      </w:rPr>
    </w:pPr>
    <w:r w:rsidRPr="00A05BAF">
      <w:rPr>
        <w:rFonts w:ascii="Times New Roman" w:hAnsi="Times New Roman" w:cs="Times New Roman"/>
        <w:b/>
      </w:rPr>
      <w:fldChar w:fldCharType="begin"/>
    </w:r>
    <w:r w:rsidRPr="00A05BAF">
      <w:rPr>
        <w:rFonts w:ascii="Times New Roman" w:hAnsi="Times New Roman" w:cs="Times New Roman"/>
      </w:rPr>
      <w:instrText xml:space="preserve"> PAGE   \* MERGEFORMAT </w:instrText>
    </w:r>
    <w:r w:rsidRPr="00A05BAF">
      <w:rPr>
        <w:rFonts w:ascii="Times New Roman" w:hAnsi="Times New Roman" w:cs="Times New Roman"/>
        <w:b/>
      </w:rPr>
      <w:fldChar w:fldCharType="separate"/>
    </w:r>
    <w:r w:rsidR="007B22F8" w:rsidRPr="007B22F8">
      <w:rPr>
        <w:rFonts w:ascii="Times New Roman" w:hAnsi="Times New Roman" w:cs="Times New Roman"/>
        <w:b/>
        <w:noProof/>
      </w:rPr>
      <w:t>65</w:t>
    </w:r>
    <w:r w:rsidRPr="00A05BAF">
      <w:rPr>
        <w:rFonts w:ascii="Times New Roman" w:hAnsi="Times New Roman" w:cs="Times New Roman"/>
        <w:b/>
      </w:rPr>
      <w:fldChar w:fldCharType="end"/>
    </w:r>
  </w:p>
  <w:p w:rsidR="007B2717" w:rsidRDefault="007B2717">
    <w:pPr>
      <w:spacing w:line="259" w:lineRule="auto"/>
      <w:ind w:right="32"/>
      <w:jc w:val="right"/>
    </w:pPr>
    <w:r>
      <w:rPr>
        <w:rFonts w:ascii="Calibri" w:eastAsia="Calibri" w:hAnsi="Calibri" w:cs="Calibri"/>
        <w:sz w:val="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rsidP="00B318ED">
    <w:pPr>
      <w:pStyle w:val="a7"/>
      <w:jc w:val="center"/>
    </w:pPr>
    <w:fldSimple w:instr=" PAGE   \* MERGEFORMAT ">
      <w:r w:rsidR="007B22F8">
        <w:rPr>
          <w:noProof/>
        </w:rPr>
        <w:t>85</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Default="007B2717">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17" w:rsidRPr="00593959" w:rsidRDefault="007B2717" w:rsidP="009F1DC6">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2A6DBE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1216"/>
        </w:tabs>
        <w:ind w:left="1216" w:hanging="576"/>
      </w:pPr>
    </w:lvl>
    <w:lvl w:ilvl="2">
      <w:start w:val="1"/>
      <w:numFmt w:val="none"/>
      <w:suff w:val="nothing"/>
      <w:lvlText w:val=""/>
      <w:lvlJc w:val="left"/>
      <w:pPr>
        <w:tabs>
          <w:tab w:val="num" w:pos="1360"/>
        </w:tabs>
        <w:ind w:left="1360" w:hanging="720"/>
      </w:pPr>
    </w:lvl>
    <w:lvl w:ilvl="3">
      <w:start w:val="1"/>
      <w:numFmt w:val="none"/>
      <w:suff w:val="nothing"/>
      <w:lvlText w:val=""/>
      <w:lvlJc w:val="left"/>
      <w:pPr>
        <w:tabs>
          <w:tab w:val="num" w:pos="1504"/>
        </w:tabs>
        <w:ind w:left="1504" w:hanging="864"/>
      </w:pPr>
    </w:lvl>
    <w:lvl w:ilvl="4">
      <w:start w:val="1"/>
      <w:numFmt w:val="none"/>
      <w:suff w:val="nothing"/>
      <w:lvlText w:val=""/>
      <w:lvlJc w:val="left"/>
      <w:pPr>
        <w:tabs>
          <w:tab w:val="num" w:pos="1648"/>
        </w:tabs>
        <w:ind w:left="1648" w:hanging="1008"/>
      </w:pPr>
    </w:lvl>
    <w:lvl w:ilvl="5">
      <w:start w:val="1"/>
      <w:numFmt w:val="none"/>
      <w:suff w:val="nothing"/>
      <w:lvlText w:val=""/>
      <w:lvlJc w:val="left"/>
      <w:pPr>
        <w:tabs>
          <w:tab w:val="num" w:pos="1792"/>
        </w:tabs>
        <w:ind w:left="1792" w:hanging="1152"/>
      </w:pPr>
    </w:lvl>
    <w:lvl w:ilvl="6">
      <w:start w:val="1"/>
      <w:numFmt w:val="none"/>
      <w:suff w:val="nothing"/>
      <w:lvlText w:val=""/>
      <w:lvlJc w:val="left"/>
      <w:pPr>
        <w:tabs>
          <w:tab w:val="num" w:pos="1936"/>
        </w:tabs>
        <w:ind w:left="1936" w:hanging="1296"/>
      </w:pPr>
    </w:lvl>
    <w:lvl w:ilvl="7">
      <w:start w:val="1"/>
      <w:numFmt w:val="none"/>
      <w:suff w:val="nothing"/>
      <w:lvlText w:val=""/>
      <w:lvlJc w:val="left"/>
      <w:pPr>
        <w:tabs>
          <w:tab w:val="num" w:pos="2080"/>
        </w:tabs>
        <w:ind w:left="2080" w:hanging="1440"/>
      </w:pPr>
    </w:lvl>
    <w:lvl w:ilvl="8">
      <w:start w:val="1"/>
      <w:numFmt w:val="none"/>
      <w:suff w:val="nothing"/>
      <w:lvlText w:val=""/>
      <w:lvlJc w:val="left"/>
      <w:pPr>
        <w:tabs>
          <w:tab w:val="num" w:pos="2224"/>
        </w:tabs>
        <w:ind w:left="222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88B7308"/>
    <w:multiLevelType w:val="hybridMultilevel"/>
    <w:tmpl w:val="AA04D4E8"/>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9065576"/>
    <w:multiLevelType w:val="hybridMultilevel"/>
    <w:tmpl w:val="A798E14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B4A95"/>
    <w:multiLevelType w:val="hybridMultilevel"/>
    <w:tmpl w:val="E830369C"/>
    <w:lvl w:ilvl="0" w:tplc="254E6D70">
      <w:start w:val="4"/>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79B515D"/>
    <w:multiLevelType w:val="hybridMultilevel"/>
    <w:tmpl w:val="3B04806A"/>
    <w:lvl w:ilvl="0" w:tplc="E5DE128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703E8B"/>
    <w:multiLevelType w:val="hybridMultilevel"/>
    <w:tmpl w:val="11CE90B0"/>
    <w:lvl w:ilvl="0" w:tplc="FFFFFFFF">
      <w:start w:val="1"/>
      <w:numFmt w:val="bullet"/>
      <w:lvlText w:val="−"/>
      <w:lvlJc w:val="left"/>
      <w:pPr>
        <w:tabs>
          <w:tab w:val="num" w:pos="360"/>
        </w:tabs>
        <w:ind w:left="360" w:hanging="360"/>
      </w:pPr>
      <w:rPr>
        <w:rFonts w:ascii="Courier New" w:hAnsi="Courier New"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
    <w:nsid w:val="21393767"/>
    <w:multiLevelType w:val="hybridMultilevel"/>
    <w:tmpl w:val="54E0A6B6"/>
    <w:lvl w:ilvl="0" w:tplc="65F8484C">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9">
    <w:nsid w:val="2B3846B7"/>
    <w:multiLevelType w:val="hybridMultilevel"/>
    <w:tmpl w:val="0590D0B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00159E6"/>
    <w:multiLevelType w:val="hybridMultilevel"/>
    <w:tmpl w:val="00EE0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2C3E68"/>
    <w:multiLevelType w:val="hybridMultilevel"/>
    <w:tmpl w:val="06068A54"/>
    <w:lvl w:ilvl="0" w:tplc="3BDE2594">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5">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4A11334C"/>
    <w:multiLevelType w:val="hybridMultilevel"/>
    <w:tmpl w:val="66206DBE"/>
    <w:lvl w:ilvl="0" w:tplc="9C3E7672">
      <w:start w:val="1"/>
      <w:numFmt w:val="bullet"/>
      <w:lvlText w:val=""/>
      <w:lvlJc w:val="left"/>
      <w:pPr>
        <w:tabs>
          <w:tab w:val="num" w:pos="1260"/>
        </w:tabs>
        <w:ind w:left="126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nsid w:val="4A960F98"/>
    <w:multiLevelType w:val="hybridMultilevel"/>
    <w:tmpl w:val="BEDC99DC"/>
    <w:lvl w:ilvl="0" w:tplc="612AE8E6">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51335D4D"/>
    <w:multiLevelType w:val="hybridMultilevel"/>
    <w:tmpl w:val="5ADE69C4"/>
    <w:lvl w:ilvl="0" w:tplc="A5B6B61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D0B2D40"/>
    <w:multiLevelType w:val="hybridMultilevel"/>
    <w:tmpl w:val="00FACE5E"/>
    <w:lvl w:ilvl="0" w:tplc="670CCE26">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F5D3701"/>
    <w:multiLevelType w:val="hybridMultilevel"/>
    <w:tmpl w:val="E0B2A38C"/>
    <w:lvl w:ilvl="0" w:tplc="0000000F">
      <w:start w:val="1"/>
      <w:numFmt w:val="bullet"/>
      <w:lvlText w:val="−"/>
      <w:lvlJc w:val="left"/>
      <w:pPr>
        <w:ind w:left="720" w:hanging="360"/>
      </w:pPr>
      <w:rPr>
        <w:rFonts w:ascii="Courier New" w:hAnsi="Courier New"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7C6E4D"/>
    <w:multiLevelType w:val="hybridMultilevel"/>
    <w:tmpl w:val="8DE8757E"/>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56A4DB1"/>
    <w:multiLevelType w:val="hybridMultilevel"/>
    <w:tmpl w:val="97620F38"/>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6BD3199"/>
    <w:multiLevelType w:val="hybridMultilevel"/>
    <w:tmpl w:val="F476FAF2"/>
    <w:lvl w:ilvl="0" w:tplc="FFFFFFFF">
      <w:numFmt w:val="bullet"/>
      <w:lvlText w:val="-"/>
      <w:lvlJc w:val="left"/>
      <w:pPr>
        <w:ind w:left="1571" w:hanging="360"/>
      </w:pPr>
      <w:rPr>
        <w:rFonts w:ascii="Times New Roman CYR" w:eastAsia="Times New Roman" w:hAnsi="Times New Roman CYR" w:cs="Times New Roman"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5">
    <w:nsid w:val="670743B0"/>
    <w:multiLevelType w:val="hybridMultilevel"/>
    <w:tmpl w:val="EBA470E8"/>
    <w:lvl w:ilvl="0" w:tplc="0000000F">
      <w:start w:val="1"/>
      <w:numFmt w:val="bullet"/>
      <w:lvlText w:val="−"/>
      <w:lvlJc w:val="left"/>
      <w:pPr>
        <w:ind w:left="720" w:hanging="360"/>
      </w:pPr>
      <w:rPr>
        <w:rFonts w:ascii="Courier New" w:hAnsi="Courier New"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C67039"/>
    <w:multiLevelType w:val="hybridMultilevel"/>
    <w:tmpl w:val="356E4390"/>
    <w:lvl w:ilvl="0" w:tplc="FFFFFFFF">
      <w:numFmt w:val="bullet"/>
      <w:lvlText w:val="-"/>
      <w:lvlJc w:val="left"/>
      <w:pPr>
        <w:tabs>
          <w:tab w:val="num" w:pos="720"/>
        </w:tabs>
        <w:ind w:left="720" w:hanging="360"/>
      </w:pPr>
      <w:rPr>
        <w:rFonts w:ascii="Times New Roman CYR" w:eastAsia="Times New Roman" w:hAnsi="Times New Roman CYR"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0F5708"/>
    <w:multiLevelType w:val="hybridMultilevel"/>
    <w:tmpl w:val="97620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2F1D97"/>
    <w:multiLevelType w:val="hybridMultilevel"/>
    <w:tmpl w:val="BD62FBD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920775"/>
    <w:multiLevelType w:val="hybridMultilevel"/>
    <w:tmpl w:val="ACCCB5A2"/>
    <w:lvl w:ilvl="0" w:tplc="921A88DC">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3E266D"/>
    <w:multiLevelType w:val="hybridMultilevel"/>
    <w:tmpl w:val="95626502"/>
    <w:lvl w:ilvl="0" w:tplc="5DC0EBD6">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33"/>
  </w:num>
  <w:num w:numId="5">
    <w:abstractNumId w:val="31"/>
  </w:num>
  <w:num w:numId="6">
    <w:abstractNumId w:val="19"/>
  </w:num>
  <w:num w:numId="7">
    <w:abstractNumId w:val="10"/>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32"/>
  </w:num>
  <w:num w:numId="13">
    <w:abstractNumId w:val="13"/>
  </w:num>
  <w:num w:numId="14">
    <w:abstractNumId w:val="9"/>
  </w:num>
  <w:num w:numId="15">
    <w:abstractNumId w:val="16"/>
  </w:num>
  <w:num w:numId="16">
    <w:abstractNumId w:val="17"/>
  </w:num>
  <w:num w:numId="17">
    <w:abstractNumId w:val="6"/>
  </w:num>
  <w:num w:numId="18">
    <w:abstractNumId w:val="25"/>
  </w:num>
  <w:num w:numId="19">
    <w:abstractNumId w:val="20"/>
  </w:num>
  <w:num w:numId="20">
    <w:abstractNumId w:val="7"/>
  </w:num>
  <w:num w:numId="21">
    <w:abstractNumId w:val="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9"/>
  </w:num>
  <w:num w:numId="25">
    <w:abstractNumId w:val="21"/>
  </w:num>
  <w:num w:numId="26">
    <w:abstractNumId w:val="5"/>
  </w:num>
  <w:num w:numId="27">
    <w:abstractNumId w:val="24"/>
  </w:num>
  <w:num w:numId="28">
    <w:abstractNumId w:val="2"/>
  </w:num>
  <w:num w:numId="29">
    <w:abstractNumId w:val="28"/>
  </w:num>
  <w:num w:numId="30">
    <w:abstractNumId w:val="18"/>
  </w:num>
  <w:num w:numId="31">
    <w:abstractNumId w:val="26"/>
  </w:num>
  <w:num w:numId="32">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8B2A25"/>
    <w:rsid w:val="0006133D"/>
    <w:rsid w:val="000D5BCD"/>
    <w:rsid w:val="000F78B6"/>
    <w:rsid w:val="001778F9"/>
    <w:rsid w:val="001857EB"/>
    <w:rsid w:val="001B5155"/>
    <w:rsid w:val="001E24E5"/>
    <w:rsid w:val="001E5F29"/>
    <w:rsid w:val="001F6631"/>
    <w:rsid w:val="00235E8D"/>
    <w:rsid w:val="00287D8A"/>
    <w:rsid w:val="002A4C0B"/>
    <w:rsid w:val="002D23CB"/>
    <w:rsid w:val="00393663"/>
    <w:rsid w:val="003B5D19"/>
    <w:rsid w:val="003E1910"/>
    <w:rsid w:val="00410C33"/>
    <w:rsid w:val="00420523"/>
    <w:rsid w:val="004D23D0"/>
    <w:rsid w:val="004F5D2E"/>
    <w:rsid w:val="005371B5"/>
    <w:rsid w:val="00537AD7"/>
    <w:rsid w:val="00545D20"/>
    <w:rsid w:val="00635DFA"/>
    <w:rsid w:val="00671B6E"/>
    <w:rsid w:val="00713F00"/>
    <w:rsid w:val="00766D5A"/>
    <w:rsid w:val="007956F6"/>
    <w:rsid w:val="007B22F8"/>
    <w:rsid w:val="007B2717"/>
    <w:rsid w:val="007F7FA6"/>
    <w:rsid w:val="008816AA"/>
    <w:rsid w:val="008B2A25"/>
    <w:rsid w:val="00990C47"/>
    <w:rsid w:val="009F1DC6"/>
    <w:rsid w:val="00B318ED"/>
    <w:rsid w:val="00B3396F"/>
    <w:rsid w:val="00B41D41"/>
    <w:rsid w:val="00CA1B5C"/>
    <w:rsid w:val="00D14B86"/>
    <w:rsid w:val="00D73FBF"/>
    <w:rsid w:val="00D80D82"/>
    <w:rsid w:val="00F84BA1"/>
    <w:rsid w:val="00F923D7"/>
    <w:rsid w:val="00FE0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20"/>
  </w:style>
  <w:style w:type="paragraph" w:styleId="1">
    <w:name w:val="heading 1"/>
    <w:aliases w:val="Заголовок 1 Знак Знак,Заголовок 1 Знак Знак Знак"/>
    <w:basedOn w:val="a"/>
    <w:link w:val="10"/>
    <w:qFormat/>
    <w:rsid w:val="00B318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D14B86"/>
    <w:pPr>
      <w:keepNext/>
      <w:keepLines/>
      <w:suppressAutoHyphens/>
      <w:spacing w:before="200" w:after="0" w:line="240" w:lineRule="auto"/>
      <w:outlineLvl w:val="1"/>
    </w:pPr>
    <w:rPr>
      <w:rFonts w:ascii="Cambria" w:eastAsia="Calibri" w:hAnsi="Cambria" w:cs="Times New Roman"/>
      <w:b/>
      <w:bCs/>
      <w:color w:val="4F81BD"/>
      <w:sz w:val="26"/>
      <w:szCs w:val="26"/>
      <w:lang w:eastAsia="zh-CN"/>
    </w:rPr>
  </w:style>
  <w:style w:type="paragraph" w:styleId="3">
    <w:name w:val="heading 3"/>
    <w:basedOn w:val="a"/>
    <w:link w:val="30"/>
    <w:qFormat/>
    <w:rsid w:val="00D14B86"/>
    <w:pPr>
      <w:spacing w:before="100" w:beforeAutospacing="1" w:after="100" w:afterAutospacing="1" w:line="240" w:lineRule="auto"/>
      <w:outlineLvl w:val="2"/>
    </w:pPr>
    <w:rPr>
      <w:rFonts w:ascii="Calibri" w:eastAsia="Times New Roman" w:hAnsi="Calibri" w:cs="Times New Roman"/>
      <w:b/>
      <w:bCs/>
      <w:sz w:val="27"/>
      <w:szCs w:val="27"/>
    </w:rPr>
  </w:style>
  <w:style w:type="paragraph" w:styleId="4">
    <w:name w:val="heading 4"/>
    <w:basedOn w:val="a"/>
    <w:next w:val="a"/>
    <w:link w:val="40"/>
    <w:unhideWhenUsed/>
    <w:qFormat/>
    <w:rsid w:val="009F1DC6"/>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9F1DC6"/>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B318ED"/>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D14B86"/>
    <w:rPr>
      <w:rFonts w:ascii="Cambria" w:eastAsia="Calibri" w:hAnsi="Cambria" w:cs="Times New Roman"/>
      <w:b/>
      <w:bCs/>
      <w:color w:val="4F81BD"/>
      <w:sz w:val="26"/>
      <w:szCs w:val="26"/>
      <w:lang w:eastAsia="zh-CN"/>
    </w:rPr>
  </w:style>
  <w:style w:type="character" w:customStyle="1" w:styleId="30">
    <w:name w:val="Заголовок 3 Знак"/>
    <w:basedOn w:val="a0"/>
    <w:link w:val="3"/>
    <w:rsid w:val="00D14B86"/>
    <w:rPr>
      <w:rFonts w:ascii="Calibri" w:eastAsia="Times New Roman" w:hAnsi="Calibri" w:cs="Times New Roman"/>
      <w:b/>
      <w:bCs/>
      <w:sz w:val="27"/>
      <w:szCs w:val="27"/>
    </w:rPr>
  </w:style>
  <w:style w:type="character" w:customStyle="1" w:styleId="40">
    <w:name w:val="Заголовок 4 Знак"/>
    <w:basedOn w:val="a0"/>
    <w:link w:val="4"/>
    <w:rsid w:val="009F1DC6"/>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9F1DC6"/>
    <w:rPr>
      <w:rFonts w:ascii="Calibri" w:eastAsia="Times New Roman" w:hAnsi="Calibri" w:cs="Times New Roman"/>
      <w:b/>
      <w:bCs/>
      <w:i/>
      <w:iCs/>
      <w:sz w:val="26"/>
      <w:szCs w:val="26"/>
      <w:lang w:eastAsia="en-US"/>
    </w:rPr>
  </w:style>
  <w:style w:type="character" w:customStyle="1" w:styleId="a3">
    <w:name w:val="Без интервала Знак"/>
    <w:link w:val="a4"/>
    <w:locked/>
    <w:rsid w:val="008B2A25"/>
    <w:rPr>
      <w:rFonts w:ascii="Calibri" w:eastAsia="Times New Roman" w:hAnsi="Calibri" w:cs="Times New Roman"/>
    </w:rPr>
  </w:style>
  <w:style w:type="paragraph" w:styleId="a4">
    <w:name w:val="No Spacing"/>
    <w:link w:val="a3"/>
    <w:qFormat/>
    <w:rsid w:val="008B2A25"/>
    <w:pPr>
      <w:spacing w:after="0" w:line="240" w:lineRule="auto"/>
    </w:pPr>
    <w:rPr>
      <w:rFonts w:ascii="Calibri" w:eastAsia="Times New Roman" w:hAnsi="Calibri" w:cs="Times New Roman"/>
    </w:rPr>
  </w:style>
  <w:style w:type="paragraph" w:styleId="a5">
    <w:name w:val="Balloon Text"/>
    <w:basedOn w:val="a"/>
    <w:link w:val="a6"/>
    <w:semiHidden/>
    <w:unhideWhenUsed/>
    <w:rsid w:val="008B2A25"/>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8B2A25"/>
    <w:rPr>
      <w:rFonts w:ascii="Tahoma" w:hAnsi="Tahoma" w:cs="Tahoma"/>
      <w:sz w:val="16"/>
      <w:szCs w:val="16"/>
    </w:rPr>
  </w:style>
  <w:style w:type="paragraph" w:customStyle="1" w:styleId="21">
    <w:name w:val="Без интервала2"/>
    <w:rsid w:val="008B2A25"/>
    <w:pPr>
      <w:spacing w:after="0" w:line="240" w:lineRule="auto"/>
    </w:pPr>
    <w:rPr>
      <w:rFonts w:ascii="Calibri" w:eastAsia="Times New Roman" w:hAnsi="Calibri" w:cs="Times New Roman"/>
    </w:rPr>
  </w:style>
  <w:style w:type="paragraph" w:customStyle="1" w:styleId="ConsPlusNormal">
    <w:name w:val="ConsPlusNormal"/>
    <w:link w:val="ConsPlusNormal0"/>
    <w:rsid w:val="00D14B8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F1DC6"/>
    <w:rPr>
      <w:rFonts w:ascii="Arial" w:eastAsia="Times New Roman" w:hAnsi="Arial" w:cs="Arial"/>
      <w:sz w:val="20"/>
      <w:szCs w:val="20"/>
    </w:rPr>
  </w:style>
  <w:style w:type="paragraph" w:styleId="a7">
    <w:name w:val="header"/>
    <w:basedOn w:val="a"/>
    <w:link w:val="a8"/>
    <w:uiPriority w:val="99"/>
    <w:rsid w:val="00D14B8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uiPriority w:val="99"/>
    <w:rsid w:val="00D14B86"/>
    <w:rPr>
      <w:rFonts w:ascii="Arial" w:eastAsia="Times New Roman" w:hAnsi="Arial" w:cs="Arial"/>
      <w:sz w:val="20"/>
      <w:szCs w:val="20"/>
    </w:rPr>
  </w:style>
  <w:style w:type="paragraph" w:styleId="a9">
    <w:name w:val="Normal (Web)"/>
    <w:basedOn w:val="a"/>
    <w:uiPriority w:val="99"/>
    <w:rsid w:val="00D14B8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Знак1 Знак,text,Body Text2, Знак1 Знак"/>
    <w:basedOn w:val="a"/>
    <w:link w:val="ab"/>
    <w:unhideWhenUsed/>
    <w:rsid w:val="00D14B86"/>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Знак1 Знак Знак,text Знак,Body Text2 Знак, Знак1 Знак Знак"/>
    <w:basedOn w:val="a0"/>
    <w:link w:val="aa"/>
    <w:rsid w:val="00D14B86"/>
    <w:rPr>
      <w:rFonts w:ascii="Times New Roman" w:eastAsia="Times New Roman" w:hAnsi="Times New Roman" w:cs="Times New Roman"/>
      <w:sz w:val="24"/>
      <w:szCs w:val="24"/>
    </w:rPr>
  </w:style>
  <w:style w:type="character" w:styleId="ac">
    <w:name w:val="Strong"/>
    <w:uiPriority w:val="22"/>
    <w:qFormat/>
    <w:rsid w:val="00D14B86"/>
    <w:rPr>
      <w:rFonts w:cs="Times New Roman"/>
      <w:b/>
      <w:bCs/>
    </w:rPr>
  </w:style>
  <w:style w:type="table" w:styleId="ad">
    <w:name w:val="Table Grid"/>
    <w:basedOn w:val="a1"/>
    <w:uiPriority w:val="39"/>
    <w:rsid w:val="00D14B8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обычный"/>
    <w:basedOn w:val="a"/>
    <w:link w:val="af"/>
    <w:uiPriority w:val="34"/>
    <w:qFormat/>
    <w:rsid w:val="00D14B86"/>
    <w:pPr>
      <w:ind w:left="720"/>
      <w:contextualSpacing/>
    </w:pPr>
    <w:rPr>
      <w:rFonts w:ascii="Calibri" w:eastAsia="Calibri" w:hAnsi="Calibri" w:cs="Times New Roman"/>
      <w:lang w:eastAsia="en-US"/>
    </w:rPr>
  </w:style>
  <w:style w:type="character" w:customStyle="1" w:styleId="af">
    <w:name w:val="Абзац списка Знак"/>
    <w:aliases w:val="обычный Знак"/>
    <w:link w:val="ae"/>
    <w:uiPriority w:val="34"/>
    <w:locked/>
    <w:rsid w:val="00B318ED"/>
    <w:rPr>
      <w:rFonts w:ascii="Calibri" w:eastAsia="Calibri" w:hAnsi="Calibri" w:cs="Times New Roman"/>
      <w:lang w:eastAsia="en-US"/>
    </w:rPr>
  </w:style>
  <w:style w:type="character" w:styleId="af0">
    <w:name w:val="Emphasis"/>
    <w:uiPriority w:val="99"/>
    <w:qFormat/>
    <w:rsid w:val="00D14B86"/>
    <w:rPr>
      <w:rFonts w:cs="Times New Roman"/>
      <w:i/>
      <w:iCs/>
    </w:rPr>
  </w:style>
  <w:style w:type="paragraph" w:styleId="af1">
    <w:name w:val="Body Text Indent"/>
    <w:basedOn w:val="a"/>
    <w:link w:val="af2"/>
    <w:uiPriority w:val="99"/>
    <w:semiHidden/>
    <w:rsid w:val="00D14B86"/>
    <w:pPr>
      <w:spacing w:after="0" w:line="240" w:lineRule="auto"/>
      <w:ind w:firstLine="567"/>
      <w:jc w:val="center"/>
    </w:pPr>
    <w:rPr>
      <w:rFonts w:ascii="Calibri" w:eastAsia="Calibri" w:hAnsi="Calibri" w:cs="Times New Roman"/>
      <w:b/>
      <w:sz w:val="24"/>
      <w:szCs w:val="24"/>
    </w:rPr>
  </w:style>
  <w:style w:type="character" w:customStyle="1" w:styleId="af2">
    <w:name w:val="Основной текст с отступом Знак"/>
    <w:basedOn w:val="a0"/>
    <w:link w:val="af1"/>
    <w:uiPriority w:val="99"/>
    <w:semiHidden/>
    <w:rsid w:val="00D14B86"/>
    <w:rPr>
      <w:rFonts w:ascii="Calibri" w:eastAsia="Calibri" w:hAnsi="Calibri" w:cs="Times New Roman"/>
      <w:b/>
      <w:sz w:val="24"/>
      <w:szCs w:val="24"/>
    </w:rPr>
  </w:style>
  <w:style w:type="character" w:customStyle="1" w:styleId="BodyTextIndentChar1">
    <w:name w:val="Body Text Indent Char1"/>
    <w:uiPriority w:val="99"/>
    <w:semiHidden/>
    <w:locked/>
    <w:rsid w:val="00D14B86"/>
    <w:rPr>
      <w:rFonts w:ascii="Times New Roman" w:hAnsi="Times New Roman" w:cs="Times New Roman"/>
      <w:sz w:val="20"/>
      <w:szCs w:val="20"/>
    </w:rPr>
  </w:style>
  <w:style w:type="paragraph" w:styleId="22">
    <w:name w:val="Body Text Indent 2"/>
    <w:basedOn w:val="a"/>
    <w:link w:val="23"/>
    <w:uiPriority w:val="99"/>
    <w:rsid w:val="00D14B86"/>
    <w:pPr>
      <w:spacing w:after="0" w:line="240" w:lineRule="auto"/>
      <w:ind w:firstLine="567"/>
      <w:jc w:val="both"/>
    </w:pPr>
    <w:rPr>
      <w:rFonts w:ascii="Calibri" w:eastAsia="Calibri" w:hAnsi="Calibri" w:cs="Times New Roman"/>
      <w:bCs/>
      <w:sz w:val="24"/>
      <w:szCs w:val="24"/>
    </w:rPr>
  </w:style>
  <w:style w:type="character" w:customStyle="1" w:styleId="23">
    <w:name w:val="Основной текст с отступом 2 Знак"/>
    <w:basedOn w:val="a0"/>
    <w:link w:val="22"/>
    <w:uiPriority w:val="99"/>
    <w:rsid w:val="00D14B86"/>
    <w:rPr>
      <w:rFonts w:ascii="Calibri" w:eastAsia="Calibri" w:hAnsi="Calibri" w:cs="Times New Roman"/>
      <w:bCs/>
      <w:sz w:val="24"/>
      <w:szCs w:val="24"/>
    </w:rPr>
  </w:style>
  <w:style w:type="character" w:styleId="af3">
    <w:name w:val="Hyperlink"/>
    <w:uiPriority w:val="99"/>
    <w:rsid w:val="00D14B86"/>
    <w:rPr>
      <w:rFonts w:cs="Times New Roman"/>
      <w:color w:val="0000FF"/>
      <w:u w:val="single"/>
    </w:rPr>
  </w:style>
  <w:style w:type="paragraph" w:customStyle="1" w:styleId="p9">
    <w:name w:val="p9"/>
    <w:basedOn w:val="a"/>
    <w:rsid w:val="00D14B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14B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D14B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14B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14B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D14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14B86"/>
  </w:style>
  <w:style w:type="paragraph" w:customStyle="1" w:styleId="11">
    <w:name w:val="Без интервала1"/>
    <w:rsid w:val="00D14B86"/>
    <w:pPr>
      <w:spacing w:after="0" w:line="240" w:lineRule="auto"/>
    </w:pPr>
    <w:rPr>
      <w:rFonts w:ascii="Calibri" w:eastAsia="Times New Roman" w:hAnsi="Calibri" w:cs="Times New Roman"/>
      <w:lang w:eastAsia="en-US"/>
    </w:rPr>
  </w:style>
  <w:style w:type="paragraph" w:customStyle="1" w:styleId="BlockQuotation">
    <w:name w:val="Block Quotation"/>
    <w:basedOn w:val="a"/>
    <w:rsid w:val="00D14B86"/>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Title">
    <w:name w:val="ConsPlusTitle"/>
    <w:rsid w:val="00D14B8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cxspmiddle">
    <w:name w:val="msonormalcxspmiddle"/>
    <w:basedOn w:val="a"/>
    <w:rsid w:val="00D14B86"/>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Normal">
    <w:name w:val="ConsNormal"/>
    <w:rsid w:val="00B318ED"/>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41">
    <w:name w:val="Основной текст (4)_"/>
    <w:link w:val="42"/>
    <w:rsid w:val="00B318ED"/>
    <w:rPr>
      <w:rFonts w:ascii="Segoe UI" w:hAnsi="Segoe UI" w:cs="Segoe UI"/>
      <w:b/>
      <w:bCs/>
      <w:sz w:val="19"/>
      <w:szCs w:val="19"/>
      <w:shd w:val="clear" w:color="auto" w:fill="FFFFFF"/>
    </w:rPr>
  </w:style>
  <w:style w:type="paragraph" w:customStyle="1" w:styleId="42">
    <w:name w:val="Основной текст (4)"/>
    <w:basedOn w:val="a"/>
    <w:link w:val="41"/>
    <w:rsid w:val="00B318ED"/>
    <w:pPr>
      <w:widowControl w:val="0"/>
      <w:shd w:val="clear" w:color="auto" w:fill="FFFFFF"/>
      <w:spacing w:after="240" w:line="269" w:lineRule="exact"/>
    </w:pPr>
    <w:rPr>
      <w:rFonts w:ascii="Segoe UI" w:hAnsi="Segoe UI" w:cs="Segoe UI"/>
      <w:b/>
      <w:bCs/>
      <w:sz w:val="19"/>
      <w:szCs w:val="19"/>
    </w:rPr>
  </w:style>
  <w:style w:type="paragraph" w:customStyle="1" w:styleId="Default">
    <w:name w:val="Default"/>
    <w:rsid w:val="00B318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6">
    <w:name w:val="s_16"/>
    <w:basedOn w:val="a"/>
    <w:rsid w:val="00B318E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note text"/>
    <w:basedOn w:val="a"/>
    <w:link w:val="af5"/>
    <w:uiPriority w:val="99"/>
    <w:unhideWhenUsed/>
    <w:rsid w:val="00B318ED"/>
    <w:pPr>
      <w:spacing w:after="0" w:line="240" w:lineRule="auto"/>
      <w:ind w:left="2799" w:right="2835" w:hanging="10"/>
      <w:jc w:val="center"/>
    </w:pPr>
    <w:rPr>
      <w:rFonts w:ascii="Times New Roman" w:eastAsia="Times New Roman" w:hAnsi="Times New Roman" w:cs="Times New Roman"/>
      <w:b/>
      <w:color w:val="000000"/>
      <w:sz w:val="20"/>
      <w:szCs w:val="20"/>
    </w:rPr>
  </w:style>
  <w:style w:type="character" w:customStyle="1" w:styleId="af5">
    <w:name w:val="Текст сноски Знак"/>
    <w:basedOn w:val="a0"/>
    <w:link w:val="af4"/>
    <w:uiPriority w:val="99"/>
    <w:rsid w:val="00B318ED"/>
    <w:rPr>
      <w:rFonts w:ascii="Times New Roman" w:eastAsia="Times New Roman" w:hAnsi="Times New Roman" w:cs="Times New Roman"/>
      <w:b/>
      <w:color w:val="000000"/>
      <w:sz w:val="20"/>
      <w:szCs w:val="20"/>
    </w:rPr>
  </w:style>
  <w:style w:type="character" w:styleId="af6">
    <w:name w:val="footnote reference"/>
    <w:uiPriority w:val="99"/>
    <w:unhideWhenUsed/>
    <w:rsid w:val="00B318ED"/>
    <w:rPr>
      <w:vertAlign w:val="superscript"/>
    </w:rPr>
  </w:style>
  <w:style w:type="character" w:customStyle="1" w:styleId="markedcontent">
    <w:name w:val="markedcontent"/>
    <w:basedOn w:val="a0"/>
    <w:rsid w:val="00B318ED"/>
  </w:style>
  <w:style w:type="paragraph" w:customStyle="1" w:styleId="Web">
    <w:name w:val="Обычный (Web)"/>
    <w:basedOn w:val="a"/>
    <w:rsid w:val="00B318ED"/>
    <w:pPr>
      <w:spacing w:before="100" w:after="100" w:line="240" w:lineRule="auto"/>
    </w:pPr>
    <w:rPr>
      <w:rFonts w:ascii="Times New Roman" w:eastAsia="Times New Roman" w:hAnsi="Times New Roman" w:cs="Times New Roman"/>
      <w:sz w:val="24"/>
      <w:szCs w:val="20"/>
    </w:rPr>
  </w:style>
  <w:style w:type="paragraph" w:customStyle="1" w:styleId="af7">
    <w:name w:val="Содержимое таблицы"/>
    <w:basedOn w:val="a"/>
    <w:rsid w:val="00B318ED"/>
    <w:pPr>
      <w:widowControl w:val="0"/>
      <w:suppressLineNumbers/>
      <w:suppressAutoHyphens/>
      <w:spacing w:after="160" w:line="254" w:lineRule="auto"/>
    </w:pPr>
    <w:rPr>
      <w:rFonts w:ascii="Calibri" w:eastAsia="Times New Roman" w:hAnsi="Calibri" w:cs="Calibri"/>
      <w:lang w:eastAsia="zh-CN"/>
    </w:rPr>
  </w:style>
  <w:style w:type="paragraph" w:styleId="af8">
    <w:name w:val="Plain Text"/>
    <w:basedOn w:val="a"/>
    <w:link w:val="af9"/>
    <w:uiPriority w:val="99"/>
    <w:rsid w:val="00B318ED"/>
    <w:pPr>
      <w:spacing w:after="0" w:line="240" w:lineRule="auto"/>
      <w:jc w:val="both"/>
    </w:pPr>
    <w:rPr>
      <w:rFonts w:ascii="Courier New" w:eastAsia="Times New Roman" w:hAnsi="Courier New" w:cs="Courier New"/>
      <w:sz w:val="20"/>
      <w:szCs w:val="20"/>
    </w:rPr>
  </w:style>
  <w:style w:type="character" w:customStyle="1" w:styleId="af9">
    <w:name w:val="Текст Знак"/>
    <w:basedOn w:val="a0"/>
    <w:link w:val="af8"/>
    <w:uiPriority w:val="99"/>
    <w:rsid w:val="00B318ED"/>
    <w:rPr>
      <w:rFonts w:ascii="Courier New" w:eastAsia="Times New Roman" w:hAnsi="Courier New" w:cs="Courier New"/>
      <w:sz w:val="20"/>
      <w:szCs w:val="20"/>
    </w:rPr>
  </w:style>
  <w:style w:type="paragraph" w:styleId="afa">
    <w:name w:val="footer"/>
    <w:basedOn w:val="a"/>
    <w:link w:val="afb"/>
    <w:uiPriority w:val="99"/>
    <w:unhideWhenUsed/>
    <w:rsid w:val="00B318E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318ED"/>
  </w:style>
  <w:style w:type="paragraph" w:styleId="12">
    <w:name w:val="toc 1"/>
    <w:basedOn w:val="a"/>
    <w:next w:val="a"/>
    <w:autoRedefine/>
    <w:uiPriority w:val="39"/>
    <w:unhideWhenUsed/>
    <w:rsid w:val="00B318ED"/>
    <w:pPr>
      <w:tabs>
        <w:tab w:val="left" w:pos="440"/>
        <w:tab w:val="right" w:leader="dot" w:pos="9345"/>
      </w:tabs>
      <w:spacing w:after="0" w:line="360" w:lineRule="auto"/>
    </w:pPr>
    <w:rPr>
      <w:rFonts w:ascii="Calibri" w:eastAsia="Times New Roman" w:hAnsi="Calibri" w:cs="Times New Roman"/>
    </w:rPr>
  </w:style>
  <w:style w:type="paragraph" w:customStyle="1" w:styleId="13">
    <w:name w:val="Текст1"/>
    <w:basedOn w:val="a"/>
    <w:rsid w:val="00B318ED"/>
    <w:pPr>
      <w:widowControl w:val="0"/>
      <w:suppressAutoHyphens/>
      <w:spacing w:after="0" w:line="240" w:lineRule="auto"/>
    </w:pPr>
    <w:rPr>
      <w:rFonts w:ascii="Courier New" w:eastAsia="Lucida Sans Unicode" w:hAnsi="Courier New" w:cs="Courier New"/>
      <w:kern w:val="1"/>
      <w:sz w:val="20"/>
      <w:szCs w:val="20"/>
      <w:lang w:eastAsia="hi-IN" w:bidi="hi-IN"/>
    </w:rPr>
  </w:style>
  <w:style w:type="paragraph" w:customStyle="1" w:styleId="uni">
    <w:name w:val="uni"/>
    <w:basedOn w:val="a"/>
    <w:rsid w:val="009F1DC6"/>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TOC Heading"/>
    <w:basedOn w:val="1"/>
    <w:next w:val="a"/>
    <w:uiPriority w:val="39"/>
    <w:unhideWhenUsed/>
    <w:qFormat/>
    <w:rsid w:val="009F1DC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31">
    <w:name w:val="Текст3"/>
    <w:basedOn w:val="a"/>
    <w:rsid w:val="009F1DC6"/>
    <w:pPr>
      <w:suppressAutoHyphens/>
      <w:spacing w:after="0" w:line="240" w:lineRule="auto"/>
    </w:pPr>
    <w:rPr>
      <w:rFonts w:ascii="Courier New" w:eastAsia="Times New Roman" w:hAnsi="Courier New" w:cs="Courier New"/>
      <w:color w:val="000000"/>
      <w:sz w:val="20"/>
      <w:szCs w:val="20"/>
      <w:lang w:eastAsia="ar-SA"/>
    </w:rPr>
  </w:style>
  <w:style w:type="paragraph" w:customStyle="1" w:styleId="Standard">
    <w:name w:val="Standard"/>
    <w:rsid w:val="009F1DC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4">
    <w:name w:val="Текст2"/>
    <w:basedOn w:val="a"/>
    <w:rsid w:val="009F1DC6"/>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0"/>
    <w:uiPriority w:val="99"/>
    <w:rsid w:val="009F1DC6"/>
    <w:rPr>
      <w:rFonts w:ascii="Arial" w:hAnsi="Arial" w:cs="Arial"/>
      <w:sz w:val="17"/>
      <w:szCs w:val="17"/>
      <w:u w:val="none"/>
    </w:rPr>
  </w:style>
  <w:style w:type="paragraph" w:customStyle="1" w:styleId="afd">
    <w:name w:val="Мария"/>
    <w:basedOn w:val="a"/>
    <w:uiPriority w:val="99"/>
    <w:rsid w:val="009F1DC6"/>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43">
    <w:name w:val="Текст4"/>
    <w:basedOn w:val="a"/>
    <w:rsid w:val="009F1DC6"/>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
    <w:rsid w:val="009F1DC6"/>
    <w:pPr>
      <w:suppressAutoHyphens/>
      <w:spacing w:after="0" w:line="240" w:lineRule="auto"/>
      <w:ind w:firstLine="708"/>
    </w:pPr>
    <w:rPr>
      <w:rFonts w:ascii="Calibri" w:eastAsia="Times New Roman" w:hAnsi="Calibri" w:cs="Calibri"/>
      <w:color w:val="000000"/>
      <w:sz w:val="24"/>
      <w:szCs w:val="24"/>
      <w:lang w:eastAsia="ar-SA"/>
    </w:rPr>
  </w:style>
  <w:style w:type="paragraph" w:customStyle="1" w:styleId="32">
    <w:name w:val="Знак3 Знак Знак Знак"/>
    <w:basedOn w:val="a"/>
    <w:rsid w:val="009F1DC6"/>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
    <w:rsid w:val="009F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F1DC6"/>
  </w:style>
  <w:style w:type="character" w:customStyle="1" w:styleId="blk">
    <w:name w:val="blk"/>
    <w:basedOn w:val="a0"/>
    <w:rsid w:val="009F1DC6"/>
  </w:style>
  <w:style w:type="paragraph" w:customStyle="1" w:styleId="14">
    <w:name w:val="Обычный (веб)1"/>
    <w:basedOn w:val="a"/>
    <w:rsid w:val="009F1DC6"/>
    <w:pPr>
      <w:suppressAutoHyphens/>
      <w:spacing w:before="100" w:after="100" w:line="100" w:lineRule="atLeast"/>
    </w:pPr>
    <w:rPr>
      <w:rFonts w:ascii="Times New Roman" w:eastAsia="Times New Roman" w:hAnsi="Times New Roman" w:cs="Times New Roman"/>
      <w:sz w:val="24"/>
      <w:szCs w:val="24"/>
      <w:lang w:eastAsia="ar-SA"/>
    </w:rPr>
  </w:style>
  <w:style w:type="character" w:styleId="afe">
    <w:name w:val="Subtle Reference"/>
    <w:uiPriority w:val="31"/>
    <w:qFormat/>
    <w:rsid w:val="009F1DC6"/>
    <w:rPr>
      <w:smallCaps/>
      <w:color w:val="C0504D"/>
      <w:u w:val="single"/>
    </w:rPr>
  </w:style>
  <w:style w:type="paragraph" w:customStyle="1" w:styleId="Style11">
    <w:name w:val="Style11"/>
    <w:basedOn w:val="a"/>
    <w:uiPriority w:val="99"/>
    <w:rsid w:val="009F1DC6"/>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9F1DC6"/>
    <w:rPr>
      <w:rFonts w:ascii="Century Schoolbook" w:hAnsi="Century Schoolbook" w:cs="Century Schoolbook"/>
      <w:sz w:val="20"/>
      <w:szCs w:val="20"/>
    </w:rPr>
  </w:style>
  <w:style w:type="paragraph" w:styleId="25">
    <w:name w:val="Body Text 2"/>
    <w:basedOn w:val="a"/>
    <w:link w:val="26"/>
    <w:uiPriority w:val="99"/>
    <w:unhideWhenUsed/>
    <w:rsid w:val="009F1DC6"/>
    <w:pPr>
      <w:spacing w:after="120" w:line="480" w:lineRule="auto"/>
    </w:pPr>
    <w:rPr>
      <w:rFonts w:ascii="Calibri" w:eastAsia="Times New Roman" w:hAnsi="Calibri" w:cs="Calibri"/>
      <w:lang w:eastAsia="en-US"/>
    </w:rPr>
  </w:style>
  <w:style w:type="character" w:customStyle="1" w:styleId="26">
    <w:name w:val="Основной текст 2 Знак"/>
    <w:basedOn w:val="a0"/>
    <w:link w:val="25"/>
    <w:uiPriority w:val="99"/>
    <w:rsid w:val="009F1DC6"/>
    <w:rPr>
      <w:rFonts w:ascii="Calibri" w:eastAsia="Times New Roman" w:hAnsi="Calibri" w:cs="Calibri"/>
      <w:lang w:eastAsia="en-US"/>
    </w:rPr>
  </w:style>
  <w:style w:type="paragraph" w:customStyle="1" w:styleId="consplusnormal1">
    <w:name w:val="consplusnormal"/>
    <w:basedOn w:val="a"/>
    <w:rsid w:val="009F1D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F1DC6"/>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Document Map"/>
    <w:basedOn w:val="a"/>
    <w:link w:val="aff0"/>
    <w:uiPriority w:val="99"/>
    <w:rsid w:val="009F1DC6"/>
    <w:pPr>
      <w:spacing w:after="0" w:line="240" w:lineRule="auto"/>
    </w:pPr>
    <w:rPr>
      <w:rFonts w:ascii="Tahoma" w:eastAsia="Times New Roman" w:hAnsi="Tahoma" w:cs="Tahoma"/>
      <w:sz w:val="16"/>
      <w:szCs w:val="16"/>
    </w:rPr>
  </w:style>
  <w:style w:type="character" w:customStyle="1" w:styleId="aff0">
    <w:name w:val="Схема документа Знак"/>
    <w:basedOn w:val="a0"/>
    <w:link w:val="aff"/>
    <w:uiPriority w:val="99"/>
    <w:rsid w:val="009F1DC6"/>
    <w:rPr>
      <w:rFonts w:ascii="Tahoma" w:eastAsia="Times New Roman" w:hAnsi="Tahoma" w:cs="Tahoma"/>
      <w:sz w:val="16"/>
      <w:szCs w:val="16"/>
    </w:rPr>
  </w:style>
  <w:style w:type="paragraph" w:customStyle="1" w:styleId="Style8">
    <w:name w:val="Style8"/>
    <w:basedOn w:val="a"/>
    <w:rsid w:val="009F1DC6"/>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0"/>
    <w:rsid w:val="009F1DC6"/>
    <w:rPr>
      <w:rFonts w:ascii="Times New Roman" w:hAnsi="Times New Roman" w:cs="Times New Roman" w:hint="default"/>
      <w:sz w:val="24"/>
      <w:szCs w:val="24"/>
    </w:rPr>
  </w:style>
  <w:style w:type="character" w:customStyle="1" w:styleId="FontStyle29">
    <w:name w:val="Font Style29"/>
    <w:basedOn w:val="a0"/>
    <w:rsid w:val="009F1DC6"/>
    <w:rPr>
      <w:rFonts w:ascii="Times New Roman" w:hAnsi="Times New Roman" w:cs="Times New Roman" w:hint="default"/>
      <w:sz w:val="22"/>
      <w:szCs w:val="22"/>
    </w:rPr>
  </w:style>
  <w:style w:type="paragraph" w:styleId="aff1">
    <w:name w:val="Block Text"/>
    <w:basedOn w:val="a"/>
    <w:unhideWhenUsed/>
    <w:rsid w:val="009F1DC6"/>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
    <w:rsid w:val="009F1DC6"/>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
    <w:rsid w:val="009F1DC6"/>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
    <w:rsid w:val="009F1DC6"/>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0"/>
    <w:rsid w:val="009F1DC6"/>
    <w:rPr>
      <w:rFonts w:ascii="Times New Roman" w:hAnsi="Times New Roman" w:cs="Times New Roman" w:hint="default"/>
      <w:b/>
      <w:bCs/>
      <w:sz w:val="24"/>
      <w:szCs w:val="24"/>
    </w:rPr>
  </w:style>
  <w:style w:type="paragraph" w:customStyle="1" w:styleId="Style7">
    <w:name w:val="Style7"/>
    <w:basedOn w:val="a"/>
    <w:rsid w:val="009F1D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9F1DC6"/>
    <w:rPr>
      <w:rFonts w:ascii="Times New Roman" w:hAnsi="Times New Roman" w:cs="Times New Roman" w:hint="default"/>
      <w:b/>
      <w:bCs/>
      <w:sz w:val="22"/>
      <w:szCs w:val="22"/>
    </w:rPr>
  </w:style>
  <w:style w:type="character" w:customStyle="1" w:styleId="FontStyle12">
    <w:name w:val="Font Style12"/>
    <w:basedOn w:val="a0"/>
    <w:rsid w:val="009F1DC6"/>
    <w:rPr>
      <w:rFonts w:ascii="Times New Roman" w:hAnsi="Times New Roman" w:cs="Times New Roman" w:hint="default"/>
      <w:b/>
      <w:bCs/>
      <w:sz w:val="20"/>
      <w:szCs w:val="20"/>
    </w:rPr>
  </w:style>
  <w:style w:type="paragraph" w:customStyle="1" w:styleId="S">
    <w:name w:val="S_Обычный"/>
    <w:basedOn w:val="a"/>
    <w:link w:val="S0"/>
    <w:qFormat/>
    <w:rsid w:val="009F1DC6"/>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9F1DC6"/>
    <w:rPr>
      <w:rFonts w:ascii="Times New Roman" w:eastAsia="Times New Roman" w:hAnsi="Times New Roman" w:cs="Times New Roman"/>
      <w:sz w:val="24"/>
      <w:szCs w:val="24"/>
    </w:rPr>
  </w:style>
  <w:style w:type="paragraph" w:styleId="aff2">
    <w:name w:val="caption"/>
    <w:basedOn w:val="a"/>
    <w:next w:val="a"/>
    <w:link w:val="aff3"/>
    <w:unhideWhenUsed/>
    <w:qFormat/>
    <w:rsid w:val="009F1DC6"/>
    <w:pPr>
      <w:spacing w:line="240" w:lineRule="auto"/>
    </w:pPr>
    <w:rPr>
      <w:rFonts w:ascii="Calibri" w:eastAsia="Times New Roman" w:hAnsi="Calibri" w:cs="Times New Roman"/>
      <w:b/>
      <w:bCs/>
      <w:color w:val="4F81BD"/>
      <w:sz w:val="18"/>
      <w:szCs w:val="18"/>
    </w:rPr>
  </w:style>
  <w:style w:type="character" w:customStyle="1" w:styleId="aff3">
    <w:name w:val="Название объекта Знак"/>
    <w:link w:val="aff2"/>
    <w:rsid w:val="009F1DC6"/>
    <w:rPr>
      <w:rFonts w:ascii="Calibri" w:eastAsia="Times New Roman" w:hAnsi="Calibri" w:cs="Times New Roman"/>
      <w:b/>
      <w:bCs/>
      <w:color w:val="4F81BD"/>
      <w:sz w:val="18"/>
      <w:szCs w:val="18"/>
    </w:rPr>
  </w:style>
  <w:style w:type="paragraph" w:styleId="HTML">
    <w:name w:val="HTML Preformatted"/>
    <w:basedOn w:val="a"/>
    <w:link w:val="HTML0"/>
    <w:rsid w:val="009F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9F1DC6"/>
    <w:rPr>
      <w:rFonts w:ascii="Courier New" w:eastAsia="Times New Roman" w:hAnsi="Courier New" w:cs="Times New Roman"/>
      <w:sz w:val="20"/>
      <w:szCs w:val="20"/>
    </w:rPr>
  </w:style>
  <w:style w:type="paragraph" w:customStyle="1" w:styleId="aff4">
    <w:name w:val="в таблице"/>
    <w:basedOn w:val="a"/>
    <w:qFormat/>
    <w:rsid w:val="009F1DC6"/>
    <w:pPr>
      <w:spacing w:after="0" w:line="240" w:lineRule="auto"/>
      <w:jc w:val="both"/>
    </w:pPr>
    <w:rPr>
      <w:rFonts w:ascii="Times New Roman" w:eastAsia="Times New Roman" w:hAnsi="Times New Roman" w:cs="Times New Roman"/>
      <w:sz w:val="20"/>
      <w:szCs w:val="24"/>
    </w:rPr>
  </w:style>
  <w:style w:type="paragraph" w:styleId="aff5">
    <w:name w:val="List Bullet"/>
    <w:basedOn w:val="a"/>
    <w:uiPriority w:val="99"/>
    <w:unhideWhenUsed/>
    <w:rsid w:val="009F1DC6"/>
    <w:pPr>
      <w:ind w:left="2321" w:hanging="1470"/>
      <w:contextualSpacing/>
    </w:pPr>
    <w:rPr>
      <w:rFonts w:ascii="Calibri" w:eastAsia="Calibri" w:hAnsi="Calibri" w:cs="Times New Roman"/>
      <w:lang w:eastAsia="en-US"/>
    </w:rPr>
  </w:style>
  <w:style w:type="paragraph" w:styleId="27">
    <w:name w:val="toc 2"/>
    <w:basedOn w:val="a"/>
    <w:next w:val="a"/>
    <w:autoRedefine/>
    <w:uiPriority w:val="39"/>
    <w:unhideWhenUsed/>
    <w:rsid w:val="009F1DC6"/>
    <w:pPr>
      <w:spacing w:after="100"/>
      <w:ind w:left="220"/>
    </w:pPr>
    <w:rPr>
      <w:rFonts w:ascii="Calibri" w:eastAsia="Times New Roman" w:hAnsi="Calibri" w:cs="Times New Roman"/>
    </w:rPr>
  </w:style>
  <w:style w:type="paragraph" w:styleId="aff6">
    <w:name w:val="Title"/>
    <w:aliases w:val="Заголовок"/>
    <w:basedOn w:val="a"/>
    <w:next w:val="a"/>
    <w:link w:val="aff7"/>
    <w:qFormat/>
    <w:rsid w:val="009F1DC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7">
    <w:name w:val="Название Знак"/>
    <w:aliases w:val="Заголовок Знак"/>
    <w:basedOn w:val="a0"/>
    <w:link w:val="aff6"/>
    <w:uiPriority w:val="10"/>
    <w:rsid w:val="009F1DC6"/>
    <w:rPr>
      <w:rFonts w:ascii="Cambria" w:eastAsia="Times New Roman" w:hAnsi="Cambria" w:cs="Times New Roman"/>
      <w:color w:val="17365D"/>
      <w:spacing w:val="5"/>
      <w:kern w:val="28"/>
      <w:sz w:val="52"/>
      <w:szCs w:val="52"/>
    </w:rPr>
  </w:style>
  <w:style w:type="character" w:styleId="aff8">
    <w:name w:val="Intense Reference"/>
    <w:uiPriority w:val="32"/>
    <w:qFormat/>
    <w:rsid w:val="009F1DC6"/>
    <w:rPr>
      <w:b/>
      <w:bCs/>
      <w:smallCaps/>
      <w:color w:val="C0504D"/>
      <w:spacing w:val="5"/>
      <w:u w:val="single"/>
    </w:rPr>
  </w:style>
  <w:style w:type="paragraph" w:customStyle="1" w:styleId="15">
    <w:name w:val="Стиль1"/>
    <w:basedOn w:val="1"/>
    <w:link w:val="16"/>
    <w:qFormat/>
    <w:rsid w:val="009F1DC6"/>
    <w:pPr>
      <w:keepNext/>
      <w:keepLines/>
      <w:spacing w:before="480" w:beforeAutospacing="0" w:after="0" w:afterAutospacing="0" w:line="276" w:lineRule="auto"/>
    </w:pPr>
    <w:rPr>
      <w:rFonts w:ascii="Cambria" w:hAnsi="Cambria"/>
      <w:color w:val="365F91"/>
      <w:kern w:val="0"/>
      <w:sz w:val="28"/>
      <w:szCs w:val="28"/>
    </w:rPr>
  </w:style>
  <w:style w:type="character" w:customStyle="1" w:styleId="16">
    <w:name w:val="Стиль1 Знак"/>
    <w:link w:val="15"/>
    <w:rsid w:val="009F1DC6"/>
    <w:rPr>
      <w:rFonts w:ascii="Cambria" w:eastAsia="Times New Roman" w:hAnsi="Cambria" w:cs="Times New Roman"/>
      <w:b/>
      <w:bCs/>
      <w:color w:val="365F91"/>
      <w:sz w:val="28"/>
      <w:szCs w:val="28"/>
    </w:rPr>
  </w:style>
  <w:style w:type="paragraph" w:styleId="aff9">
    <w:name w:val="Intense Quote"/>
    <w:basedOn w:val="a"/>
    <w:next w:val="a"/>
    <w:link w:val="affa"/>
    <w:uiPriority w:val="30"/>
    <w:qFormat/>
    <w:rsid w:val="009F1DC6"/>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a">
    <w:name w:val="Выделенная цитата Знак"/>
    <w:basedOn w:val="a0"/>
    <w:link w:val="aff9"/>
    <w:uiPriority w:val="30"/>
    <w:rsid w:val="009F1DC6"/>
    <w:rPr>
      <w:rFonts w:ascii="Calibri" w:eastAsia="Calibri" w:hAnsi="Calibri" w:cs="Times New Roman"/>
      <w:b/>
      <w:bCs/>
      <w:i/>
      <w:iCs/>
      <w:color w:val="4F81BD"/>
      <w:sz w:val="20"/>
      <w:szCs w:val="20"/>
    </w:rPr>
  </w:style>
  <w:style w:type="paragraph" w:customStyle="1" w:styleId="Style4">
    <w:name w:val="Style4"/>
    <w:basedOn w:val="a"/>
    <w:uiPriority w:val="99"/>
    <w:rsid w:val="009F1DC6"/>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9F1DC6"/>
    <w:rPr>
      <w:rFonts w:ascii="Arial" w:hAnsi="Arial" w:cs="Arial"/>
      <w:sz w:val="24"/>
      <w:szCs w:val="24"/>
    </w:rPr>
  </w:style>
  <w:style w:type="character" w:customStyle="1" w:styleId="S10">
    <w:name w:val="S_Маркированный Знак1"/>
    <w:link w:val="S2"/>
    <w:locked/>
    <w:rsid w:val="009F1DC6"/>
    <w:rPr>
      <w:rFonts w:ascii="Times New Roman" w:hAnsi="Times New Roman"/>
      <w:sz w:val="28"/>
      <w:szCs w:val="24"/>
    </w:rPr>
  </w:style>
  <w:style w:type="paragraph" w:customStyle="1" w:styleId="S2">
    <w:name w:val="S_Маркированный"/>
    <w:basedOn w:val="aff5"/>
    <w:link w:val="S10"/>
    <w:autoRedefine/>
    <w:rsid w:val="009F1DC6"/>
    <w:pPr>
      <w:tabs>
        <w:tab w:val="left" w:pos="357"/>
      </w:tabs>
      <w:autoSpaceDE w:val="0"/>
      <w:autoSpaceDN w:val="0"/>
      <w:adjustRightInd w:val="0"/>
      <w:spacing w:after="0"/>
      <w:ind w:left="0" w:firstLine="142"/>
      <w:contextualSpacing w:val="0"/>
      <w:jc w:val="both"/>
      <w:outlineLvl w:val="0"/>
    </w:pPr>
    <w:rPr>
      <w:rFonts w:ascii="Times New Roman" w:eastAsiaTheme="minorEastAsia" w:hAnsi="Times New Roman" w:cstheme="minorBidi"/>
      <w:sz w:val="28"/>
      <w:szCs w:val="24"/>
      <w:lang w:eastAsia="ru-RU"/>
    </w:rPr>
  </w:style>
  <w:style w:type="paragraph" w:customStyle="1" w:styleId="17">
    <w:name w:val="Заголовок1"/>
    <w:basedOn w:val="a"/>
    <w:next w:val="aa"/>
    <w:rsid w:val="009F1DC6"/>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9F1DC6"/>
  </w:style>
  <w:style w:type="paragraph" w:customStyle="1" w:styleId="28">
    <w:name w:val="Стиль Маркированный список 2"/>
    <w:basedOn w:val="a"/>
    <w:rsid w:val="009F1DC6"/>
    <w:pPr>
      <w:tabs>
        <w:tab w:val="num" w:pos="2280"/>
      </w:tabs>
      <w:spacing w:after="0" w:line="240" w:lineRule="auto"/>
      <w:ind w:left="2280" w:hanging="360"/>
    </w:pPr>
    <w:rPr>
      <w:rFonts w:ascii="Times New Roman" w:eastAsia="Times New Roman" w:hAnsi="Times New Roman" w:cs="Times New Roman"/>
      <w:sz w:val="24"/>
      <w:szCs w:val="24"/>
    </w:rPr>
  </w:style>
  <w:style w:type="paragraph" w:styleId="33">
    <w:name w:val="Body Text Indent 3"/>
    <w:basedOn w:val="a"/>
    <w:link w:val="34"/>
    <w:rsid w:val="009F1DC6"/>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0"/>
    <w:link w:val="33"/>
    <w:rsid w:val="009F1DC6"/>
    <w:rPr>
      <w:rFonts w:ascii="Times New Roman" w:eastAsia="SimSun" w:hAnsi="Times New Roman" w:cs="Times New Roman"/>
      <w:sz w:val="16"/>
      <w:szCs w:val="16"/>
      <w:lang w:eastAsia="zh-CN"/>
    </w:rPr>
  </w:style>
  <w:style w:type="character" w:customStyle="1" w:styleId="spelle">
    <w:name w:val="spelle"/>
    <w:basedOn w:val="a0"/>
    <w:rsid w:val="009F1DC6"/>
  </w:style>
  <w:style w:type="character" w:customStyle="1" w:styleId="grame">
    <w:name w:val="grame"/>
    <w:basedOn w:val="a0"/>
    <w:rsid w:val="009F1DC6"/>
  </w:style>
  <w:style w:type="paragraph" w:styleId="35">
    <w:name w:val="Body Text 3"/>
    <w:basedOn w:val="a"/>
    <w:link w:val="36"/>
    <w:uiPriority w:val="99"/>
    <w:unhideWhenUsed/>
    <w:rsid w:val="009F1DC6"/>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uiPriority w:val="99"/>
    <w:rsid w:val="009F1DC6"/>
    <w:rPr>
      <w:rFonts w:ascii="Calibri" w:eastAsia="Calibri" w:hAnsi="Calibri" w:cs="Times New Roman"/>
      <w:sz w:val="16"/>
      <w:szCs w:val="16"/>
      <w:lang w:eastAsia="en-US"/>
    </w:rPr>
  </w:style>
  <w:style w:type="paragraph" w:customStyle="1" w:styleId="18">
    <w:name w:val="Маркированный список1"/>
    <w:basedOn w:val="a"/>
    <w:uiPriority w:val="99"/>
    <w:rsid w:val="009F1DC6"/>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
    <w:rsid w:val="009F1DC6"/>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
    <w:rsid w:val="009F1DC6"/>
    <w:pPr>
      <w:keepNext w:val="0"/>
      <w:keepLines w:val="0"/>
      <w:tabs>
        <w:tab w:val="num" w:pos="1134"/>
      </w:tabs>
      <w:suppressAutoHyphens w:val="0"/>
      <w:spacing w:before="0" w:line="360" w:lineRule="auto"/>
      <w:ind w:firstLine="720"/>
      <w:jc w:val="both"/>
    </w:pPr>
    <w:rPr>
      <w:rFonts w:ascii="Times New Roman" w:eastAsia="Times New Roman" w:hAnsi="Times New Roman"/>
      <w:bCs w:val="0"/>
      <w:color w:val="auto"/>
      <w:sz w:val="24"/>
      <w:szCs w:val="24"/>
      <w:lang w:eastAsia="ru-RU"/>
    </w:rPr>
  </w:style>
  <w:style w:type="paragraph" w:customStyle="1" w:styleId="S3">
    <w:name w:val="S_Заголовок 3"/>
    <w:basedOn w:val="3"/>
    <w:rsid w:val="009F1DC6"/>
    <w:pPr>
      <w:tabs>
        <w:tab w:val="num" w:pos="1276"/>
        <w:tab w:val="num" w:pos="2160"/>
      </w:tabs>
      <w:spacing w:before="0" w:beforeAutospacing="0" w:after="0" w:afterAutospacing="0" w:line="360" w:lineRule="auto"/>
      <w:ind w:firstLine="720"/>
    </w:pPr>
    <w:rPr>
      <w:rFonts w:ascii="Times New Roman" w:hAnsi="Times New Roman"/>
      <w:b w:val="0"/>
      <w:bCs w:val="0"/>
      <w:sz w:val="24"/>
      <w:szCs w:val="24"/>
      <w:u w:val="single"/>
    </w:rPr>
  </w:style>
  <w:style w:type="paragraph" w:customStyle="1" w:styleId="S40">
    <w:name w:val="S_Заголовок 4"/>
    <w:basedOn w:val="4"/>
    <w:next w:val="aff2"/>
    <w:link w:val="S41"/>
    <w:rsid w:val="009F1DC6"/>
    <w:pPr>
      <w:keepNext w:val="0"/>
      <w:tabs>
        <w:tab w:val="num" w:pos="2280"/>
      </w:tabs>
      <w:spacing w:before="0" w:after="0" w:line="360" w:lineRule="auto"/>
      <w:ind w:left="2280" w:hanging="720"/>
      <w:outlineLvl w:val="4"/>
    </w:pPr>
    <w:rPr>
      <w:rFonts w:ascii="Times New Roman" w:hAnsi="Times New Roman"/>
      <w:b w:val="0"/>
      <w:bCs w:val="0"/>
      <w:i/>
      <w:sz w:val="24"/>
      <w:szCs w:val="24"/>
    </w:rPr>
  </w:style>
  <w:style w:type="character" w:customStyle="1" w:styleId="S41">
    <w:name w:val="S_Заголовок 4 Знак"/>
    <w:link w:val="S40"/>
    <w:rsid w:val="009F1DC6"/>
    <w:rPr>
      <w:rFonts w:ascii="Times New Roman" w:eastAsia="Times New Roman" w:hAnsi="Times New Roman" w:cs="Times New Roman"/>
      <w:i/>
      <w:sz w:val="24"/>
      <w:szCs w:val="24"/>
      <w:lang w:eastAsia="en-US"/>
    </w:rPr>
  </w:style>
  <w:style w:type="paragraph" w:customStyle="1" w:styleId="S5">
    <w:name w:val="S_Заголовок 5"/>
    <w:basedOn w:val="5"/>
    <w:rsid w:val="009F1DC6"/>
    <w:pPr>
      <w:tabs>
        <w:tab w:val="left" w:pos="1560"/>
        <w:tab w:val="num" w:pos="3600"/>
      </w:tabs>
      <w:spacing w:before="0" w:after="0" w:line="360" w:lineRule="auto"/>
      <w:ind w:firstLine="709"/>
    </w:pPr>
    <w:rPr>
      <w:rFonts w:ascii="Times New Roman" w:hAnsi="Times New Roman"/>
      <w:b w:val="0"/>
      <w:bCs w:val="0"/>
      <w:i w:val="0"/>
      <w:iCs w:val="0"/>
      <w:sz w:val="24"/>
      <w:szCs w:val="24"/>
      <w:lang w:eastAsia="ru-RU"/>
    </w:rPr>
  </w:style>
  <w:style w:type="paragraph" w:styleId="37">
    <w:name w:val="toc 3"/>
    <w:basedOn w:val="a"/>
    <w:next w:val="a"/>
    <w:autoRedefine/>
    <w:uiPriority w:val="39"/>
    <w:unhideWhenUsed/>
    <w:rsid w:val="009F1DC6"/>
    <w:pPr>
      <w:spacing w:after="100"/>
      <w:ind w:left="440"/>
    </w:pPr>
  </w:style>
  <w:style w:type="paragraph" w:customStyle="1" w:styleId="western">
    <w:name w:val="western"/>
    <w:basedOn w:val="a"/>
    <w:rsid w:val="009F1DC6"/>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
    <w:rsid w:val="009F1D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9F1DC6"/>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9F1DC6"/>
    <w:rPr>
      <w:rFonts w:ascii="Times New Roman" w:eastAsia="Times New Roman" w:hAnsi="Times New Roman" w:cs="Times New Roman"/>
      <w:szCs w:val="24"/>
    </w:rPr>
  </w:style>
  <w:style w:type="paragraph" w:customStyle="1" w:styleId="29">
    <w:name w:val="Обычный (веб)2"/>
    <w:basedOn w:val="a"/>
    <w:rsid w:val="009F1DC6"/>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b">
    <w:name w:val="Знак Знак Знак Знак"/>
    <w:basedOn w:val="a"/>
    <w:rsid w:val="009F1D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9">
    <w:name w:val="Основной текст Знак1"/>
    <w:basedOn w:val="a0"/>
    <w:locked/>
    <w:rsid w:val="009F1DC6"/>
    <w:rPr>
      <w:rFonts w:ascii="Arial" w:hAnsi="Arial" w:cs="Arial"/>
      <w:sz w:val="22"/>
      <w:szCs w:val="22"/>
      <w:u w:val="none"/>
    </w:rPr>
  </w:style>
  <w:style w:type="paragraph" w:customStyle="1" w:styleId="38">
    <w:name w:val="Обычный (веб)3"/>
    <w:basedOn w:val="a"/>
    <w:rsid w:val="009F1DC6"/>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c">
    <w:name w:val="Нормальный (таблица)"/>
    <w:basedOn w:val="a"/>
    <w:next w:val="a"/>
    <w:rsid w:val="009F1DC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1a">
    <w:name w:val="Абзац списка1"/>
    <w:basedOn w:val="a"/>
    <w:rsid w:val="009F1DC6"/>
    <w:pPr>
      <w:ind w:left="720"/>
    </w:pPr>
    <w:rPr>
      <w:rFonts w:ascii="Calibri" w:eastAsia="Times New Roman" w:hAnsi="Calibri" w:cs="Calibri"/>
      <w:lang w:eastAsia="en-US"/>
    </w:rPr>
  </w:style>
  <w:style w:type="paragraph" w:customStyle="1" w:styleId="TableParagraph">
    <w:name w:val="Table Paragraph"/>
    <w:basedOn w:val="a"/>
    <w:uiPriority w:val="1"/>
    <w:qFormat/>
    <w:rsid w:val="009F1DC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FontStyle14">
    <w:name w:val="Font Style14"/>
    <w:uiPriority w:val="99"/>
    <w:rsid w:val="009F1DC6"/>
    <w:rPr>
      <w:rFonts w:ascii="Arial" w:hAnsi="Arial" w:cs="Arial"/>
      <w:b/>
      <w:bCs/>
      <w:sz w:val="22"/>
      <w:szCs w:val="22"/>
    </w:rPr>
  </w:style>
  <w:style w:type="character" w:customStyle="1" w:styleId="FontStyle16">
    <w:name w:val="Font Style16"/>
    <w:uiPriority w:val="99"/>
    <w:rsid w:val="009F1DC6"/>
    <w:rPr>
      <w:rFonts w:ascii="Arial" w:hAnsi="Arial" w:cs="Arial"/>
      <w:sz w:val="22"/>
      <w:szCs w:val="22"/>
    </w:rPr>
  </w:style>
  <w:style w:type="character" w:customStyle="1" w:styleId="FontStyle18">
    <w:name w:val="Font Style18"/>
    <w:uiPriority w:val="99"/>
    <w:rsid w:val="009F1DC6"/>
    <w:rPr>
      <w:rFonts w:ascii="Trebuchet MS" w:hAnsi="Trebuchet MS" w:cs="Trebuchet MS"/>
      <w:sz w:val="22"/>
      <w:szCs w:val="22"/>
    </w:rPr>
  </w:style>
  <w:style w:type="paragraph" w:customStyle="1" w:styleId="affd">
    <w:name w:val="текст"/>
    <w:basedOn w:val="a"/>
    <w:link w:val="affe"/>
    <w:qFormat/>
    <w:rsid w:val="009F1DC6"/>
    <w:pPr>
      <w:spacing w:after="120" w:line="360" w:lineRule="auto"/>
      <w:ind w:left="1418" w:firstLine="720"/>
      <w:jc w:val="both"/>
    </w:pPr>
    <w:rPr>
      <w:rFonts w:ascii="Arial" w:eastAsia="Times New Roman" w:hAnsi="Arial" w:cs="Times New Roman"/>
      <w:sz w:val="24"/>
      <w:szCs w:val="28"/>
    </w:rPr>
  </w:style>
  <w:style w:type="character" w:customStyle="1" w:styleId="affe">
    <w:name w:val="текст Знак"/>
    <w:link w:val="affd"/>
    <w:rsid w:val="009F1DC6"/>
    <w:rPr>
      <w:rFonts w:ascii="Arial" w:eastAsia="Times New Roman" w:hAnsi="Arial" w:cs="Times New Roman"/>
      <w:sz w:val="24"/>
      <w:szCs w:val="28"/>
    </w:rPr>
  </w:style>
  <w:style w:type="character" w:customStyle="1" w:styleId="searchresult">
    <w:name w:val="search_result"/>
    <w:basedOn w:val="a0"/>
    <w:rsid w:val="009F1DC6"/>
  </w:style>
  <w:style w:type="paragraph" w:customStyle="1" w:styleId="afff">
    <w:name w:val="заголовок таблицы"/>
    <w:basedOn w:val="a"/>
    <w:qFormat/>
    <w:rsid w:val="009F1DC6"/>
    <w:pPr>
      <w:spacing w:after="0" w:line="240" w:lineRule="auto"/>
      <w:jc w:val="center"/>
    </w:pPr>
    <w:rPr>
      <w:rFonts w:ascii="Times New Roman" w:eastAsia="Times New Roman" w:hAnsi="Times New Roman" w:cs="Times New Roman"/>
      <w:bCs/>
      <w:sz w:val="24"/>
      <w:szCs w:val="24"/>
      <w:u w:val="single"/>
    </w:rPr>
  </w:style>
  <w:style w:type="paragraph" w:customStyle="1" w:styleId="44">
    <w:name w:val="Обычный (веб)4"/>
    <w:basedOn w:val="a"/>
    <w:rsid w:val="009F1DC6"/>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51">
    <w:name w:val="Обычный (веб)5"/>
    <w:basedOn w:val="a"/>
    <w:rsid w:val="009F1DC6"/>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6">
    <w:name w:val="Обычный (веб)6"/>
    <w:basedOn w:val="a"/>
    <w:rsid w:val="009F1DC6"/>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Normal10-02">
    <w:name w:val="Normal + 10 пт полужирный По центру Слева:  -02 см Справ..."/>
    <w:basedOn w:val="a"/>
    <w:link w:val="Normal10-020"/>
    <w:rsid w:val="009F1DC6"/>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9F1DC6"/>
    <w:rPr>
      <w:rFonts w:ascii="Times New Roman" w:eastAsia="Times New Roman" w:hAnsi="Times New Roman" w:cs="Times New Roman"/>
      <w:b/>
      <w:bCs/>
      <w:sz w:val="20"/>
      <w:szCs w:val="20"/>
    </w:rPr>
  </w:style>
  <w:style w:type="character" w:customStyle="1" w:styleId="52">
    <w:name w:val="Подпись к картинке (5)_"/>
    <w:link w:val="510"/>
    <w:uiPriority w:val="99"/>
    <w:rsid w:val="009F1DC6"/>
    <w:rPr>
      <w:rFonts w:ascii="Times New Roman" w:hAnsi="Times New Roman" w:cs="Times New Roman"/>
      <w:i/>
      <w:iCs/>
      <w:shd w:val="clear" w:color="auto" w:fill="FFFFFF"/>
      <w:lang w:val="en-US"/>
    </w:rPr>
  </w:style>
  <w:style w:type="paragraph" w:customStyle="1" w:styleId="510">
    <w:name w:val="Подпись к картинке (5)1"/>
    <w:basedOn w:val="a"/>
    <w:link w:val="52"/>
    <w:uiPriority w:val="99"/>
    <w:rsid w:val="009F1DC6"/>
    <w:pPr>
      <w:widowControl w:val="0"/>
      <w:shd w:val="clear" w:color="auto" w:fill="FFFFFF"/>
      <w:spacing w:after="0" w:line="240" w:lineRule="atLeast"/>
    </w:pPr>
    <w:rPr>
      <w:rFonts w:ascii="Times New Roman" w:hAnsi="Times New Roman" w:cs="Times New Roman"/>
      <w:i/>
      <w:iCs/>
      <w:lang w:val="en-US"/>
    </w:rPr>
  </w:style>
  <w:style w:type="paragraph" w:customStyle="1" w:styleId="39">
    <w:name w:val="Абзац списка3"/>
    <w:basedOn w:val="a"/>
    <w:rsid w:val="009F1DC6"/>
    <w:pPr>
      <w:ind w:left="720"/>
    </w:pPr>
    <w:rPr>
      <w:rFonts w:ascii="Calibri" w:eastAsia="Times New Roman" w:hAnsi="Calibri" w:cs="Calibri"/>
    </w:rPr>
  </w:style>
  <w:style w:type="paragraph" w:customStyle="1" w:styleId="2a">
    <w:name w:val="Абзац списка2"/>
    <w:basedOn w:val="a"/>
    <w:rsid w:val="009F1DC6"/>
    <w:pPr>
      <w:suppressAutoHyphens/>
      <w:ind w:left="720"/>
    </w:pPr>
    <w:rPr>
      <w:rFonts w:ascii="Calibri" w:eastAsia="Lucida Sans Unicode" w:hAnsi="Calibri" w:cs="Calibri"/>
      <w:kern w:val="1"/>
      <w:lang w:eastAsia="hi-IN" w:bidi="hi-IN"/>
    </w:rPr>
  </w:style>
  <w:style w:type="character" w:customStyle="1" w:styleId="9">
    <w:name w:val="Основной текст + 9"/>
    <w:aliases w:val="5 pt4,Интервал 0 pt,Оглавление + 13,5 pt,Курсив,Основной текст + 10,Полужирный"/>
    <w:rsid w:val="009F1DC6"/>
    <w:rPr>
      <w:rFonts w:ascii="Times New Roman" w:hAnsi="Times New Roman" w:cs="Times New Roman"/>
      <w:spacing w:val="10"/>
      <w:sz w:val="19"/>
      <w:szCs w:val="19"/>
      <w:u w:val="none"/>
    </w:rPr>
  </w:style>
  <w:style w:type="paragraph" w:customStyle="1" w:styleId="ConsTitle">
    <w:name w:val="ConsTitle"/>
    <w:rsid w:val="009F1DC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f0">
    <w:name w:val="Второй уровень"/>
    <w:basedOn w:val="ae"/>
    <w:qFormat/>
    <w:rsid w:val="009F1DC6"/>
    <w:pPr>
      <w:spacing w:before="120" w:after="120" w:line="312" w:lineRule="auto"/>
      <w:ind w:left="792" w:hanging="432"/>
      <w:contextualSpacing w:val="0"/>
      <w:jc w:val="center"/>
    </w:pPr>
    <w:rPr>
      <w:rFonts w:ascii="Times New Roman" w:eastAsia="Times New Roman" w:hAnsi="Times New Roman"/>
      <w:b/>
      <w:sz w:val="24"/>
    </w:rPr>
  </w:style>
  <w:style w:type="character" w:customStyle="1" w:styleId="FontStyle37">
    <w:name w:val="Font Style37"/>
    <w:uiPriority w:val="99"/>
    <w:rsid w:val="009F1DC6"/>
    <w:rPr>
      <w:rFonts w:ascii="Trebuchet MS" w:hAnsi="Trebuchet MS" w:cs="Trebuchet MS"/>
      <w:b/>
      <w:bCs/>
      <w:i/>
      <w:iCs/>
      <w:sz w:val="20"/>
      <w:szCs w:val="20"/>
    </w:rPr>
  </w:style>
  <w:style w:type="paragraph" w:customStyle="1" w:styleId="ConsPlusNonformat">
    <w:name w:val="ConsPlusNonformat"/>
    <w:rsid w:val="00537AD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a">
    <w:name w:val="Основной текст (3)_"/>
    <w:basedOn w:val="a0"/>
    <w:link w:val="3b"/>
    <w:rsid w:val="00537AD7"/>
    <w:rPr>
      <w:rFonts w:ascii="Times New Roman" w:eastAsia="Times New Roman" w:hAnsi="Times New Roman" w:cs="Times New Roman"/>
      <w:b/>
      <w:bCs/>
      <w:sz w:val="28"/>
      <w:szCs w:val="28"/>
      <w:shd w:val="clear" w:color="auto" w:fill="FFFFFF"/>
    </w:rPr>
  </w:style>
  <w:style w:type="character" w:customStyle="1" w:styleId="2b">
    <w:name w:val="Основной текст (2)_"/>
    <w:basedOn w:val="a0"/>
    <w:rsid w:val="00537AD7"/>
    <w:rPr>
      <w:rFonts w:ascii="Times New Roman" w:eastAsia="Times New Roman" w:hAnsi="Times New Roman" w:cs="Times New Roman"/>
      <w:b w:val="0"/>
      <w:bCs w:val="0"/>
      <w:i w:val="0"/>
      <w:iCs w:val="0"/>
      <w:smallCaps w:val="0"/>
      <w:strike w:val="0"/>
      <w:sz w:val="28"/>
      <w:szCs w:val="28"/>
      <w:u w:val="none"/>
    </w:rPr>
  </w:style>
  <w:style w:type="character" w:customStyle="1" w:styleId="2c">
    <w:name w:val="Заголовок №2_"/>
    <w:basedOn w:val="a0"/>
    <w:link w:val="2d"/>
    <w:rsid w:val="00537AD7"/>
    <w:rPr>
      <w:rFonts w:ascii="Times New Roman" w:eastAsia="Times New Roman" w:hAnsi="Times New Roman" w:cs="Times New Roman"/>
      <w:b/>
      <w:bCs/>
      <w:sz w:val="28"/>
      <w:szCs w:val="28"/>
      <w:shd w:val="clear" w:color="auto" w:fill="FFFFFF"/>
    </w:rPr>
  </w:style>
  <w:style w:type="character" w:customStyle="1" w:styleId="2e">
    <w:name w:val="Основной текст (2)"/>
    <w:basedOn w:val="2b"/>
    <w:rsid w:val="00537AD7"/>
    <w:rPr>
      <w:color w:val="000000"/>
      <w:spacing w:val="0"/>
      <w:w w:val="100"/>
      <w:position w:val="0"/>
      <w:lang w:val="ru-RU" w:eastAsia="ru-RU" w:bidi="ru-RU"/>
    </w:rPr>
  </w:style>
  <w:style w:type="character" w:customStyle="1" w:styleId="2MicrosoftSansSerif12pt">
    <w:name w:val="Основной текст (2) + Microsoft Sans Serif;12 pt"/>
    <w:basedOn w:val="2b"/>
    <w:rsid w:val="00537AD7"/>
    <w:rPr>
      <w:rFonts w:ascii="Microsoft Sans Serif" w:eastAsia="Microsoft Sans Serif" w:hAnsi="Microsoft Sans Serif" w:cs="Microsoft Sans Serif"/>
      <w:color w:val="000000"/>
      <w:spacing w:val="0"/>
      <w:w w:val="100"/>
      <w:position w:val="0"/>
      <w:sz w:val="24"/>
      <w:szCs w:val="24"/>
      <w:lang w:val="ru-RU" w:eastAsia="ru-RU" w:bidi="ru-RU"/>
    </w:rPr>
  </w:style>
  <w:style w:type="character" w:customStyle="1" w:styleId="2LucidaSansUnicode12pt">
    <w:name w:val="Основной текст (2) + Lucida Sans Unicode;12 pt"/>
    <w:basedOn w:val="2b"/>
    <w:rsid w:val="00537AD7"/>
    <w:rPr>
      <w:rFonts w:ascii="Lucida Sans Unicode" w:eastAsia="Lucida Sans Unicode" w:hAnsi="Lucida Sans Unicode" w:cs="Lucida Sans Unicode"/>
      <w:b/>
      <w:bCs/>
      <w:color w:val="000000"/>
      <w:spacing w:val="0"/>
      <w:w w:val="100"/>
      <w:position w:val="0"/>
      <w:sz w:val="24"/>
      <w:szCs w:val="24"/>
      <w:lang w:val="ru-RU" w:eastAsia="ru-RU" w:bidi="ru-RU"/>
    </w:rPr>
  </w:style>
  <w:style w:type="paragraph" w:customStyle="1" w:styleId="3b">
    <w:name w:val="Основной текст (3)"/>
    <w:basedOn w:val="a"/>
    <w:link w:val="3a"/>
    <w:rsid w:val="00537AD7"/>
    <w:pPr>
      <w:widowControl w:val="0"/>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2d">
    <w:name w:val="Заголовок №2"/>
    <w:basedOn w:val="a"/>
    <w:link w:val="2c"/>
    <w:rsid w:val="00537AD7"/>
    <w:pPr>
      <w:widowControl w:val="0"/>
      <w:shd w:val="clear" w:color="auto" w:fill="FFFFFF"/>
      <w:spacing w:before="480" w:after="60" w:line="0" w:lineRule="atLeast"/>
      <w:ind w:hanging="1580"/>
      <w:jc w:val="center"/>
      <w:outlineLvl w:val="1"/>
    </w:pPr>
    <w:rPr>
      <w:rFonts w:ascii="Times New Roman" w:eastAsia="Times New Roman" w:hAnsi="Times New Roman" w:cs="Times New Roman"/>
      <w:b/>
      <w:bCs/>
      <w:sz w:val="28"/>
      <w:szCs w:val="28"/>
    </w:rPr>
  </w:style>
  <w:style w:type="character" w:styleId="afff1">
    <w:name w:val="page number"/>
    <w:basedOn w:val="a0"/>
    <w:rsid w:val="00537AD7"/>
  </w:style>
  <w:style w:type="paragraph" w:customStyle="1" w:styleId="NraWb">
    <w:name w:val="N*r*a* *W*b*"/>
    <w:basedOn w:val="a"/>
    <w:uiPriority w:val="99"/>
    <w:semiHidden/>
    <w:rsid w:val="00537AD7"/>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537AD7"/>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537AD7"/>
    <w:pPr>
      <w:ind w:left="720"/>
    </w:pPr>
    <w:rPr>
      <w:rFonts w:ascii="Times New Roman" w:hAnsi="Times New Roman" w:cs="Times New Roman"/>
    </w:rPr>
  </w:style>
  <w:style w:type="character" w:customStyle="1" w:styleId="2ArialNarrow12pt">
    <w:name w:val="Основной текст (2) + Arial Narrow;12 pt;Полужирный"/>
    <w:basedOn w:val="2b"/>
    <w:rsid w:val="00537AD7"/>
    <w:rPr>
      <w:rFonts w:ascii="Arial Narrow" w:eastAsia="Arial Narrow" w:hAnsi="Arial Narrow" w:cs="Arial Narrow"/>
      <w:b/>
      <w:bCs/>
      <w:color w:val="000000"/>
      <w:spacing w:val="0"/>
      <w:w w:val="100"/>
      <w:position w:val="0"/>
      <w:sz w:val="24"/>
      <w:szCs w:val="24"/>
      <w:lang w:val="ru-RU" w:eastAsia="ru-RU" w:bidi="ru-RU"/>
    </w:rPr>
  </w:style>
  <w:style w:type="character" w:customStyle="1" w:styleId="2ArialNarrow15pt">
    <w:name w:val="Основной текст (2) + Arial Narrow;15 pt"/>
    <w:basedOn w:val="2b"/>
    <w:rsid w:val="00537AD7"/>
    <w:rPr>
      <w:rFonts w:ascii="Arial Narrow" w:eastAsia="Arial Narrow" w:hAnsi="Arial Narrow" w:cs="Arial Narrow"/>
      <w:color w:val="000000"/>
      <w:spacing w:val="0"/>
      <w:w w:val="100"/>
      <w:position w:val="0"/>
      <w:sz w:val="30"/>
      <w:szCs w:val="30"/>
      <w:lang w:val="ru-RU" w:eastAsia="ru-RU" w:bidi="ru-RU"/>
    </w:rPr>
  </w:style>
  <w:style w:type="character" w:customStyle="1" w:styleId="extended-textfull">
    <w:name w:val="extended-text__full"/>
    <w:basedOn w:val="a0"/>
    <w:rsid w:val="00537AD7"/>
  </w:style>
  <w:style w:type="paragraph" w:customStyle="1" w:styleId="ConsNonformat">
    <w:name w:val="ConsNonformat"/>
    <w:rsid w:val="00D80D82"/>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customStyle="1" w:styleId="FontStyle13">
    <w:name w:val="Font Style13"/>
    <w:rsid w:val="00D80D82"/>
    <w:rPr>
      <w:rFonts w:ascii="Times New Roman" w:hAnsi="Times New Roman"/>
      <w:sz w:val="26"/>
    </w:rPr>
  </w:style>
  <w:style w:type="character" w:customStyle="1" w:styleId="afff2">
    <w:name w:val="Цветовое выделение"/>
    <w:uiPriority w:val="99"/>
    <w:rsid w:val="00D73FBF"/>
    <w:rPr>
      <w:b/>
      <w:color w:val="26282F"/>
    </w:rPr>
  </w:style>
  <w:style w:type="character" w:customStyle="1" w:styleId="afff3">
    <w:name w:val="Гипертекстовая ссылка"/>
    <w:uiPriority w:val="99"/>
    <w:rsid w:val="00D73FBF"/>
    <w:rPr>
      <w:rFonts w:cs="Times New Roman"/>
      <w:b/>
      <w:color w:val="106BBE"/>
    </w:rPr>
  </w:style>
  <w:style w:type="character" w:customStyle="1" w:styleId="afff4">
    <w:name w:val="Активная гипертекстовая ссылка"/>
    <w:rsid w:val="00D73FBF"/>
    <w:rPr>
      <w:rFonts w:cs="Times New Roman"/>
      <w:b/>
      <w:color w:val="106BBE"/>
      <w:u w:val="single"/>
    </w:rPr>
  </w:style>
  <w:style w:type="paragraph" w:customStyle="1" w:styleId="afff5">
    <w:name w:val="Внимание"/>
    <w:basedOn w:val="a"/>
    <w:next w:val="a"/>
    <w:rsid w:val="00D73FB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6">
    <w:name w:val="Внимание: криминал!!"/>
    <w:basedOn w:val="afff5"/>
    <w:next w:val="a"/>
    <w:rsid w:val="00D73FBF"/>
  </w:style>
  <w:style w:type="paragraph" w:customStyle="1" w:styleId="afff7">
    <w:name w:val="Внимание: недобросовестность!"/>
    <w:basedOn w:val="afff5"/>
    <w:next w:val="a"/>
    <w:rsid w:val="00D73FBF"/>
  </w:style>
  <w:style w:type="character" w:customStyle="1" w:styleId="afff8">
    <w:name w:val="Выделение для Базового Поиска"/>
    <w:rsid w:val="00D73FBF"/>
    <w:rPr>
      <w:rFonts w:cs="Times New Roman"/>
      <w:b/>
      <w:bCs/>
      <w:color w:val="0058A9"/>
    </w:rPr>
  </w:style>
  <w:style w:type="character" w:customStyle="1" w:styleId="afff9">
    <w:name w:val="Выделение для Базового Поиска (курсив)"/>
    <w:rsid w:val="00D73FBF"/>
    <w:rPr>
      <w:rFonts w:cs="Times New Roman"/>
      <w:b/>
      <w:bCs/>
      <w:i/>
      <w:iCs/>
      <w:color w:val="0058A9"/>
    </w:rPr>
  </w:style>
  <w:style w:type="paragraph" w:customStyle="1" w:styleId="afffa">
    <w:name w:val="Дочерний элемент списка"/>
    <w:basedOn w:val="a"/>
    <w:next w:val="a"/>
    <w:rsid w:val="00D73FBF"/>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b">
    <w:name w:val="Основное меню (преемственное)"/>
    <w:basedOn w:val="a"/>
    <w:next w:val="a"/>
    <w:rsid w:val="00D73FBF"/>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c">
    <w:name w:val="Заголовок группы контролов"/>
    <w:basedOn w:val="a"/>
    <w:next w:val="a"/>
    <w:rsid w:val="00D73FB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d">
    <w:name w:val="Заголовок для информации об изменениях"/>
    <w:basedOn w:val="1"/>
    <w:next w:val="a"/>
    <w:rsid w:val="00D73FBF"/>
    <w:pPr>
      <w:widowControl w:val="0"/>
      <w:autoSpaceDE w:val="0"/>
      <w:autoSpaceDN w:val="0"/>
      <w:adjustRightInd w:val="0"/>
      <w:spacing w:before="0" w:beforeAutospacing="0" w:after="108" w:afterAutospacing="0"/>
      <w:jc w:val="center"/>
      <w:outlineLvl w:val="9"/>
    </w:pPr>
    <w:rPr>
      <w:rFonts w:ascii="Cambria" w:hAnsi="Cambria"/>
      <w:b w:val="0"/>
      <w:bCs w:val="0"/>
      <w:kern w:val="32"/>
      <w:sz w:val="18"/>
      <w:szCs w:val="18"/>
      <w:shd w:val="clear" w:color="auto" w:fill="FFFFFF"/>
    </w:rPr>
  </w:style>
  <w:style w:type="paragraph" w:customStyle="1" w:styleId="afffe">
    <w:name w:val="Заголовок распахивающейся части диалога"/>
    <w:basedOn w:val="a"/>
    <w:next w:val="a"/>
    <w:rsid w:val="00D73FBF"/>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
    <w:name w:val="Заголовок своего сообщения"/>
    <w:rsid w:val="00D73FBF"/>
    <w:rPr>
      <w:rFonts w:cs="Times New Roman"/>
      <w:b/>
      <w:bCs/>
      <w:color w:val="26282F"/>
    </w:rPr>
  </w:style>
  <w:style w:type="paragraph" w:customStyle="1" w:styleId="affff0">
    <w:name w:val="Заголовок статьи"/>
    <w:basedOn w:val="a"/>
    <w:next w:val="a"/>
    <w:rsid w:val="00D73FBF"/>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f1">
    <w:name w:val="Заголовок чужого сообщения"/>
    <w:rsid w:val="00D73FBF"/>
    <w:rPr>
      <w:rFonts w:cs="Times New Roman"/>
      <w:b/>
      <w:bCs/>
      <w:color w:val="FF0000"/>
    </w:rPr>
  </w:style>
  <w:style w:type="paragraph" w:customStyle="1" w:styleId="affff2">
    <w:name w:val="Заголовок ЭР (левое окно)"/>
    <w:basedOn w:val="a"/>
    <w:next w:val="a"/>
    <w:rsid w:val="00D73FB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3">
    <w:name w:val="Заголовок ЭР (правое окно)"/>
    <w:basedOn w:val="affff2"/>
    <w:next w:val="a"/>
    <w:rsid w:val="00D73FBF"/>
    <w:pPr>
      <w:spacing w:after="0"/>
      <w:jc w:val="left"/>
    </w:pPr>
  </w:style>
  <w:style w:type="paragraph" w:customStyle="1" w:styleId="affff4">
    <w:name w:val="Интерактивный заголовок"/>
    <w:basedOn w:val="aff6"/>
    <w:next w:val="a"/>
    <w:rsid w:val="00D73FBF"/>
    <w:pPr>
      <w:widowControl w:val="0"/>
      <w:pBdr>
        <w:bottom w:val="none" w:sz="0" w:space="0" w:color="auto"/>
      </w:pBdr>
      <w:autoSpaceDE w:val="0"/>
      <w:autoSpaceDN w:val="0"/>
      <w:adjustRightInd w:val="0"/>
      <w:spacing w:after="0"/>
      <w:ind w:firstLine="720"/>
      <w:contextualSpacing w:val="0"/>
      <w:jc w:val="both"/>
    </w:pPr>
    <w:rPr>
      <w:rFonts w:ascii="Verdana" w:hAnsi="Verdana" w:cs="Verdana"/>
      <w:b/>
      <w:bCs/>
      <w:color w:val="0058A9"/>
      <w:spacing w:val="0"/>
      <w:kern w:val="0"/>
      <w:sz w:val="22"/>
      <w:szCs w:val="22"/>
      <w:u w:val="single"/>
      <w:shd w:val="clear" w:color="auto" w:fill="F0F0F0"/>
    </w:rPr>
  </w:style>
  <w:style w:type="paragraph" w:customStyle="1" w:styleId="affff5">
    <w:name w:val="Текст информации об изменениях"/>
    <w:basedOn w:val="a"/>
    <w:next w:val="a"/>
    <w:rsid w:val="00D73FBF"/>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6">
    <w:name w:val="Информация об изменениях"/>
    <w:basedOn w:val="affff5"/>
    <w:next w:val="a"/>
    <w:rsid w:val="00D73FBF"/>
  </w:style>
  <w:style w:type="paragraph" w:customStyle="1" w:styleId="affff7">
    <w:name w:val="Текст (справка)"/>
    <w:basedOn w:val="a"/>
    <w:next w:val="a"/>
    <w:rsid w:val="00D73FBF"/>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8">
    <w:name w:val="Комментарий"/>
    <w:basedOn w:val="affff7"/>
    <w:next w:val="a"/>
    <w:rsid w:val="00D73FBF"/>
    <w:pPr>
      <w:spacing w:before="75"/>
      <w:ind w:right="0"/>
      <w:jc w:val="both"/>
    </w:pPr>
    <w:rPr>
      <w:color w:val="353842"/>
      <w:shd w:val="clear" w:color="auto" w:fill="F0F0F0"/>
    </w:rPr>
  </w:style>
  <w:style w:type="paragraph" w:customStyle="1" w:styleId="affff9">
    <w:name w:val="Информация об изменениях документа"/>
    <w:basedOn w:val="affff8"/>
    <w:next w:val="a"/>
    <w:rsid w:val="00D73FBF"/>
    <w:rPr>
      <w:i/>
      <w:iCs/>
    </w:rPr>
  </w:style>
  <w:style w:type="paragraph" w:customStyle="1" w:styleId="affffa">
    <w:name w:val="Текст (лев. подпись)"/>
    <w:basedOn w:val="a"/>
    <w:next w:val="a"/>
    <w:rsid w:val="00D73FB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b">
    <w:name w:val="Колонтитул (левый)"/>
    <w:basedOn w:val="affffa"/>
    <w:next w:val="a"/>
    <w:rsid w:val="00D73FBF"/>
    <w:rPr>
      <w:sz w:val="14"/>
      <w:szCs w:val="14"/>
    </w:rPr>
  </w:style>
  <w:style w:type="paragraph" w:customStyle="1" w:styleId="affffc">
    <w:name w:val="Текст (прав. подпись)"/>
    <w:basedOn w:val="a"/>
    <w:next w:val="a"/>
    <w:rsid w:val="00D73FBF"/>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d">
    <w:name w:val="Колонтитул (правый)"/>
    <w:basedOn w:val="affffc"/>
    <w:next w:val="a"/>
    <w:rsid w:val="00D73FBF"/>
    <w:rPr>
      <w:sz w:val="14"/>
      <w:szCs w:val="14"/>
    </w:rPr>
  </w:style>
  <w:style w:type="paragraph" w:customStyle="1" w:styleId="affffe">
    <w:name w:val="Комментарий пользователя"/>
    <w:basedOn w:val="affff8"/>
    <w:next w:val="a"/>
    <w:rsid w:val="00D73FBF"/>
    <w:pPr>
      <w:jc w:val="left"/>
    </w:pPr>
    <w:rPr>
      <w:shd w:val="clear" w:color="auto" w:fill="FFDFE0"/>
    </w:rPr>
  </w:style>
  <w:style w:type="paragraph" w:customStyle="1" w:styleId="afffff">
    <w:name w:val="Куда обратиться?"/>
    <w:basedOn w:val="afff5"/>
    <w:next w:val="a"/>
    <w:rsid w:val="00D73FBF"/>
  </w:style>
  <w:style w:type="paragraph" w:customStyle="1" w:styleId="afffff0">
    <w:name w:val="Моноширинный"/>
    <w:basedOn w:val="a"/>
    <w:next w:val="a"/>
    <w:rsid w:val="00D73FB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1">
    <w:name w:val="Найденные слова"/>
    <w:rsid w:val="00D73FBF"/>
    <w:rPr>
      <w:rFonts w:cs="Times New Roman"/>
      <w:b/>
      <w:color w:val="26282F"/>
      <w:shd w:val="clear" w:color="auto" w:fill="FFF580"/>
    </w:rPr>
  </w:style>
  <w:style w:type="character" w:customStyle="1" w:styleId="afffff2">
    <w:name w:val="Не вступил в силу"/>
    <w:rsid w:val="00D73FBF"/>
    <w:rPr>
      <w:rFonts w:cs="Times New Roman"/>
      <w:b/>
      <w:color w:val="000000"/>
      <w:shd w:val="clear" w:color="auto" w:fill="D8EDE8"/>
    </w:rPr>
  </w:style>
  <w:style w:type="paragraph" w:customStyle="1" w:styleId="afffff3">
    <w:name w:val="Необходимые документы"/>
    <w:basedOn w:val="afff5"/>
    <w:next w:val="a"/>
    <w:rsid w:val="00D73FBF"/>
    <w:pPr>
      <w:ind w:firstLine="118"/>
    </w:pPr>
  </w:style>
  <w:style w:type="paragraph" w:customStyle="1" w:styleId="afffff4">
    <w:name w:val="Таблицы (моноширинный)"/>
    <w:basedOn w:val="a"/>
    <w:next w:val="a"/>
    <w:rsid w:val="00D73FB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5">
    <w:name w:val="Оглавление"/>
    <w:basedOn w:val="afffff4"/>
    <w:next w:val="a"/>
    <w:rsid w:val="00D73FBF"/>
    <w:pPr>
      <w:ind w:left="140"/>
    </w:pPr>
  </w:style>
  <w:style w:type="character" w:customStyle="1" w:styleId="afffff6">
    <w:name w:val="Опечатки"/>
    <w:rsid w:val="00D73FBF"/>
    <w:rPr>
      <w:color w:val="FF0000"/>
    </w:rPr>
  </w:style>
  <w:style w:type="paragraph" w:customStyle="1" w:styleId="afffff7">
    <w:name w:val="Переменная часть"/>
    <w:basedOn w:val="afffb"/>
    <w:next w:val="a"/>
    <w:rsid w:val="00D73FBF"/>
    <w:rPr>
      <w:sz w:val="18"/>
      <w:szCs w:val="18"/>
    </w:rPr>
  </w:style>
  <w:style w:type="paragraph" w:customStyle="1" w:styleId="afffff8">
    <w:name w:val="Подвал для информации об изменениях"/>
    <w:basedOn w:val="1"/>
    <w:next w:val="a"/>
    <w:rsid w:val="00D73FBF"/>
    <w:pPr>
      <w:widowControl w:val="0"/>
      <w:autoSpaceDE w:val="0"/>
      <w:autoSpaceDN w:val="0"/>
      <w:adjustRightInd w:val="0"/>
      <w:spacing w:before="108" w:beforeAutospacing="0" w:after="108" w:afterAutospacing="0"/>
      <w:jc w:val="center"/>
      <w:outlineLvl w:val="9"/>
    </w:pPr>
    <w:rPr>
      <w:rFonts w:ascii="Cambria" w:hAnsi="Cambria"/>
      <w:b w:val="0"/>
      <w:bCs w:val="0"/>
      <w:kern w:val="32"/>
      <w:sz w:val="18"/>
      <w:szCs w:val="18"/>
    </w:rPr>
  </w:style>
  <w:style w:type="paragraph" w:customStyle="1" w:styleId="afffff9">
    <w:name w:val="Подзаголовок для информации об изменениях"/>
    <w:basedOn w:val="affff5"/>
    <w:next w:val="a"/>
    <w:rsid w:val="00D73FBF"/>
  </w:style>
  <w:style w:type="paragraph" w:customStyle="1" w:styleId="afffffa">
    <w:name w:val="Подчёркнуный текст"/>
    <w:basedOn w:val="a"/>
    <w:next w:val="a"/>
    <w:rsid w:val="00D73FBF"/>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b">
    <w:name w:val="Постоянная часть"/>
    <w:basedOn w:val="afffb"/>
    <w:next w:val="a"/>
    <w:rsid w:val="00D73FBF"/>
    <w:rPr>
      <w:sz w:val="20"/>
      <w:szCs w:val="20"/>
    </w:rPr>
  </w:style>
  <w:style w:type="paragraph" w:customStyle="1" w:styleId="afffffc">
    <w:name w:val="Прижатый влево"/>
    <w:basedOn w:val="a"/>
    <w:next w:val="a"/>
    <w:rsid w:val="00D73FB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d">
    <w:name w:val="Пример."/>
    <w:basedOn w:val="afff5"/>
    <w:next w:val="a"/>
    <w:rsid w:val="00D73FBF"/>
  </w:style>
  <w:style w:type="paragraph" w:customStyle="1" w:styleId="afffffe">
    <w:name w:val="Примечание."/>
    <w:basedOn w:val="afff5"/>
    <w:next w:val="a"/>
    <w:rsid w:val="00D73FBF"/>
  </w:style>
  <w:style w:type="character" w:customStyle="1" w:styleId="affffff">
    <w:name w:val="Продолжение ссылки"/>
    <w:basedOn w:val="afff3"/>
    <w:rsid w:val="00D73FBF"/>
  </w:style>
  <w:style w:type="paragraph" w:customStyle="1" w:styleId="affffff0">
    <w:name w:val="Словарная статья"/>
    <w:basedOn w:val="a"/>
    <w:next w:val="a"/>
    <w:rsid w:val="00D73FBF"/>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1">
    <w:name w:val="Сравнение редакций"/>
    <w:rsid w:val="00D73FBF"/>
    <w:rPr>
      <w:rFonts w:cs="Times New Roman"/>
      <w:b/>
      <w:color w:val="26282F"/>
    </w:rPr>
  </w:style>
  <w:style w:type="character" w:customStyle="1" w:styleId="affffff2">
    <w:name w:val="Сравнение редакций. Добавленный фрагмент"/>
    <w:rsid w:val="00D73FBF"/>
    <w:rPr>
      <w:color w:val="000000"/>
      <w:shd w:val="clear" w:color="auto" w:fill="C1D7FF"/>
    </w:rPr>
  </w:style>
  <w:style w:type="character" w:customStyle="1" w:styleId="affffff3">
    <w:name w:val="Сравнение редакций. Удаленный фрагмент"/>
    <w:rsid w:val="00D73FBF"/>
    <w:rPr>
      <w:color w:val="000000"/>
      <w:shd w:val="clear" w:color="auto" w:fill="C4C413"/>
    </w:rPr>
  </w:style>
  <w:style w:type="paragraph" w:customStyle="1" w:styleId="affffff4">
    <w:name w:val="Ссылка на официальную публикацию"/>
    <w:basedOn w:val="a"/>
    <w:next w:val="a"/>
    <w:rsid w:val="00D73FBF"/>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5">
    <w:name w:val="Текст в таблице"/>
    <w:basedOn w:val="affc"/>
    <w:next w:val="a"/>
    <w:rsid w:val="00D73FBF"/>
    <w:pPr>
      <w:ind w:firstLine="500"/>
    </w:pPr>
    <w:rPr>
      <w:rFonts w:ascii="Arial" w:hAnsi="Arial" w:cs="Arial"/>
    </w:rPr>
  </w:style>
  <w:style w:type="paragraph" w:customStyle="1" w:styleId="affffff6">
    <w:name w:val="Текст ЭР (см. также)"/>
    <w:basedOn w:val="a"/>
    <w:next w:val="a"/>
    <w:rsid w:val="00D73FBF"/>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7">
    <w:name w:val="Технический комментарий"/>
    <w:basedOn w:val="a"/>
    <w:next w:val="a"/>
    <w:rsid w:val="00D73FB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8">
    <w:name w:val="Утратил силу"/>
    <w:rsid w:val="00D73FBF"/>
    <w:rPr>
      <w:rFonts w:cs="Times New Roman"/>
      <w:b/>
      <w:strike/>
      <w:color w:val="666600"/>
    </w:rPr>
  </w:style>
  <w:style w:type="paragraph" w:customStyle="1" w:styleId="affffff9">
    <w:name w:val="Формула"/>
    <w:basedOn w:val="a"/>
    <w:next w:val="a"/>
    <w:rsid w:val="00D73FB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a">
    <w:name w:val="Центрированный (таблица)"/>
    <w:basedOn w:val="affc"/>
    <w:next w:val="a"/>
    <w:rsid w:val="00D73FBF"/>
    <w:pPr>
      <w:jc w:val="center"/>
    </w:pPr>
    <w:rPr>
      <w:rFonts w:ascii="Arial" w:hAnsi="Arial" w:cs="Arial"/>
    </w:rPr>
  </w:style>
  <w:style w:type="paragraph" w:customStyle="1" w:styleId="-">
    <w:name w:val="ЭР-содержание (правое окно)"/>
    <w:basedOn w:val="a"/>
    <w:next w:val="a"/>
    <w:rsid w:val="00D73FBF"/>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3c">
    <w:name w:val="Без интервала3"/>
    <w:rsid w:val="00D73FBF"/>
    <w:pPr>
      <w:spacing w:after="0" w:line="240" w:lineRule="auto"/>
    </w:pPr>
    <w:rPr>
      <w:rFonts w:ascii="Calibri" w:eastAsia="Times New Roman" w:hAnsi="Calibri" w:cs="Times New Roman"/>
      <w:lang w:eastAsia="en-US"/>
    </w:rPr>
  </w:style>
  <w:style w:type="character" w:styleId="affffffb">
    <w:name w:val="annotation reference"/>
    <w:uiPriority w:val="99"/>
    <w:semiHidden/>
    <w:rsid w:val="00D73FBF"/>
    <w:rPr>
      <w:rFonts w:cs="Times New Roman"/>
      <w:sz w:val="16"/>
      <w:szCs w:val="16"/>
    </w:rPr>
  </w:style>
  <w:style w:type="paragraph" w:styleId="affffffc">
    <w:name w:val="annotation text"/>
    <w:basedOn w:val="a"/>
    <w:link w:val="affffffd"/>
    <w:uiPriority w:val="99"/>
    <w:semiHidden/>
    <w:rsid w:val="00D73FBF"/>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fffffd">
    <w:name w:val="Текст примечания Знак"/>
    <w:basedOn w:val="a0"/>
    <w:link w:val="affffffc"/>
    <w:uiPriority w:val="99"/>
    <w:semiHidden/>
    <w:rsid w:val="00D73FBF"/>
    <w:rPr>
      <w:rFonts w:ascii="Arial" w:eastAsia="Times New Roman" w:hAnsi="Arial" w:cs="Times New Roman"/>
      <w:sz w:val="20"/>
      <w:szCs w:val="20"/>
    </w:rPr>
  </w:style>
  <w:style w:type="paragraph" w:styleId="affffffe">
    <w:name w:val="annotation subject"/>
    <w:basedOn w:val="affffffc"/>
    <w:next w:val="affffffc"/>
    <w:link w:val="afffffff"/>
    <w:semiHidden/>
    <w:rsid w:val="00D73FBF"/>
    <w:rPr>
      <w:b/>
      <w:bCs/>
    </w:rPr>
  </w:style>
  <w:style w:type="character" w:customStyle="1" w:styleId="afffffff">
    <w:name w:val="Тема примечания Знак"/>
    <w:basedOn w:val="affffffd"/>
    <w:link w:val="affffffe"/>
    <w:semiHidden/>
    <w:rsid w:val="00D73FBF"/>
    <w:rPr>
      <w:b/>
      <w:bCs/>
    </w:rPr>
  </w:style>
  <w:style w:type="paragraph" w:customStyle="1" w:styleId="ConsPlusCell">
    <w:name w:val="ConsPlusCell"/>
    <w:rsid w:val="00D73FB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5">
    <w:name w:val="Абзац списка4"/>
    <w:basedOn w:val="a"/>
    <w:rsid w:val="00D73FBF"/>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character" w:customStyle="1" w:styleId="s100">
    <w:name w:val="s_10"/>
    <w:rsid w:val="00D73FBF"/>
  </w:style>
  <w:style w:type="table" w:customStyle="1" w:styleId="TableGrid">
    <w:name w:val="TableGrid"/>
    <w:rsid w:val="00D73FBF"/>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s12">
    <w:name w:val="s_1"/>
    <w:basedOn w:val="a"/>
    <w:rsid w:val="00D73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0">
    <w:name w:val="s_11"/>
    <w:rsid w:val="00D73FBF"/>
  </w:style>
  <w:style w:type="paragraph" w:customStyle="1" w:styleId="empty">
    <w:name w:val="empty"/>
    <w:basedOn w:val="a"/>
    <w:rsid w:val="00D73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
    <w:rsid w:val="00D73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rsid w:val="00D73FBF"/>
    <w:pPr>
      <w:widowControl w:val="0"/>
      <w:autoSpaceDE w:val="0"/>
      <w:autoSpaceDN w:val="0"/>
      <w:spacing w:after="0" w:line="240" w:lineRule="auto"/>
    </w:pPr>
    <w:rPr>
      <w:rFonts w:ascii="Courier New" w:eastAsia="Times New Roman" w:hAnsi="Courier New" w:cs="Courier New"/>
      <w:sz w:val="20"/>
    </w:rPr>
  </w:style>
  <w:style w:type="paragraph" w:customStyle="1" w:styleId="ConsPlusTitlePage">
    <w:name w:val="ConsPlusTitlePage"/>
    <w:rsid w:val="00D73FBF"/>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D73FBF"/>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D73FBF"/>
    <w:pPr>
      <w:widowControl w:val="0"/>
      <w:autoSpaceDE w:val="0"/>
      <w:autoSpaceDN w:val="0"/>
      <w:spacing w:after="0" w:line="240" w:lineRule="auto"/>
    </w:pPr>
    <w:rPr>
      <w:rFonts w:ascii="Arial" w:eastAsia="Times New Roman" w:hAnsi="Arial" w:cs="Arial"/>
      <w:sz w:val="20"/>
    </w:rPr>
  </w:style>
</w:styles>
</file>

<file path=word/webSettings.xml><?xml version="1.0" encoding="utf-8"?>
<w:webSettings xmlns:r="http://schemas.openxmlformats.org/officeDocument/2006/relationships" xmlns:w="http://schemas.openxmlformats.org/wordprocessingml/2006/main">
  <w:divs>
    <w:div w:id="32362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F402CDA488BBDE94F914BA947CF308C798C370EF9831B39F467E2F931E77CE5838FA7333204C53F0C51829E118563AECB3A5863A86AE83BC15F96p23FK" TargetMode="External"/><Relationship Id="rId18" Type="http://schemas.openxmlformats.org/officeDocument/2006/relationships/header" Target="header5.xm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consultantplus://offline/ref=F977058E57050E8D7EA7E8A79212661B1A81C640F7AD19691504E04B91310231C136208ADCAF760492209996F5ECEAFFDBE351738DBCr410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internet.garant.r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74015572" TargetMode="External"/><Relationship Id="rId24" Type="http://schemas.openxmlformats.org/officeDocument/2006/relationships/hyperlink" Target="http://docs.cntd.ru/document/9017144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internet.garant.ru/" TargetMode="External"/><Relationship Id="rId28"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F402CDA488BBDE94F914BA947CF308C798C370EF8841B39F767E2F931E77CE5838FA7333204C53F0E50849B118563AECB3A5863A86AE83BC15F96p23FK" TargetMode="External"/><Relationship Id="rId22" Type="http://schemas.openxmlformats.org/officeDocument/2006/relationships/image" Target="media/image5.wmf"/><Relationship Id="rId27" Type="http://schemas.openxmlformats.org/officeDocument/2006/relationships/hyperlink" Target="consultantplus://offline/main?base=RLAW154;n=20585;fld=134;dst=100035" TargetMode="Externa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7F6D-2CB8-4984-AEC0-2510509F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36250</Words>
  <Characters>206628</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2024-10-31T04:21:00Z</dcterms:created>
  <dcterms:modified xsi:type="dcterms:W3CDTF">2024-11-08T07:37:00Z</dcterms:modified>
</cp:coreProperties>
</file>