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E" w:rsidRDefault="00DF5FD8" w:rsidP="00DE126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noProof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-30480</wp:posOffset>
            </wp:positionV>
            <wp:extent cx="417195" cy="638175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79E" w:rsidRDefault="0059179E" w:rsidP="00DE126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</w:p>
    <w:p w:rsidR="00F4188B" w:rsidRDefault="00DE126E" w:rsidP="003F163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rFonts w:ascii="Garamond" w:hAnsi="Garamond" w:cs="Garamond"/>
          <w:b/>
          <w:shadow/>
          <w:w w:val="130"/>
          <w:sz w:val="36"/>
          <w:szCs w:val="36"/>
        </w:rPr>
      </w:pPr>
      <w:r>
        <w:rPr>
          <w:sz w:val="44"/>
        </w:rPr>
        <w:t xml:space="preserve">                   </w:t>
      </w:r>
      <w:r w:rsidR="00F4188B">
        <w:rPr>
          <w:rFonts w:ascii="Garamond" w:hAnsi="Garamond" w:cs="Garamond"/>
          <w:b/>
          <w:shadow/>
          <w:w w:val="130"/>
          <w:sz w:val="36"/>
          <w:szCs w:val="36"/>
        </w:rPr>
        <w:t>П О С Т А Н О В Л Е Н И Е</w:t>
      </w:r>
    </w:p>
    <w:p w:rsidR="00F4188B" w:rsidRDefault="00F4188B" w:rsidP="00F4188B">
      <w:pPr>
        <w:shd w:val="clear" w:color="auto" w:fill="FFFFFF"/>
        <w:spacing w:line="360" w:lineRule="auto"/>
        <w:ind w:right="24"/>
        <w:jc w:val="center"/>
        <w:rPr>
          <w:b/>
          <w:shadow/>
          <w:w w:val="130"/>
          <w:sz w:val="36"/>
          <w:szCs w:val="36"/>
        </w:rPr>
      </w:pPr>
      <w:r>
        <w:rPr>
          <w:b/>
          <w:shadow/>
          <w:sz w:val="32"/>
          <w:szCs w:val="32"/>
        </w:rPr>
        <w:t xml:space="preserve">АДМИНИСТРАЦИИ МО </w:t>
      </w:r>
      <w:r w:rsidR="0059179E">
        <w:rPr>
          <w:b/>
          <w:shadow/>
          <w:sz w:val="32"/>
          <w:szCs w:val="32"/>
        </w:rPr>
        <w:t>КАРАГУЗИНСКИЙ СЕЛЬСОВЕТ</w:t>
      </w:r>
    </w:p>
    <w:tbl>
      <w:tblPr>
        <w:tblW w:w="0" w:type="auto"/>
        <w:tblInd w:w="298" w:type="dxa"/>
        <w:tblBorders>
          <w:top w:val="single" w:sz="24" w:space="0" w:color="auto"/>
        </w:tblBorders>
        <w:tblLook w:val="0000"/>
      </w:tblPr>
      <w:tblGrid>
        <w:gridCol w:w="9530"/>
      </w:tblGrid>
      <w:tr w:rsidR="00F4188B">
        <w:trPr>
          <w:trHeight w:val="100"/>
        </w:trPr>
        <w:tc>
          <w:tcPr>
            <w:tcW w:w="9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4188B" w:rsidRDefault="00F4188B" w:rsidP="008910BE">
            <w:pPr>
              <w:spacing w:line="100" w:lineRule="atLeast"/>
              <w:jc w:val="center"/>
              <w:rPr>
                <w:bCs/>
                <w:shadow/>
                <w:sz w:val="16"/>
                <w:szCs w:val="16"/>
              </w:rPr>
            </w:pPr>
          </w:p>
        </w:tc>
      </w:tr>
    </w:tbl>
    <w:p w:rsidR="00F4188B" w:rsidRDefault="00F4188B" w:rsidP="00F4188B">
      <w:pPr>
        <w:shd w:val="clear" w:color="auto" w:fill="FFFFFF"/>
        <w:spacing w:line="100" w:lineRule="atLeast"/>
        <w:rPr>
          <w:b/>
          <w:bCs/>
          <w:shadow/>
          <w:sz w:val="16"/>
          <w:szCs w:val="16"/>
        </w:rPr>
      </w:pPr>
    </w:p>
    <w:p w:rsidR="00F4188B" w:rsidRPr="00166230" w:rsidRDefault="00DD4186" w:rsidP="00A575C9">
      <w:pPr>
        <w:shd w:val="clear" w:color="auto" w:fill="FFFFFF"/>
        <w:rPr>
          <w:sz w:val="28"/>
          <w:szCs w:val="28"/>
          <w:u w:val="single"/>
        </w:rPr>
      </w:pPr>
      <w:r w:rsidRPr="00DD4186">
        <w:rPr>
          <w:b/>
          <w:bCs/>
          <w:sz w:val="28"/>
          <w:szCs w:val="28"/>
        </w:rPr>
        <w:t>22.03.2022</w:t>
      </w:r>
      <w:r w:rsidR="00DB2BA8" w:rsidRPr="00DD4186">
        <w:rPr>
          <w:b/>
          <w:bCs/>
          <w:sz w:val="28"/>
          <w:szCs w:val="28"/>
        </w:rPr>
        <w:t xml:space="preserve">       </w:t>
      </w:r>
      <w:r w:rsidR="003A7327" w:rsidRPr="00DD4186">
        <w:rPr>
          <w:b/>
          <w:bCs/>
          <w:sz w:val="28"/>
          <w:szCs w:val="28"/>
        </w:rPr>
        <w:t xml:space="preserve">                   </w:t>
      </w:r>
      <w:r w:rsidR="003A7327" w:rsidRPr="00DD4186">
        <w:rPr>
          <w:b/>
          <w:bCs/>
          <w:color w:val="FF0000"/>
          <w:sz w:val="28"/>
          <w:szCs w:val="28"/>
        </w:rPr>
        <w:t xml:space="preserve">                                                                     </w:t>
      </w:r>
      <w:r w:rsidR="00A575C9" w:rsidRPr="00DD4186">
        <w:rPr>
          <w:b/>
          <w:bCs/>
          <w:sz w:val="28"/>
          <w:szCs w:val="28"/>
        </w:rPr>
        <w:t>№</w:t>
      </w:r>
      <w:r w:rsidR="00DB2BA8" w:rsidRPr="00DD4186">
        <w:rPr>
          <w:b/>
          <w:bCs/>
          <w:sz w:val="28"/>
          <w:szCs w:val="28"/>
        </w:rPr>
        <w:t xml:space="preserve"> </w:t>
      </w:r>
      <w:r w:rsidRPr="00DD4186">
        <w:rPr>
          <w:b/>
          <w:bCs/>
          <w:sz w:val="28"/>
          <w:szCs w:val="28"/>
        </w:rPr>
        <w:t>25</w:t>
      </w:r>
      <w:r w:rsidR="00953435" w:rsidRPr="00DD4186">
        <w:rPr>
          <w:b/>
          <w:bCs/>
          <w:sz w:val="28"/>
          <w:szCs w:val="28"/>
        </w:rPr>
        <w:t xml:space="preserve"> </w:t>
      </w:r>
      <w:r w:rsidR="00DB2BA8" w:rsidRPr="00DD4186">
        <w:rPr>
          <w:b/>
          <w:bCs/>
          <w:sz w:val="28"/>
          <w:szCs w:val="28"/>
        </w:rPr>
        <w:t>-п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>муниципального о</w:t>
      </w:r>
      <w:r w:rsidR="0059179E">
        <w:rPr>
          <w:b/>
          <w:sz w:val="28"/>
          <w:szCs w:val="28"/>
        </w:rPr>
        <w:t>бразования Карагузинский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>Уставом муниципального о</w:t>
      </w:r>
      <w:r w:rsidR="0059179E">
        <w:rPr>
          <w:color w:val="000000"/>
          <w:sz w:val="28"/>
          <w:szCs w:val="28"/>
        </w:rPr>
        <w:t>бразования Карагузинский сельсовет</w:t>
      </w:r>
      <w:r w:rsidR="009B3628" w:rsidRPr="003B7EB4">
        <w:rPr>
          <w:color w:val="000000"/>
          <w:sz w:val="28"/>
          <w:szCs w:val="28"/>
        </w:rPr>
        <w:t>, администрация муниципального о</w:t>
      </w:r>
      <w:r w:rsidR="0059179E">
        <w:rPr>
          <w:color w:val="000000"/>
          <w:sz w:val="28"/>
          <w:szCs w:val="28"/>
        </w:rPr>
        <w:t>бразования Карагузинский сельсовет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247E8F" w:rsidRPr="009C2F46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247E8F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357C0F">
        <w:rPr>
          <w:rFonts w:ascii="Times New Roman" w:hAnsi="Times New Roman" w:cs="Times New Roman"/>
          <w:sz w:val="28"/>
        </w:rPr>
        <w:t xml:space="preserve">2. </w:t>
      </w:r>
      <w:r w:rsidR="002E37D4">
        <w:rPr>
          <w:rFonts w:ascii="Times New Roman" w:hAnsi="Times New Roman" w:cs="Times New Roman"/>
          <w:sz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в сфере благо</w:t>
      </w:r>
      <w:r w:rsidR="0059179E">
        <w:rPr>
          <w:rFonts w:ascii="Times New Roman" w:hAnsi="Times New Roman" w:cs="Times New Roman"/>
          <w:sz w:val="28"/>
        </w:rPr>
        <w:t xml:space="preserve">устройства на 2022 год, </w:t>
      </w:r>
      <w:r w:rsidR="002E37D4">
        <w:rPr>
          <w:rFonts w:ascii="Times New Roman" w:hAnsi="Times New Roman" w:cs="Times New Roman"/>
          <w:sz w:val="28"/>
        </w:rPr>
        <w:t xml:space="preserve"> специалиста </w:t>
      </w:r>
      <w:r w:rsidR="0059179E">
        <w:rPr>
          <w:rFonts w:ascii="Times New Roman" w:hAnsi="Times New Roman" w:cs="Times New Roman"/>
          <w:sz w:val="28"/>
        </w:rPr>
        <w:t xml:space="preserve">2 категории </w:t>
      </w:r>
      <w:r w:rsidR="00CD2C0B">
        <w:rPr>
          <w:rFonts w:ascii="Times New Roman" w:hAnsi="Times New Roman" w:cs="Times New Roman"/>
          <w:sz w:val="28"/>
        </w:rPr>
        <w:t>администрации муниципальн</w:t>
      </w:r>
      <w:r w:rsidR="0059179E">
        <w:rPr>
          <w:rFonts w:ascii="Times New Roman" w:hAnsi="Times New Roman" w:cs="Times New Roman"/>
          <w:sz w:val="28"/>
        </w:rPr>
        <w:t>ого образования МО Карагузинский сельсовет</w:t>
      </w:r>
      <w:r w:rsidR="00CD2C0B">
        <w:rPr>
          <w:rFonts w:ascii="Times New Roman" w:hAnsi="Times New Roman" w:cs="Times New Roman"/>
          <w:sz w:val="28"/>
        </w:rPr>
        <w:t xml:space="preserve"> </w:t>
      </w:r>
      <w:r w:rsidR="0059179E">
        <w:rPr>
          <w:rFonts w:ascii="Times New Roman" w:hAnsi="Times New Roman" w:cs="Times New Roman"/>
          <w:sz w:val="28"/>
        </w:rPr>
        <w:t>Гафарову Гульнару Гайфулловну.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>с 01.01.2022года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>администрации  Саракташского поссовета.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179E">
        <w:rPr>
          <w:sz w:val="28"/>
          <w:szCs w:val="28"/>
        </w:rPr>
        <w:t xml:space="preserve"> администрации</w:t>
      </w:r>
      <w:r w:rsidR="0041525A">
        <w:rPr>
          <w:sz w:val="28"/>
          <w:szCs w:val="28"/>
        </w:rPr>
        <w:t xml:space="preserve">                                                     </w:t>
      </w:r>
      <w:r w:rsidR="0059179E">
        <w:rPr>
          <w:sz w:val="28"/>
          <w:szCs w:val="28"/>
        </w:rPr>
        <w:t xml:space="preserve">                 Э.А.Садыкова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>сайт админ</w:t>
      </w:r>
      <w:r w:rsidR="0059179E">
        <w:rPr>
          <w:sz w:val="28"/>
          <w:szCs w:val="28"/>
        </w:rPr>
        <w:t>истрации Карагузинского сельсовета (</w:t>
      </w:r>
      <w:r w:rsidR="0059179E">
        <w:rPr>
          <w:sz w:val="28"/>
          <w:szCs w:val="28"/>
          <w:lang w:val="en-US"/>
        </w:rPr>
        <w:t>admkaraguzino</w:t>
      </w:r>
      <w:r w:rsidR="00CD2C0B">
        <w:rPr>
          <w:sz w:val="28"/>
          <w:szCs w:val="28"/>
        </w:rPr>
        <w:t>)</w:t>
      </w:r>
      <w:r w:rsidR="00CB155A" w:rsidRPr="00855FF0">
        <w:rPr>
          <w:sz w:val="28"/>
          <w:szCs w:val="28"/>
        </w:rPr>
        <w:t xml:space="preserve">, 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59179E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>
        <w:rPr>
          <w:sz w:val="28"/>
          <w:szCs w:val="28"/>
        </w:rPr>
        <w:t>МО Карагузинский сельсовет</w:t>
      </w:r>
    </w:p>
    <w:p w:rsidR="00666629" w:rsidRPr="00CD63BE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63BE">
        <w:rPr>
          <w:sz w:val="28"/>
          <w:szCs w:val="28"/>
        </w:rPr>
        <w:t xml:space="preserve">от </w:t>
      </w:r>
      <w:r w:rsidR="00CD2C0B" w:rsidRPr="00CD63BE">
        <w:rPr>
          <w:sz w:val="28"/>
          <w:szCs w:val="28"/>
        </w:rPr>
        <w:t xml:space="preserve"> </w:t>
      </w:r>
      <w:r w:rsidR="00CD63BE" w:rsidRPr="00CD63BE">
        <w:rPr>
          <w:sz w:val="28"/>
          <w:szCs w:val="28"/>
        </w:rPr>
        <w:t>22.03.2022</w:t>
      </w:r>
      <w:r w:rsidR="00953435" w:rsidRPr="00CD63BE">
        <w:rPr>
          <w:sz w:val="28"/>
          <w:szCs w:val="28"/>
        </w:rPr>
        <w:t xml:space="preserve"> </w:t>
      </w:r>
      <w:r w:rsidRPr="00CD63BE">
        <w:rPr>
          <w:sz w:val="28"/>
          <w:szCs w:val="28"/>
        </w:rPr>
        <w:t xml:space="preserve">№ </w:t>
      </w:r>
      <w:r w:rsidR="00CD63BE" w:rsidRPr="00CD63BE">
        <w:rPr>
          <w:sz w:val="28"/>
          <w:szCs w:val="28"/>
        </w:rPr>
        <w:t>25</w:t>
      </w:r>
      <w:r w:rsidR="00DB2BA8" w:rsidRPr="00CD63BE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</w:t>
      </w:r>
      <w:r w:rsidR="0059179E">
        <w:rPr>
          <w:b/>
          <w:sz w:val="28"/>
          <w:szCs w:val="28"/>
        </w:rPr>
        <w:t>ия Карагузинский сельсовет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</w:t>
      </w:r>
      <w:r w:rsidR="0059179E">
        <w:rPr>
          <w:sz w:val="28"/>
          <w:szCs w:val="28"/>
        </w:rPr>
        <w:t xml:space="preserve">бразования </w:t>
      </w:r>
      <w:r w:rsidR="00DD4186">
        <w:rPr>
          <w:sz w:val="28"/>
          <w:szCs w:val="28"/>
        </w:rPr>
        <w:t>Карагузинского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разработана и подлежит исполнению админи</w:t>
      </w:r>
      <w:r w:rsidR="00DD4186">
        <w:rPr>
          <w:sz w:val="28"/>
          <w:szCs w:val="28"/>
        </w:rPr>
        <w:t>страцией Карагузинского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CA" w:rsidRDefault="008B05CA">
      <w:r>
        <w:separator/>
      </w:r>
    </w:p>
  </w:endnote>
  <w:endnote w:type="continuationSeparator" w:id="1">
    <w:p w:rsidR="008B05CA" w:rsidRDefault="008B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CA" w:rsidRDefault="008B05CA">
      <w:r>
        <w:separator/>
      </w:r>
    </w:p>
  </w:footnote>
  <w:footnote w:type="continuationSeparator" w:id="1">
    <w:p w:rsidR="008B05CA" w:rsidRDefault="008B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4815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179E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05CA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3BBC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3BE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186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5FD8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2022-01-19T07:03:00Z</cp:lastPrinted>
  <dcterms:created xsi:type="dcterms:W3CDTF">2022-03-25T09:24:00Z</dcterms:created>
  <dcterms:modified xsi:type="dcterms:W3CDTF">2022-03-25T09:24:00Z</dcterms:modified>
</cp:coreProperties>
</file>