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580"/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7D7583" w:rsidRPr="007D7583" w:rsidTr="002C659F">
        <w:trPr>
          <w:trHeight w:val="961"/>
        </w:trPr>
        <w:tc>
          <w:tcPr>
            <w:tcW w:w="3321" w:type="dxa"/>
          </w:tcPr>
          <w:p w:rsidR="007D7583" w:rsidRPr="007D7583" w:rsidRDefault="007D7583" w:rsidP="002C659F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7D7583" w:rsidRPr="007D7583" w:rsidRDefault="00CF7CAE" w:rsidP="002C659F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-998855</wp:posOffset>
                  </wp:positionV>
                  <wp:extent cx="419100" cy="733425"/>
                  <wp:effectExtent l="0" t="0" r="0" b="9525"/>
                  <wp:wrapSquare wrapText="left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2" w:type="dxa"/>
          </w:tcPr>
          <w:p w:rsidR="007D7583" w:rsidRPr="007D7583" w:rsidRDefault="007D7583" w:rsidP="002C659F">
            <w:pPr>
              <w:ind w:right="-142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7D7583" w:rsidRPr="007D7583" w:rsidRDefault="007D7583" w:rsidP="007D7583">
      <w:pPr>
        <w:rPr>
          <w:rFonts w:ascii="Arial" w:hAnsi="Arial" w:cs="Arial"/>
          <w:sz w:val="16"/>
          <w:szCs w:val="16"/>
          <w:lang w:eastAsia="en-US"/>
        </w:rPr>
      </w:pPr>
    </w:p>
    <w:p w:rsidR="008319CE" w:rsidRPr="0023129A" w:rsidRDefault="007D7583" w:rsidP="007D7583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23129A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8319CE" w:rsidRPr="0023129A">
        <w:rPr>
          <w:rFonts w:ascii="Arial" w:hAnsi="Arial" w:cs="Arial"/>
          <w:b/>
          <w:bCs/>
          <w:sz w:val="32"/>
          <w:szCs w:val="32"/>
        </w:rPr>
        <w:t xml:space="preserve">КАРАГУЗИНСКОГО </w:t>
      </w:r>
    </w:p>
    <w:p w:rsidR="007D7583" w:rsidRPr="0023129A" w:rsidRDefault="008319CE" w:rsidP="007D7583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23129A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r w:rsidR="007D7583" w:rsidRPr="0023129A">
        <w:rPr>
          <w:rFonts w:ascii="Arial" w:hAnsi="Arial" w:cs="Arial"/>
          <w:b/>
          <w:bCs/>
          <w:sz w:val="32"/>
          <w:szCs w:val="32"/>
        </w:rPr>
        <w:t>САРАКТАШСКОГО РАЙОНА</w:t>
      </w:r>
    </w:p>
    <w:p w:rsidR="007D7583" w:rsidRPr="0023129A" w:rsidRDefault="007D7583" w:rsidP="007D7583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 w:rsidRPr="0023129A">
        <w:rPr>
          <w:rFonts w:ascii="Arial" w:hAnsi="Arial" w:cs="Arial"/>
          <w:b/>
          <w:sz w:val="36"/>
          <w:szCs w:val="36"/>
          <w:lang w:eastAsia="en-US"/>
        </w:rPr>
        <w:t>П О С Т А Н О В Л Е Н И Е</w:t>
      </w:r>
    </w:p>
    <w:p w:rsidR="007D7583" w:rsidRPr="0023129A" w:rsidRDefault="007D7583" w:rsidP="007D7583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  <w:lang w:eastAsia="en-US"/>
        </w:rPr>
      </w:pPr>
      <w:r w:rsidRPr="0023129A">
        <w:rPr>
          <w:rFonts w:ascii="Arial" w:hAnsi="Arial" w:cs="Arial"/>
          <w:b/>
          <w:sz w:val="16"/>
          <w:szCs w:val="22"/>
          <w:lang w:eastAsia="en-US"/>
        </w:rPr>
        <w:t>_________________________________________________________________________________________________________</w:t>
      </w:r>
    </w:p>
    <w:p w:rsidR="007D7583" w:rsidRPr="0023129A" w:rsidRDefault="007D7583" w:rsidP="007D7583">
      <w:pPr>
        <w:tabs>
          <w:tab w:val="left" w:pos="708"/>
          <w:tab w:val="center" w:pos="4677"/>
          <w:tab w:val="right" w:pos="9355"/>
        </w:tabs>
        <w:ind w:right="-142"/>
        <w:rPr>
          <w:rFonts w:ascii="Arial" w:hAnsi="Arial" w:cs="Arial"/>
          <w:sz w:val="22"/>
          <w:szCs w:val="22"/>
          <w:lang w:eastAsia="en-US"/>
        </w:rPr>
      </w:pPr>
    </w:p>
    <w:p w:rsidR="007D7583" w:rsidRPr="0023129A" w:rsidRDefault="002C659F" w:rsidP="007D7583">
      <w:pPr>
        <w:tabs>
          <w:tab w:val="left" w:pos="708"/>
          <w:tab w:val="center" w:pos="4677"/>
          <w:tab w:val="right" w:pos="9355"/>
        </w:tabs>
        <w:ind w:right="-142"/>
        <w:rPr>
          <w:rFonts w:ascii="Arial" w:hAnsi="Arial" w:cs="Arial"/>
          <w:sz w:val="26"/>
          <w:szCs w:val="26"/>
          <w:u w:val="single"/>
          <w:lang w:eastAsia="en-US"/>
        </w:rPr>
      </w:pPr>
      <w:r w:rsidRPr="0023129A">
        <w:rPr>
          <w:rFonts w:ascii="Arial" w:hAnsi="Arial" w:cs="Arial"/>
          <w:sz w:val="26"/>
          <w:szCs w:val="26"/>
          <w:u w:val="single"/>
          <w:lang w:eastAsia="en-US"/>
        </w:rPr>
        <w:t>03</w:t>
      </w:r>
      <w:r w:rsidRPr="0023129A">
        <w:rPr>
          <w:rFonts w:ascii="Arial" w:hAnsi="Arial" w:cs="Arial"/>
          <w:sz w:val="26"/>
          <w:szCs w:val="26"/>
          <w:u w:val="single"/>
          <w:lang w:val="tt-RU" w:eastAsia="en-US"/>
        </w:rPr>
        <w:t>.03.2020 г.</w:t>
      </w:r>
      <w:r w:rsidR="007D7583" w:rsidRPr="0023129A">
        <w:rPr>
          <w:rFonts w:ascii="Arial" w:hAnsi="Arial" w:cs="Arial"/>
          <w:sz w:val="26"/>
          <w:szCs w:val="26"/>
          <w:lang w:eastAsia="en-US"/>
        </w:rPr>
        <w:t xml:space="preserve">            </w:t>
      </w:r>
      <w:r w:rsidR="008319CE" w:rsidRPr="0023129A">
        <w:rPr>
          <w:rFonts w:ascii="Arial" w:hAnsi="Arial" w:cs="Arial"/>
          <w:sz w:val="26"/>
          <w:szCs w:val="26"/>
          <w:lang w:eastAsia="en-US"/>
        </w:rPr>
        <w:t xml:space="preserve">                     с.Карагузино</w:t>
      </w:r>
      <w:r w:rsidR="007D7583" w:rsidRPr="0023129A">
        <w:rPr>
          <w:rFonts w:ascii="Arial" w:hAnsi="Arial" w:cs="Arial"/>
          <w:sz w:val="26"/>
          <w:szCs w:val="26"/>
          <w:lang w:eastAsia="en-US"/>
        </w:rPr>
        <w:t xml:space="preserve">                                           </w:t>
      </w:r>
      <w:r w:rsidRPr="0023129A">
        <w:rPr>
          <w:rFonts w:ascii="Arial" w:hAnsi="Arial" w:cs="Arial"/>
          <w:sz w:val="26"/>
          <w:szCs w:val="26"/>
          <w:u w:val="single"/>
          <w:lang w:eastAsia="en-US"/>
        </w:rPr>
        <w:t>№ 12</w:t>
      </w:r>
      <w:r w:rsidR="007D7583" w:rsidRPr="0023129A">
        <w:rPr>
          <w:rFonts w:ascii="Arial" w:hAnsi="Arial" w:cs="Arial"/>
          <w:sz w:val="26"/>
          <w:szCs w:val="26"/>
          <w:u w:val="single"/>
          <w:lang w:eastAsia="en-US"/>
        </w:rPr>
        <w:t xml:space="preserve">-п </w:t>
      </w:r>
    </w:p>
    <w:p w:rsidR="007D7583" w:rsidRPr="0023129A" w:rsidRDefault="007D7583" w:rsidP="007D7583">
      <w:pPr>
        <w:shd w:val="clear" w:color="auto" w:fill="FFFFFF"/>
        <w:jc w:val="center"/>
        <w:rPr>
          <w:rFonts w:ascii="Arial" w:hAnsi="Arial" w:cs="Arial"/>
          <w:color w:val="474747"/>
          <w:sz w:val="28"/>
          <w:szCs w:val="28"/>
          <w:bdr w:val="none" w:sz="0" w:space="0" w:color="auto" w:frame="1"/>
        </w:rPr>
      </w:pPr>
    </w:p>
    <w:p w:rsidR="007D7583" w:rsidRPr="0023129A" w:rsidRDefault="007D7583" w:rsidP="007D7583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6"/>
          <w:szCs w:val="26"/>
        </w:rPr>
        <w:t xml:space="preserve">             </w:t>
      </w:r>
      <w:r w:rsidRPr="0023129A">
        <w:rPr>
          <w:rFonts w:ascii="Arial" w:hAnsi="Arial" w:cs="Arial"/>
          <w:sz w:val="28"/>
          <w:szCs w:val="28"/>
        </w:rPr>
        <w:t>Об утверждении Положения о порядке применения взысканий, предусмотренных статьями 14.1., 15 и 27 Федерального Закона</w:t>
      </w:r>
    </w:p>
    <w:p w:rsidR="007D7583" w:rsidRPr="0023129A" w:rsidRDefault="007D7583" w:rsidP="007D7583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Федерации», за несоблюдение ограничений и запретов, требований о предотвращении или об </w:t>
      </w:r>
    </w:p>
    <w:p w:rsidR="007D7583" w:rsidRPr="0023129A" w:rsidRDefault="007D7583" w:rsidP="007D7583">
      <w:pPr>
        <w:shd w:val="clear" w:color="auto" w:fill="FFFFFF"/>
        <w:jc w:val="center"/>
        <w:rPr>
          <w:rFonts w:ascii="Arial" w:hAnsi="Arial" w:cs="Arial"/>
          <w:color w:val="474747"/>
          <w:sz w:val="28"/>
          <w:szCs w:val="28"/>
          <w:bdr w:val="none" w:sz="0" w:space="0" w:color="auto" w:frame="1"/>
        </w:rPr>
      </w:pPr>
      <w:r w:rsidRPr="0023129A">
        <w:rPr>
          <w:rFonts w:ascii="Arial" w:hAnsi="Arial" w:cs="Arial"/>
          <w:sz w:val="28"/>
          <w:szCs w:val="28"/>
        </w:rPr>
        <w:t>урегулировании конфликта интересов и неисполнение обязанностей, установленных в целях противодействия коррупции</w:t>
      </w:r>
    </w:p>
    <w:p w:rsidR="006F55D3" w:rsidRPr="0023129A" w:rsidRDefault="00CF7CAE" w:rsidP="008514D3">
      <w:pPr>
        <w:pStyle w:val="a6"/>
        <w:ind w:right="-5" w:firstLine="54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-1160145</wp:posOffset>
                </wp:positionH>
                <wp:positionV relativeFrom="page">
                  <wp:posOffset>4069080</wp:posOffset>
                </wp:positionV>
                <wp:extent cx="183515" cy="635"/>
                <wp:effectExtent l="11430" t="11430" r="14605" b="69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B473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1.35pt,320.4pt" to="-76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4I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4411980</wp:posOffset>
                </wp:positionV>
                <wp:extent cx="635" cy="183515"/>
                <wp:effectExtent l="11430" t="11430" r="6985" b="146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569CB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47.4pt" to="-55.3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Hp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-702945</wp:posOffset>
                </wp:positionH>
                <wp:positionV relativeFrom="page">
                  <wp:posOffset>4526280</wp:posOffset>
                </wp:positionV>
                <wp:extent cx="183515" cy="635"/>
                <wp:effectExtent l="11430" t="11430" r="1460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C3F6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5.35pt,356.4pt" to="-40.9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A7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-588645</wp:posOffset>
                </wp:positionH>
                <wp:positionV relativeFrom="page">
                  <wp:posOffset>4526280</wp:posOffset>
                </wp:positionV>
                <wp:extent cx="635" cy="183515"/>
                <wp:effectExtent l="11430" t="11430" r="6985" b="1460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86C93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46.35pt,356.4pt" to="-46.3pt,3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D42F8D" w:rsidRPr="0023129A">
        <w:rPr>
          <w:rFonts w:ascii="Arial" w:hAnsi="Arial" w:cs="Arial"/>
          <w:sz w:val="28"/>
          <w:szCs w:val="28"/>
        </w:rPr>
        <w:t>В соответствии с Федеральным</w:t>
      </w:r>
      <w:r w:rsidR="007D7583" w:rsidRPr="0023129A">
        <w:rPr>
          <w:rFonts w:ascii="Arial" w:hAnsi="Arial" w:cs="Arial"/>
          <w:sz w:val="28"/>
          <w:szCs w:val="28"/>
        </w:rPr>
        <w:t>и</w:t>
      </w:r>
      <w:r w:rsidR="00D42F8D" w:rsidRPr="0023129A">
        <w:rPr>
          <w:rFonts w:ascii="Arial" w:hAnsi="Arial" w:cs="Arial"/>
          <w:sz w:val="28"/>
          <w:szCs w:val="28"/>
        </w:rPr>
        <w:t xml:space="preserve"> </w:t>
      </w:r>
      <w:r w:rsidR="006F55D3" w:rsidRPr="0023129A">
        <w:rPr>
          <w:rFonts w:ascii="Arial" w:hAnsi="Arial" w:cs="Arial"/>
          <w:sz w:val="28"/>
          <w:szCs w:val="28"/>
        </w:rPr>
        <w:t>З</w:t>
      </w:r>
      <w:r w:rsidR="00D42F8D" w:rsidRPr="0023129A">
        <w:rPr>
          <w:rFonts w:ascii="Arial" w:hAnsi="Arial" w:cs="Arial"/>
          <w:sz w:val="28"/>
          <w:szCs w:val="28"/>
        </w:rPr>
        <w:t>акон</w:t>
      </w:r>
      <w:r w:rsidR="007D7583" w:rsidRPr="0023129A">
        <w:rPr>
          <w:rFonts w:ascii="Arial" w:hAnsi="Arial" w:cs="Arial"/>
          <w:sz w:val="28"/>
          <w:szCs w:val="28"/>
        </w:rPr>
        <w:t>ами</w:t>
      </w:r>
      <w:r w:rsidR="006F55D3" w:rsidRPr="0023129A">
        <w:rPr>
          <w:rFonts w:ascii="Arial" w:hAnsi="Arial" w:cs="Arial"/>
          <w:sz w:val="28"/>
          <w:szCs w:val="28"/>
        </w:rPr>
        <w:t xml:space="preserve"> </w:t>
      </w:r>
      <w:r w:rsidR="00D42F8D" w:rsidRPr="0023129A">
        <w:rPr>
          <w:rFonts w:ascii="Arial" w:hAnsi="Arial" w:cs="Arial"/>
          <w:sz w:val="28"/>
          <w:szCs w:val="28"/>
        </w:rPr>
        <w:t xml:space="preserve"> от 25</w:t>
      </w:r>
      <w:r w:rsidR="006F55D3" w:rsidRPr="0023129A">
        <w:rPr>
          <w:rFonts w:ascii="Arial" w:hAnsi="Arial" w:cs="Arial"/>
          <w:sz w:val="28"/>
          <w:szCs w:val="28"/>
        </w:rPr>
        <w:t xml:space="preserve"> декабря </w:t>
      </w:r>
      <w:r w:rsidR="00D42F8D" w:rsidRPr="0023129A">
        <w:rPr>
          <w:rFonts w:ascii="Arial" w:hAnsi="Arial" w:cs="Arial"/>
          <w:sz w:val="28"/>
          <w:szCs w:val="28"/>
        </w:rPr>
        <w:t>2008</w:t>
      </w:r>
      <w:r w:rsidR="006F55D3" w:rsidRPr="0023129A">
        <w:rPr>
          <w:rFonts w:ascii="Arial" w:hAnsi="Arial" w:cs="Arial"/>
          <w:sz w:val="28"/>
          <w:szCs w:val="28"/>
        </w:rPr>
        <w:t xml:space="preserve"> года</w:t>
      </w:r>
      <w:r w:rsidR="00D42F8D" w:rsidRPr="0023129A">
        <w:rPr>
          <w:rFonts w:ascii="Arial" w:hAnsi="Arial" w:cs="Arial"/>
          <w:sz w:val="28"/>
          <w:szCs w:val="28"/>
        </w:rPr>
        <w:t xml:space="preserve"> </w:t>
      </w:r>
      <w:r w:rsidR="008514D3" w:rsidRPr="0023129A">
        <w:rPr>
          <w:rFonts w:ascii="Arial" w:hAnsi="Arial" w:cs="Arial"/>
          <w:sz w:val="28"/>
          <w:szCs w:val="28"/>
        </w:rPr>
        <w:t xml:space="preserve"> </w:t>
      </w:r>
      <w:r w:rsidR="00D42F8D" w:rsidRPr="0023129A">
        <w:rPr>
          <w:rFonts w:ascii="Arial" w:hAnsi="Arial" w:cs="Arial"/>
          <w:sz w:val="28"/>
          <w:szCs w:val="28"/>
        </w:rPr>
        <w:t>№</w:t>
      </w:r>
      <w:r w:rsidR="0060477E" w:rsidRPr="0023129A">
        <w:rPr>
          <w:rFonts w:ascii="Arial" w:hAnsi="Arial" w:cs="Arial"/>
          <w:sz w:val="28"/>
          <w:szCs w:val="28"/>
        </w:rPr>
        <w:t xml:space="preserve"> </w:t>
      </w:r>
      <w:r w:rsidR="00D42F8D" w:rsidRPr="0023129A">
        <w:rPr>
          <w:rFonts w:ascii="Arial" w:hAnsi="Arial" w:cs="Arial"/>
          <w:sz w:val="28"/>
          <w:szCs w:val="28"/>
        </w:rPr>
        <w:t xml:space="preserve">273-ФЗ «О противодействии коррупции», </w:t>
      </w:r>
      <w:r w:rsidR="00AF7AEA" w:rsidRPr="0023129A">
        <w:rPr>
          <w:rFonts w:ascii="Arial" w:hAnsi="Arial" w:cs="Arial"/>
          <w:sz w:val="28"/>
          <w:szCs w:val="28"/>
        </w:rPr>
        <w:t xml:space="preserve"> </w:t>
      </w:r>
      <w:r w:rsidR="00D42F8D" w:rsidRPr="0023129A">
        <w:rPr>
          <w:rFonts w:ascii="Arial" w:hAnsi="Arial" w:cs="Arial"/>
          <w:sz w:val="28"/>
          <w:szCs w:val="28"/>
        </w:rPr>
        <w:t>от 02</w:t>
      </w:r>
      <w:r w:rsidR="006F55D3" w:rsidRPr="0023129A">
        <w:rPr>
          <w:rFonts w:ascii="Arial" w:hAnsi="Arial" w:cs="Arial"/>
          <w:sz w:val="28"/>
          <w:szCs w:val="28"/>
        </w:rPr>
        <w:t xml:space="preserve"> марта 200</w:t>
      </w:r>
      <w:r w:rsidR="00D42F8D" w:rsidRPr="0023129A">
        <w:rPr>
          <w:rFonts w:ascii="Arial" w:hAnsi="Arial" w:cs="Arial"/>
          <w:sz w:val="28"/>
          <w:szCs w:val="28"/>
        </w:rPr>
        <w:t xml:space="preserve">7 </w:t>
      </w:r>
      <w:r w:rsidR="006F55D3" w:rsidRPr="0023129A">
        <w:rPr>
          <w:rFonts w:ascii="Arial" w:hAnsi="Arial" w:cs="Arial"/>
          <w:sz w:val="28"/>
          <w:szCs w:val="28"/>
        </w:rPr>
        <w:t xml:space="preserve">года </w:t>
      </w:r>
      <w:hyperlink r:id="rId6" w:history="1">
        <w:r w:rsidR="00D42F8D" w:rsidRPr="0023129A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>N 25-ФЗ</w:t>
        </w:r>
      </w:hyperlink>
      <w:r w:rsidR="00D42F8D" w:rsidRPr="0023129A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Федерации»</w:t>
      </w:r>
      <w:r w:rsidR="00CF1432" w:rsidRPr="0023129A">
        <w:rPr>
          <w:rFonts w:ascii="Arial" w:hAnsi="Arial" w:cs="Arial"/>
          <w:sz w:val="28"/>
          <w:szCs w:val="28"/>
        </w:rPr>
        <w:t xml:space="preserve">, </w:t>
      </w:r>
    </w:p>
    <w:p w:rsidR="00D42F8D" w:rsidRPr="0023129A" w:rsidRDefault="00340CBA" w:rsidP="008514D3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1. Утвердить П</w:t>
      </w:r>
      <w:r w:rsidR="00D42F8D" w:rsidRPr="0023129A">
        <w:rPr>
          <w:rFonts w:ascii="Arial" w:hAnsi="Arial" w:cs="Arial"/>
          <w:sz w:val="28"/>
          <w:szCs w:val="28"/>
        </w:rPr>
        <w:t>оложение о порядке применения взысканий, предусмотренных статьями 14.1., 15 и 27 Федерального закона от 02</w:t>
      </w:r>
      <w:r w:rsidR="006F55D3" w:rsidRPr="0023129A">
        <w:rPr>
          <w:rFonts w:ascii="Arial" w:hAnsi="Arial" w:cs="Arial"/>
          <w:sz w:val="28"/>
          <w:szCs w:val="28"/>
        </w:rPr>
        <w:t xml:space="preserve"> марта </w:t>
      </w:r>
      <w:r w:rsidR="00D42F8D" w:rsidRPr="0023129A">
        <w:rPr>
          <w:rFonts w:ascii="Arial" w:hAnsi="Arial" w:cs="Arial"/>
          <w:sz w:val="28"/>
          <w:szCs w:val="28"/>
        </w:rPr>
        <w:t>2007</w:t>
      </w:r>
      <w:r w:rsidR="0060477E" w:rsidRPr="0023129A">
        <w:rPr>
          <w:rFonts w:ascii="Arial" w:hAnsi="Arial" w:cs="Arial"/>
          <w:sz w:val="28"/>
          <w:szCs w:val="28"/>
        </w:rPr>
        <w:t xml:space="preserve"> </w:t>
      </w:r>
      <w:r w:rsidR="006F55D3" w:rsidRPr="0023129A">
        <w:rPr>
          <w:rFonts w:ascii="Arial" w:hAnsi="Arial" w:cs="Arial"/>
          <w:sz w:val="28"/>
          <w:szCs w:val="28"/>
        </w:rPr>
        <w:t>года № 25-ФЗ «</w:t>
      </w:r>
      <w:r w:rsidR="00D42F8D" w:rsidRPr="0023129A">
        <w:rPr>
          <w:rFonts w:ascii="Arial" w:hAnsi="Arial" w:cs="Arial"/>
          <w:sz w:val="28"/>
          <w:szCs w:val="28"/>
        </w:rPr>
        <w:t>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F55D3" w:rsidRPr="0023129A">
        <w:rPr>
          <w:rFonts w:ascii="Arial" w:hAnsi="Arial" w:cs="Arial"/>
          <w:sz w:val="28"/>
          <w:szCs w:val="28"/>
        </w:rPr>
        <w:t xml:space="preserve">, </w:t>
      </w:r>
      <w:r w:rsidR="00D42F8D" w:rsidRPr="0023129A">
        <w:rPr>
          <w:rFonts w:ascii="Arial" w:hAnsi="Arial" w:cs="Arial"/>
          <w:sz w:val="28"/>
          <w:szCs w:val="28"/>
        </w:rPr>
        <w:t xml:space="preserve"> согласно приложению.</w:t>
      </w:r>
    </w:p>
    <w:p w:rsidR="002C659F" w:rsidRPr="0023129A" w:rsidRDefault="002C659F" w:rsidP="008514D3">
      <w:pPr>
        <w:pStyle w:val="a6"/>
        <w:shd w:val="clear" w:color="auto" w:fill="FFFFFF"/>
        <w:spacing w:before="5" w:beforeAutospacing="0" w:after="0" w:afterAutospacing="0"/>
        <w:ind w:right="14" w:firstLine="540"/>
        <w:jc w:val="both"/>
        <w:rPr>
          <w:rFonts w:ascii="Arial" w:hAnsi="Arial" w:cs="Arial"/>
          <w:sz w:val="28"/>
          <w:szCs w:val="28"/>
        </w:rPr>
      </w:pPr>
    </w:p>
    <w:p w:rsidR="00C44EA9" w:rsidRDefault="002C659F" w:rsidP="0023129A">
      <w:pPr>
        <w:shd w:val="clear" w:color="auto" w:fill="FFFFFF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         2</w:t>
      </w:r>
      <w:r w:rsidR="007D7583" w:rsidRPr="0023129A">
        <w:rPr>
          <w:rFonts w:ascii="Arial" w:hAnsi="Arial" w:cs="Arial"/>
          <w:sz w:val="28"/>
          <w:szCs w:val="28"/>
          <w:lang w:eastAsia="en-US"/>
        </w:rPr>
        <w:t xml:space="preserve">. Настоящее постановление вступает в силу со дня его обнародования и подлежит размещению на официальном сайте администрации </w:t>
      </w:r>
      <w:r w:rsidR="008319CE" w:rsidRPr="0023129A">
        <w:rPr>
          <w:rFonts w:ascii="Arial" w:hAnsi="Arial" w:cs="Arial"/>
          <w:sz w:val="28"/>
          <w:szCs w:val="28"/>
          <w:lang w:eastAsia="en-US"/>
        </w:rPr>
        <w:t xml:space="preserve">Карагузинского сельсовета </w:t>
      </w:r>
      <w:r w:rsidR="007D7583" w:rsidRPr="0023129A">
        <w:rPr>
          <w:rFonts w:ascii="Arial" w:hAnsi="Arial" w:cs="Arial"/>
          <w:sz w:val="28"/>
          <w:szCs w:val="28"/>
          <w:lang w:eastAsia="en-US"/>
        </w:rPr>
        <w:t xml:space="preserve">Саракташского района. </w:t>
      </w:r>
    </w:p>
    <w:p w:rsidR="0023129A" w:rsidRPr="0023129A" w:rsidRDefault="0023129A" w:rsidP="0023129A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7D7583" w:rsidRPr="0023129A" w:rsidRDefault="007D7583" w:rsidP="007D758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  <w:lang w:eastAsia="en-US"/>
        </w:rPr>
        <w:t xml:space="preserve">   </w:t>
      </w:r>
      <w:r w:rsidR="0023129A">
        <w:rPr>
          <w:rFonts w:ascii="Arial" w:hAnsi="Arial" w:cs="Arial"/>
          <w:sz w:val="28"/>
          <w:szCs w:val="28"/>
          <w:lang w:eastAsia="en-US"/>
        </w:rPr>
        <w:t>3</w:t>
      </w:r>
      <w:r w:rsidRPr="0023129A">
        <w:rPr>
          <w:rFonts w:ascii="Arial" w:hAnsi="Arial" w:cs="Arial"/>
          <w:sz w:val="28"/>
          <w:szCs w:val="28"/>
          <w:lang w:eastAsia="en-US"/>
        </w:rPr>
        <w:t xml:space="preserve">. </w:t>
      </w:r>
      <w:r w:rsidRPr="0023129A">
        <w:rPr>
          <w:rFonts w:ascii="Arial" w:hAnsi="Arial" w:cs="Arial"/>
          <w:sz w:val="28"/>
          <w:szCs w:val="28"/>
        </w:rPr>
        <w:t>Контроль за выпол</w:t>
      </w:r>
      <w:r w:rsidR="008319CE" w:rsidRPr="0023129A">
        <w:rPr>
          <w:rFonts w:ascii="Arial" w:hAnsi="Arial" w:cs="Arial"/>
          <w:sz w:val="28"/>
          <w:szCs w:val="28"/>
        </w:rPr>
        <w:t>нением настоящего постановления оставляю за собой.</w:t>
      </w:r>
    </w:p>
    <w:p w:rsidR="007D7583" w:rsidRPr="0023129A" w:rsidRDefault="007D7583" w:rsidP="007D7583">
      <w:pPr>
        <w:tabs>
          <w:tab w:val="left" w:pos="900"/>
        </w:tabs>
        <w:suppressAutoHyphens/>
        <w:ind w:firstLine="540"/>
        <w:jc w:val="both"/>
        <w:rPr>
          <w:rFonts w:ascii="Arial" w:eastAsia="SimSun" w:hAnsi="Arial" w:cs="Arial"/>
          <w:sz w:val="28"/>
          <w:szCs w:val="28"/>
        </w:rPr>
      </w:pPr>
    </w:p>
    <w:p w:rsidR="007D7583" w:rsidRPr="0023129A" w:rsidRDefault="008319CE" w:rsidP="007D7583">
      <w:pPr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Глава Карагузинского сельсовета </w:t>
      </w:r>
      <w:r w:rsidR="007D7583" w:rsidRPr="0023129A">
        <w:rPr>
          <w:rFonts w:ascii="Arial" w:hAnsi="Arial" w:cs="Arial"/>
          <w:sz w:val="28"/>
          <w:szCs w:val="28"/>
        </w:rPr>
        <w:t xml:space="preserve">           </w:t>
      </w:r>
      <w:r w:rsidRPr="0023129A">
        <w:rPr>
          <w:rFonts w:ascii="Arial" w:hAnsi="Arial" w:cs="Arial"/>
          <w:sz w:val="28"/>
          <w:szCs w:val="28"/>
        </w:rPr>
        <w:t xml:space="preserve">                     А.Х.Бикматов</w:t>
      </w:r>
    </w:p>
    <w:p w:rsidR="007D7583" w:rsidRPr="0023129A" w:rsidRDefault="007D7583" w:rsidP="007D7583">
      <w:pPr>
        <w:jc w:val="both"/>
        <w:rPr>
          <w:rFonts w:ascii="Arial" w:hAnsi="Arial" w:cs="Arial"/>
          <w:sz w:val="28"/>
          <w:szCs w:val="28"/>
          <w:lang w:val="tt-RU"/>
        </w:rPr>
      </w:pPr>
    </w:p>
    <w:p w:rsidR="007D7583" w:rsidRPr="0023129A" w:rsidRDefault="007D7583" w:rsidP="007D7583">
      <w:pPr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Разослано: </w:t>
      </w:r>
      <w:r w:rsidR="002C659F" w:rsidRPr="0023129A">
        <w:rPr>
          <w:rFonts w:ascii="Arial" w:hAnsi="Arial" w:cs="Arial"/>
          <w:sz w:val="28"/>
          <w:szCs w:val="28"/>
          <w:lang w:val="tt-RU"/>
        </w:rPr>
        <w:t xml:space="preserve">в дело, </w:t>
      </w:r>
      <w:r w:rsidRPr="0023129A">
        <w:rPr>
          <w:rFonts w:ascii="Arial" w:hAnsi="Arial" w:cs="Arial"/>
          <w:sz w:val="28"/>
          <w:szCs w:val="28"/>
        </w:rPr>
        <w:t>Бакирову Р.М., кадровой службе,</w:t>
      </w:r>
      <w:r w:rsidR="00C44EA9" w:rsidRPr="0023129A">
        <w:rPr>
          <w:rFonts w:ascii="Arial" w:hAnsi="Arial" w:cs="Arial"/>
          <w:sz w:val="28"/>
          <w:szCs w:val="28"/>
        </w:rPr>
        <w:t xml:space="preserve"> финотделу, </w:t>
      </w:r>
      <w:r w:rsidRPr="0023129A">
        <w:rPr>
          <w:rFonts w:ascii="Arial" w:hAnsi="Arial" w:cs="Arial"/>
          <w:sz w:val="28"/>
          <w:szCs w:val="28"/>
          <w:lang w:eastAsia="en-US"/>
        </w:rPr>
        <w:t>прокуратуре района</w:t>
      </w:r>
      <w:r w:rsidR="002C659F" w:rsidRPr="0023129A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23129A">
        <w:rPr>
          <w:rFonts w:ascii="Arial" w:hAnsi="Arial" w:cs="Arial"/>
          <w:sz w:val="28"/>
          <w:szCs w:val="28"/>
          <w:lang w:eastAsia="en-US"/>
        </w:rPr>
        <w:t xml:space="preserve"> </w:t>
      </w:r>
    </w:p>
    <w:p w:rsidR="007D7583" w:rsidRPr="0023129A" w:rsidRDefault="007D7583" w:rsidP="007D7583">
      <w:pPr>
        <w:shd w:val="clear" w:color="auto" w:fill="FFFFFF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7D7583" w:rsidRPr="0023129A" w:rsidRDefault="007D7583" w:rsidP="007D7583">
      <w:pPr>
        <w:shd w:val="clear" w:color="auto" w:fill="FFFFFF"/>
        <w:jc w:val="center"/>
        <w:rPr>
          <w:rFonts w:ascii="Arial" w:hAnsi="Arial" w:cs="Arial"/>
          <w:sz w:val="28"/>
          <w:szCs w:val="28"/>
          <w:bdr w:val="none" w:sz="0" w:space="0" w:color="auto" w:frame="1"/>
        </w:rPr>
      </w:pPr>
    </w:p>
    <w:p w:rsidR="008514D3" w:rsidRPr="0023129A" w:rsidRDefault="008514D3" w:rsidP="00C84D14">
      <w:pPr>
        <w:rPr>
          <w:rFonts w:ascii="Arial" w:hAnsi="Arial" w:cs="Arial"/>
          <w:sz w:val="28"/>
          <w:szCs w:val="28"/>
        </w:rPr>
        <w:sectPr w:rsidR="008514D3" w:rsidRPr="0023129A" w:rsidSect="008514D3">
          <w:pgSz w:w="11906" w:h="16838"/>
          <w:pgMar w:top="2552" w:right="851" w:bottom="170" w:left="1701" w:header="709" w:footer="709" w:gutter="0"/>
          <w:cols w:space="708"/>
          <w:docGrid w:linePitch="360"/>
        </w:sectPr>
      </w:pPr>
    </w:p>
    <w:p w:rsidR="006F55D3" w:rsidRPr="0023129A" w:rsidRDefault="006F55D3" w:rsidP="006F55D3">
      <w:pPr>
        <w:jc w:val="right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8514D3" w:rsidRPr="0023129A" w:rsidRDefault="006F55D3" w:rsidP="006F55D3">
      <w:pPr>
        <w:jc w:val="right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к постановлению </w:t>
      </w:r>
    </w:p>
    <w:p w:rsidR="006F55D3" w:rsidRPr="0023129A" w:rsidRDefault="006F55D3" w:rsidP="008514D3">
      <w:pPr>
        <w:jc w:val="right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администрации</w:t>
      </w:r>
      <w:r w:rsidR="002C659F" w:rsidRPr="0023129A">
        <w:rPr>
          <w:rFonts w:ascii="Arial" w:hAnsi="Arial" w:cs="Arial"/>
          <w:sz w:val="28"/>
          <w:szCs w:val="28"/>
        </w:rPr>
        <w:t xml:space="preserve"> </w:t>
      </w:r>
    </w:p>
    <w:p w:rsidR="006F55D3" w:rsidRPr="0023129A" w:rsidRDefault="00A3300B" w:rsidP="006F55D3">
      <w:pPr>
        <w:jc w:val="right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от</w:t>
      </w:r>
      <w:r w:rsidR="00C44EA9" w:rsidRPr="0023129A">
        <w:rPr>
          <w:rFonts w:ascii="Arial" w:hAnsi="Arial" w:cs="Arial"/>
          <w:sz w:val="28"/>
          <w:szCs w:val="28"/>
        </w:rPr>
        <w:t xml:space="preserve"> </w:t>
      </w:r>
      <w:r w:rsidR="002C659F" w:rsidRPr="0023129A">
        <w:rPr>
          <w:rFonts w:ascii="Arial" w:hAnsi="Arial" w:cs="Arial"/>
          <w:sz w:val="28"/>
          <w:szCs w:val="28"/>
          <w:lang w:val="tt-RU"/>
        </w:rPr>
        <w:t>03.03.2020г</w:t>
      </w:r>
      <w:r w:rsidR="00C44EA9" w:rsidRPr="0023129A">
        <w:rPr>
          <w:rFonts w:ascii="Arial" w:hAnsi="Arial" w:cs="Arial"/>
          <w:sz w:val="28"/>
          <w:szCs w:val="28"/>
        </w:rPr>
        <w:t xml:space="preserve"> </w:t>
      </w:r>
      <w:r w:rsidR="002C659F" w:rsidRPr="0023129A">
        <w:rPr>
          <w:rFonts w:ascii="Arial" w:hAnsi="Arial" w:cs="Arial"/>
          <w:sz w:val="28"/>
          <w:szCs w:val="28"/>
          <w:lang w:val="tt-RU"/>
        </w:rPr>
        <w:t>№ 12</w:t>
      </w:r>
      <w:r w:rsidR="00C44EA9" w:rsidRPr="0023129A">
        <w:rPr>
          <w:rFonts w:ascii="Arial" w:hAnsi="Arial" w:cs="Arial"/>
          <w:sz w:val="28"/>
          <w:szCs w:val="28"/>
        </w:rPr>
        <w:t xml:space="preserve"> </w:t>
      </w:r>
      <w:r w:rsidRPr="0023129A">
        <w:rPr>
          <w:rFonts w:ascii="Arial" w:hAnsi="Arial" w:cs="Arial"/>
          <w:sz w:val="28"/>
          <w:szCs w:val="28"/>
        </w:rPr>
        <w:t>-п</w:t>
      </w:r>
    </w:p>
    <w:p w:rsidR="00D42F8D" w:rsidRPr="0023129A" w:rsidRDefault="00D42F8D" w:rsidP="006F55D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16"/>
          <w:szCs w:val="16"/>
        </w:rPr>
      </w:pPr>
    </w:p>
    <w:p w:rsidR="00D42F8D" w:rsidRPr="0023129A" w:rsidRDefault="00D42F8D" w:rsidP="006F55D3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Положение о порядке</w:t>
      </w:r>
    </w:p>
    <w:p w:rsidR="008514D3" w:rsidRPr="0023129A" w:rsidRDefault="00D42F8D" w:rsidP="006F55D3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применения взысканий, предусмотренных статьями 14.1., 15 и 27 Федерального закона от 02.03.2007г. </w:t>
      </w:r>
      <w:hyperlink r:id="rId7" w:history="1">
        <w:r w:rsidRPr="0023129A">
          <w:rPr>
            <w:rFonts w:ascii="Arial" w:hAnsi="Arial" w:cs="Arial"/>
            <w:sz w:val="28"/>
            <w:szCs w:val="28"/>
          </w:rPr>
          <w:t>N 25-ФЗ</w:t>
        </w:r>
      </w:hyperlink>
      <w:r w:rsidRPr="0023129A">
        <w:rPr>
          <w:rFonts w:ascii="Arial" w:hAnsi="Arial" w:cs="Arial"/>
          <w:sz w:val="28"/>
          <w:szCs w:val="28"/>
        </w:rPr>
        <w:t xml:space="preserve"> «О муниципальной службе </w:t>
      </w:r>
    </w:p>
    <w:p w:rsidR="00D42F8D" w:rsidRPr="0023129A" w:rsidRDefault="00D42F8D" w:rsidP="006F55D3">
      <w:pPr>
        <w:ind w:firstLine="720"/>
        <w:jc w:val="center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в Российской Федерации»</w:t>
      </w:r>
      <w:r w:rsidR="006F55D3" w:rsidRPr="0023129A">
        <w:rPr>
          <w:rFonts w:ascii="Arial" w:hAnsi="Arial" w:cs="Arial"/>
          <w:sz w:val="28"/>
          <w:szCs w:val="28"/>
        </w:rPr>
        <w:t xml:space="preserve"> </w:t>
      </w:r>
      <w:r w:rsidRPr="0023129A">
        <w:rPr>
          <w:rFonts w:ascii="Arial" w:hAnsi="Arial" w:cs="Arial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42F8D" w:rsidRPr="0023129A" w:rsidRDefault="00D42F8D" w:rsidP="006F55D3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D42F8D" w:rsidRPr="0023129A" w:rsidRDefault="00D42F8D" w:rsidP="00A43C51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1. Настоящим положением устанавливается порядок применения взысканий, предусмотренных статьями 14.1., 15 и 27 Федерального закона от 02</w:t>
      </w:r>
      <w:r w:rsidR="006F55D3" w:rsidRPr="0023129A">
        <w:rPr>
          <w:rFonts w:ascii="Arial" w:hAnsi="Arial" w:cs="Arial"/>
          <w:sz w:val="28"/>
          <w:szCs w:val="28"/>
        </w:rPr>
        <w:t xml:space="preserve"> марта </w:t>
      </w:r>
      <w:r w:rsidRPr="0023129A">
        <w:rPr>
          <w:rFonts w:ascii="Arial" w:hAnsi="Arial" w:cs="Arial"/>
          <w:sz w:val="28"/>
          <w:szCs w:val="28"/>
        </w:rPr>
        <w:t>2007</w:t>
      </w:r>
      <w:r w:rsidR="006F55D3" w:rsidRPr="0023129A">
        <w:rPr>
          <w:rFonts w:ascii="Arial" w:hAnsi="Arial" w:cs="Arial"/>
          <w:sz w:val="28"/>
          <w:szCs w:val="28"/>
        </w:rPr>
        <w:t>года</w:t>
      </w:r>
      <w:r w:rsidRPr="0023129A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23129A">
          <w:rPr>
            <w:rFonts w:ascii="Arial" w:hAnsi="Arial" w:cs="Arial"/>
            <w:sz w:val="28"/>
            <w:szCs w:val="28"/>
          </w:rPr>
          <w:t>N 25-ФЗ</w:t>
        </w:r>
      </w:hyperlink>
      <w:r w:rsidRPr="0023129A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Федерации»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взысканий, установленных в целях противодействия коррупции) в отношении муниципальных служащих муниципального образования </w:t>
      </w:r>
      <w:r w:rsidR="008319CE" w:rsidRPr="0023129A">
        <w:rPr>
          <w:rFonts w:ascii="Arial" w:hAnsi="Arial" w:cs="Arial"/>
          <w:sz w:val="28"/>
          <w:szCs w:val="28"/>
        </w:rPr>
        <w:t xml:space="preserve">Карагузинского сельсовета </w:t>
      </w:r>
      <w:r w:rsidRPr="0023129A">
        <w:rPr>
          <w:rFonts w:ascii="Arial" w:hAnsi="Arial" w:cs="Arial"/>
          <w:sz w:val="28"/>
          <w:szCs w:val="28"/>
        </w:rPr>
        <w:t xml:space="preserve"> (далее - муниципальный служащий).</w:t>
      </w:r>
    </w:p>
    <w:p w:rsidR="00D42F8D" w:rsidRPr="0023129A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</w:t>
      </w:r>
      <w:r w:rsidR="006F55D3" w:rsidRPr="0023129A">
        <w:rPr>
          <w:rFonts w:ascii="Arial" w:hAnsi="Arial" w:cs="Arial"/>
          <w:sz w:val="28"/>
          <w:szCs w:val="28"/>
        </w:rPr>
        <w:t xml:space="preserve"> марта </w:t>
      </w:r>
      <w:r w:rsidRPr="0023129A">
        <w:rPr>
          <w:rFonts w:ascii="Arial" w:hAnsi="Arial" w:cs="Arial"/>
          <w:sz w:val="28"/>
          <w:szCs w:val="28"/>
        </w:rPr>
        <w:t>2007</w:t>
      </w:r>
      <w:r w:rsidR="006F55D3" w:rsidRPr="0023129A">
        <w:rPr>
          <w:rFonts w:ascii="Arial" w:hAnsi="Arial" w:cs="Arial"/>
          <w:sz w:val="28"/>
          <w:szCs w:val="28"/>
        </w:rPr>
        <w:t xml:space="preserve"> года</w:t>
      </w:r>
      <w:r w:rsidRPr="0023129A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23129A">
          <w:rPr>
            <w:rFonts w:ascii="Arial" w:hAnsi="Arial" w:cs="Arial"/>
            <w:sz w:val="28"/>
            <w:szCs w:val="28"/>
          </w:rPr>
          <w:t>N</w:t>
        </w:r>
        <w:r w:rsidR="006F55D3" w:rsidRPr="0023129A">
          <w:rPr>
            <w:rFonts w:ascii="Arial" w:hAnsi="Arial" w:cs="Arial"/>
            <w:sz w:val="28"/>
            <w:szCs w:val="28"/>
          </w:rPr>
          <w:t xml:space="preserve"> </w:t>
        </w:r>
        <w:r w:rsidRPr="0023129A">
          <w:rPr>
            <w:rFonts w:ascii="Arial" w:hAnsi="Arial" w:cs="Arial"/>
            <w:sz w:val="28"/>
            <w:szCs w:val="28"/>
          </w:rPr>
          <w:t>25-ФЗ</w:t>
        </w:r>
      </w:hyperlink>
      <w:r w:rsidRPr="0023129A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Федерации», от 25</w:t>
      </w:r>
      <w:r w:rsidR="006F55D3" w:rsidRPr="0023129A">
        <w:rPr>
          <w:rFonts w:ascii="Arial" w:hAnsi="Arial" w:cs="Arial"/>
          <w:sz w:val="28"/>
          <w:szCs w:val="28"/>
        </w:rPr>
        <w:t xml:space="preserve"> декабря </w:t>
      </w:r>
      <w:r w:rsidRPr="0023129A">
        <w:rPr>
          <w:rFonts w:ascii="Arial" w:hAnsi="Arial" w:cs="Arial"/>
          <w:sz w:val="28"/>
          <w:szCs w:val="28"/>
        </w:rPr>
        <w:t>2008</w:t>
      </w:r>
      <w:r w:rsidR="0060477E" w:rsidRPr="0023129A">
        <w:rPr>
          <w:rFonts w:ascii="Arial" w:hAnsi="Arial" w:cs="Arial"/>
          <w:sz w:val="28"/>
          <w:szCs w:val="28"/>
        </w:rPr>
        <w:t xml:space="preserve"> </w:t>
      </w:r>
      <w:r w:rsidR="006F55D3" w:rsidRPr="0023129A">
        <w:rPr>
          <w:rFonts w:ascii="Arial" w:hAnsi="Arial" w:cs="Arial"/>
          <w:sz w:val="28"/>
          <w:szCs w:val="28"/>
        </w:rPr>
        <w:t xml:space="preserve">года </w:t>
      </w:r>
      <w:r w:rsidRPr="0023129A">
        <w:rPr>
          <w:rFonts w:ascii="Arial" w:hAnsi="Arial" w:cs="Arial"/>
          <w:sz w:val="28"/>
          <w:szCs w:val="28"/>
        </w:rPr>
        <w:t xml:space="preserve"> N</w:t>
      </w:r>
      <w:r w:rsidR="006F55D3" w:rsidRPr="0023129A">
        <w:rPr>
          <w:rFonts w:ascii="Arial" w:hAnsi="Arial" w:cs="Arial"/>
          <w:sz w:val="28"/>
          <w:szCs w:val="28"/>
        </w:rPr>
        <w:t xml:space="preserve"> </w:t>
      </w:r>
      <w:r w:rsidRPr="0023129A">
        <w:rPr>
          <w:rFonts w:ascii="Arial" w:hAnsi="Arial" w:cs="Arial"/>
          <w:sz w:val="28"/>
          <w:szCs w:val="28"/>
        </w:rPr>
        <w:t>273-ФЗ «О противодействии коррупции»</w:t>
      </w:r>
      <w:r w:rsidR="0060477E" w:rsidRPr="0023129A">
        <w:rPr>
          <w:rFonts w:ascii="Arial" w:hAnsi="Arial" w:cs="Arial"/>
          <w:sz w:val="28"/>
          <w:szCs w:val="28"/>
        </w:rPr>
        <w:t>, стать</w:t>
      </w:r>
      <w:r w:rsidR="00A73813" w:rsidRPr="0023129A">
        <w:rPr>
          <w:rFonts w:ascii="Arial" w:hAnsi="Arial" w:cs="Arial"/>
          <w:sz w:val="28"/>
          <w:szCs w:val="28"/>
        </w:rPr>
        <w:t>ями 12,</w:t>
      </w:r>
      <w:r w:rsidR="0060477E" w:rsidRPr="0023129A">
        <w:rPr>
          <w:rFonts w:ascii="Arial" w:hAnsi="Arial" w:cs="Arial"/>
          <w:sz w:val="28"/>
          <w:szCs w:val="28"/>
        </w:rPr>
        <w:t>12.1. Закона Оренбургской области «О муниципальной службе в Оренбургской области»:</w:t>
      </w:r>
      <w:r w:rsidRPr="0023129A">
        <w:rPr>
          <w:rFonts w:ascii="Arial" w:hAnsi="Arial" w:cs="Arial"/>
          <w:sz w:val="28"/>
          <w:szCs w:val="28"/>
        </w:rPr>
        <w:t xml:space="preserve"> налагаются следующие дисциплинарные взыскания (далее – взыскания):</w:t>
      </w:r>
    </w:p>
    <w:p w:rsidR="00D42F8D" w:rsidRPr="0023129A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1) замечание;</w:t>
      </w:r>
    </w:p>
    <w:p w:rsidR="00D42F8D" w:rsidRPr="0023129A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2) выговор;</w:t>
      </w:r>
    </w:p>
    <w:p w:rsidR="00D42F8D" w:rsidRPr="0023129A" w:rsidRDefault="00D42F8D" w:rsidP="00A43C51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3) увольнение с муниципальной службы по соответствующим основаниям.</w:t>
      </w:r>
    </w:p>
    <w:p w:rsidR="002268C8" w:rsidRPr="0023129A" w:rsidRDefault="00D36462" w:rsidP="00A43C51">
      <w:pPr>
        <w:autoSpaceDE w:val="0"/>
        <w:autoSpaceDN w:val="0"/>
        <w:adjustRightInd w:val="0"/>
        <w:ind w:firstLine="900"/>
        <w:jc w:val="both"/>
        <w:outlineLvl w:val="1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3. </w:t>
      </w:r>
      <w:r w:rsidR="00597754" w:rsidRPr="0023129A">
        <w:rPr>
          <w:rFonts w:ascii="Arial" w:hAnsi="Arial" w:cs="Arial"/>
          <w:sz w:val="28"/>
          <w:szCs w:val="28"/>
        </w:rPr>
        <w:t>Муниципальный служащий, допустивший дисциплинарный проступок, может быть временно (н</w:t>
      </w:r>
      <w:r w:rsidR="00366D6A" w:rsidRPr="0023129A">
        <w:rPr>
          <w:rFonts w:ascii="Arial" w:hAnsi="Arial" w:cs="Arial"/>
          <w:sz w:val="28"/>
          <w:szCs w:val="28"/>
        </w:rPr>
        <w:t>о не более чем н</w:t>
      </w:r>
      <w:r w:rsidR="00726F6B" w:rsidRPr="0023129A">
        <w:rPr>
          <w:rFonts w:ascii="Arial" w:hAnsi="Arial" w:cs="Arial"/>
          <w:sz w:val="28"/>
          <w:szCs w:val="28"/>
        </w:rPr>
        <w:t>а один месяц)</w:t>
      </w:r>
      <w:r w:rsidR="00366D6A" w:rsidRPr="0023129A">
        <w:rPr>
          <w:rFonts w:ascii="Arial" w:hAnsi="Arial" w:cs="Arial"/>
          <w:sz w:val="28"/>
          <w:szCs w:val="28"/>
        </w:rPr>
        <w:t>,</w:t>
      </w:r>
      <w:r w:rsidR="00726F6B" w:rsidRPr="0023129A">
        <w:rPr>
          <w:rFonts w:ascii="Arial" w:hAnsi="Arial" w:cs="Arial"/>
          <w:sz w:val="28"/>
          <w:szCs w:val="28"/>
        </w:rPr>
        <w:t xml:space="preserve"> д</w:t>
      </w:r>
      <w:r w:rsidR="00597754" w:rsidRPr="0023129A">
        <w:rPr>
          <w:rFonts w:ascii="Arial" w:hAnsi="Arial" w:cs="Arial"/>
          <w:sz w:val="28"/>
          <w:szCs w:val="28"/>
        </w:rPr>
        <w:t>о решения вопроса о его дисциплинарной ответственности,</w:t>
      </w:r>
      <w:r w:rsidR="002268C8" w:rsidRPr="0023129A">
        <w:rPr>
          <w:rFonts w:ascii="Arial" w:hAnsi="Arial" w:cs="Arial"/>
          <w:sz w:val="28"/>
          <w:szCs w:val="28"/>
        </w:rPr>
        <w:t xml:space="preserve"> отстранен от исполнения должностных обязанностей с сохранением денежного содержания.</w:t>
      </w:r>
      <w:r w:rsidRPr="0023129A">
        <w:rPr>
          <w:rFonts w:ascii="Arial" w:hAnsi="Arial" w:cs="Arial"/>
          <w:sz w:val="28"/>
          <w:szCs w:val="28"/>
        </w:rPr>
        <w:t xml:space="preserve"> </w:t>
      </w:r>
      <w:r w:rsidR="002268C8" w:rsidRPr="0023129A">
        <w:rPr>
          <w:rFonts w:ascii="Arial" w:hAnsi="Arial" w:cs="Arial"/>
          <w:sz w:val="28"/>
          <w:szCs w:val="28"/>
        </w:rPr>
        <w:t>Отстранение муниципального служащего от исполнения должностных обязанностей в этом случае производится муниципал</w:t>
      </w:r>
      <w:r w:rsidR="00366D6A" w:rsidRPr="0023129A">
        <w:rPr>
          <w:rFonts w:ascii="Arial" w:hAnsi="Arial" w:cs="Arial"/>
          <w:sz w:val="28"/>
          <w:szCs w:val="28"/>
        </w:rPr>
        <w:t>ьным</w:t>
      </w:r>
      <w:r w:rsidR="002268C8" w:rsidRPr="0023129A">
        <w:rPr>
          <w:rFonts w:ascii="Arial" w:hAnsi="Arial" w:cs="Arial"/>
          <w:sz w:val="28"/>
          <w:szCs w:val="28"/>
        </w:rPr>
        <w:t xml:space="preserve"> правовым актом.</w:t>
      </w:r>
    </w:p>
    <w:p w:rsidR="00D42F8D" w:rsidRPr="0023129A" w:rsidRDefault="00D36462" w:rsidP="00D3646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        </w:t>
      </w:r>
      <w:r w:rsidR="002268C8" w:rsidRPr="0023129A">
        <w:rPr>
          <w:rFonts w:ascii="Arial" w:hAnsi="Arial" w:cs="Arial"/>
          <w:sz w:val="28"/>
          <w:szCs w:val="28"/>
        </w:rPr>
        <w:t>4</w:t>
      </w:r>
      <w:r w:rsidR="00D42F8D" w:rsidRPr="0023129A">
        <w:rPr>
          <w:rFonts w:ascii="Arial" w:hAnsi="Arial" w:cs="Arial"/>
          <w:sz w:val="28"/>
          <w:szCs w:val="28"/>
        </w:rPr>
        <w:t>. Взыскания</w:t>
      </w:r>
      <w:r w:rsidR="00366D6A" w:rsidRPr="0023129A">
        <w:rPr>
          <w:rFonts w:ascii="Arial" w:hAnsi="Arial" w:cs="Arial"/>
          <w:sz w:val="28"/>
          <w:szCs w:val="28"/>
        </w:rPr>
        <w:t xml:space="preserve"> на муниципального служащего</w:t>
      </w:r>
      <w:r w:rsidR="00D42F8D" w:rsidRPr="0023129A">
        <w:rPr>
          <w:rFonts w:ascii="Arial" w:hAnsi="Arial" w:cs="Arial"/>
          <w:sz w:val="28"/>
          <w:szCs w:val="28"/>
        </w:rPr>
        <w:t xml:space="preserve"> налагаются решением руководителя органа местного самоуправления на основании документов, указанных в пункте </w:t>
      </w:r>
      <w:r w:rsidR="00816EFC" w:rsidRPr="0023129A">
        <w:rPr>
          <w:rFonts w:ascii="Arial" w:hAnsi="Arial" w:cs="Arial"/>
          <w:sz w:val="28"/>
          <w:szCs w:val="28"/>
        </w:rPr>
        <w:t>6</w:t>
      </w:r>
      <w:r w:rsidR="00D42F8D" w:rsidRPr="0023129A">
        <w:rPr>
          <w:rFonts w:ascii="Arial" w:hAnsi="Arial" w:cs="Arial"/>
          <w:sz w:val="28"/>
          <w:szCs w:val="28"/>
        </w:rPr>
        <w:t xml:space="preserve"> настоящего Положения.</w:t>
      </w:r>
    </w:p>
    <w:p w:rsidR="00D42F8D" w:rsidRPr="0023129A" w:rsidRDefault="00D36462" w:rsidP="00D36462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        </w:t>
      </w:r>
      <w:r w:rsidR="002268C8" w:rsidRPr="0023129A">
        <w:rPr>
          <w:rFonts w:ascii="Arial" w:hAnsi="Arial" w:cs="Arial"/>
          <w:sz w:val="28"/>
          <w:szCs w:val="28"/>
        </w:rPr>
        <w:t>5</w:t>
      </w:r>
      <w:r w:rsidR="00D42F8D" w:rsidRPr="0023129A">
        <w:rPr>
          <w:rFonts w:ascii="Arial" w:hAnsi="Arial" w:cs="Arial"/>
          <w:sz w:val="28"/>
          <w:szCs w:val="28"/>
        </w:rPr>
        <w:t xml:space="preserve">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0" w:history="1">
        <w:r w:rsidR="00D42F8D" w:rsidRPr="0023129A">
          <w:rPr>
            <w:rFonts w:ascii="Arial" w:hAnsi="Arial" w:cs="Arial"/>
            <w:sz w:val="28"/>
            <w:szCs w:val="28"/>
          </w:rPr>
          <w:t>статьями 14.1</w:t>
        </w:r>
      </w:hyperlink>
      <w:r w:rsidR="00D42F8D" w:rsidRPr="0023129A">
        <w:rPr>
          <w:rFonts w:ascii="Arial" w:hAnsi="Arial" w:cs="Arial"/>
          <w:sz w:val="28"/>
          <w:szCs w:val="28"/>
        </w:rPr>
        <w:t xml:space="preserve"> и </w:t>
      </w:r>
      <w:hyperlink r:id="rId11" w:history="1">
        <w:r w:rsidR="00D42F8D" w:rsidRPr="0023129A">
          <w:rPr>
            <w:rFonts w:ascii="Arial" w:hAnsi="Arial" w:cs="Arial"/>
            <w:sz w:val="28"/>
            <w:szCs w:val="28"/>
          </w:rPr>
          <w:t>15</w:t>
        </w:r>
      </w:hyperlink>
      <w:r w:rsidR="00D42F8D" w:rsidRPr="0023129A">
        <w:rPr>
          <w:rFonts w:ascii="Arial" w:hAnsi="Arial" w:cs="Arial"/>
          <w:sz w:val="28"/>
          <w:szCs w:val="28"/>
        </w:rPr>
        <w:t xml:space="preserve"> </w:t>
      </w:r>
      <w:r w:rsidR="00D42F8D" w:rsidRPr="0023129A">
        <w:rPr>
          <w:rFonts w:ascii="Arial" w:hAnsi="Arial" w:cs="Arial"/>
          <w:sz w:val="28"/>
          <w:szCs w:val="28"/>
        </w:rPr>
        <w:lastRenderedPageBreak/>
        <w:t>Федерального закона от 02</w:t>
      </w:r>
      <w:r w:rsidR="00E36188" w:rsidRPr="0023129A">
        <w:rPr>
          <w:rFonts w:ascii="Arial" w:hAnsi="Arial" w:cs="Arial"/>
          <w:sz w:val="28"/>
          <w:szCs w:val="28"/>
        </w:rPr>
        <w:t xml:space="preserve"> марта </w:t>
      </w:r>
      <w:r w:rsidR="00D42F8D" w:rsidRPr="0023129A">
        <w:rPr>
          <w:rFonts w:ascii="Arial" w:hAnsi="Arial" w:cs="Arial"/>
          <w:sz w:val="28"/>
          <w:szCs w:val="28"/>
        </w:rPr>
        <w:t>2007</w:t>
      </w:r>
      <w:r w:rsidR="00AF7AEA" w:rsidRPr="0023129A">
        <w:rPr>
          <w:rFonts w:ascii="Arial" w:hAnsi="Arial" w:cs="Arial"/>
          <w:sz w:val="28"/>
          <w:szCs w:val="28"/>
        </w:rPr>
        <w:t xml:space="preserve"> </w:t>
      </w:r>
      <w:r w:rsidR="00E36188" w:rsidRPr="0023129A">
        <w:rPr>
          <w:rFonts w:ascii="Arial" w:hAnsi="Arial" w:cs="Arial"/>
          <w:sz w:val="28"/>
          <w:szCs w:val="28"/>
        </w:rPr>
        <w:t>года</w:t>
      </w:r>
      <w:r w:rsidR="00D42F8D" w:rsidRPr="0023129A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="00D42F8D" w:rsidRPr="0023129A">
          <w:rPr>
            <w:rFonts w:ascii="Arial" w:hAnsi="Arial" w:cs="Arial"/>
            <w:sz w:val="28"/>
            <w:szCs w:val="28"/>
          </w:rPr>
          <w:t>N</w:t>
        </w:r>
        <w:r w:rsidR="0038633C" w:rsidRPr="0023129A">
          <w:rPr>
            <w:rFonts w:ascii="Arial" w:hAnsi="Arial" w:cs="Arial"/>
            <w:sz w:val="28"/>
            <w:szCs w:val="28"/>
          </w:rPr>
          <w:t xml:space="preserve"> </w:t>
        </w:r>
        <w:r w:rsidR="00D42F8D" w:rsidRPr="0023129A">
          <w:rPr>
            <w:rFonts w:ascii="Arial" w:hAnsi="Arial" w:cs="Arial"/>
            <w:sz w:val="28"/>
            <w:szCs w:val="28"/>
          </w:rPr>
          <w:t>25-ФЗ</w:t>
        </w:r>
      </w:hyperlink>
      <w:r w:rsidR="00D42F8D" w:rsidRPr="0023129A">
        <w:rPr>
          <w:rFonts w:ascii="Arial" w:hAnsi="Arial" w:cs="Arial"/>
          <w:sz w:val="28"/>
          <w:szCs w:val="28"/>
        </w:rPr>
        <w:t xml:space="preserve"> «О муниципальной службе в Российской Федерации»</w:t>
      </w:r>
      <w:r w:rsidR="00C44EA9" w:rsidRPr="0023129A">
        <w:rPr>
          <w:rFonts w:ascii="Arial" w:hAnsi="Arial" w:cs="Arial"/>
          <w:sz w:val="28"/>
          <w:szCs w:val="28"/>
        </w:rPr>
        <w:t xml:space="preserve"> (далее – </w:t>
      </w:r>
      <w:r w:rsidR="0098642A" w:rsidRPr="0023129A">
        <w:rPr>
          <w:rFonts w:ascii="Arial" w:hAnsi="Arial" w:cs="Arial"/>
          <w:sz w:val="28"/>
          <w:szCs w:val="28"/>
        </w:rPr>
        <w:t>Федеральный з</w:t>
      </w:r>
      <w:r w:rsidR="00C44EA9" w:rsidRPr="0023129A">
        <w:rPr>
          <w:rFonts w:ascii="Arial" w:hAnsi="Arial" w:cs="Arial"/>
          <w:sz w:val="28"/>
          <w:szCs w:val="28"/>
        </w:rPr>
        <w:t>акон)</w:t>
      </w:r>
      <w:r w:rsidR="00D42F8D" w:rsidRPr="0023129A">
        <w:rPr>
          <w:rFonts w:ascii="Arial" w:hAnsi="Arial" w:cs="Arial"/>
          <w:sz w:val="28"/>
          <w:szCs w:val="28"/>
        </w:rPr>
        <w:t xml:space="preserve"> решением руководителя органа местного самоуправления.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6. Взыскания, предусмотренные статьями 14.1, 15 и </w:t>
      </w:r>
      <w:hyperlink w:anchor="p480" w:history="1">
        <w:r w:rsidRPr="0023129A">
          <w:rPr>
            <w:rStyle w:val="a7"/>
            <w:rFonts w:ascii="Arial" w:hAnsi="Arial" w:cs="Arial"/>
            <w:color w:val="auto"/>
            <w:sz w:val="28"/>
            <w:szCs w:val="28"/>
          </w:rPr>
          <w:t>27</w:t>
        </w:r>
      </w:hyperlink>
      <w:r w:rsidRPr="0023129A">
        <w:rPr>
          <w:rFonts w:ascii="Arial" w:hAnsi="Arial" w:cs="Arial"/>
          <w:sz w:val="28"/>
          <w:szCs w:val="28"/>
        </w:rPr>
        <w:t xml:space="preserve"> Федерального закона, применяются представителем нанимателя (работодателем) в порядке, установленном нормативными правовыми актами Оренбургской области и (или) муниципальными нормативными правовыми актами, на основании: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1) доклада о результатах проверки, проведенной </w:t>
      </w:r>
      <w:r w:rsidR="00816EFC" w:rsidRPr="0023129A">
        <w:rPr>
          <w:rFonts w:ascii="Arial" w:hAnsi="Arial" w:cs="Arial"/>
          <w:sz w:val="28"/>
          <w:szCs w:val="28"/>
        </w:rPr>
        <w:t>специалистом по противодействию коррупции администрации района;</w:t>
      </w:r>
      <w:r w:rsidRPr="0023129A">
        <w:rPr>
          <w:rFonts w:ascii="Arial" w:hAnsi="Arial" w:cs="Arial"/>
          <w:sz w:val="28"/>
          <w:szCs w:val="28"/>
        </w:rPr>
        <w:t xml:space="preserve"> 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2.1) доклада </w:t>
      </w:r>
      <w:r w:rsidR="00816EFC" w:rsidRPr="0023129A">
        <w:rPr>
          <w:rFonts w:ascii="Arial" w:hAnsi="Arial" w:cs="Arial"/>
          <w:sz w:val="28"/>
          <w:szCs w:val="28"/>
        </w:rPr>
        <w:t xml:space="preserve">специалиста по противодействию коррупции администрации района </w:t>
      </w:r>
      <w:r w:rsidRPr="0023129A">
        <w:rPr>
          <w:rFonts w:ascii="Arial" w:hAnsi="Arial" w:cs="Arial"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3) объяснений муниципального служащего;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4) иных материалов.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7. При применении взысканий, предусмотренных статьями 14.1, 15 и </w:t>
      </w:r>
      <w:hyperlink w:anchor="p480" w:history="1">
        <w:r w:rsidRPr="0023129A">
          <w:rPr>
            <w:rStyle w:val="a7"/>
            <w:rFonts w:ascii="Arial" w:hAnsi="Arial" w:cs="Arial"/>
            <w:color w:val="auto"/>
            <w:sz w:val="28"/>
            <w:szCs w:val="28"/>
          </w:rPr>
          <w:t>27</w:t>
        </w:r>
      </w:hyperlink>
      <w:r w:rsidRPr="0023129A">
        <w:rPr>
          <w:rFonts w:ascii="Arial" w:hAnsi="Arial" w:cs="Arial"/>
          <w:sz w:val="28"/>
          <w:szCs w:val="28"/>
        </w:rPr>
        <w:t xml:space="preserve">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8.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</w:t>
      </w:r>
      <w:r w:rsidR="00816EFC" w:rsidRPr="0023129A">
        <w:rPr>
          <w:rFonts w:ascii="Arial" w:hAnsi="Arial" w:cs="Arial"/>
          <w:sz w:val="28"/>
          <w:szCs w:val="28"/>
        </w:rPr>
        <w:t>ю</w:t>
      </w:r>
      <w:r w:rsidRPr="0023129A">
        <w:rPr>
          <w:rFonts w:ascii="Arial" w:hAnsi="Arial" w:cs="Arial"/>
          <w:sz w:val="28"/>
          <w:szCs w:val="28"/>
        </w:rPr>
        <w:t xml:space="preserve">тся </w:t>
      </w:r>
      <w:r w:rsidR="00816EFC" w:rsidRPr="0023129A">
        <w:rPr>
          <w:rFonts w:ascii="Arial" w:hAnsi="Arial" w:cs="Arial"/>
          <w:sz w:val="28"/>
          <w:szCs w:val="28"/>
        </w:rPr>
        <w:t xml:space="preserve">основания, предусмотренные </w:t>
      </w:r>
      <w:hyperlink w:anchor="p494" w:history="1">
        <w:r w:rsidR="00816EFC" w:rsidRPr="0023129A">
          <w:rPr>
            <w:rStyle w:val="a7"/>
            <w:rFonts w:ascii="Arial" w:hAnsi="Arial" w:cs="Arial"/>
            <w:color w:val="auto"/>
            <w:sz w:val="28"/>
            <w:szCs w:val="28"/>
          </w:rPr>
          <w:t>пунктом</w:t>
        </w:r>
      </w:hyperlink>
      <w:r w:rsidR="00816EFC" w:rsidRPr="0023129A">
        <w:rPr>
          <w:rFonts w:ascii="Arial" w:hAnsi="Arial" w:cs="Arial"/>
          <w:sz w:val="28"/>
          <w:szCs w:val="28"/>
        </w:rPr>
        <w:t xml:space="preserve"> 2</w:t>
      </w:r>
      <w:r w:rsidRPr="0023129A">
        <w:rPr>
          <w:rFonts w:ascii="Arial" w:hAnsi="Arial" w:cs="Arial"/>
          <w:sz w:val="28"/>
          <w:szCs w:val="28"/>
        </w:rPr>
        <w:t xml:space="preserve"> или </w:t>
      </w:r>
      <w:hyperlink w:anchor="p495" w:history="1">
        <w:r w:rsidR="00816EFC" w:rsidRPr="0023129A">
          <w:rPr>
            <w:rStyle w:val="a7"/>
            <w:rFonts w:ascii="Arial" w:hAnsi="Arial" w:cs="Arial"/>
            <w:color w:val="auto"/>
            <w:sz w:val="28"/>
            <w:szCs w:val="28"/>
          </w:rPr>
          <w:t>5</w:t>
        </w:r>
      </w:hyperlink>
      <w:r w:rsidRPr="0023129A">
        <w:rPr>
          <w:rFonts w:ascii="Arial" w:hAnsi="Arial" w:cs="Arial"/>
          <w:sz w:val="28"/>
          <w:szCs w:val="28"/>
        </w:rPr>
        <w:t xml:space="preserve"> настоящей статьи.</w:t>
      </w:r>
    </w:p>
    <w:p w:rsidR="00D36462" w:rsidRPr="0023129A" w:rsidRDefault="00D36462" w:rsidP="00D36462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9. Взыскания, предусмотренные статьями 14.1, 15 и </w:t>
      </w:r>
      <w:hyperlink w:anchor="p480" w:history="1">
        <w:r w:rsidRPr="0023129A">
          <w:rPr>
            <w:rStyle w:val="a7"/>
            <w:rFonts w:ascii="Arial" w:hAnsi="Arial" w:cs="Arial"/>
            <w:color w:val="auto"/>
            <w:sz w:val="28"/>
            <w:szCs w:val="28"/>
          </w:rPr>
          <w:t>27</w:t>
        </w:r>
      </w:hyperlink>
      <w:r w:rsidRPr="0023129A">
        <w:rPr>
          <w:rFonts w:ascii="Arial" w:hAnsi="Arial" w:cs="Arial"/>
          <w:sz w:val="28"/>
          <w:szCs w:val="28"/>
        </w:rPr>
        <w:t xml:space="preserve">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D36462" w:rsidRPr="0023129A" w:rsidRDefault="00D36462" w:rsidP="00D36462">
      <w:pPr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 xml:space="preserve">       10.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</w:t>
      </w:r>
      <w:r w:rsidRPr="0023129A">
        <w:rPr>
          <w:rFonts w:ascii="Arial" w:hAnsi="Arial" w:cs="Arial"/>
          <w:sz w:val="28"/>
          <w:szCs w:val="28"/>
        </w:rPr>
        <w:lastRenderedPageBreak/>
        <w:t xml:space="preserve">в связи с утратой доверия, предусмотренный статьей 15 Федерального закона от 25 декабря 2008 года </w:t>
      </w:r>
    </w:p>
    <w:p w:rsidR="00D36462" w:rsidRPr="0023129A" w:rsidRDefault="00D36462" w:rsidP="00D36462">
      <w:pPr>
        <w:jc w:val="both"/>
        <w:rPr>
          <w:rFonts w:ascii="Arial" w:hAnsi="Arial" w:cs="Arial"/>
          <w:sz w:val="28"/>
          <w:szCs w:val="28"/>
        </w:rPr>
      </w:pPr>
      <w:r w:rsidRPr="0023129A">
        <w:rPr>
          <w:rFonts w:ascii="Arial" w:hAnsi="Arial" w:cs="Arial"/>
          <w:sz w:val="28"/>
          <w:szCs w:val="28"/>
        </w:rPr>
        <w:t>N 273-ФЗ "О противодействии коррупции".</w:t>
      </w:r>
    </w:p>
    <w:p w:rsidR="00D36462" w:rsidRPr="0023129A" w:rsidRDefault="00D36462" w:rsidP="00D36462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8"/>
          <w:szCs w:val="28"/>
        </w:rPr>
      </w:pPr>
    </w:p>
    <w:p w:rsidR="00C44EA9" w:rsidRPr="0023129A" w:rsidRDefault="00C44EA9" w:rsidP="00A43C5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 w:val="28"/>
          <w:szCs w:val="28"/>
        </w:rPr>
      </w:pPr>
    </w:p>
    <w:p w:rsidR="00C44EA9" w:rsidRPr="00D36462" w:rsidRDefault="00C44EA9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44EA9" w:rsidRPr="00D36462" w:rsidRDefault="00C44EA9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C44EA9" w:rsidRPr="00D36462" w:rsidRDefault="00C44EA9" w:rsidP="00A43C51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sectPr w:rsidR="00C44EA9" w:rsidRPr="00D36462" w:rsidSect="00BB7914">
      <w:pgSz w:w="11906" w:h="16838"/>
      <w:pgMar w:top="567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8172D"/>
    <w:multiLevelType w:val="multilevel"/>
    <w:tmpl w:val="525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45552"/>
    <w:multiLevelType w:val="multilevel"/>
    <w:tmpl w:val="C8F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37B96"/>
    <w:multiLevelType w:val="hybridMultilevel"/>
    <w:tmpl w:val="E2DE0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7"/>
    <w:rsid w:val="000E5662"/>
    <w:rsid w:val="002268C8"/>
    <w:rsid w:val="0023129A"/>
    <w:rsid w:val="00250086"/>
    <w:rsid w:val="002C659F"/>
    <w:rsid w:val="002E0523"/>
    <w:rsid w:val="002E6594"/>
    <w:rsid w:val="00340CBA"/>
    <w:rsid w:val="00366D6A"/>
    <w:rsid w:val="0038633C"/>
    <w:rsid w:val="004B6795"/>
    <w:rsid w:val="00561D48"/>
    <w:rsid w:val="00597754"/>
    <w:rsid w:val="005E0F20"/>
    <w:rsid w:val="0060477E"/>
    <w:rsid w:val="006D75CD"/>
    <w:rsid w:val="006F55D3"/>
    <w:rsid w:val="00726F6B"/>
    <w:rsid w:val="007642D5"/>
    <w:rsid w:val="007D4E87"/>
    <w:rsid w:val="007D7583"/>
    <w:rsid w:val="008031DE"/>
    <w:rsid w:val="00816EFC"/>
    <w:rsid w:val="008319CE"/>
    <w:rsid w:val="0084026F"/>
    <w:rsid w:val="00842D00"/>
    <w:rsid w:val="008514D3"/>
    <w:rsid w:val="008A1A77"/>
    <w:rsid w:val="008E5600"/>
    <w:rsid w:val="00942C7C"/>
    <w:rsid w:val="0098642A"/>
    <w:rsid w:val="009B7E83"/>
    <w:rsid w:val="009C6717"/>
    <w:rsid w:val="00A3300B"/>
    <w:rsid w:val="00A43C51"/>
    <w:rsid w:val="00A615FF"/>
    <w:rsid w:val="00A73813"/>
    <w:rsid w:val="00AF7AEA"/>
    <w:rsid w:val="00B275AF"/>
    <w:rsid w:val="00B8203E"/>
    <w:rsid w:val="00B96CE9"/>
    <w:rsid w:val="00BA5FAC"/>
    <w:rsid w:val="00BB560E"/>
    <w:rsid w:val="00BB7914"/>
    <w:rsid w:val="00BC2BE3"/>
    <w:rsid w:val="00BD094A"/>
    <w:rsid w:val="00C13511"/>
    <w:rsid w:val="00C44EA9"/>
    <w:rsid w:val="00C50305"/>
    <w:rsid w:val="00C6123E"/>
    <w:rsid w:val="00C84D14"/>
    <w:rsid w:val="00CB6915"/>
    <w:rsid w:val="00CF1432"/>
    <w:rsid w:val="00CF7CAE"/>
    <w:rsid w:val="00D36462"/>
    <w:rsid w:val="00D42F8D"/>
    <w:rsid w:val="00D760ED"/>
    <w:rsid w:val="00DB2CCE"/>
    <w:rsid w:val="00DE24D4"/>
    <w:rsid w:val="00DE3612"/>
    <w:rsid w:val="00E228B6"/>
    <w:rsid w:val="00E36188"/>
    <w:rsid w:val="00E9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DA92DF-66BF-4BC4-B7F5-008AF8DB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42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42F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E903D7"/>
    <w:pPr>
      <w:ind w:left="1496" w:hanging="1496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table" w:styleId="a3">
    <w:name w:val="Table Grid"/>
    <w:basedOn w:val="a1"/>
    <w:uiPriority w:val="39"/>
    <w:rsid w:val="000E566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E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64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D42F8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D42F8D"/>
    <w:rPr>
      <w:color w:val="0000FF"/>
      <w:u w:val="single"/>
    </w:rPr>
  </w:style>
  <w:style w:type="character" w:customStyle="1" w:styleId="graysmall">
    <w:name w:val="gray small"/>
    <w:basedOn w:val="a0"/>
    <w:rsid w:val="00D42F8D"/>
    <w:rPr>
      <w:rFonts w:cs="Times New Roman"/>
    </w:rPr>
  </w:style>
  <w:style w:type="character" w:customStyle="1" w:styleId="file">
    <w:name w:val="file"/>
    <w:basedOn w:val="a0"/>
    <w:rsid w:val="00D42F8D"/>
    <w:rPr>
      <w:rFonts w:cs="Times New Roman"/>
    </w:rPr>
  </w:style>
  <w:style w:type="character" w:customStyle="1" w:styleId="folder">
    <w:name w:val="folder"/>
    <w:basedOn w:val="a0"/>
    <w:rsid w:val="00D42F8D"/>
    <w:rPr>
      <w:rFonts w:cs="Times New Roman"/>
    </w:rPr>
  </w:style>
  <w:style w:type="paragraph" w:customStyle="1" w:styleId="11">
    <w:name w:val="Знак1 Знак Знак Знак"/>
    <w:basedOn w:val="a"/>
    <w:rsid w:val="006F55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12;fld=134;dst=1002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12;fld=134;dst=100241" TargetMode="External"/><Relationship Id="rId12" Type="http://schemas.openxmlformats.org/officeDocument/2006/relationships/hyperlink" Target="consultantplus://offline/main?base=LAW;n=113612;fld=134;dst=100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12;fld=134;dst=100241" TargetMode="External"/><Relationship Id="rId11" Type="http://schemas.openxmlformats.org/officeDocument/2006/relationships/hyperlink" Target="consultantplus://offline/ref=19B098465638D290D20A76D123EB0BDA38B4306CB1CEB1057B844628D894A4199B6C01917F002FF0pFh3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9B098465638D290D20A76D123EB0BDA38B4306CB1CEB1057B844628D894A4199B6C01917F002CFApFh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12;fld=134;dst=100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Наташа</dc:creator>
  <cp:keywords/>
  <dc:description/>
  <cp:lastModifiedBy>Пользователь Windows</cp:lastModifiedBy>
  <cp:revision>2</cp:revision>
  <cp:lastPrinted>2020-03-02T11:52:00Z</cp:lastPrinted>
  <dcterms:created xsi:type="dcterms:W3CDTF">2020-03-30T06:02:00Z</dcterms:created>
  <dcterms:modified xsi:type="dcterms:W3CDTF">2020-03-30T06:02:00Z</dcterms:modified>
</cp:coreProperties>
</file>