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C9" w:rsidRPr="001F77C9" w:rsidRDefault="001F77C9" w:rsidP="00220800">
      <w:pPr>
        <w:shd w:val="clear" w:color="auto" w:fill="FFFFFF"/>
        <w:spacing w:after="0" w:line="240" w:lineRule="auto"/>
        <w:ind w:firstLine="851"/>
        <w:jc w:val="center"/>
        <w:rPr>
          <w:rFonts w:ascii="Times New Roman" w:hAnsi="Times New Roman"/>
          <w:color w:val="000000" w:themeColor="text1"/>
          <w:sz w:val="24"/>
          <w:szCs w:val="24"/>
          <w:lang w:eastAsia="en-US"/>
        </w:rPr>
      </w:pPr>
      <w:bookmarkStart w:id="0" w:name="_GoBack"/>
      <w:bookmarkEnd w:id="0"/>
    </w:p>
    <w:p w:rsidR="001F77C9" w:rsidRPr="001F77C9" w:rsidRDefault="001F77C9" w:rsidP="00220800">
      <w:pPr>
        <w:shd w:val="clear" w:color="auto" w:fill="FFFFFF"/>
        <w:spacing w:after="0" w:line="240" w:lineRule="auto"/>
        <w:ind w:firstLine="851"/>
        <w:jc w:val="center"/>
        <w:rPr>
          <w:rFonts w:ascii="Times New Roman" w:hAnsi="Times New Roman"/>
          <w:color w:val="000000" w:themeColor="text1"/>
          <w:sz w:val="24"/>
          <w:szCs w:val="24"/>
          <w:lang w:eastAsia="en-US"/>
        </w:rPr>
      </w:pPr>
    </w:p>
    <w:p w:rsidR="001F77C9" w:rsidRPr="001F77C9" w:rsidRDefault="001F77C9" w:rsidP="00220800">
      <w:pPr>
        <w:shd w:val="clear" w:color="auto" w:fill="FFFFFF"/>
        <w:spacing w:after="0" w:line="240" w:lineRule="auto"/>
        <w:ind w:firstLine="851"/>
        <w:jc w:val="center"/>
        <w:rPr>
          <w:rFonts w:ascii="Times New Roman" w:hAnsi="Times New Roman"/>
          <w:color w:val="000000" w:themeColor="text1"/>
          <w:sz w:val="24"/>
          <w:szCs w:val="24"/>
          <w:lang w:eastAsia="en-US"/>
        </w:rPr>
      </w:pPr>
    </w:p>
    <w:p w:rsidR="001F77C9" w:rsidRPr="001F77C9" w:rsidRDefault="001F77C9" w:rsidP="00220800">
      <w:pPr>
        <w:shd w:val="clear" w:color="auto" w:fill="FFFFFF"/>
        <w:spacing w:after="0" w:line="240" w:lineRule="auto"/>
        <w:ind w:firstLine="851"/>
        <w:jc w:val="center"/>
        <w:rPr>
          <w:rFonts w:ascii="Times New Roman" w:hAnsi="Times New Roman"/>
          <w:color w:val="000000" w:themeColor="text1"/>
          <w:sz w:val="24"/>
          <w:szCs w:val="24"/>
          <w:lang w:eastAsia="en-US"/>
        </w:rPr>
      </w:pPr>
    </w:p>
    <w:p w:rsidR="001F77C9" w:rsidRPr="001F77C9" w:rsidRDefault="001F77C9" w:rsidP="00220800">
      <w:pPr>
        <w:shd w:val="clear" w:color="auto" w:fill="FFFFFF"/>
        <w:spacing w:after="0" w:line="240" w:lineRule="auto"/>
        <w:ind w:firstLine="851"/>
        <w:jc w:val="center"/>
        <w:rPr>
          <w:rFonts w:ascii="Times New Roman" w:hAnsi="Times New Roman"/>
          <w:color w:val="000000" w:themeColor="text1"/>
          <w:sz w:val="24"/>
          <w:szCs w:val="24"/>
          <w:lang w:eastAsia="en-US"/>
        </w:rPr>
      </w:pPr>
    </w:p>
    <w:p w:rsidR="001F77C9" w:rsidRPr="001F77C9" w:rsidRDefault="001F77C9" w:rsidP="00220800">
      <w:pPr>
        <w:shd w:val="clear" w:color="auto" w:fill="FFFFFF"/>
        <w:spacing w:after="0" w:line="240" w:lineRule="auto"/>
        <w:ind w:firstLine="851"/>
        <w:jc w:val="center"/>
        <w:rPr>
          <w:rFonts w:ascii="Times New Roman" w:hAnsi="Times New Roman"/>
          <w:color w:val="000000" w:themeColor="text1"/>
          <w:sz w:val="24"/>
          <w:szCs w:val="24"/>
          <w:lang w:eastAsia="en-US"/>
        </w:rPr>
      </w:pPr>
    </w:p>
    <w:p w:rsidR="001F77C9" w:rsidRPr="001F77C9" w:rsidRDefault="001F77C9" w:rsidP="00220800">
      <w:pPr>
        <w:shd w:val="clear" w:color="auto" w:fill="FFFFFF"/>
        <w:spacing w:after="0" w:line="240" w:lineRule="auto"/>
        <w:ind w:firstLine="851"/>
        <w:jc w:val="center"/>
        <w:rPr>
          <w:rFonts w:ascii="Times New Roman" w:hAnsi="Times New Roman"/>
          <w:color w:val="000000" w:themeColor="text1"/>
          <w:sz w:val="24"/>
          <w:szCs w:val="24"/>
          <w:lang w:eastAsia="en-US"/>
        </w:rPr>
      </w:pPr>
    </w:p>
    <w:p w:rsidR="001F77C9" w:rsidRPr="001F77C9" w:rsidRDefault="001F77C9" w:rsidP="00220800">
      <w:pPr>
        <w:shd w:val="clear" w:color="auto" w:fill="FFFFFF"/>
        <w:spacing w:after="0" w:line="240" w:lineRule="auto"/>
        <w:ind w:firstLine="851"/>
        <w:jc w:val="center"/>
        <w:rPr>
          <w:rFonts w:ascii="Times New Roman" w:hAnsi="Times New Roman"/>
          <w:color w:val="000000" w:themeColor="text1"/>
          <w:sz w:val="24"/>
          <w:szCs w:val="24"/>
          <w:lang w:eastAsia="en-US"/>
        </w:rPr>
      </w:pPr>
    </w:p>
    <w:p w:rsidR="001F77C9" w:rsidRPr="001F77C9" w:rsidRDefault="001F77C9" w:rsidP="00220800">
      <w:pPr>
        <w:shd w:val="clear" w:color="auto" w:fill="FFFFFF"/>
        <w:spacing w:after="0" w:line="240" w:lineRule="auto"/>
        <w:ind w:firstLine="851"/>
        <w:jc w:val="center"/>
        <w:rPr>
          <w:rFonts w:ascii="Times New Roman" w:hAnsi="Times New Roman"/>
          <w:color w:val="000000" w:themeColor="text1"/>
          <w:sz w:val="24"/>
          <w:szCs w:val="24"/>
          <w:lang w:eastAsia="en-US"/>
        </w:rPr>
      </w:pPr>
    </w:p>
    <w:p w:rsidR="001F77C9" w:rsidRPr="001F77C9" w:rsidRDefault="001F77C9" w:rsidP="00220800">
      <w:pPr>
        <w:shd w:val="clear" w:color="auto" w:fill="FFFFFF"/>
        <w:spacing w:after="0" w:line="240" w:lineRule="auto"/>
        <w:ind w:firstLine="851"/>
        <w:jc w:val="center"/>
        <w:rPr>
          <w:rFonts w:ascii="Times New Roman" w:hAnsi="Times New Roman"/>
          <w:color w:val="000000" w:themeColor="text1"/>
          <w:sz w:val="24"/>
          <w:szCs w:val="24"/>
          <w:lang w:eastAsia="en-US"/>
        </w:rPr>
      </w:pPr>
    </w:p>
    <w:p w:rsidR="001F77C9" w:rsidRPr="001F77C9" w:rsidRDefault="001F77C9" w:rsidP="00220800">
      <w:pPr>
        <w:shd w:val="clear" w:color="auto" w:fill="FFFFFF"/>
        <w:spacing w:after="0" w:line="240" w:lineRule="auto"/>
        <w:ind w:firstLine="851"/>
        <w:jc w:val="center"/>
        <w:rPr>
          <w:rFonts w:ascii="Times New Roman" w:hAnsi="Times New Roman"/>
          <w:color w:val="000000" w:themeColor="text1"/>
          <w:sz w:val="24"/>
          <w:szCs w:val="24"/>
          <w:lang w:eastAsia="en-US"/>
        </w:rPr>
      </w:pPr>
    </w:p>
    <w:p w:rsidR="00D51112" w:rsidRPr="001F77C9" w:rsidRDefault="00D51112" w:rsidP="00220800">
      <w:pPr>
        <w:shd w:val="clear" w:color="auto" w:fill="FFFFFF"/>
        <w:spacing w:after="0" w:line="240" w:lineRule="auto"/>
        <w:ind w:firstLine="851"/>
        <w:jc w:val="center"/>
        <w:rPr>
          <w:rFonts w:ascii="Times New Roman" w:hAnsi="Times New Roman"/>
          <w:b/>
          <w:bCs/>
          <w:caps/>
          <w:color w:val="C00000"/>
          <w:sz w:val="28"/>
          <w:szCs w:val="28"/>
        </w:rPr>
      </w:pPr>
      <w:r w:rsidRPr="001F77C9">
        <w:rPr>
          <w:rFonts w:ascii="Times New Roman" w:hAnsi="Times New Roman"/>
          <w:b/>
          <w:bCs/>
          <w:caps/>
          <w:color w:val="C00000"/>
          <w:sz w:val="28"/>
          <w:szCs w:val="28"/>
        </w:rPr>
        <w:t>ВНЕСЕНИЕ ИЗМЕНЕНИЙ В ПРАВИЛА ЗЕМЛЕПОЛЬЗОВАНИЯ И ЗАСТРОЙКИ МУНИЦИПАЛЬНОГО ОБРАЗОВАНИЯ</w:t>
      </w:r>
    </w:p>
    <w:p w:rsidR="00D51112" w:rsidRPr="001F77C9" w:rsidRDefault="00D51112" w:rsidP="00220800">
      <w:pPr>
        <w:shd w:val="clear" w:color="auto" w:fill="FFFFFF"/>
        <w:spacing w:after="0" w:line="240" w:lineRule="auto"/>
        <w:ind w:firstLine="851"/>
        <w:jc w:val="center"/>
        <w:rPr>
          <w:rFonts w:ascii="Times New Roman" w:hAnsi="Times New Roman"/>
          <w:b/>
          <w:bCs/>
          <w:caps/>
          <w:color w:val="C00000"/>
          <w:sz w:val="28"/>
          <w:szCs w:val="28"/>
        </w:rPr>
      </w:pPr>
      <w:r w:rsidRPr="001F77C9">
        <w:rPr>
          <w:rFonts w:ascii="Times New Roman" w:hAnsi="Times New Roman"/>
          <w:b/>
          <w:bCs/>
          <w:caps/>
          <w:color w:val="C00000"/>
          <w:sz w:val="28"/>
          <w:szCs w:val="28"/>
        </w:rPr>
        <w:t>карагузинский СЕЛЬСОВЕТ САРАКТАШСКОГО РАЙОНА</w:t>
      </w:r>
    </w:p>
    <w:p w:rsidR="00D51112" w:rsidRPr="001F77C9" w:rsidRDefault="00D51112" w:rsidP="00220800">
      <w:pPr>
        <w:shd w:val="clear" w:color="auto" w:fill="FFFFFF"/>
        <w:spacing w:after="0" w:line="240" w:lineRule="auto"/>
        <w:ind w:firstLine="851"/>
        <w:jc w:val="center"/>
        <w:rPr>
          <w:rFonts w:ascii="Times New Roman" w:hAnsi="Times New Roman"/>
          <w:b/>
          <w:bCs/>
          <w:caps/>
          <w:color w:val="C00000"/>
          <w:sz w:val="28"/>
          <w:szCs w:val="28"/>
        </w:rPr>
      </w:pPr>
    </w:p>
    <w:p w:rsidR="00D51112" w:rsidRPr="001F77C9" w:rsidRDefault="00D51112" w:rsidP="00220800">
      <w:pPr>
        <w:shd w:val="clear" w:color="auto" w:fill="FFFFFF"/>
        <w:spacing w:after="0" w:line="240" w:lineRule="auto"/>
        <w:ind w:firstLine="851"/>
        <w:jc w:val="center"/>
        <w:rPr>
          <w:rFonts w:ascii="Times New Roman" w:hAnsi="Times New Roman"/>
          <w:b/>
          <w:bCs/>
          <w:caps/>
          <w:color w:val="C00000"/>
          <w:sz w:val="28"/>
          <w:szCs w:val="28"/>
        </w:rPr>
      </w:pPr>
      <w:r w:rsidRPr="001F77C9">
        <w:rPr>
          <w:rFonts w:ascii="Times New Roman" w:hAnsi="Times New Roman"/>
          <w:b/>
          <w:bCs/>
          <w:caps/>
          <w:color w:val="C00000"/>
          <w:sz w:val="28"/>
          <w:szCs w:val="28"/>
        </w:rPr>
        <w:t>(ПРАВИЛА ЗЕМЛЕПОЛЬЗОВАНИЯ И ЗАСТРОЙКИ</w:t>
      </w:r>
    </w:p>
    <w:p w:rsidR="00D51112" w:rsidRPr="001F77C9" w:rsidRDefault="00D51112" w:rsidP="00220800">
      <w:pPr>
        <w:shd w:val="clear" w:color="auto" w:fill="FFFFFF"/>
        <w:spacing w:after="0" w:line="240" w:lineRule="auto"/>
        <w:ind w:firstLine="851"/>
        <w:jc w:val="center"/>
        <w:rPr>
          <w:rFonts w:ascii="Times New Roman" w:hAnsi="Times New Roman"/>
          <w:b/>
          <w:bCs/>
          <w:caps/>
          <w:color w:val="C00000"/>
          <w:sz w:val="28"/>
          <w:szCs w:val="28"/>
        </w:rPr>
      </w:pPr>
      <w:r w:rsidRPr="001F77C9">
        <w:rPr>
          <w:rFonts w:ascii="Times New Roman" w:hAnsi="Times New Roman"/>
          <w:b/>
          <w:bCs/>
          <w:caps/>
          <w:color w:val="C00000"/>
          <w:sz w:val="28"/>
          <w:szCs w:val="28"/>
        </w:rPr>
        <w:t>МУНИЦИПАЛЬНОГО ОБРАЗОВАНИЯ карагузинский СЕЛЬСОВЕТ</w:t>
      </w:r>
    </w:p>
    <w:p w:rsidR="00D51112" w:rsidRPr="001F77C9" w:rsidRDefault="00D51112" w:rsidP="00220800">
      <w:pPr>
        <w:shd w:val="clear" w:color="auto" w:fill="FFFFFF"/>
        <w:spacing w:after="0" w:line="240" w:lineRule="auto"/>
        <w:ind w:firstLine="851"/>
        <w:jc w:val="center"/>
        <w:rPr>
          <w:rFonts w:ascii="Times New Roman" w:hAnsi="Times New Roman"/>
          <w:b/>
          <w:bCs/>
          <w:caps/>
          <w:color w:val="C00000"/>
          <w:sz w:val="28"/>
          <w:szCs w:val="28"/>
        </w:rPr>
      </w:pPr>
      <w:r w:rsidRPr="001F77C9">
        <w:rPr>
          <w:rFonts w:ascii="Times New Roman" w:hAnsi="Times New Roman"/>
          <w:b/>
          <w:bCs/>
          <w:caps/>
          <w:color w:val="C00000"/>
          <w:sz w:val="28"/>
          <w:szCs w:val="28"/>
        </w:rPr>
        <w:t>САРАКТАШСКОГО РАЙОНА В НОВОЙ РЕДАКЦИИ)</w:t>
      </w:r>
    </w:p>
    <w:p w:rsidR="00490145" w:rsidRPr="001F77C9" w:rsidRDefault="00490145" w:rsidP="00220800">
      <w:pPr>
        <w:shd w:val="clear" w:color="auto" w:fill="FFFFFF"/>
        <w:spacing w:after="0" w:line="240" w:lineRule="auto"/>
        <w:jc w:val="center"/>
        <w:rPr>
          <w:rFonts w:ascii="Times New Roman" w:hAnsi="Times New Roman"/>
          <w:b/>
          <w:bCs/>
          <w:color w:val="C00000"/>
          <w:sz w:val="24"/>
          <w:szCs w:val="24"/>
        </w:rPr>
      </w:pPr>
      <w:r w:rsidRPr="001F77C9">
        <w:rPr>
          <w:rFonts w:ascii="Times New Roman" w:hAnsi="Times New Roman"/>
          <w:b/>
          <w:bCs/>
          <w:color w:val="C00000"/>
          <w:sz w:val="24"/>
          <w:szCs w:val="24"/>
        </w:rPr>
        <w:t xml:space="preserve">ЧАСТЬ </w:t>
      </w:r>
      <w:r w:rsidRPr="001F77C9">
        <w:rPr>
          <w:rFonts w:ascii="Times New Roman" w:hAnsi="Times New Roman"/>
          <w:b/>
          <w:bCs/>
          <w:color w:val="C00000"/>
          <w:sz w:val="24"/>
          <w:szCs w:val="24"/>
          <w:lang w:val="en-US"/>
        </w:rPr>
        <w:t>II</w:t>
      </w:r>
      <w:r w:rsidRPr="001F77C9">
        <w:rPr>
          <w:rFonts w:ascii="Times New Roman" w:hAnsi="Times New Roman"/>
          <w:b/>
          <w:bCs/>
          <w:color w:val="C00000"/>
          <w:sz w:val="24"/>
          <w:szCs w:val="24"/>
        </w:rPr>
        <w:t>.</w:t>
      </w:r>
    </w:p>
    <w:p w:rsidR="00490145" w:rsidRPr="001F77C9" w:rsidRDefault="00490145" w:rsidP="00220800">
      <w:pPr>
        <w:shd w:val="clear" w:color="auto" w:fill="FFFFFF"/>
        <w:spacing w:after="0" w:line="240" w:lineRule="auto"/>
        <w:jc w:val="center"/>
        <w:rPr>
          <w:rFonts w:ascii="Times New Roman" w:hAnsi="Times New Roman"/>
          <w:b/>
          <w:bCs/>
          <w:color w:val="C00000"/>
          <w:sz w:val="24"/>
          <w:szCs w:val="24"/>
        </w:rPr>
      </w:pPr>
      <w:r w:rsidRPr="001F77C9">
        <w:rPr>
          <w:rFonts w:ascii="Times New Roman" w:hAnsi="Times New Roman"/>
          <w:b/>
          <w:bCs/>
          <w:color w:val="C00000"/>
          <w:sz w:val="24"/>
          <w:szCs w:val="24"/>
        </w:rPr>
        <w:t>КАРТА ГРАДОСТРОИТЕЛЬНОГО ЗОНИРОВАНИЯ.</w:t>
      </w:r>
    </w:p>
    <w:p w:rsidR="00490145" w:rsidRPr="001F77C9" w:rsidRDefault="00490145" w:rsidP="00220800">
      <w:pPr>
        <w:shd w:val="clear" w:color="auto" w:fill="FFFFFF"/>
        <w:spacing w:after="0" w:line="240" w:lineRule="auto"/>
        <w:jc w:val="center"/>
        <w:rPr>
          <w:rFonts w:ascii="Times New Roman" w:hAnsi="Times New Roman"/>
          <w:b/>
          <w:bCs/>
          <w:color w:val="C00000"/>
          <w:sz w:val="24"/>
          <w:szCs w:val="24"/>
        </w:rPr>
      </w:pPr>
      <w:r w:rsidRPr="001F77C9">
        <w:rPr>
          <w:rFonts w:ascii="Times New Roman" w:hAnsi="Times New Roman"/>
          <w:b/>
          <w:bCs/>
          <w:color w:val="C00000"/>
          <w:sz w:val="24"/>
          <w:szCs w:val="24"/>
        </w:rPr>
        <w:t>КАРТА ЗОН С ОСОБЫМИ УСЛОВИЯМИ ИСПОЛЬЗОВАНИЯ ТЕРРИТОРИЙ.</w:t>
      </w:r>
    </w:p>
    <w:p w:rsidR="00490145" w:rsidRPr="001F77C9" w:rsidRDefault="00490145" w:rsidP="00220800">
      <w:pPr>
        <w:shd w:val="clear" w:color="auto" w:fill="FFFFFF"/>
        <w:spacing w:after="0" w:line="240" w:lineRule="auto"/>
        <w:ind w:firstLine="851"/>
        <w:jc w:val="center"/>
        <w:rPr>
          <w:rFonts w:ascii="Times New Roman" w:hAnsi="Times New Roman"/>
          <w:b/>
          <w:bCs/>
          <w:color w:val="C00000"/>
          <w:sz w:val="24"/>
          <w:szCs w:val="24"/>
        </w:rPr>
      </w:pPr>
    </w:p>
    <w:p w:rsidR="00490145" w:rsidRPr="001F77C9" w:rsidRDefault="00490145" w:rsidP="00220800">
      <w:pPr>
        <w:shd w:val="clear" w:color="auto" w:fill="FFFFFF"/>
        <w:spacing w:after="0" w:line="240" w:lineRule="auto"/>
        <w:jc w:val="center"/>
        <w:rPr>
          <w:rFonts w:ascii="Times New Roman" w:hAnsi="Times New Roman"/>
          <w:b/>
          <w:bCs/>
          <w:color w:val="C00000"/>
          <w:sz w:val="24"/>
          <w:szCs w:val="24"/>
        </w:rPr>
      </w:pPr>
      <w:r w:rsidRPr="001F77C9">
        <w:rPr>
          <w:rFonts w:ascii="Times New Roman" w:hAnsi="Times New Roman"/>
          <w:b/>
          <w:bCs/>
          <w:color w:val="C00000"/>
          <w:sz w:val="24"/>
          <w:szCs w:val="24"/>
        </w:rPr>
        <w:t xml:space="preserve">ЧАСТЬ </w:t>
      </w:r>
      <w:r w:rsidRPr="001F77C9">
        <w:rPr>
          <w:rFonts w:ascii="Times New Roman" w:hAnsi="Times New Roman"/>
          <w:b/>
          <w:bCs/>
          <w:color w:val="C00000"/>
          <w:sz w:val="24"/>
          <w:szCs w:val="24"/>
          <w:lang w:val="en-US"/>
        </w:rPr>
        <w:t>III</w:t>
      </w:r>
      <w:r w:rsidRPr="001F77C9">
        <w:rPr>
          <w:rFonts w:ascii="Times New Roman" w:hAnsi="Times New Roman"/>
          <w:b/>
          <w:bCs/>
          <w:color w:val="C00000"/>
          <w:sz w:val="24"/>
          <w:szCs w:val="24"/>
        </w:rPr>
        <w:t>.</w:t>
      </w:r>
    </w:p>
    <w:p w:rsidR="00490145" w:rsidRPr="001F77C9" w:rsidRDefault="00490145" w:rsidP="00220800">
      <w:pPr>
        <w:shd w:val="clear" w:color="auto" w:fill="FFFFFF"/>
        <w:spacing w:after="0" w:line="240" w:lineRule="auto"/>
        <w:jc w:val="center"/>
        <w:rPr>
          <w:rFonts w:ascii="Times New Roman" w:hAnsi="Times New Roman"/>
          <w:b/>
          <w:bCs/>
          <w:color w:val="C00000"/>
          <w:sz w:val="24"/>
          <w:szCs w:val="24"/>
        </w:rPr>
      </w:pPr>
      <w:r w:rsidRPr="001F77C9">
        <w:rPr>
          <w:rFonts w:ascii="Times New Roman" w:hAnsi="Times New Roman"/>
          <w:b/>
          <w:bCs/>
          <w:color w:val="C00000"/>
          <w:sz w:val="24"/>
          <w:szCs w:val="24"/>
        </w:rPr>
        <w:t>ГРАДОСТРОИТЕЛЬНЫЕ РЕГЛАМЕНТЫ</w:t>
      </w:r>
    </w:p>
    <w:p w:rsidR="00490145" w:rsidRPr="001F77C9" w:rsidRDefault="00490145" w:rsidP="00220800">
      <w:pPr>
        <w:shd w:val="clear" w:color="auto" w:fill="FFFFFF"/>
        <w:spacing w:after="0" w:line="240" w:lineRule="auto"/>
        <w:ind w:firstLine="851"/>
        <w:jc w:val="center"/>
        <w:rPr>
          <w:rFonts w:ascii="Times New Roman" w:hAnsi="Times New Roman"/>
          <w:b/>
          <w:bCs/>
          <w:color w:val="000000" w:themeColor="text1"/>
          <w:sz w:val="28"/>
          <w:szCs w:val="28"/>
        </w:rPr>
      </w:pPr>
    </w:p>
    <w:p w:rsidR="00490145" w:rsidRPr="001F77C9" w:rsidRDefault="00490145" w:rsidP="00220800">
      <w:pPr>
        <w:shd w:val="clear" w:color="auto" w:fill="FFFFFF"/>
        <w:spacing w:line="240" w:lineRule="auto"/>
        <w:ind w:firstLine="851"/>
        <w:jc w:val="center"/>
        <w:rPr>
          <w:rFonts w:ascii="Times New Roman" w:hAnsi="Times New Roman"/>
          <w:b/>
          <w:bCs/>
          <w:color w:val="000000" w:themeColor="text1"/>
          <w:sz w:val="28"/>
          <w:szCs w:val="28"/>
        </w:rPr>
      </w:pPr>
    </w:p>
    <w:p w:rsidR="00490145" w:rsidRPr="001F77C9" w:rsidRDefault="00490145" w:rsidP="00220800">
      <w:pPr>
        <w:shd w:val="clear" w:color="auto" w:fill="FFFFFF"/>
        <w:spacing w:line="240" w:lineRule="auto"/>
        <w:ind w:firstLine="851"/>
        <w:jc w:val="center"/>
        <w:rPr>
          <w:rFonts w:ascii="Times New Roman" w:hAnsi="Times New Roman"/>
          <w:b/>
          <w:bCs/>
          <w:color w:val="000000" w:themeColor="text1"/>
          <w:sz w:val="28"/>
          <w:szCs w:val="28"/>
        </w:rPr>
      </w:pPr>
    </w:p>
    <w:p w:rsidR="003242F4" w:rsidRPr="001F77C9" w:rsidRDefault="003242F4" w:rsidP="00220800">
      <w:pPr>
        <w:shd w:val="clear" w:color="auto" w:fill="FFFFFF"/>
        <w:spacing w:line="240" w:lineRule="auto"/>
        <w:ind w:firstLine="851"/>
        <w:jc w:val="center"/>
        <w:rPr>
          <w:rFonts w:ascii="Times New Roman" w:hAnsi="Times New Roman"/>
          <w:b/>
          <w:bCs/>
          <w:color w:val="000000" w:themeColor="text1"/>
          <w:sz w:val="28"/>
          <w:szCs w:val="28"/>
        </w:rPr>
      </w:pPr>
    </w:p>
    <w:p w:rsidR="00F14ABF" w:rsidRPr="001F77C9" w:rsidRDefault="00F14ABF" w:rsidP="00220800">
      <w:pPr>
        <w:shd w:val="clear" w:color="auto" w:fill="FFFFFF"/>
        <w:spacing w:line="240" w:lineRule="auto"/>
        <w:ind w:firstLine="851"/>
        <w:jc w:val="center"/>
        <w:rPr>
          <w:rFonts w:ascii="Times New Roman" w:hAnsi="Times New Roman"/>
          <w:b/>
          <w:bCs/>
          <w:color w:val="000000" w:themeColor="text1"/>
          <w:sz w:val="28"/>
          <w:szCs w:val="28"/>
        </w:rPr>
      </w:pPr>
    </w:p>
    <w:p w:rsidR="003242F4" w:rsidRPr="001F77C9" w:rsidRDefault="003242F4" w:rsidP="00220800">
      <w:pPr>
        <w:shd w:val="clear" w:color="auto" w:fill="FFFFFF"/>
        <w:spacing w:line="240" w:lineRule="auto"/>
        <w:ind w:firstLine="851"/>
        <w:jc w:val="center"/>
        <w:rPr>
          <w:rFonts w:ascii="Times New Roman" w:hAnsi="Times New Roman"/>
          <w:b/>
          <w:bCs/>
          <w:color w:val="000000" w:themeColor="text1"/>
          <w:sz w:val="28"/>
          <w:szCs w:val="28"/>
        </w:rPr>
      </w:pPr>
    </w:p>
    <w:p w:rsidR="00490145" w:rsidRPr="001F77C9" w:rsidRDefault="00490145" w:rsidP="00220800">
      <w:pPr>
        <w:shd w:val="clear" w:color="auto" w:fill="FFFFFF"/>
        <w:spacing w:after="0"/>
        <w:ind w:firstLine="851"/>
        <w:jc w:val="center"/>
        <w:rPr>
          <w:rFonts w:ascii="Times New Roman" w:hAnsi="Times New Roman"/>
          <w:b/>
          <w:bCs/>
          <w:color w:val="000000" w:themeColor="text1"/>
          <w:sz w:val="28"/>
          <w:szCs w:val="28"/>
        </w:rPr>
      </w:pPr>
    </w:p>
    <w:p w:rsidR="001F77C9" w:rsidRPr="00900C2A" w:rsidRDefault="001F77C9" w:rsidP="001F77C9">
      <w:pPr>
        <w:spacing w:after="0"/>
        <w:ind w:firstLine="709"/>
        <w:contextualSpacing/>
        <w:jc w:val="both"/>
        <w:rPr>
          <w:rFonts w:ascii="Times New Roman" w:hAnsi="Times New Roman"/>
          <w:sz w:val="20"/>
          <w:szCs w:val="20"/>
        </w:rPr>
      </w:pPr>
      <w:r w:rsidRPr="00900C2A">
        <w:rPr>
          <w:rFonts w:ascii="Times New Roman" w:hAnsi="Times New Roman"/>
          <w:b/>
          <w:sz w:val="20"/>
          <w:szCs w:val="20"/>
        </w:rPr>
        <w:t xml:space="preserve">Заказчик: </w:t>
      </w:r>
      <w:r w:rsidRPr="00900C2A">
        <w:rPr>
          <w:rFonts w:ascii="Times New Roman" w:hAnsi="Times New Roman"/>
          <w:sz w:val="20"/>
          <w:szCs w:val="20"/>
        </w:rPr>
        <w:t xml:space="preserve">Администрация Муниципального образования </w:t>
      </w:r>
      <w:r>
        <w:rPr>
          <w:rFonts w:ascii="Times New Roman" w:hAnsi="Times New Roman"/>
          <w:sz w:val="20"/>
          <w:szCs w:val="20"/>
        </w:rPr>
        <w:t>Карагузинский</w:t>
      </w:r>
      <w:r w:rsidRPr="00900C2A">
        <w:rPr>
          <w:rFonts w:ascii="Times New Roman" w:hAnsi="Times New Roman"/>
          <w:sz w:val="20"/>
          <w:szCs w:val="20"/>
        </w:rPr>
        <w:t xml:space="preserve"> сельсовет Саракташского района Оренбургской области</w:t>
      </w:r>
    </w:p>
    <w:p w:rsidR="001F77C9" w:rsidRPr="00ED7F4C" w:rsidRDefault="001F77C9" w:rsidP="001F77C9">
      <w:pPr>
        <w:tabs>
          <w:tab w:val="left" w:pos="709"/>
          <w:tab w:val="left" w:pos="851"/>
        </w:tabs>
        <w:spacing w:after="0" w:line="240" w:lineRule="auto"/>
        <w:ind w:firstLine="567"/>
        <w:contextualSpacing/>
        <w:jc w:val="both"/>
        <w:rPr>
          <w:rFonts w:ascii="Times New Roman" w:hAnsi="Times New Roman"/>
          <w:sz w:val="20"/>
          <w:szCs w:val="20"/>
        </w:rPr>
      </w:pPr>
      <w:r w:rsidRPr="00900C2A">
        <w:rPr>
          <w:rFonts w:ascii="Times New Roman" w:hAnsi="Times New Roman"/>
          <w:b/>
          <w:sz w:val="20"/>
          <w:szCs w:val="20"/>
        </w:rPr>
        <w:t xml:space="preserve">    </w:t>
      </w:r>
      <w:r w:rsidRPr="00ED7F4C">
        <w:rPr>
          <w:rFonts w:ascii="Times New Roman" w:hAnsi="Times New Roman"/>
          <w:b/>
          <w:sz w:val="20"/>
          <w:szCs w:val="20"/>
        </w:rPr>
        <w:t xml:space="preserve">Исполнитель: </w:t>
      </w:r>
      <w:r w:rsidRPr="00ED7F4C">
        <w:rPr>
          <w:rFonts w:ascii="Times New Roman" w:hAnsi="Times New Roman"/>
          <w:sz w:val="20"/>
          <w:szCs w:val="20"/>
        </w:rPr>
        <w:t>ООО «Региональная Градостроительная Компания»</w:t>
      </w:r>
    </w:p>
    <w:p w:rsidR="001F77C9" w:rsidRPr="00ED7F4C" w:rsidRDefault="001F77C9" w:rsidP="001F77C9">
      <w:pPr>
        <w:spacing w:after="0"/>
        <w:ind w:firstLine="709"/>
        <w:jc w:val="both"/>
        <w:rPr>
          <w:rFonts w:ascii="Times New Roman" w:hAnsi="Times New Roman"/>
          <w:sz w:val="20"/>
          <w:szCs w:val="20"/>
        </w:rPr>
      </w:pPr>
      <w:r w:rsidRPr="00ED7F4C">
        <w:rPr>
          <w:rFonts w:ascii="Times New Roman" w:hAnsi="Times New Roman"/>
          <w:b/>
          <w:sz w:val="20"/>
          <w:szCs w:val="20"/>
        </w:rPr>
        <w:t>Шифр</w:t>
      </w:r>
      <w:r w:rsidRPr="00ED7F4C">
        <w:rPr>
          <w:rFonts w:ascii="Times New Roman" w:hAnsi="Times New Roman"/>
          <w:sz w:val="20"/>
          <w:szCs w:val="20"/>
        </w:rPr>
        <w:t>: РГК-3</w:t>
      </w:r>
      <w:r>
        <w:rPr>
          <w:rFonts w:ascii="Times New Roman" w:hAnsi="Times New Roman"/>
          <w:sz w:val="20"/>
          <w:szCs w:val="20"/>
        </w:rPr>
        <w:t>3</w:t>
      </w:r>
      <w:r w:rsidRPr="00ED7F4C">
        <w:rPr>
          <w:rFonts w:ascii="Times New Roman" w:hAnsi="Times New Roman"/>
          <w:sz w:val="20"/>
          <w:szCs w:val="20"/>
        </w:rPr>
        <w:t>-ПЗиЗ-2018</w:t>
      </w:r>
    </w:p>
    <w:p w:rsidR="003242F4" w:rsidRPr="001F77C9" w:rsidRDefault="003242F4" w:rsidP="00220800">
      <w:pPr>
        <w:autoSpaceDE w:val="0"/>
        <w:autoSpaceDN w:val="0"/>
        <w:adjustRightInd w:val="0"/>
        <w:spacing w:after="0"/>
        <w:jc w:val="center"/>
        <w:rPr>
          <w:rFonts w:ascii="Times New Roman" w:hAnsi="Times New Roman"/>
          <w:color w:val="000000" w:themeColor="text1"/>
          <w:sz w:val="32"/>
          <w:szCs w:val="32"/>
        </w:rPr>
      </w:pPr>
    </w:p>
    <w:p w:rsidR="003242F4" w:rsidRPr="001F77C9" w:rsidRDefault="003242F4" w:rsidP="001F77C9">
      <w:pPr>
        <w:autoSpaceDE w:val="0"/>
        <w:autoSpaceDN w:val="0"/>
        <w:adjustRightInd w:val="0"/>
        <w:spacing w:after="0"/>
        <w:rPr>
          <w:rFonts w:ascii="Times New Roman" w:hAnsi="Times New Roman"/>
          <w:color w:val="000000" w:themeColor="text1"/>
          <w:sz w:val="32"/>
          <w:szCs w:val="32"/>
        </w:rPr>
      </w:pPr>
    </w:p>
    <w:p w:rsidR="003242F4" w:rsidRPr="001F77C9" w:rsidRDefault="003242F4" w:rsidP="00220800">
      <w:pPr>
        <w:autoSpaceDE w:val="0"/>
        <w:autoSpaceDN w:val="0"/>
        <w:adjustRightInd w:val="0"/>
        <w:spacing w:after="0"/>
        <w:jc w:val="center"/>
        <w:rPr>
          <w:rFonts w:ascii="Times New Roman" w:hAnsi="Times New Roman"/>
          <w:color w:val="000000" w:themeColor="text1"/>
          <w:sz w:val="32"/>
          <w:szCs w:val="32"/>
        </w:rPr>
      </w:pPr>
    </w:p>
    <w:p w:rsidR="003242F4" w:rsidRPr="001F77C9" w:rsidRDefault="003242F4" w:rsidP="00D1694A">
      <w:pPr>
        <w:autoSpaceDE w:val="0"/>
        <w:autoSpaceDN w:val="0"/>
        <w:adjustRightInd w:val="0"/>
        <w:spacing w:after="0"/>
        <w:jc w:val="center"/>
        <w:rPr>
          <w:rFonts w:ascii="Times New Roman" w:hAnsi="Times New Roman"/>
          <w:color w:val="000000" w:themeColor="text1"/>
          <w:sz w:val="28"/>
          <w:szCs w:val="28"/>
        </w:rPr>
      </w:pPr>
    </w:p>
    <w:p w:rsidR="00D1694A" w:rsidRPr="00D1694A" w:rsidRDefault="00D1694A" w:rsidP="00D1694A">
      <w:pPr>
        <w:shd w:val="clear" w:color="auto" w:fill="FFFFFF"/>
        <w:spacing w:after="0" w:line="240" w:lineRule="auto"/>
        <w:ind w:firstLine="709"/>
        <w:jc w:val="center"/>
        <w:rPr>
          <w:rFonts w:ascii="Times New Roman" w:hAnsi="Times New Roman"/>
          <w:color w:val="000000" w:themeColor="text1"/>
          <w:sz w:val="28"/>
          <w:szCs w:val="28"/>
        </w:rPr>
      </w:pPr>
      <w:r w:rsidRPr="00D1694A">
        <w:rPr>
          <w:rFonts w:ascii="Times New Roman" w:hAnsi="Times New Roman"/>
          <w:color w:val="000000" w:themeColor="text1"/>
          <w:sz w:val="28"/>
          <w:szCs w:val="28"/>
        </w:rPr>
        <w:t>ООО «РГК»</w:t>
      </w:r>
    </w:p>
    <w:p w:rsidR="00D315B6" w:rsidRPr="001F77C9" w:rsidRDefault="00D1694A" w:rsidP="00D1694A">
      <w:pPr>
        <w:shd w:val="clear" w:color="auto" w:fill="FFFFFF"/>
        <w:spacing w:after="0" w:line="240" w:lineRule="auto"/>
        <w:ind w:firstLine="709"/>
        <w:jc w:val="center"/>
        <w:rPr>
          <w:rFonts w:ascii="Times New Roman" w:hAnsi="Times New Roman"/>
          <w:color w:val="000000" w:themeColor="text1"/>
          <w:sz w:val="24"/>
          <w:szCs w:val="24"/>
        </w:rPr>
      </w:pPr>
      <w:r w:rsidRPr="00D1694A">
        <w:rPr>
          <w:rFonts w:ascii="Times New Roman" w:hAnsi="Times New Roman"/>
          <w:color w:val="000000" w:themeColor="text1"/>
          <w:sz w:val="28"/>
          <w:szCs w:val="28"/>
        </w:rPr>
        <w:t>Оренбург ● 2018</w:t>
      </w:r>
    </w:p>
    <w:p w:rsidR="00D315B6" w:rsidRPr="001F77C9" w:rsidRDefault="00D315B6" w:rsidP="00220800">
      <w:pPr>
        <w:shd w:val="clear" w:color="auto" w:fill="FFFFFF"/>
        <w:spacing w:after="0" w:line="240" w:lineRule="auto"/>
        <w:ind w:firstLine="709"/>
        <w:jc w:val="both"/>
        <w:rPr>
          <w:rFonts w:ascii="Times New Roman" w:hAnsi="Times New Roman"/>
          <w:color w:val="000000" w:themeColor="text1"/>
          <w:sz w:val="24"/>
          <w:szCs w:val="24"/>
        </w:rPr>
      </w:pPr>
    </w:p>
    <w:sdt>
      <w:sdtPr>
        <w:rPr>
          <w:rFonts w:ascii="Calibri" w:eastAsia="Times New Roman" w:hAnsi="Calibri" w:cs="Times New Roman"/>
          <w:b w:val="0"/>
          <w:bCs w:val="0"/>
          <w:color w:val="000000" w:themeColor="text1"/>
          <w:sz w:val="22"/>
          <w:szCs w:val="22"/>
        </w:rPr>
        <w:id w:val="414523110"/>
        <w:docPartObj>
          <w:docPartGallery w:val="Table of Contents"/>
          <w:docPartUnique/>
        </w:docPartObj>
      </w:sdtPr>
      <w:sdtEndPr/>
      <w:sdtContent>
        <w:p w:rsidR="00D315B6" w:rsidRPr="001F77C9" w:rsidRDefault="00D315B6">
          <w:pPr>
            <w:pStyle w:val="af9"/>
            <w:rPr>
              <w:rFonts w:ascii="Times New Roman" w:hAnsi="Times New Roman" w:cs="Times New Roman"/>
              <w:color w:val="000000" w:themeColor="text1"/>
              <w:u w:val="single"/>
            </w:rPr>
          </w:pPr>
          <w:r w:rsidRPr="001F77C9">
            <w:rPr>
              <w:rFonts w:ascii="Times New Roman" w:hAnsi="Times New Roman" w:cs="Times New Roman"/>
              <w:color w:val="000000" w:themeColor="text1"/>
              <w:u w:val="single"/>
            </w:rPr>
            <w:t>Оглавление</w:t>
          </w:r>
        </w:p>
        <w:p w:rsidR="00775D1B" w:rsidRPr="001F77C9" w:rsidRDefault="00D315B6">
          <w:pPr>
            <w:pStyle w:val="19"/>
            <w:tabs>
              <w:tab w:val="right" w:leader="dot" w:pos="9911"/>
            </w:tabs>
            <w:rPr>
              <w:rFonts w:asciiTheme="minorHAnsi" w:eastAsiaTheme="minorEastAsia" w:hAnsiTheme="minorHAnsi" w:cstheme="minorBidi"/>
              <w:noProof/>
              <w:color w:val="000000" w:themeColor="text1"/>
              <w:sz w:val="22"/>
              <w:szCs w:val="22"/>
            </w:rPr>
          </w:pPr>
          <w:r w:rsidRPr="001F77C9">
            <w:rPr>
              <w:b/>
              <w:bCs/>
              <w:color w:val="000000" w:themeColor="text1"/>
            </w:rPr>
            <w:fldChar w:fldCharType="begin"/>
          </w:r>
          <w:r w:rsidRPr="001F77C9">
            <w:rPr>
              <w:b/>
              <w:bCs/>
              <w:color w:val="000000" w:themeColor="text1"/>
            </w:rPr>
            <w:instrText xml:space="preserve"> TOC \o "1-4" \h \z \u </w:instrText>
          </w:r>
          <w:r w:rsidRPr="001F77C9">
            <w:rPr>
              <w:b/>
              <w:bCs/>
              <w:color w:val="000000" w:themeColor="text1"/>
            </w:rPr>
            <w:fldChar w:fldCharType="separate"/>
          </w:r>
          <w:hyperlink w:anchor="_Toc531615786" w:history="1">
            <w:r w:rsidR="00775D1B" w:rsidRPr="001F77C9">
              <w:rPr>
                <w:rStyle w:val="af"/>
                <w:b/>
                <w:bCs/>
                <w:noProof/>
                <w:color w:val="000000" w:themeColor="text1"/>
              </w:rPr>
              <w:t xml:space="preserve">ЧАСТЬ </w:t>
            </w:r>
            <w:r w:rsidR="00775D1B" w:rsidRPr="001F77C9">
              <w:rPr>
                <w:rStyle w:val="af"/>
                <w:b/>
                <w:bCs/>
                <w:noProof/>
                <w:color w:val="000000" w:themeColor="text1"/>
                <w:lang w:val="en-US"/>
              </w:rPr>
              <w:t>II</w:t>
            </w:r>
            <w:r w:rsidR="00775D1B" w:rsidRPr="001F77C9">
              <w:rPr>
                <w:rStyle w:val="af"/>
                <w:b/>
                <w:bCs/>
                <w:noProof/>
                <w:color w:val="000000" w:themeColor="text1"/>
              </w:rPr>
              <w:t>. КАРТА ГРАДОСТРОИТЕЛЬНОГО ЗОНИРОВАНИЯ. КАРТА ЗОН С ОСОБЫМИ УСЛОВИЯМИ ИСПОЛЬЗОВАНИЯ ТЕРРИТОРИЙ.</w:t>
            </w:r>
            <w:r w:rsidR="00775D1B" w:rsidRPr="001F77C9">
              <w:rPr>
                <w:noProof/>
                <w:webHidden/>
                <w:color w:val="000000" w:themeColor="text1"/>
              </w:rPr>
              <w:tab/>
            </w:r>
            <w:r w:rsidR="00775D1B" w:rsidRPr="001F77C9">
              <w:rPr>
                <w:noProof/>
                <w:webHidden/>
                <w:color w:val="000000" w:themeColor="text1"/>
              </w:rPr>
              <w:fldChar w:fldCharType="begin"/>
            </w:r>
            <w:r w:rsidR="00775D1B" w:rsidRPr="001F77C9">
              <w:rPr>
                <w:noProof/>
                <w:webHidden/>
                <w:color w:val="000000" w:themeColor="text1"/>
              </w:rPr>
              <w:instrText xml:space="preserve"> PAGEREF _Toc531615786 \h </w:instrText>
            </w:r>
            <w:r w:rsidR="00775D1B" w:rsidRPr="001F77C9">
              <w:rPr>
                <w:noProof/>
                <w:webHidden/>
                <w:color w:val="000000" w:themeColor="text1"/>
              </w:rPr>
            </w:r>
            <w:r w:rsidR="00775D1B" w:rsidRPr="001F77C9">
              <w:rPr>
                <w:noProof/>
                <w:webHidden/>
                <w:color w:val="000000" w:themeColor="text1"/>
              </w:rPr>
              <w:fldChar w:fldCharType="separate"/>
            </w:r>
            <w:r w:rsidR="00775D1B" w:rsidRPr="001F77C9">
              <w:rPr>
                <w:noProof/>
                <w:webHidden/>
                <w:color w:val="000000" w:themeColor="text1"/>
              </w:rPr>
              <w:t>3</w:t>
            </w:r>
            <w:r w:rsidR="00775D1B" w:rsidRPr="001F77C9">
              <w:rPr>
                <w:noProof/>
                <w:webHidden/>
                <w:color w:val="000000" w:themeColor="text1"/>
              </w:rPr>
              <w:fldChar w:fldCharType="end"/>
            </w:r>
          </w:hyperlink>
        </w:p>
        <w:p w:rsidR="00775D1B" w:rsidRPr="001F77C9" w:rsidRDefault="00F11AD7">
          <w:pPr>
            <w:pStyle w:val="28"/>
            <w:tabs>
              <w:tab w:val="right" w:leader="dot" w:pos="9911"/>
            </w:tabs>
            <w:rPr>
              <w:rFonts w:asciiTheme="minorHAnsi" w:eastAsiaTheme="minorEastAsia" w:hAnsiTheme="minorHAnsi" w:cstheme="minorBidi"/>
              <w:noProof/>
              <w:color w:val="000000" w:themeColor="text1"/>
              <w:sz w:val="22"/>
              <w:szCs w:val="22"/>
            </w:rPr>
          </w:pPr>
          <w:hyperlink w:anchor="_Toc531615787" w:history="1">
            <w:r w:rsidR="00775D1B" w:rsidRPr="001F77C9">
              <w:rPr>
                <w:rStyle w:val="af"/>
                <w:b/>
                <w:bCs/>
                <w:noProof/>
                <w:color w:val="000000" w:themeColor="text1"/>
              </w:rPr>
              <w:t>Глава 7. Карта градостроительного зонирования и</w:t>
            </w:r>
            <w:r w:rsidR="00775D1B" w:rsidRPr="001F77C9">
              <w:rPr>
                <w:rStyle w:val="af"/>
                <w:b/>
                <w:noProof/>
                <w:color w:val="000000" w:themeColor="text1"/>
              </w:rPr>
              <w:t xml:space="preserve"> зон с особыми условиями использования территории.</w:t>
            </w:r>
            <w:r w:rsidR="00775D1B" w:rsidRPr="001F77C9">
              <w:rPr>
                <w:noProof/>
                <w:webHidden/>
                <w:color w:val="000000" w:themeColor="text1"/>
              </w:rPr>
              <w:tab/>
            </w:r>
            <w:r w:rsidR="00775D1B" w:rsidRPr="001F77C9">
              <w:rPr>
                <w:noProof/>
                <w:webHidden/>
                <w:color w:val="000000" w:themeColor="text1"/>
              </w:rPr>
              <w:fldChar w:fldCharType="begin"/>
            </w:r>
            <w:r w:rsidR="00775D1B" w:rsidRPr="001F77C9">
              <w:rPr>
                <w:noProof/>
                <w:webHidden/>
                <w:color w:val="000000" w:themeColor="text1"/>
              </w:rPr>
              <w:instrText xml:space="preserve"> PAGEREF _Toc531615787 \h </w:instrText>
            </w:r>
            <w:r w:rsidR="00775D1B" w:rsidRPr="001F77C9">
              <w:rPr>
                <w:noProof/>
                <w:webHidden/>
                <w:color w:val="000000" w:themeColor="text1"/>
              </w:rPr>
            </w:r>
            <w:r w:rsidR="00775D1B" w:rsidRPr="001F77C9">
              <w:rPr>
                <w:noProof/>
                <w:webHidden/>
                <w:color w:val="000000" w:themeColor="text1"/>
              </w:rPr>
              <w:fldChar w:fldCharType="separate"/>
            </w:r>
            <w:r w:rsidR="00775D1B" w:rsidRPr="001F77C9">
              <w:rPr>
                <w:noProof/>
                <w:webHidden/>
                <w:color w:val="000000" w:themeColor="text1"/>
              </w:rPr>
              <w:t>3</w:t>
            </w:r>
            <w:r w:rsidR="00775D1B" w:rsidRPr="001F77C9">
              <w:rPr>
                <w:noProof/>
                <w:webHidden/>
                <w:color w:val="000000" w:themeColor="text1"/>
              </w:rPr>
              <w:fldChar w:fldCharType="end"/>
            </w:r>
          </w:hyperlink>
        </w:p>
        <w:p w:rsidR="00775D1B" w:rsidRPr="001F77C9" w:rsidRDefault="00F11AD7">
          <w:pPr>
            <w:pStyle w:val="35"/>
            <w:tabs>
              <w:tab w:val="right" w:leader="dot" w:pos="9911"/>
            </w:tabs>
            <w:rPr>
              <w:rFonts w:asciiTheme="minorHAnsi" w:eastAsiaTheme="minorEastAsia" w:hAnsiTheme="minorHAnsi" w:cstheme="minorBidi"/>
              <w:noProof/>
              <w:color w:val="000000" w:themeColor="text1"/>
              <w:sz w:val="22"/>
              <w:szCs w:val="22"/>
            </w:rPr>
          </w:pPr>
          <w:hyperlink w:anchor="_Toc531615788" w:history="1">
            <w:r w:rsidR="00775D1B" w:rsidRPr="001F77C9">
              <w:rPr>
                <w:rStyle w:val="af"/>
                <w:b/>
                <w:i/>
                <w:noProof/>
                <w:color w:val="000000" w:themeColor="text1"/>
              </w:rPr>
              <w:t xml:space="preserve">Статья 17. </w:t>
            </w:r>
            <w:r w:rsidR="00775D1B" w:rsidRPr="001F77C9">
              <w:rPr>
                <w:rStyle w:val="af"/>
                <w:b/>
                <w:noProof/>
                <w:color w:val="000000" w:themeColor="text1"/>
              </w:rPr>
              <w:t>Карта градостроительного зонирования</w:t>
            </w:r>
            <w:r w:rsidR="00775D1B" w:rsidRPr="001F77C9">
              <w:rPr>
                <w:rStyle w:val="af"/>
                <w:noProof/>
                <w:color w:val="000000" w:themeColor="text1"/>
              </w:rPr>
              <w:t>.</w:t>
            </w:r>
            <w:r w:rsidR="00775D1B" w:rsidRPr="001F77C9">
              <w:rPr>
                <w:noProof/>
                <w:webHidden/>
                <w:color w:val="000000" w:themeColor="text1"/>
              </w:rPr>
              <w:tab/>
            </w:r>
            <w:r w:rsidR="00775D1B" w:rsidRPr="001F77C9">
              <w:rPr>
                <w:noProof/>
                <w:webHidden/>
                <w:color w:val="000000" w:themeColor="text1"/>
              </w:rPr>
              <w:fldChar w:fldCharType="begin"/>
            </w:r>
            <w:r w:rsidR="00775D1B" w:rsidRPr="001F77C9">
              <w:rPr>
                <w:noProof/>
                <w:webHidden/>
                <w:color w:val="000000" w:themeColor="text1"/>
              </w:rPr>
              <w:instrText xml:space="preserve"> PAGEREF _Toc531615788 \h </w:instrText>
            </w:r>
            <w:r w:rsidR="00775D1B" w:rsidRPr="001F77C9">
              <w:rPr>
                <w:noProof/>
                <w:webHidden/>
                <w:color w:val="000000" w:themeColor="text1"/>
              </w:rPr>
            </w:r>
            <w:r w:rsidR="00775D1B" w:rsidRPr="001F77C9">
              <w:rPr>
                <w:noProof/>
                <w:webHidden/>
                <w:color w:val="000000" w:themeColor="text1"/>
              </w:rPr>
              <w:fldChar w:fldCharType="separate"/>
            </w:r>
            <w:r w:rsidR="00775D1B" w:rsidRPr="001F77C9">
              <w:rPr>
                <w:noProof/>
                <w:webHidden/>
                <w:color w:val="000000" w:themeColor="text1"/>
              </w:rPr>
              <w:t>3</w:t>
            </w:r>
            <w:r w:rsidR="00775D1B" w:rsidRPr="001F77C9">
              <w:rPr>
                <w:noProof/>
                <w:webHidden/>
                <w:color w:val="000000" w:themeColor="text1"/>
              </w:rPr>
              <w:fldChar w:fldCharType="end"/>
            </w:r>
          </w:hyperlink>
        </w:p>
        <w:p w:rsidR="00775D1B" w:rsidRPr="001F77C9" w:rsidRDefault="00F11AD7">
          <w:pPr>
            <w:pStyle w:val="19"/>
            <w:tabs>
              <w:tab w:val="right" w:leader="dot" w:pos="9911"/>
            </w:tabs>
            <w:rPr>
              <w:rFonts w:asciiTheme="minorHAnsi" w:eastAsiaTheme="minorEastAsia" w:hAnsiTheme="minorHAnsi" w:cstheme="minorBidi"/>
              <w:noProof/>
              <w:color w:val="000000" w:themeColor="text1"/>
              <w:sz w:val="22"/>
              <w:szCs w:val="22"/>
            </w:rPr>
          </w:pPr>
          <w:hyperlink w:anchor="_Toc531615789" w:history="1">
            <w:r w:rsidR="00775D1B" w:rsidRPr="001F77C9">
              <w:rPr>
                <w:rStyle w:val="af"/>
                <w:b/>
                <w:bCs/>
                <w:noProof/>
                <w:color w:val="000000" w:themeColor="text1"/>
              </w:rPr>
              <w:t xml:space="preserve">ЧАСТЬ </w:t>
            </w:r>
            <w:r w:rsidR="00775D1B" w:rsidRPr="001F77C9">
              <w:rPr>
                <w:rStyle w:val="af"/>
                <w:b/>
                <w:bCs/>
                <w:noProof/>
                <w:color w:val="000000" w:themeColor="text1"/>
                <w:lang w:val="en-US"/>
              </w:rPr>
              <w:t>III</w:t>
            </w:r>
            <w:r w:rsidR="00775D1B" w:rsidRPr="001F77C9">
              <w:rPr>
                <w:rStyle w:val="af"/>
                <w:b/>
                <w:bCs/>
                <w:noProof/>
                <w:color w:val="000000" w:themeColor="text1"/>
              </w:rPr>
              <w:t>. ГРАДОСТРОИТЕЛЬНЫЕ РЕГЛАМЕНТЫ</w:t>
            </w:r>
            <w:r w:rsidR="00775D1B" w:rsidRPr="001F77C9">
              <w:rPr>
                <w:noProof/>
                <w:webHidden/>
                <w:color w:val="000000" w:themeColor="text1"/>
              </w:rPr>
              <w:tab/>
            </w:r>
            <w:r w:rsidR="00775D1B" w:rsidRPr="001F77C9">
              <w:rPr>
                <w:noProof/>
                <w:webHidden/>
                <w:color w:val="000000" w:themeColor="text1"/>
              </w:rPr>
              <w:fldChar w:fldCharType="begin"/>
            </w:r>
            <w:r w:rsidR="00775D1B" w:rsidRPr="001F77C9">
              <w:rPr>
                <w:noProof/>
                <w:webHidden/>
                <w:color w:val="000000" w:themeColor="text1"/>
              </w:rPr>
              <w:instrText xml:space="preserve"> PAGEREF _Toc531615789 \h </w:instrText>
            </w:r>
            <w:r w:rsidR="00775D1B" w:rsidRPr="001F77C9">
              <w:rPr>
                <w:noProof/>
                <w:webHidden/>
                <w:color w:val="000000" w:themeColor="text1"/>
              </w:rPr>
            </w:r>
            <w:r w:rsidR="00775D1B" w:rsidRPr="001F77C9">
              <w:rPr>
                <w:noProof/>
                <w:webHidden/>
                <w:color w:val="000000" w:themeColor="text1"/>
              </w:rPr>
              <w:fldChar w:fldCharType="separate"/>
            </w:r>
            <w:r w:rsidR="00775D1B" w:rsidRPr="001F77C9">
              <w:rPr>
                <w:noProof/>
                <w:webHidden/>
                <w:color w:val="000000" w:themeColor="text1"/>
              </w:rPr>
              <w:t>4</w:t>
            </w:r>
            <w:r w:rsidR="00775D1B" w:rsidRPr="001F77C9">
              <w:rPr>
                <w:noProof/>
                <w:webHidden/>
                <w:color w:val="000000" w:themeColor="text1"/>
              </w:rPr>
              <w:fldChar w:fldCharType="end"/>
            </w:r>
          </w:hyperlink>
        </w:p>
        <w:p w:rsidR="00775D1B" w:rsidRPr="001F77C9" w:rsidRDefault="00F11AD7">
          <w:pPr>
            <w:pStyle w:val="28"/>
            <w:tabs>
              <w:tab w:val="right" w:leader="dot" w:pos="9911"/>
            </w:tabs>
            <w:rPr>
              <w:rFonts w:asciiTheme="minorHAnsi" w:eastAsiaTheme="minorEastAsia" w:hAnsiTheme="minorHAnsi" w:cstheme="minorBidi"/>
              <w:noProof/>
              <w:color w:val="000000" w:themeColor="text1"/>
              <w:sz w:val="22"/>
              <w:szCs w:val="22"/>
            </w:rPr>
          </w:pPr>
          <w:hyperlink w:anchor="_Toc531615790" w:history="1">
            <w:r w:rsidR="00775D1B" w:rsidRPr="001F77C9">
              <w:rPr>
                <w:rStyle w:val="af"/>
                <w:b/>
                <w:noProof/>
                <w:color w:val="000000" w:themeColor="text1"/>
              </w:rPr>
              <w:t>Глава 8. Установление Территориальных зон и применение градостроительных регламентов.</w:t>
            </w:r>
            <w:r w:rsidR="00775D1B" w:rsidRPr="001F77C9">
              <w:rPr>
                <w:noProof/>
                <w:webHidden/>
                <w:color w:val="000000" w:themeColor="text1"/>
              </w:rPr>
              <w:tab/>
            </w:r>
            <w:r w:rsidR="00775D1B" w:rsidRPr="001F77C9">
              <w:rPr>
                <w:noProof/>
                <w:webHidden/>
                <w:color w:val="000000" w:themeColor="text1"/>
              </w:rPr>
              <w:fldChar w:fldCharType="begin"/>
            </w:r>
            <w:r w:rsidR="00775D1B" w:rsidRPr="001F77C9">
              <w:rPr>
                <w:noProof/>
                <w:webHidden/>
                <w:color w:val="000000" w:themeColor="text1"/>
              </w:rPr>
              <w:instrText xml:space="preserve"> PAGEREF _Toc531615790 \h </w:instrText>
            </w:r>
            <w:r w:rsidR="00775D1B" w:rsidRPr="001F77C9">
              <w:rPr>
                <w:noProof/>
                <w:webHidden/>
                <w:color w:val="000000" w:themeColor="text1"/>
              </w:rPr>
            </w:r>
            <w:r w:rsidR="00775D1B" w:rsidRPr="001F77C9">
              <w:rPr>
                <w:noProof/>
                <w:webHidden/>
                <w:color w:val="000000" w:themeColor="text1"/>
              </w:rPr>
              <w:fldChar w:fldCharType="separate"/>
            </w:r>
            <w:r w:rsidR="00775D1B" w:rsidRPr="001F77C9">
              <w:rPr>
                <w:noProof/>
                <w:webHidden/>
                <w:color w:val="000000" w:themeColor="text1"/>
              </w:rPr>
              <w:t>4</w:t>
            </w:r>
            <w:r w:rsidR="00775D1B" w:rsidRPr="001F77C9">
              <w:rPr>
                <w:noProof/>
                <w:webHidden/>
                <w:color w:val="000000" w:themeColor="text1"/>
              </w:rPr>
              <w:fldChar w:fldCharType="end"/>
            </w:r>
          </w:hyperlink>
        </w:p>
        <w:p w:rsidR="00775D1B" w:rsidRPr="001F77C9" w:rsidRDefault="00F11AD7">
          <w:pPr>
            <w:pStyle w:val="35"/>
            <w:tabs>
              <w:tab w:val="right" w:leader="dot" w:pos="9911"/>
            </w:tabs>
            <w:rPr>
              <w:rFonts w:asciiTheme="minorHAnsi" w:eastAsiaTheme="minorEastAsia" w:hAnsiTheme="minorHAnsi" w:cstheme="minorBidi"/>
              <w:noProof/>
              <w:color w:val="000000" w:themeColor="text1"/>
              <w:sz w:val="22"/>
              <w:szCs w:val="22"/>
            </w:rPr>
          </w:pPr>
          <w:hyperlink w:anchor="_Toc531615791" w:history="1">
            <w:r w:rsidR="00775D1B" w:rsidRPr="001F77C9">
              <w:rPr>
                <w:rStyle w:val="af"/>
                <w:b/>
                <w:i/>
                <w:noProof/>
                <w:color w:val="000000" w:themeColor="text1"/>
              </w:rPr>
              <w:t>Статья 18. Порядок установления территориальных зон.</w:t>
            </w:r>
            <w:r w:rsidR="00775D1B" w:rsidRPr="001F77C9">
              <w:rPr>
                <w:noProof/>
                <w:webHidden/>
                <w:color w:val="000000" w:themeColor="text1"/>
              </w:rPr>
              <w:tab/>
            </w:r>
            <w:r w:rsidR="00775D1B" w:rsidRPr="001F77C9">
              <w:rPr>
                <w:noProof/>
                <w:webHidden/>
                <w:color w:val="000000" w:themeColor="text1"/>
              </w:rPr>
              <w:fldChar w:fldCharType="begin"/>
            </w:r>
            <w:r w:rsidR="00775D1B" w:rsidRPr="001F77C9">
              <w:rPr>
                <w:noProof/>
                <w:webHidden/>
                <w:color w:val="000000" w:themeColor="text1"/>
              </w:rPr>
              <w:instrText xml:space="preserve"> PAGEREF _Toc531615791 \h </w:instrText>
            </w:r>
            <w:r w:rsidR="00775D1B" w:rsidRPr="001F77C9">
              <w:rPr>
                <w:noProof/>
                <w:webHidden/>
                <w:color w:val="000000" w:themeColor="text1"/>
              </w:rPr>
            </w:r>
            <w:r w:rsidR="00775D1B" w:rsidRPr="001F77C9">
              <w:rPr>
                <w:noProof/>
                <w:webHidden/>
                <w:color w:val="000000" w:themeColor="text1"/>
              </w:rPr>
              <w:fldChar w:fldCharType="separate"/>
            </w:r>
            <w:r w:rsidR="00775D1B" w:rsidRPr="001F77C9">
              <w:rPr>
                <w:noProof/>
                <w:webHidden/>
                <w:color w:val="000000" w:themeColor="text1"/>
              </w:rPr>
              <w:t>4</w:t>
            </w:r>
            <w:r w:rsidR="00775D1B" w:rsidRPr="001F77C9">
              <w:rPr>
                <w:noProof/>
                <w:webHidden/>
                <w:color w:val="000000" w:themeColor="text1"/>
              </w:rPr>
              <w:fldChar w:fldCharType="end"/>
            </w:r>
          </w:hyperlink>
        </w:p>
        <w:p w:rsidR="00775D1B" w:rsidRPr="001F77C9" w:rsidRDefault="00F11AD7">
          <w:pPr>
            <w:pStyle w:val="35"/>
            <w:tabs>
              <w:tab w:val="right" w:leader="dot" w:pos="9911"/>
            </w:tabs>
            <w:rPr>
              <w:rFonts w:asciiTheme="minorHAnsi" w:eastAsiaTheme="minorEastAsia" w:hAnsiTheme="minorHAnsi" w:cstheme="minorBidi"/>
              <w:noProof/>
              <w:color w:val="000000" w:themeColor="text1"/>
              <w:sz w:val="22"/>
              <w:szCs w:val="22"/>
            </w:rPr>
          </w:pPr>
          <w:hyperlink w:anchor="_Toc531615792" w:history="1">
            <w:r w:rsidR="00775D1B" w:rsidRPr="001F77C9">
              <w:rPr>
                <w:rStyle w:val="af"/>
                <w:b/>
                <w:bCs/>
                <w:i/>
                <w:noProof/>
                <w:color w:val="000000" w:themeColor="text1"/>
              </w:rPr>
              <w:t>Статья 19. Градостроительный регламент.</w:t>
            </w:r>
            <w:r w:rsidR="00775D1B" w:rsidRPr="001F77C9">
              <w:rPr>
                <w:noProof/>
                <w:webHidden/>
                <w:color w:val="000000" w:themeColor="text1"/>
              </w:rPr>
              <w:tab/>
            </w:r>
            <w:r w:rsidR="00775D1B" w:rsidRPr="001F77C9">
              <w:rPr>
                <w:noProof/>
                <w:webHidden/>
                <w:color w:val="000000" w:themeColor="text1"/>
              </w:rPr>
              <w:fldChar w:fldCharType="begin"/>
            </w:r>
            <w:r w:rsidR="00775D1B" w:rsidRPr="001F77C9">
              <w:rPr>
                <w:noProof/>
                <w:webHidden/>
                <w:color w:val="000000" w:themeColor="text1"/>
              </w:rPr>
              <w:instrText xml:space="preserve"> PAGEREF _Toc531615792 \h </w:instrText>
            </w:r>
            <w:r w:rsidR="00775D1B" w:rsidRPr="001F77C9">
              <w:rPr>
                <w:noProof/>
                <w:webHidden/>
                <w:color w:val="000000" w:themeColor="text1"/>
              </w:rPr>
            </w:r>
            <w:r w:rsidR="00775D1B" w:rsidRPr="001F77C9">
              <w:rPr>
                <w:noProof/>
                <w:webHidden/>
                <w:color w:val="000000" w:themeColor="text1"/>
              </w:rPr>
              <w:fldChar w:fldCharType="separate"/>
            </w:r>
            <w:r w:rsidR="00775D1B" w:rsidRPr="001F77C9">
              <w:rPr>
                <w:noProof/>
                <w:webHidden/>
                <w:color w:val="000000" w:themeColor="text1"/>
              </w:rPr>
              <w:t>5</w:t>
            </w:r>
            <w:r w:rsidR="00775D1B" w:rsidRPr="001F77C9">
              <w:rPr>
                <w:noProof/>
                <w:webHidden/>
                <w:color w:val="000000" w:themeColor="text1"/>
              </w:rPr>
              <w:fldChar w:fldCharType="end"/>
            </w:r>
          </w:hyperlink>
        </w:p>
        <w:p w:rsidR="00775D1B" w:rsidRPr="001F77C9" w:rsidRDefault="00F11AD7">
          <w:pPr>
            <w:pStyle w:val="35"/>
            <w:tabs>
              <w:tab w:val="right" w:leader="dot" w:pos="9911"/>
            </w:tabs>
            <w:rPr>
              <w:rFonts w:asciiTheme="minorHAnsi" w:eastAsiaTheme="minorEastAsia" w:hAnsiTheme="minorHAnsi" w:cstheme="minorBidi"/>
              <w:noProof/>
              <w:color w:val="000000" w:themeColor="text1"/>
              <w:sz w:val="22"/>
              <w:szCs w:val="22"/>
            </w:rPr>
          </w:pPr>
          <w:hyperlink w:anchor="_Toc531615793" w:history="1">
            <w:r w:rsidR="00775D1B" w:rsidRPr="001F77C9">
              <w:rPr>
                <w:rStyle w:val="af"/>
                <w:b/>
                <w:bCs/>
                <w:i/>
                <w:noProof/>
                <w:color w:val="000000" w:themeColor="text1"/>
              </w:rPr>
              <w:t>Статья 20. Виды разрешенного использования земельных участков и объектов капитального строительства.</w:t>
            </w:r>
            <w:r w:rsidR="00775D1B" w:rsidRPr="001F77C9">
              <w:rPr>
                <w:noProof/>
                <w:webHidden/>
                <w:color w:val="000000" w:themeColor="text1"/>
              </w:rPr>
              <w:tab/>
            </w:r>
            <w:r w:rsidR="00775D1B" w:rsidRPr="001F77C9">
              <w:rPr>
                <w:noProof/>
                <w:webHidden/>
                <w:color w:val="000000" w:themeColor="text1"/>
              </w:rPr>
              <w:fldChar w:fldCharType="begin"/>
            </w:r>
            <w:r w:rsidR="00775D1B" w:rsidRPr="001F77C9">
              <w:rPr>
                <w:noProof/>
                <w:webHidden/>
                <w:color w:val="000000" w:themeColor="text1"/>
              </w:rPr>
              <w:instrText xml:space="preserve"> PAGEREF _Toc531615793 \h </w:instrText>
            </w:r>
            <w:r w:rsidR="00775D1B" w:rsidRPr="001F77C9">
              <w:rPr>
                <w:noProof/>
                <w:webHidden/>
                <w:color w:val="000000" w:themeColor="text1"/>
              </w:rPr>
            </w:r>
            <w:r w:rsidR="00775D1B" w:rsidRPr="001F77C9">
              <w:rPr>
                <w:noProof/>
                <w:webHidden/>
                <w:color w:val="000000" w:themeColor="text1"/>
              </w:rPr>
              <w:fldChar w:fldCharType="separate"/>
            </w:r>
            <w:r w:rsidR="00775D1B" w:rsidRPr="001F77C9">
              <w:rPr>
                <w:noProof/>
                <w:webHidden/>
                <w:color w:val="000000" w:themeColor="text1"/>
              </w:rPr>
              <w:t>7</w:t>
            </w:r>
            <w:r w:rsidR="00775D1B" w:rsidRPr="001F77C9">
              <w:rPr>
                <w:noProof/>
                <w:webHidden/>
                <w:color w:val="000000" w:themeColor="text1"/>
              </w:rPr>
              <w:fldChar w:fldCharType="end"/>
            </w:r>
          </w:hyperlink>
        </w:p>
        <w:p w:rsidR="00775D1B" w:rsidRPr="001F77C9" w:rsidRDefault="00F11AD7">
          <w:pPr>
            <w:pStyle w:val="35"/>
            <w:tabs>
              <w:tab w:val="right" w:leader="dot" w:pos="9911"/>
            </w:tabs>
            <w:rPr>
              <w:rFonts w:asciiTheme="minorHAnsi" w:eastAsiaTheme="minorEastAsia" w:hAnsiTheme="minorHAnsi" w:cstheme="minorBidi"/>
              <w:noProof/>
              <w:color w:val="000000" w:themeColor="text1"/>
              <w:sz w:val="22"/>
              <w:szCs w:val="22"/>
            </w:rPr>
          </w:pPr>
          <w:hyperlink w:anchor="_Toc531615794" w:history="1">
            <w:r w:rsidR="00775D1B" w:rsidRPr="001F77C9">
              <w:rPr>
                <w:rStyle w:val="af"/>
                <w:b/>
                <w:bCs/>
                <w:i/>
                <w:noProof/>
                <w:color w:val="000000" w:themeColor="text1"/>
              </w:rPr>
              <w:t>Статья 21.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75D1B" w:rsidRPr="001F77C9">
              <w:rPr>
                <w:noProof/>
                <w:webHidden/>
                <w:color w:val="000000" w:themeColor="text1"/>
              </w:rPr>
              <w:tab/>
            </w:r>
            <w:r w:rsidR="00775D1B" w:rsidRPr="001F77C9">
              <w:rPr>
                <w:noProof/>
                <w:webHidden/>
                <w:color w:val="000000" w:themeColor="text1"/>
              </w:rPr>
              <w:fldChar w:fldCharType="begin"/>
            </w:r>
            <w:r w:rsidR="00775D1B" w:rsidRPr="001F77C9">
              <w:rPr>
                <w:noProof/>
                <w:webHidden/>
                <w:color w:val="000000" w:themeColor="text1"/>
              </w:rPr>
              <w:instrText xml:space="preserve"> PAGEREF _Toc531615794 \h </w:instrText>
            </w:r>
            <w:r w:rsidR="00775D1B" w:rsidRPr="001F77C9">
              <w:rPr>
                <w:noProof/>
                <w:webHidden/>
                <w:color w:val="000000" w:themeColor="text1"/>
              </w:rPr>
            </w:r>
            <w:r w:rsidR="00775D1B" w:rsidRPr="001F77C9">
              <w:rPr>
                <w:noProof/>
                <w:webHidden/>
                <w:color w:val="000000" w:themeColor="text1"/>
              </w:rPr>
              <w:fldChar w:fldCharType="separate"/>
            </w:r>
            <w:r w:rsidR="00775D1B" w:rsidRPr="001F77C9">
              <w:rPr>
                <w:noProof/>
                <w:webHidden/>
                <w:color w:val="000000" w:themeColor="text1"/>
              </w:rPr>
              <w:t>9</w:t>
            </w:r>
            <w:r w:rsidR="00775D1B" w:rsidRPr="001F77C9">
              <w:rPr>
                <w:noProof/>
                <w:webHidden/>
                <w:color w:val="000000" w:themeColor="text1"/>
              </w:rPr>
              <w:fldChar w:fldCharType="end"/>
            </w:r>
          </w:hyperlink>
        </w:p>
        <w:p w:rsidR="00775D1B" w:rsidRPr="001F77C9" w:rsidRDefault="00F11AD7">
          <w:pPr>
            <w:pStyle w:val="35"/>
            <w:tabs>
              <w:tab w:val="right" w:leader="dot" w:pos="9911"/>
            </w:tabs>
            <w:rPr>
              <w:rFonts w:asciiTheme="minorHAnsi" w:eastAsiaTheme="minorEastAsia" w:hAnsiTheme="minorHAnsi" w:cstheme="minorBidi"/>
              <w:noProof/>
              <w:color w:val="000000" w:themeColor="text1"/>
              <w:sz w:val="22"/>
              <w:szCs w:val="22"/>
            </w:rPr>
          </w:pPr>
          <w:hyperlink w:anchor="_Toc531615795" w:history="1">
            <w:r w:rsidR="00775D1B" w:rsidRPr="001F77C9">
              <w:rPr>
                <w:rStyle w:val="af"/>
                <w:b/>
                <w:bCs/>
                <w:i/>
                <w:noProof/>
                <w:color w:val="000000" w:themeColor="text1"/>
              </w:rPr>
              <w:t>Статья 22. Зоны с особыми условиями использования территории.</w:t>
            </w:r>
            <w:r w:rsidR="00775D1B" w:rsidRPr="001F77C9">
              <w:rPr>
                <w:noProof/>
                <w:webHidden/>
                <w:color w:val="000000" w:themeColor="text1"/>
              </w:rPr>
              <w:tab/>
            </w:r>
            <w:r w:rsidR="00775D1B" w:rsidRPr="001F77C9">
              <w:rPr>
                <w:noProof/>
                <w:webHidden/>
                <w:color w:val="000000" w:themeColor="text1"/>
              </w:rPr>
              <w:fldChar w:fldCharType="begin"/>
            </w:r>
            <w:r w:rsidR="00775D1B" w:rsidRPr="001F77C9">
              <w:rPr>
                <w:noProof/>
                <w:webHidden/>
                <w:color w:val="000000" w:themeColor="text1"/>
              </w:rPr>
              <w:instrText xml:space="preserve"> PAGEREF _Toc531615795 \h </w:instrText>
            </w:r>
            <w:r w:rsidR="00775D1B" w:rsidRPr="001F77C9">
              <w:rPr>
                <w:noProof/>
                <w:webHidden/>
                <w:color w:val="000000" w:themeColor="text1"/>
              </w:rPr>
            </w:r>
            <w:r w:rsidR="00775D1B" w:rsidRPr="001F77C9">
              <w:rPr>
                <w:noProof/>
                <w:webHidden/>
                <w:color w:val="000000" w:themeColor="text1"/>
              </w:rPr>
              <w:fldChar w:fldCharType="separate"/>
            </w:r>
            <w:r w:rsidR="00775D1B" w:rsidRPr="001F77C9">
              <w:rPr>
                <w:noProof/>
                <w:webHidden/>
                <w:color w:val="000000" w:themeColor="text1"/>
              </w:rPr>
              <w:t>10</w:t>
            </w:r>
            <w:r w:rsidR="00775D1B" w:rsidRPr="001F77C9">
              <w:rPr>
                <w:noProof/>
                <w:webHidden/>
                <w:color w:val="000000" w:themeColor="text1"/>
              </w:rPr>
              <w:fldChar w:fldCharType="end"/>
            </w:r>
          </w:hyperlink>
        </w:p>
        <w:p w:rsidR="00775D1B" w:rsidRPr="001F77C9" w:rsidRDefault="00F11AD7">
          <w:pPr>
            <w:pStyle w:val="28"/>
            <w:tabs>
              <w:tab w:val="right" w:leader="dot" w:pos="9911"/>
            </w:tabs>
            <w:rPr>
              <w:rFonts w:asciiTheme="minorHAnsi" w:eastAsiaTheme="minorEastAsia" w:hAnsiTheme="minorHAnsi" w:cstheme="minorBidi"/>
              <w:noProof/>
              <w:color w:val="000000" w:themeColor="text1"/>
              <w:sz w:val="22"/>
              <w:szCs w:val="22"/>
            </w:rPr>
          </w:pPr>
          <w:hyperlink w:anchor="_Toc531615796" w:history="1">
            <w:r w:rsidR="00775D1B" w:rsidRPr="001F77C9">
              <w:rPr>
                <w:rStyle w:val="af"/>
                <w:b/>
                <w:noProof/>
                <w:color w:val="000000" w:themeColor="text1"/>
              </w:rPr>
              <w:t>Глава 9. Градостроительное зонирование территории МО Карагузинский сельсовет.</w:t>
            </w:r>
            <w:r w:rsidR="00775D1B" w:rsidRPr="001F77C9">
              <w:rPr>
                <w:noProof/>
                <w:webHidden/>
                <w:color w:val="000000" w:themeColor="text1"/>
              </w:rPr>
              <w:tab/>
            </w:r>
            <w:r w:rsidR="00775D1B" w:rsidRPr="001F77C9">
              <w:rPr>
                <w:noProof/>
                <w:webHidden/>
                <w:color w:val="000000" w:themeColor="text1"/>
              </w:rPr>
              <w:fldChar w:fldCharType="begin"/>
            </w:r>
            <w:r w:rsidR="00775D1B" w:rsidRPr="001F77C9">
              <w:rPr>
                <w:noProof/>
                <w:webHidden/>
                <w:color w:val="000000" w:themeColor="text1"/>
              </w:rPr>
              <w:instrText xml:space="preserve"> PAGEREF _Toc531615796 \h </w:instrText>
            </w:r>
            <w:r w:rsidR="00775D1B" w:rsidRPr="001F77C9">
              <w:rPr>
                <w:noProof/>
                <w:webHidden/>
                <w:color w:val="000000" w:themeColor="text1"/>
              </w:rPr>
            </w:r>
            <w:r w:rsidR="00775D1B" w:rsidRPr="001F77C9">
              <w:rPr>
                <w:noProof/>
                <w:webHidden/>
                <w:color w:val="000000" w:themeColor="text1"/>
              </w:rPr>
              <w:fldChar w:fldCharType="separate"/>
            </w:r>
            <w:r w:rsidR="00775D1B" w:rsidRPr="001F77C9">
              <w:rPr>
                <w:noProof/>
                <w:webHidden/>
                <w:color w:val="000000" w:themeColor="text1"/>
              </w:rPr>
              <w:t>17</w:t>
            </w:r>
            <w:r w:rsidR="00775D1B" w:rsidRPr="001F77C9">
              <w:rPr>
                <w:noProof/>
                <w:webHidden/>
                <w:color w:val="000000" w:themeColor="text1"/>
              </w:rPr>
              <w:fldChar w:fldCharType="end"/>
            </w:r>
          </w:hyperlink>
        </w:p>
        <w:p w:rsidR="00775D1B" w:rsidRPr="001F77C9" w:rsidRDefault="00F11AD7">
          <w:pPr>
            <w:pStyle w:val="35"/>
            <w:tabs>
              <w:tab w:val="right" w:leader="dot" w:pos="9911"/>
            </w:tabs>
            <w:rPr>
              <w:rFonts w:asciiTheme="minorHAnsi" w:eastAsiaTheme="minorEastAsia" w:hAnsiTheme="minorHAnsi" w:cstheme="minorBidi"/>
              <w:noProof/>
              <w:color w:val="000000" w:themeColor="text1"/>
              <w:sz w:val="22"/>
              <w:szCs w:val="22"/>
            </w:rPr>
          </w:pPr>
          <w:hyperlink w:anchor="_Toc531615797" w:history="1">
            <w:r w:rsidR="00775D1B" w:rsidRPr="001F77C9">
              <w:rPr>
                <w:rStyle w:val="af"/>
                <w:b/>
                <w:i/>
                <w:noProof/>
                <w:color w:val="000000" w:themeColor="text1"/>
              </w:rPr>
              <w:t>Статья 23. Перечень территориальных зон, установленных на карте градостроительного зонирования МО Карагузинский сельсовет и их кодовые обозначения.</w:t>
            </w:r>
            <w:r w:rsidR="00775D1B" w:rsidRPr="001F77C9">
              <w:rPr>
                <w:noProof/>
                <w:webHidden/>
                <w:color w:val="000000" w:themeColor="text1"/>
              </w:rPr>
              <w:tab/>
            </w:r>
            <w:r w:rsidR="00775D1B" w:rsidRPr="001F77C9">
              <w:rPr>
                <w:noProof/>
                <w:webHidden/>
                <w:color w:val="000000" w:themeColor="text1"/>
              </w:rPr>
              <w:fldChar w:fldCharType="begin"/>
            </w:r>
            <w:r w:rsidR="00775D1B" w:rsidRPr="001F77C9">
              <w:rPr>
                <w:noProof/>
                <w:webHidden/>
                <w:color w:val="000000" w:themeColor="text1"/>
              </w:rPr>
              <w:instrText xml:space="preserve"> PAGEREF _Toc531615797 \h </w:instrText>
            </w:r>
            <w:r w:rsidR="00775D1B" w:rsidRPr="001F77C9">
              <w:rPr>
                <w:noProof/>
                <w:webHidden/>
                <w:color w:val="000000" w:themeColor="text1"/>
              </w:rPr>
            </w:r>
            <w:r w:rsidR="00775D1B" w:rsidRPr="001F77C9">
              <w:rPr>
                <w:noProof/>
                <w:webHidden/>
                <w:color w:val="000000" w:themeColor="text1"/>
              </w:rPr>
              <w:fldChar w:fldCharType="separate"/>
            </w:r>
            <w:r w:rsidR="00775D1B" w:rsidRPr="001F77C9">
              <w:rPr>
                <w:noProof/>
                <w:webHidden/>
                <w:color w:val="000000" w:themeColor="text1"/>
              </w:rPr>
              <w:t>17</w:t>
            </w:r>
            <w:r w:rsidR="00775D1B" w:rsidRPr="001F77C9">
              <w:rPr>
                <w:noProof/>
                <w:webHidden/>
                <w:color w:val="000000" w:themeColor="text1"/>
              </w:rPr>
              <w:fldChar w:fldCharType="end"/>
            </w:r>
          </w:hyperlink>
        </w:p>
        <w:p w:rsidR="00775D1B" w:rsidRPr="001F77C9" w:rsidRDefault="00F11AD7">
          <w:pPr>
            <w:pStyle w:val="35"/>
            <w:tabs>
              <w:tab w:val="right" w:leader="dot" w:pos="9911"/>
            </w:tabs>
            <w:rPr>
              <w:rFonts w:asciiTheme="minorHAnsi" w:eastAsiaTheme="minorEastAsia" w:hAnsiTheme="minorHAnsi" w:cstheme="minorBidi"/>
              <w:noProof/>
              <w:color w:val="000000" w:themeColor="text1"/>
              <w:sz w:val="22"/>
              <w:szCs w:val="22"/>
            </w:rPr>
          </w:pPr>
          <w:hyperlink w:anchor="_Toc531615798" w:history="1">
            <w:r w:rsidR="00775D1B" w:rsidRPr="001F77C9">
              <w:rPr>
                <w:rStyle w:val="af"/>
                <w:b/>
                <w:i/>
                <w:noProof/>
                <w:color w:val="000000" w:themeColor="text1"/>
              </w:rPr>
              <w:t>Статья 24.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775D1B" w:rsidRPr="001F77C9">
              <w:rPr>
                <w:noProof/>
                <w:webHidden/>
                <w:color w:val="000000" w:themeColor="text1"/>
              </w:rPr>
              <w:tab/>
            </w:r>
            <w:r w:rsidR="00775D1B" w:rsidRPr="001F77C9">
              <w:rPr>
                <w:noProof/>
                <w:webHidden/>
                <w:color w:val="000000" w:themeColor="text1"/>
              </w:rPr>
              <w:fldChar w:fldCharType="begin"/>
            </w:r>
            <w:r w:rsidR="00775D1B" w:rsidRPr="001F77C9">
              <w:rPr>
                <w:noProof/>
                <w:webHidden/>
                <w:color w:val="000000" w:themeColor="text1"/>
              </w:rPr>
              <w:instrText xml:space="preserve"> PAGEREF _Toc531615798 \h </w:instrText>
            </w:r>
            <w:r w:rsidR="00775D1B" w:rsidRPr="001F77C9">
              <w:rPr>
                <w:noProof/>
                <w:webHidden/>
                <w:color w:val="000000" w:themeColor="text1"/>
              </w:rPr>
            </w:r>
            <w:r w:rsidR="00775D1B" w:rsidRPr="001F77C9">
              <w:rPr>
                <w:noProof/>
                <w:webHidden/>
                <w:color w:val="000000" w:themeColor="text1"/>
              </w:rPr>
              <w:fldChar w:fldCharType="separate"/>
            </w:r>
            <w:r w:rsidR="00775D1B" w:rsidRPr="001F77C9">
              <w:rPr>
                <w:noProof/>
                <w:webHidden/>
                <w:color w:val="000000" w:themeColor="text1"/>
              </w:rPr>
              <w:t>21</w:t>
            </w:r>
            <w:r w:rsidR="00775D1B" w:rsidRPr="001F77C9">
              <w:rPr>
                <w:noProof/>
                <w:webHidden/>
                <w:color w:val="000000" w:themeColor="text1"/>
              </w:rPr>
              <w:fldChar w:fldCharType="end"/>
            </w:r>
          </w:hyperlink>
        </w:p>
        <w:p w:rsidR="00775D1B" w:rsidRPr="001F77C9" w:rsidRDefault="00F11AD7">
          <w:pPr>
            <w:pStyle w:val="41"/>
            <w:rPr>
              <w:rFonts w:asciiTheme="minorHAnsi" w:eastAsiaTheme="minorEastAsia" w:hAnsiTheme="minorHAnsi" w:cstheme="minorBidi"/>
              <w:noProof/>
              <w:color w:val="000000" w:themeColor="text1"/>
              <w:sz w:val="22"/>
              <w:szCs w:val="22"/>
            </w:rPr>
          </w:pPr>
          <w:hyperlink w:anchor="_Toc531615799" w:history="1">
            <w:r w:rsidR="00775D1B" w:rsidRPr="001F77C9">
              <w:rPr>
                <w:rStyle w:val="af"/>
                <w:b/>
                <w:i/>
                <w:noProof/>
                <w:color w:val="000000" w:themeColor="text1"/>
              </w:rPr>
              <w:t>Статья 24.1. Градостроительный регламент. Жилые зоны.</w:t>
            </w:r>
            <w:r w:rsidR="00775D1B" w:rsidRPr="001F77C9">
              <w:rPr>
                <w:noProof/>
                <w:webHidden/>
                <w:color w:val="000000" w:themeColor="text1"/>
              </w:rPr>
              <w:tab/>
            </w:r>
            <w:r w:rsidR="00775D1B" w:rsidRPr="001F77C9">
              <w:rPr>
                <w:noProof/>
                <w:webHidden/>
                <w:color w:val="000000" w:themeColor="text1"/>
              </w:rPr>
              <w:fldChar w:fldCharType="begin"/>
            </w:r>
            <w:r w:rsidR="00775D1B" w:rsidRPr="001F77C9">
              <w:rPr>
                <w:noProof/>
                <w:webHidden/>
                <w:color w:val="000000" w:themeColor="text1"/>
              </w:rPr>
              <w:instrText xml:space="preserve"> PAGEREF _Toc531615799 \h </w:instrText>
            </w:r>
            <w:r w:rsidR="00775D1B" w:rsidRPr="001F77C9">
              <w:rPr>
                <w:noProof/>
                <w:webHidden/>
                <w:color w:val="000000" w:themeColor="text1"/>
              </w:rPr>
            </w:r>
            <w:r w:rsidR="00775D1B" w:rsidRPr="001F77C9">
              <w:rPr>
                <w:noProof/>
                <w:webHidden/>
                <w:color w:val="000000" w:themeColor="text1"/>
              </w:rPr>
              <w:fldChar w:fldCharType="separate"/>
            </w:r>
            <w:r w:rsidR="00775D1B" w:rsidRPr="001F77C9">
              <w:rPr>
                <w:noProof/>
                <w:webHidden/>
                <w:color w:val="000000" w:themeColor="text1"/>
              </w:rPr>
              <w:t>21</w:t>
            </w:r>
            <w:r w:rsidR="00775D1B" w:rsidRPr="001F77C9">
              <w:rPr>
                <w:noProof/>
                <w:webHidden/>
                <w:color w:val="000000" w:themeColor="text1"/>
              </w:rPr>
              <w:fldChar w:fldCharType="end"/>
            </w:r>
          </w:hyperlink>
        </w:p>
        <w:p w:rsidR="00775D1B" w:rsidRPr="001F77C9" w:rsidRDefault="00F11AD7">
          <w:pPr>
            <w:pStyle w:val="41"/>
            <w:rPr>
              <w:rFonts w:asciiTheme="minorHAnsi" w:eastAsiaTheme="minorEastAsia" w:hAnsiTheme="minorHAnsi" w:cstheme="minorBidi"/>
              <w:noProof/>
              <w:color w:val="000000" w:themeColor="text1"/>
              <w:sz w:val="22"/>
              <w:szCs w:val="22"/>
            </w:rPr>
          </w:pPr>
          <w:hyperlink w:anchor="_Toc531615800" w:history="1">
            <w:r w:rsidR="00775D1B" w:rsidRPr="001F77C9">
              <w:rPr>
                <w:rStyle w:val="af"/>
                <w:b/>
                <w:i/>
                <w:noProof/>
                <w:color w:val="000000" w:themeColor="text1"/>
              </w:rPr>
              <w:t>Статья 24.2. Градостроительный регламент. Общественно-деловые зоны.</w:t>
            </w:r>
            <w:r w:rsidR="00775D1B" w:rsidRPr="001F77C9">
              <w:rPr>
                <w:noProof/>
                <w:webHidden/>
                <w:color w:val="000000" w:themeColor="text1"/>
              </w:rPr>
              <w:tab/>
            </w:r>
            <w:r w:rsidR="00775D1B" w:rsidRPr="001F77C9">
              <w:rPr>
                <w:noProof/>
                <w:webHidden/>
                <w:color w:val="000000" w:themeColor="text1"/>
              </w:rPr>
              <w:fldChar w:fldCharType="begin"/>
            </w:r>
            <w:r w:rsidR="00775D1B" w:rsidRPr="001F77C9">
              <w:rPr>
                <w:noProof/>
                <w:webHidden/>
                <w:color w:val="000000" w:themeColor="text1"/>
              </w:rPr>
              <w:instrText xml:space="preserve"> PAGEREF _Toc531615800 \h </w:instrText>
            </w:r>
            <w:r w:rsidR="00775D1B" w:rsidRPr="001F77C9">
              <w:rPr>
                <w:noProof/>
                <w:webHidden/>
                <w:color w:val="000000" w:themeColor="text1"/>
              </w:rPr>
            </w:r>
            <w:r w:rsidR="00775D1B" w:rsidRPr="001F77C9">
              <w:rPr>
                <w:noProof/>
                <w:webHidden/>
                <w:color w:val="000000" w:themeColor="text1"/>
              </w:rPr>
              <w:fldChar w:fldCharType="separate"/>
            </w:r>
            <w:r w:rsidR="00775D1B" w:rsidRPr="001F77C9">
              <w:rPr>
                <w:noProof/>
                <w:webHidden/>
                <w:color w:val="000000" w:themeColor="text1"/>
              </w:rPr>
              <w:t>32</w:t>
            </w:r>
            <w:r w:rsidR="00775D1B" w:rsidRPr="001F77C9">
              <w:rPr>
                <w:noProof/>
                <w:webHidden/>
                <w:color w:val="000000" w:themeColor="text1"/>
              </w:rPr>
              <w:fldChar w:fldCharType="end"/>
            </w:r>
          </w:hyperlink>
        </w:p>
        <w:p w:rsidR="00775D1B" w:rsidRPr="001F77C9" w:rsidRDefault="00F11AD7">
          <w:pPr>
            <w:pStyle w:val="41"/>
            <w:rPr>
              <w:rFonts w:asciiTheme="minorHAnsi" w:eastAsiaTheme="minorEastAsia" w:hAnsiTheme="minorHAnsi" w:cstheme="minorBidi"/>
              <w:noProof/>
              <w:color w:val="000000" w:themeColor="text1"/>
              <w:sz w:val="22"/>
              <w:szCs w:val="22"/>
            </w:rPr>
          </w:pPr>
          <w:hyperlink w:anchor="_Toc531615801" w:history="1">
            <w:r w:rsidR="00775D1B" w:rsidRPr="001F77C9">
              <w:rPr>
                <w:rStyle w:val="af"/>
                <w:b/>
                <w:i/>
                <w:noProof/>
                <w:color w:val="000000" w:themeColor="text1"/>
              </w:rPr>
              <w:t>Статья 24.3. Градостроительный регламент. Производственные зоны.</w:t>
            </w:r>
            <w:r w:rsidR="00775D1B" w:rsidRPr="001F77C9">
              <w:rPr>
                <w:noProof/>
                <w:webHidden/>
                <w:color w:val="000000" w:themeColor="text1"/>
              </w:rPr>
              <w:tab/>
            </w:r>
            <w:r w:rsidR="00775D1B" w:rsidRPr="001F77C9">
              <w:rPr>
                <w:noProof/>
                <w:webHidden/>
                <w:color w:val="000000" w:themeColor="text1"/>
              </w:rPr>
              <w:fldChar w:fldCharType="begin"/>
            </w:r>
            <w:r w:rsidR="00775D1B" w:rsidRPr="001F77C9">
              <w:rPr>
                <w:noProof/>
                <w:webHidden/>
                <w:color w:val="000000" w:themeColor="text1"/>
              </w:rPr>
              <w:instrText xml:space="preserve"> PAGEREF _Toc531615801 \h </w:instrText>
            </w:r>
            <w:r w:rsidR="00775D1B" w:rsidRPr="001F77C9">
              <w:rPr>
                <w:noProof/>
                <w:webHidden/>
                <w:color w:val="000000" w:themeColor="text1"/>
              </w:rPr>
            </w:r>
            <w:r w:rsidR="00775D1B" w:rsidRPr="001F77C9">
              <w:rPr>
                <w:noProof/>
                <w:webHidden/>
                <w:color w:val="000000" w:themeColor="text1"/>
              </w:rPr>
              <w:fldChar w:fldCharType="separate"/>
            </w:r>
            <w:r w:rsidR="00775D1B" w:rsidRPr="001F77C9">
              <w:rPr>
                <w:noProof/>
                <w:webHidden/>
                <w:color w:val="000000" w:themeColor="text1"/>
              </w:rPr>
              <w:t>55</w:t>
            </w:r>
            <w:r w:rsidR="00775D1B" w:rsidRPr="001F77C9">
              <w:rPr>
                <w:noProof/>
                <w:webHidden/>
                <w:color w:val="000000" w:themeColor="text1"/>
              </w:rPr>
              <w:fldChar w:fldCharType="end"/>
            </w:r>
          </w:hyperlink>
        </w:p>
        <w:p w:rsidR="00775D1B" w:rsidRPr="001F77C9" w:rsidRDefault="00F11AD7">
          <w:pPr>
            <w:pStyle w:val="41"/>
            <w:rPr>
              <w:rFonts w:asciiTheme="minorHAnsi" w:eastAsiaTheme="minorEastAsia" w:hAnsiTheme="minorHAnsi" w:cstheme="minorBidi"/>
              <w:noProof/>
              <w:color w:val="000000" w:themeColor="text1"/>
              <w:sz w:val="22"/>
              <w:szCs w:val="22"/>
            </w:rPr>
          </w:pPr>
          <w:hyperlink w:anchor="_Toc531615802" w:history="1">
            <w:r w:rsidR="00775D1B" w:rsidRPr="001F77C9">
              <w:rPr>
                <w:rStyle w:val="af"/>
                <w:b/>
                <w:i/>
                <w:noProof/>
                <w:color w:val="000000" w:themeColor="text1"/>
              </w:rPr>
              <w:t>Статья 24.4. Градостроительный регламент. Рекреационные зоны.</w:t>
            </w:r>
            <w:r w:rsidR="00775D1B" w:rsidRPr="001F77C9">
              <w:rPr>
                <w:noProof/>
                <w:webHidden/>
                <w:color w:val="000000" w:themeColor="text1"/>
              </w:rPr>
              <w:tab/>
            </w:r>
            <w:r w:rsidR="00775D1B" w:rsidRPr="001F77C9">
              <w:rPr>
                <w:noProof/>
                <w:webHidden/>
                <w:color w:val="000000" w:themeColor="text1"/>
              </w:rPr>
              <w:fldChar w:fldCharType="begin"/>
            </w:r>
            <w:r w:rsidR="00775D1B" w:rsidRPr="001F77C9">
              <w:rPr>
                <w:noProof/>
                <w:webHidden/>
                <w:color w:val="000000" w:themeColor="text1"/>
              </w:rPr>
              <w:instrText xml:space="preserve"> PAGEREF _Toc531615802 \h </w:instrText>
            </w:r>
            <w:r w:rsidR="00775D1B" w:rsidRPr="001F77C9">
              <w:rPr>
                <w:noProof/>
                <w:webHidden/>
                <w:color w:val="000000" w:themeColor="text1"/>
              </w:rPr>
            </w:r>
            <w:r w:rsidR="00775D1B" w:rsidRPr="001F77C9">
              <w:rPr>
                <w:noProof/>
                <w:webHidden/>
                <w:color w:val="000000" w:themeColor="text1"/>
              </w:rPr>
              <w:fldChar w:fldCharType="separate"/>
            </w:r>
            <w:r w:rsidR="00775D1B" w:rsidRPr="001F77C9">
              <w:rPr>
                <w:noProof/>
                <w:webHidden/>
                <w:color w:val="000000" w:themeColor="text1"/>
              </w:rPr>
              <w:t>87</w:t>
            </w:r>
            <w:r w:rsidR="00775D1B" w:rsidRPr="001F77C9">
              <w:rPr>
                <w:noProof/>
                <w:webHidden/>
                <w:color w:val="000000" w:themeColor="text1"/>
              </w:rPr>
              <w:fldChar w:fldCharType="end"/>
            </w:r>
          </w:hyperlink>
        </w:p>
        <w:p w:rsidR="00775D1B" w:rsidRPr="001F77C9" w:rsidRDefault="00F11AD7">
          <w:pPr>
            <w:pStyle w:val="41"/>
            <w:rPr>
              <w:rFonts w:asciiTheme="minorHAnsi" w:eastAsiaTheme="minorEastAsia" w:hAnsiTheme="minorHAnsi" w:cstheme="minorBidi"/>
              <w:noProof/>
              <w:color w:val="000000" w:themeColor="text1"/>
              <w:sz w:val="22"/>
              <w:szCs w:val="22"/>
            </w:rPr>
          </w:pPr>
          <w:hyperlink w:anchor="_Toc531615803" w:history="1">
            <w:r w:rsidR="00775D1B" w:rsidRPr="001F77C9">
              <w:rPr>
                <w:rStyle w:val="af"/>
                <w:b/>
                <w:i/>
                <w:noProof/>
                <w:color w:val="000000" w:themeColor="text1"/>
              </w:rPr>
              <w:t>Статья 24.5. Градостроительный регламент. Зоны сельскохозяйственного использования.</w:t>
            </w:r>
            <w:r w:rsidR="00775D1B" w:rsidRPr="001F77C9">
              <w:rPr>
                <w:noProof/>
                <w:webHidden/>
                <w:color w:val="000000" w:themeColor="text1"/>
              </w:rPr>
              <w:tab/>
            </w:r>
            <w:r w:rsidR="00775D1B" w:rsidRPr="001F77C9">
              <w:rPr>
                <w:noProof/>
                <w:webHidden/>
                <w:color w:val="000000" w:themeColor="text1"/>
              </w:rPr>
              <w:fldChar w:fldCharType="begin"/>
            </w:r>
            <w:r w:rsidR="00775D1B" w:rsidRPr="001F77C9">
              <w:rPr>
                <w:noProof/>
                <w:webHidden/>
                <w:color w:val="000000" w:themeColor="text1"/>
              </w:rPr>
              <w:instrText xml:space="preserve"> PAGEREF _Toc531615803 \h </w:instrText>
            </w:r>
            <w:r w:rsidR="00775D1B" w:rsidRPr="001F77C9">
              <w:rPr>
                <w:noProof/>
                <w:webHidden/>
                <w:color w:val="000000" w:themeColor="text1"/>
              </w:rPr>
            </w:r>
            <w:r w:rsidR="00775D1B" w:rsidRPr="001F77C9">
              <w:rPr>
                <w:noProof/>
                <w:webHidden/>
                <w:color w:val="000000" w:themeColor="text1"/>
              </w:rPr>
              <w:fldChar w:fldCharType="separate"/>
            </w:r>
            <w:r w:rsidR="00775D1B" w:rsidRPr="001F77C9">
              <w:rPr>
                <w:noProof/>
                <w:webHidden/>
                <w:color w:val="000000" w:themeColor="text1"/>
              </w:rPr>
              <w:t>92</w:t>
            </w:r>
            <w:r w:rsidR="00775D1B" w:rsidRPr="001F77C9">
              <w:rPr>
                <w:noProof/>
                <w:webHidden/>
                <w:color w:val="000000" w:themeColor="text1"/>
              </w:rPr>
              <w:fldChar w:fldCharType="end"/>
            </w:r>
          </w:hyperlink>
        </w:p>
        <w:p w:rsidR="00775D1B" w:rsidRPr="001F77C9" w:rsidRDefault="00F11AD7">
          <w:pPr>
            <w:pStyle w:val="41"/>
            <w:rPr>
              <w:rFonts w:asciiTheme="minorHAnsi" w:eastAsiaTheme="minorEastAsia" w:hAnsiTheme="minorHAnsi" w:cstheme="minorBidi"/>
              <w:noProof/>
              <w:color w:val="000000" w:themeColor="text1"/>
              <w:sz w:val="22"/>
              <w:szCs w:val="22"/>
            </w:rPr>
          </w:pPr>
          <w:hyperlink w:anchor="_Toc531615804" w:history="1">
            <w:r w:rsidR="00775D1B" w:rsidRPr="001F77C9">
              <w:rPr>
                <w:rStyle w:val="af"/>
                <w:b/>
                <w:i/>
                <w:noProof/>
                <w:color w:val="000000" w:themeColor="text1"/>
              </w:rPr>
              <w:t>Статья 24.6. Градостроительный регламент. Зоны специального назначения.</w:t>
            </w:r>
            <w:r w:rsidR="00775D1B" w:rsidRPr="001F77C9">
              <w:rPr>
                <w:noProof/>
                <w:webHidden/>
                <w:color w:val="000000" w:themeColor="text1"/>
              </w:rPr>
              <w:tab/>
            </w:r>
            <w:r w:rsidR="00775D1B" w:rsidRPr="001F77C9">
              <w:rPr>
                <w:noProof/>
                <w:webHidden/>
                <w:color w:val="000000" w:themeColor="text1"/>
              </w:rPr>
              <w:fldChar w:fldCharType="begin"/>
            </w:r>
            <w:r w:rsidR="00775D1B" w:rsidRPr="001F77C9">
              <w:rPr>
                <w:noProof/>
                <w:webHidden/>
                <w:color w:val="000000" w:themeColor="text1"/>
              </w:rPr>
              <w:instrText xml:space="preserve"> PAGEREF _Toc531615804 \h </w:instrText>
            </w:r>
            <w:r w:rsidR="00775D1B" w:rsidRPr="001F77C9">
              <w:rPr>
                <w:noProof/>
                <w:webHidden/>
                <w:color w:val="000000" w:themeColor="text1"/>
              </w:rPr>
            </w:r>
            <w:r w:rsidR="00775D1B" w:rsidRPr="001F77C9">
              <w:rPr>
                <w:noProof/>
                <w:webHidden/>
                <w:color w:val="000000" w:themeColor="text1"/>
              </w:rPr>
              <w:fldChar w:fldCharType="separate"/>
            </w:r>
            <w:r w:rsidR="00775D1B" w:rsidRPr="001F77C9">
              <w:rPr>
                <w:noProof/>
                <w:webHidden/>
                <w:color w:val="000000" w:themeColor="text1"/>
              </w:rPr>
              <w:t>106</w:t>
            </w:r>
            <w:r w:rsidR="00775D1B" w:rsidRPr="001F77C9">
              <w:rPr>
                <w:noProof/>
                <w:webHidden/>
                <w:color w:val="000000" w:themeColor="text1"/>
              </w:rPr>
              <w:fldChar w:fldCharType="end"/>
            </w:r>
          </w:hyperlink>
        </w:p>
        <w:p w:rsidR="00775D1B" w:rsidRPr="001F77C9" w:rsidRDefault="00F11AD7">
          <w:pPr>
            <w:pStyle w:val="28"/>
            <w:tabs>
              <w:tab w:val="right" w:leader="dot" w:pos="9911"/>
            </w:tabs>
            <w:rPr>
              <w:rFonts w:asciiTheme="minorHAnsi" w:eastAsiaTheme="minorEastAsia" w:hAnsiTheme="minorHAnsi" w:cstheme="minorBidi"/>
              <w:noProof/>
              <w:color w:val="000000" w:themeColor="text1"/>
              <w:sz w:val="22"/>
              <w:szCs w:val="22"/>
            </w:rPr>
          </w:pPr>
          <w:hyperlink w:anchor="_Toc531615805" w:history="1">
            <w:r w:rsidR="00775D1B" w:rsidRPr="001F77C9">
              <w:rPr>
                <w:rStyle w:val="af"/>
                <w:b/>
                <w:noProof/>
                <w:color w:val="000000" w:themeColor="text1"/>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775D1B" w:rsidRPr="001F77C9">
              <w:rPr>
                <w:noProof/>
                <w:webHidden/>
                <w:color w:val="000000" w:themeColor="text1"/>
              </w:rPr>
              <w:tab/>
            </w:r>
            <w:r w:rsidR="00775D1B" w:rsidRPr="001F77C9">
              <w:rPr>
                <w:noProof/>
                <w:webHidden/>
                <w:color w:val="000000" w:themeColor="text1"/>
              </w:rPr>
              <w:fldChar w:fldCharType="begin"/>
            </w:r>
            <w:r w:rsidR="00775D1B" w:rsidRPr="001F77C9">
              <w:rPr>
                <w:noProof/>
                <w:webHidden/>
                <w:color w:val="000000" w:themeColor="text1"/>
              </w:rPr>
              <w:instrText xml:space="preserve"> PAGEREF _Toc531615805 \h </w:instrText>
            </w:r>
            <w:r w:rsidR="00775D1B" w:rsidRPr="001F77C9">
              <w:rPr>
                <w:noProof/>
                <w:webHidden/>
                <w:color w:val="000000" w:themeColor="text1"/>
              </w:rPr>
            </w:r>
            <w:r w:rsidR="00775D1B" w:rsidRPr="001F77C9">
              <w:rPr>
                <w:noProof/>
                <w:webHidden/>
                <w:color w:val="000000" w:themeColor="text1"/>
              </w:rPr>
              <w:fldChar w:fldCharType="separate"/>
            </w:r>
            <w:r w:rsidR="00775D1B" w:rsidRPr="001F77C9">
              <w:rPr>
                <w:noProof/>
                <w:webHidden/>
                <w:color w:val="000000" w:themeColor="text1"/>
              </w:rPr>
              <w:t>116</w:t>
            </w:r>
            <w:r w:rsidR="00775D1B" w:rsidRPr="001F77C9">
              <w:rPr>
                <w:noProof/>
                <w:webHidden/>
                <w:color w:val="000000" w:themeColor="text1"/>
              </w:rPr>
              <w:fldChar w:fldCharType="end"/>
            </w:r>
          </w:hyperlink>
        </w:p>
        <w:p w:rsidR="00775D1B" w:rsidRPr="001F77C9" w:rsidRDefault="00F11AD7">
          <w:pPr>
            <w:pStyle w:val="35"/>
            <w:tabs>
              <w:tab w:val="right" w:leader="dot" w:pos="9911"/>
            </w:tabs>
            <w:rPr>
              <w:rFonts w:asciiTheme="minorHAnsi" w:eastAsiaTheme="minorEastAsia" w:hAnsiTheme="minorHAnsi" w:cstheme="minorBidi"/>
              <w:noProof/>
              <w:color w:val="000000" w:themeColor="text1"/>
              <w:sz w:val="22"/>
              <w:szCs w:val="22"/>
            </w:rPr>
          </w:pPr>
          <w:hyperlink w:anchor="_Toc531615806" w:history="1">
            <w:r w:rsidR="00775D1B" w:rsidRPr="001F77C9">
              <w:rPr>
                <w:rStyle w:val="af"/>
                <w:b/>
                <w:i/>
                <w:noProof/>
                <w:color w:val="000000" w:themeColor="text1"/>
              </w:rPr>
              <w:t>Статья 25.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r w:rsidR="00775D1B" w:rsidRPr="001F77C9">
              <w:rPr>
                <w:noProof/>
                <w:webHidden/>
                <w:color w:val="000000" w:themeColor="text1"/>
              </w:rPr>
              <w:tab/>
            </w:r>
            <w:r w:rsidR="00775D1B" w:rsidRPr="001F77C9">
              <w:rPr>
                <w:noProof/>
                <w:webHidden/>
                <w:color w:val="000000" w:themeColor="text1"/>
              </w:rPr>
              <w:fldChar w:fldCharType="begin"/>
            </w:r>
            <w:r w:rsidR="00775D1B" w:rsidRPr="001F77C9">
              <w:rPr>
                <w:noProof/>
                <w:webHidden/>
                <w:color w:val="000000" w:themeColor="text1"/>
              </w:rPr>
              <w:instrText xml:space="preserve"> PAGEREF _Toc531615806 \h </w:instrText>
            </w:r>
            <w:r w:rsidR="00775D1B" w:rsidRPr="001F77C9">
              <w:rPr>
                <w:noProof/>
                <w:webHidden/>
                <w:color w:val="000000" w:themeColor="text1"/>
              </w:rPr>
            </w:r>
            <w:r w:rsidR="00775D1B" w:rsidRPr="001F77C9">
              <w:rPr>
                <w:noProof/>
                <w:webHidden/>
                <w:color w:val="000000" w:themeColor="text1"/>
              </w:rPr>
              <w:fldChar w:fldCharType="separate"/>
            </w:r>
            <w:r w:rsidR="00775D1B" w:rsidRPr="001F77C9">
              <w:rPr>
                <w:noProof/>
                <w:webHidden/>
                <w:color w:val="000000" w:themeColor="text1"/>
              </w:rPr>
              <w:t>116</w:t>
            </w:r>
            <w:r w:rsidR="00775D1B" w:rsidRPr="001F77C9">
              <w:rPr>
                <w:noProof/>
                <w:webHidden/>
                <w:color w:val="000000" w:themeColor="text1"/>
              </w:rPr>
              <w:fldChar w:fldCharType="end"/>
            </w:r>
          </w:hyperlink>
        </w:p>
        <w:p w:rsidR="00D315B6" w:rsidRPr="001F77C9" w:rsidRDefault="00D315B6">
          <w:pPr>
            <w:rPr>
              <w:color w:val="000000" w:themeColor="text1"/>
            </w:rPr>
          </w:pPr>
          <w:r w:rsidRPr="001F77C9">
            <w:rPr>
              <w:rFonts w:ascii="Times New Roman" w:hAnsi="Times New Roman"/>
              <w:b/>
              <w:bCs/>
              <w:color w:val="000000" w:themeColor="text1"/>
              <w:sz w:val="24"/>
              <w:szCs w:val="24"/>
            </w:rPr>
            <w:fldChar w:fldCharType="end"/>
          </w:r>
        </w:p>
      </w:sdtContent>
    </w:sdt>
    <w:p w:rsidR="00490145" w:rsidRPr="001F77C9" w:rsidRDefault="00490145" w:rsidP="00D315B6">
      <w:pPr>
        <w:shd w:val="clear" w:color="auto" w:fill="FFFFFF"/>
        <w:spacing w:after="0" w:line="240" w:lineRule="auto"/>
        <w:jc w:val="both"/>
        <w:rPr>
          <w:rFonts w:ascii="Times New Roman" w:hAnsi="Times New Roman"/>
          <w:color w:val="000000" w:themeColor="text1"/>
          <w:sz w:val="24"/>
          <w:szCs w:val="24"/>
        </w:rPr>
      </w:pPr>
    </w:p>
    <w:p w:rsidR="00490145" w:rsidRPr="001F77C9" w:rsidRDefault="00490145" w:rsidP="00220800">
      <w:pPr>
        <w:shd w:val="clear" w:color="auto" w:fill="FFFFFF"/>
        <w:spacing w:after="0" w:line="240" w:lineRule="auto"/>
        <w:ind w:firstLine="709"/>
        <w:jc w:val="both"/>
        <w:rPr>
          <w:rFonts w:ascii="Times New Roman" w:hAnsi="Times New Roman"/>
          <w:color w:val="000000" w:themeColor="text1"/>
          <w:sz w:val="24"/>
          <w:szCs w:val="24"/>
        </w:rPr>
      </w:pPr>
    </w:p>
    <w:p w:rsidR="00A823D3" w:rsidRPr="001F77C9" w:rsidRDefault="00A823D3" w:rsidP="00220800">
      <w:pPr>
        <w:shd w:val="clear" w:color="auto" w:fill="FFFFFF"/>
        <w:spacing w:after="0" w:line="240" w:lineRule="auto"/>
        <w:ind w:firstLine="709"/>
        <w:jc w:val="both"/>
        <w:outlineLvl w:val="0"/>
        <w:rPr>
          <w:rFonts w:ascii="Times New Roman" w:hAnsi="Times New Roman"/>
          <w:color w:val="000000" w:themeColor="text1"/>
          <w:sz w:val="24"/>
          <w:szCs w:val="24"/>
        </w:rPr>
      </w:pPr>
      <w:bookmarkStart w:id="1" w:name="_Toc531615786"/>
      <w:r w:rsidRPr="001F77C9">
        <w:rPr>
          <w:rFonts w:ascii="Times New Roman" w:hAnsi="Times New Roman"/>
          <w:b/>
          <w:bCs/>
          <w:color w:val="000000" w:themeColor="text1"/>
          <w:sz w:val="24"/>
          <w:szCs w:val="24"/>
        </w:rPr>
        <w:t xml:space="preserve">ЧАСТЬ </w:t>
      </w:r>
      <w:r w:rsidRPr="001F77C9">
        <w:rPr>
          <w:rFonts w:ascii="Times New Roman" w:hAnsi="Times New Roman"/>
          <w:b/>
          <w:bCs/>
          <w:color w:val="000000" w:themeColor="text1"/>
          <w:sz w:val="24"/>
          <w:szCs w:val="24"/>
          <w:lang w:val="en-US"/>
        </w:rPr>
        <w:t>II</w:t>
      </w:r>
      <w:r w:rsidRPr="001F77C9">
        <w:rPr>
          <w:rFonts w:ascii="Times New Roman" w:hAnsi="Times New Roman"/>
          <w:b/>
          <w:bCs/>
          <w:color w:val="000000" w:themeColor="text1"/>
          <w:sz w:val="24"/>
          <w:szCs w:val="24"/>
        </w:rPr>
        <w:t>. КАРТА ГРАДОСТРОИТЕЛЬНОГО ЗОНИРОВАНИЯ. КАРТА ЗОН С ОСОБЫМИ УСЛОВИЯМИ ИСПОЛЬЗОВАНИЯ ТЕРРИТОРИЙ.</w:t>
      </w:r>
      <w:bookmarkEnd w:id="1"/>
    </w:p>
    <w:p w:rsidR="00A25369" w:rsidRPr="001F77C9" w:rsidRDefault="00220800" w:rsidP="00220800">
      <w:pPr>
        <w:spacing w:after="0" w:line="240" w:lineRule="auto"/>
        <w:ind w:firstLine="709"/>
        <w:jc w:val="both"/>
        <w:outlineLvl w:val="1"/>
        <w:rPr>
          <w:rFonts w:ascii="Times New Roman" w:hAnsi="Times New Roman"/>
          <w:b/>
          <w:color w:val="000000" w:themeColor="text1"/>
          <w:sz w:val="24"/>
          <w:szCs w:val="24"/>
        </w:rPr>
      </w:pPr>
      <w:bookmarkStart w:id="2" w:name="_Toc531615787"/>
      <w:r w:rsidRPr="001F77C9">
        <w:rPr>
          <w:rFonts w:ascii="Times New Roman" w:hAnsi="Times New Roman"/>
          <w:b/>
          <w:bCs/>
          <w:color w:val="000000" w:themeColor="text1"/>
          <w:sz w:val="24"/>
          <w:szCs w:val="24"/>
        </w:rPr>
        <w:lastRenderedPageBreak/>
        <w:t xml:space="preserve">Глава 7. </w:t>
      </w:r>
      <w:r w:rsidR="00A823D3" w:rsidRPr="001F77C9">
        <w:rPr>
          <w:rFonts w:ascii="Times New Roman" w:hAnsi="Times New Roman"/>
          <w:b/>
          <w:bCs/>
          <w:color w:val="000000" w:themeColor="text1"/>
          <w:sz w:val="24"/>
          <w:szCs w:val="24"/>
        </w:rPr>
        <w:t>Карта градостроительного зонирования</w:t>
      </w:r>
      <w:r w:rsidR="00561C9D" w:rsidRPr="001F77C9">
        <w:rPr>
          <w:rFonts w:ascii="Times New Roman" w:hAnsi="Times New Roman"/>
          <w:b/>
          <w:bCs/>
          <w:color w:val="000000" w:themeColor="text1"/>
          <w:sz w:val="24"/>
          <w:szCs w:val="24"/>
        </w:rPr>
        <w:t xml:space="preserve"> и</w:t>
      </w:r>
      <w:r w:rsidR="00A25369" w:rsidRPr="001F77C9">
        <w:rPr>
          <w:rFonts w:ascii="Times New Roman" w:hAnsi="Times New Roman"/>
          <w:b/>
          <w:color w:val="000000" w:themeColor="text1"/>
          <w:sz w:val="24"/>
          <w:szCs w:val="24"/>
        </w:rPr>
        <w:t xml:space="preserve"> зон с особыми условиями использования</w:t>
      </w:r>
      <w:r w:rsidR="00561C9D" w:rsidRPr="001F77C9">
        <w:rPr>
          <w:rFonts w:ascii="Times New Roman" w:hAnsi="Times New Roman"/>
          <w:b/>
          <w:color w:val="000000" w:themeColor="text1"/>
          <w:sz w:val="24"/>
          <w:szCs w:val="24"/>
        </w:rPr>
        <w:t xml:space="preserve"> территории</w:t>
      </w:r>
      <w:r w:rsidR="00A25369" w:rsidRPr="001F77C9">
        <w:rPr>
          <w:rFonts w:ascii="Times New Roman" w:hAnsi="Times New Roman"/>
          <w:b/>
          <w:color w:val="000000" w:themeColor="text1"/>
          <w:sz w:val="24"/>
          <w:szCs w:val="24"/>
        </w:rPr>
        <w:t>.</w:t>
      </w:r>
      <w:bookmarkEnd w:id="2"/>
    </w:p>
    <w:p w:rsidR="00A25369" w:rsidRPr="001F77C9" w:rsidRDefault="00220800" w:rsidP="00220800">
      <w:pPr>
        <w:spacing w:after="0" w:line="240" w:lineRule="auto"/>
        <w:ind w:firstLine="709"/>
        <w:jc w:val="both"/>
        <w:outlineLvl w:val="2"/>
        <w:rPr>
          <w:rFonts w:ascii="Times New Roman" w:hAnsi="Times New Roman"/>
          <w:b/>
          <w:color w:val="000000" w:themeColor="text1"/>
          <w:sz w:val="24"/>
          <w:szCs w:val="24"/>
        </w:rPr>
      </w:pPr>
      <w:bookmarkStart w:id="3" w:name="_Toc531615788"/>
      <w:r w:rsidRPr="001F77C9">
        <w:rPr>
          <w:rFonts w:ascii="Times New Roman" w:hAnsi="Times New Roman"/>
          <w:b/>
          <w:i/>
          <w:color w:val="000000" w:themeColor="text1"/>
          <w:sz w:val="24"/>
          <w:szCs w:val="24"/>
        </w:rPr>
        <w:t>Статья 1</w:t>
      </w:r>
      <w:r w:rsidR="00AE159A" w:rsidRPr="001F77C9">
        <w:rPr>
          <w:rFonts w:ascii="Times New Roman" w:hAnsi="Times New Roman"/>
          <w:b/>
          <w:i/>
          <w:color w:val="000000" w:themeColor="text1"/>
          <w:sz w:val="24"/>
          <w:szCs w:val="24"/>
        </w:rPr>
        <w:t>7</w:t>
      </w:r>
      <w:r w:rsidRPr="001F77C9">
        <w:rPr>
          <w:rFonts w:ascii="Times New Roman" w:hAnsi="Times New Roman"/>
          <w:b/>
          <w:i/>
          <w:color w:val="000000" w:themeColor="text1"/>
          <w:sz w:val="24"/>
          <w:szCs w:val="24"/>
        </w:rPr>
        <w:t xml:space="preserve">. </w:t>
      </w:r>
      <w:r w:rsidR="00A25369" w:rsidRPr="001F77C9">
        <w:rPr>
          <w:rFonts w:ascii="Times New Roman" w:hAnsi="Times New Roman"/>
          <w:b/>
          <w:color w:val="000000" w:themeColor="text1"/>
          <w:sz w:val="24"/>
          <w:szCs w:val="24"/>
        </w:rPr>
        <w:t>Карта градостроительного зонирования</w:t>
      </w:r>
      <w:r w:rsidR="00FA3ED7" w:rsidRPr="001F77C9">
        <w:rPr>
          <w:rFonts w:ascii="Times New Roman" w:hAnsi="Times New Roman"/>
          <w:color w:val="000000" w:themeColor="text1"/>
          <w:sz w:val="24"/>
          <w:szCs w:val="24"/>
        </w:rPr>
        <w:t>.</w:t>
      </w:r>
      <w:bookmarkEnd w:id="3"/>
    </w:p>
    <w:p w:rsidR="00A823D3" w:rsidRPr="001F77C9" w:rsidRDefault="00A823D3" w:rsidP="00220800">
      <w:pPr>
        <w:shd w:val="clear" w:color="auto" w:fill="FFFFFF"/>
        <w:spacing w:after="0" w:line="240" w:lineRule="auto"/>
        <w:ind w:firstLine="709"/>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 xml:space="preserve">На карте градостроительного зонирования: </w:t>
      </w:r>
    </w:p>
    <w:p w:rsidR="00A823D3" w:rsidRPr="001F77C9" w:rsidRDefault="00A823D3" w:rsidP="00220800">
      <w:pPr>
        <w:shd w:val="clear" w:color="auto" w:fill="FFFFFF"/>
        <w:spacing w:after="0" w:line="240" w:lineRule="auto"/>
        <w:ind w:firstLine="709"/>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 xml:space="preserve">1) установлены территориальные зоны – статья  44, </w:t>
      </w:r>
    </w:p>
    <w:p w:rsidR="00D768ED" w:rsidRPr="001F77C9" w:rsidRDefault="00A823D3" w:rsidP="00220800">
      <w:pPr>
        <w:shd w:val="clear" w:color="auto" w:fill="FFFFFF"/>
        <w:spacing w:after="0" w:line="240" w:lineRule="auto"/>
        <w:ind w:firstLine="709"/>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2) отображены зоны с особыми условиями использования территории</w:t>
      </w:r>
      <w:r w:rsidR="00D768ED" w:rsidRPr="001F77C9">
        <w:rPr>
          <w:rFonts w:ascii="Times New Roman" w:hAnsi="Times New Roman"/>
          <w:bCs/>
          <w:color w:val="000000" w:themeColor="text1"/>
          <w:sz w:val="24"/>
          <w:szCs w:val="24"/>
        </w:rPr>
        <w:t>: (</w:t>
      </w:r>
      <w:r w:rsidRPr="001F77C9">
        <w:rPr>
          <w:rFonts w:ascii="Times New Roman" w:hAnsi="Times New Roman"/>
          <w:bCs/>
          <w:color w:val="000000" w:themeColor="text1"/>
          <w:sz w:val="24"/>
          <w:szCs w:val="24"/>
        </w:rPr>
        <w:t>отображение информации главы 1</w:t>
      </w:r>
      <w:r w:rsidR="002A250B" w:rsidRPr="001F77C9">
        <w:rPr>
          <w:rFonts w:ascii="Times New Roman" w:hAnsi="Times New Roman"/>
          <w:bCs/>
          <w:color w:val="000000" w:themeColor="text1"/>
          <w:sz w:val="24"/>
          <w:szCs w:val="24"/>
        </w:rPr>
        <w:t>4</w:t>
      </w:r>
      <w:r w:rsidR="00D768ED" w:rsidRPr="001F77C9">
        <w:rPr>
          <w:rFonts w:ascii="Times New Roman" w:hAnsi="Times New Roman"/>
          <w:bCs/>
          <w:color w:val="000000" w:themeColor="text1"/>
          <w:sz w:val="24"/>
          <w:szCs w:val="24"/>
        </w:rPr>
        <w:t>):</w:t>
      </w:r>
    </w:p>
    <w:p w:rsidR="00D768ED" w:rsidRPr="001F77C9" w:rsidRDefault="00D768ED" w:rsidP="00220800">
      <w:pPr>
        <w:pStyle w:val="ConsPlusNormal"/>
        <w:widowControl/>
        <w:ind w:firstLine="709"/>
        <w:jc w:val="both"/>
        <w:rPr>
          <w:rFonts w:ascii="Times New Roman" w:hAnsi="Times New Roman" w:cs="Times New Roman"/>
          <w:color w:val="000000" w:themeColor="text1"/>
          <w:sz w:val="24"/>
          <w:szCs w:val="24"/>
        </w:rPr>
      </w:pPr>
      <w:r w:rsidRPr="001F77C9">
        <w:rPr>
          <w:rFonts w:ascii="Times New Roman" w:hAnsi="Times New Roman" w:cs="Times New Roman"/>
          <w:bCs/>
          <w:color w:val="000000" w:themeColor="text1"/>
          <w:sz w:val="24"/>
          <w:szCs w:val="24"/>
        </w:rPr>
        <w:t xml:space="preserve">– </w:t>
      </w:r>
      <w:r w:rsidRPr="001F77C9">
        <w:rPr>
          <w:rFonts w:ascii="Times New Roman" w:hAnsi="Times New Roman" w:cs="Times New Roman"/>
          <w:color w:val="000000" w:themeColor="text1"/>
          <w:sz w:val="24"/>
          <w:szCs w:val="24"/>
        </w:rPr>
        <w:t>отображаются Санитарно-защитные зоны предприятий:</w:t>
      </w:r>
    </w:p>
    <w:p w:rsidR="00D768ED" w:rsidRPr="001F77C9" w:rsidRDefault="00D768ED" w:rsidP="00220800">
      <w:pPr>
        <w:pStyle w:val="ConsPlusNormal"/>
        <w:widowControl/>
        <w:ind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а) определенные проектами санитарно-защитных зон, получившими положительные заключения государственной экологической экспертизы;</w:t>
      </w:r>
    </w:p>
    <w:p w:rsidR="00D768ED" w:rsidRPr="001F77C9" w:rsidRDefault="00D768ED" w:rsidP="00220800">
      <w:pPr>
        <w:shd w:val="clear" w:color="auto" w:fill="FFFFFF"/>
        <w:spacing w:after="0" w:line="240" w:lineRule="auto"/>
        <w:ind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б)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D768ED" w:rsidRPr="001F77C9" w:rsidRDefault="00D768ED" w:rsidP="00220800">
      <w:pPr>
        <w:pStyle w:val="ConsPlusNormal"/>
        <w:widowControl/>
        <w:ind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 отображаются водоохранные зоны рек и озер, размеры которых определены статьей 65 Водного кодекса Российской Федерации от 3 июня 2006 года № 74–ФЗ.</w:t>
      </w:r>
    </w:p>
    <w:p w:rsidR="00D768ED" w:rsidRPr="001F77C9" w:rsidRDefault="00D768ED" w:rsidP="00220800">
      <w:pPr>
        <w:pStyle w:val="ConsPlusNormal"/>
        <w:widowControl/>
        <w:ind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 отображаются з</w:t>
      </w:r>
      <w:r w:rsidRPr="001F77C9">
        <w:rPr>
          <w:rFonts w:ascii="Times New Roman" w:eastAsia="Calibri" w:hAnsi="Times New Roman" w:cs="Times New Roman"/>
          <w:bCs/>
          <w:color w:val="000000" w:themeColor="text1"/>
          <w:sz w:val="24"/>
          <w:szCs w:val="24"/>
          <w:lang w:eastAsia="en-US"/>
        </w:rPr>
        <w:t xml:space="preserve">оны санитарной охраны источников водоснабжения, </w:t>
      </w:r>
      <w:r w:rsidRPr="001F77C9">
        <w:rPr>
          <w:rFonts w:ascii="Times New Roman" w:hAnsi="Times New Roman" w:cs="Times New Roman"/>
          <w:color w:val="000000" w:themeColor="text1"/>
          <w:sz w:val="24"/>
          <w:szCs w:val="24"/>
        </w:rPr>
        <w:t>размеры которых определены в соответствии с</w:t>
      </w:r>
      <w:r w:rsidRPr="001F77C9">
        <w:rPr>
          <w:rFonts w:ascii="Times New Roman" w:eastAsia="Calibri" w:hAnsi="Times New Roman" w:cs="Times New Roman"/>
          <w:bCs/>
          <w:color w:val="000000" w:themeColor="text1"/>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D768ED" w:rsidRPr="001F77C9" w:rsidRDefault="00D768ED" w:rsidP="00220800">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hAnsi="Times New Roman"/>
          <w:color w:val="000000" w:themeColor="text1"/>
          <w:sz w:val="24"/>
          <w:szCs w:val="24"/>
        </w:rPr>
        <w:t xml:space="preserve">– отображаются охранные зоны объектов электроснабжения, размеры которых определены в соответствии с </w:t>
      </w:r>
      <w:r w:rsidRPr="001F77C9">
        <w:rPr>
          <w:rFonts w:ascii="Times New Roman" w:eastAsia="Calibri" w:hAnsi="Times New Roman"/>
          <w:color w:val="000000" w:themeColor="text1"/>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1F77C9" w:rsidRDefault="00D768ED" w:rsidP="00220800">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hAnsi="Times New Roman"/>
          <w:color w:val="000000" w:themeColor="text1"/>
          <w:sz w:val="24"/>
          <w:szCs w:val="24"/>
        </w:rPr>
        <w:t xml:space="preserve">– отображаются охранные зоны объектов газоснабжения, размеры которых определены в соответствии с </w:t>
      </w:r>
      <w:r w:rsidRPr="001F77C9">
        <w:rPr>
          <w:rFonts w:ascii="Times New Roman" w:eastAsia="Calibri" w:hAnsi="Times New Roman"/>
          <w:color w:val="000000" w:themeColor="text1"/>
          <w:sz w:val="24"/>
          <w:szCs w:val="24"/>
          <w:lang w:eastAsia="en-US"/>
        </w:rPr>
        <w:t>Постановлением Правительства РФ от 20.11.2000 N 878 "Об утверждении Правил охраны газораспределительных сетей".</w:t>
      </w:r>
    </w:p>
    <w:p w:rsidR="00A823D3" w:rsidRPr="001F77C9" w:rsidRDefault="00A823D3" w:rsidP="00220800">
      <w:pPr>
        <w:shd w:val="clear" w:color="auto" w:fill="FFFFFF"/>
        <w:spacing w:after="0" w:line="240" w:lineRule="auto"/>
        <w:ind w:firstLine="709"/>
        <w:jc w:val="both"/>
        <w:rPr>
          <w:rFonts w:ascii="Times New Roman" w:hAnsi="Times New Roman"/>
          <w:bCs/>
          <w:color w:val="000000" w:themeColor="text1"/>
          <w:sz w:val="24"/>
          <w:szCs w:val="24"/>
        </w:rPr>
      </w:pPr>
    </w:p>
    <w:p w:rsidR="00A823D3" w:rsidRPr="001F77C9" w:rsidRDefault="00A823D3" w:rsidP="00220800">
      <w:pPr>
        <w:shd w:val="clear" w:color="auto" w:fill="FFFFFF"/>
        <w:spacing w:after="0" w:line="240" w:lineRule="auto"/>
        <w:ind w:firstLine="709"/>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1F77C9" w:rsidRDefault="00A823D3" w:rsidP="00220800">
      <w:pPr>
        <w:spacing w:after="0" w:line="240" w:lineRule="auto"/>
        <w:ind w:firstLine="709"/>
        <w:jc w:val="both"/>
        <w:rPr>
          <w:rFonts w:ascii="Times New Roman" w:hAnsi="Times New Roman"/>
          <w:b/>
          <w:color w:val="000000" w:themeColor="text1"/>
          <w:sz w:val="24"/>
          <w:szCs w:val="24"/>
        </w:rPr>
      </w:pPr>
    </w:p>
    <w:p w:rsidR="00BE1026" w:rsidRPr="001F77C9" w:rsidRDefault="004F67AD" w:rsidP="00220800">
      <w:pPr>
        <w:spacing w:after="0" w:line="240" w:lineRule="auto"/>
        <w:ind w:firstLine="851"/>
        <w:rPr>
          <w:rFonts w:ascii="Times New Roman" w:hAnsi="Times New Roman"/>
          <w:b/>
          <w:bCs/>
          <w:i/>
          <w:color w:val="000000" w:themeColor="text1"/>
          <w:sz w:val="24"/>
          <w:szCs w:val="24"/>
        </w:rPr>
      </w:pPr>
      <w:r w:rsidRPr="001F77C9">
        <w:rPr>
          <w:rFonts w:ascii="Times New Roman" w:hAnsi="Times New Roman"/>
          <w:b/>
          <w:color w:val="000000" w:themeColor="text1"/>
          <w:sz w:val="24"/>
          <w:szCs w:val="24"/>
        </w:rPr>
        <w:t xml:space="preserve">Объекты культурного наследия на территории МО Карагузинский сельсовет </w:t>
      </w:r>
      <w:r w:rsidR="006060B5" w:rsidRPr="001F77C9">
        <w:rPr>
          <w:rFonts w:ascii="Times New Roman" w:hAnsi="Times New Roman"/>
          <w:b/>
          <w:bCs/>
          <w:i/>
          <w:color w:val="000000" w:themeColor="text1"/>
          <w:sz w:val="24"/>
          <w:szCs w:val="24"/>
        </w:rPr>
        <w:t>отсутствуют.</w:t>
      </w:r>
    </w:p>
    <w:p w:rsidR="006060B5" w:rsidRPr="001F77C9" w:rsidRDefault="006060B5" w:rsidP="00220800">
      <w:pPr>
        <w:spacing w:after="0" w:line="240" w:lineRule="auto"/>
        <w:ind w:firstLine="851"/>
        <w:rPr>
          <w:rFonts w:ascii="Times New Roman" w:hAnsi="Times New Roman"/>
          <w:b/>
          <w:bCs/>
          <w:color w:val="000000" w:themeColor="text1"/>
          <w:sz w:val="28"/>
          <w:szCs w:val="28"/>
        </w:rPr>
      </w:pPr>
    </w:p>
    <w:p w:rsidR="004A3011" w:rsidRPr="001F77C9" w:rsidRDefault="004A3011" w:rsidP="00220800">
      <w:pPr>
        <w:shd w:val="clear" w:color="auto" w:fill="FFFFFF"/>
        <w:spacing w:after="0" w:line="240" w:lineRule="auto"/>
        <w:ind w:firstLine="709"/>
        <w:jc w:val="both"/>
        <w:rPr>
          <w:rFonts w:ascii="Times New Roman" w:hAnsi="Times New Roman"/>
          <w:b/>
          <w:bCs/>
          <w:color w:val="000000" w:themeColor="text1"/>
          <w:sz w:val="28"/>
          <w:szCs w:val="28"/>
        </w:rPr>
      </w:pPr>
    </w:p>
    <w:p w:rsidR="00490145" w:rsidRPr="001F77C9" w:rsidRDefault="00490145" w:rsidP="00220800">
      <w:pPr>
        <w:shd w:val="clear" w:color="auto" w:fill="FFFFFF"/>
        <w:spacing w:after="0" w:line="240" w:lineRule="auto"/>
        <w:ind w:firstLine="709"/>
        <w:jc w:val="both"/>
        <w:rPr>
          <w:rFonts w:ascii="Times New Roman" w:hAnsi="Times New Roman"/>
          <w:b/>
          <w:bCs/>
          <w:color w:val="000000" w:themeColor="text1"/>
          <w:sz w:val="28"/>
          <w:szCs w:val="28"/>
        </w:rPr>
      </w:pPr>
    </w:p>
    <w:p w:rsidR="00490145" w:rsidRPr="001F77C9" w:rsidRDefault="00490145" w:rsidP="00220800">
      <w:pPr>
        <w:shd w:val="clear" w:color="auto" w:fill="FFFFFF"/>
        <w:spacing w:after="0" w:line="240" w:lineRule="auto"/>
        <w:ind w:firstLine="709"/>
        <w:jc w:val="both"/>
        <w:rPr>
          <w:rFonts w:ascii="Times New Roman" w:hAnsi="Times New Roman"/>
          <w:b/>
          <w:bCs/>
          <w:color w:val="000000" w:themeColor="text1"/>
          <w:sz w:val="28"/>
          <w:szCs w:val="28"/>
        </w:rPr>
      </w:pPr>
    </w:p>
    <w:p w:rsidR="00490145" w:rsidRPr="001F77C9" w:rsidRDefault="00490145" w:rsidP="00220800">
      <w:pPr>
        <w:shd w:val="clear" w:color="auto" w:fill="FFFFFF"/>
        <w:spacing w:after="0" w:line="240" w:lineRule="auto"/>
        <w:ind w:firstLine="709"/>
        <w:jc w:val="both"/>
        <w:rPr>
          <w:rFonts w:ascii="Times New Roman" w:hAnsi="Times New Roman"/>
          <w:b/>
          <w:bCs/>
          <w:color w:val="000000" w:themeColor="text1"/>
          <w:sz w:val="28"/>
          <w:szCs w:val="28"/>
        </w:rPr>
      </w:pPr>
    </w:p>
    <w:p w:rsidR="00490145" w:rsidRPr="001F77C9" w:rsidRDefault="00490145" w:rsidP="00220800">
      <w:pPr>
        <w:shd w:val="clear" w:color="auto" w:fill="FFFFFF"/>
        <w:spacing w:after="0" w:line="240" w:lineRule="auto"/>
        <w:ind w:firstLine="709"/>
        <w:jc w:val="both"/>
        <w:rPr>
          <w:rFonts w:ascii="Times New Roman" w:hAnsi="Times New Roman"/>
          <w:b/>
          <w:bCs/>
          <w:color w:val="000000" w:themeColor="text1"/>
          <w:sz w:val="28"/>
          <w:szCs w:val="28"/>
        </w:rPr>
      </w:pPr>
    </w:p>
    <w:p w:rsidR="00490145" w:rsidRPr="001F77C9" w:rsidRDefault="00490145" w:rsidP="00220800">
      <w:pPr>
        <w:shd w:val="clear" w:color="auto" w:fill="FFFFFF"/>
        <w:spacing w:after="0" w:line="240" w:lineRule="auto"/>
        <w:ind w:firstLine="709"/>
        <w:jc w:val="both"/>
        <w:rPr>
          <w:rFonts w:ascii="Times New Roman" w:hAnsi="Times New Roman"/>
          <w:b/>
          <w:bCs/>
          <w:color w:val="000000" w:themeColor="text1"/>
          <w:sz w:val="28"/>
          <w:szCs w:val="28"/>
        </w:rPr>
      </w:pPr>
    </w:p>
    <w:p w:rsidR="00490145" w:rsidRPr="001F77C9" w:rsidRDefault="00490145" w:rsidP="00220800">
      <w:pPr>
        <w:shd w:val="clear" w:color="auto" w:fill="FFFFFF"/>
        <w:spacing w:after="0" w:line="240" w:lineRule="auto"/>
        <w:ind w:firstLine="709"/>
        <w:jc w:val="both"/>
        <w:rPr>
          <w:rFonts w:ascii="Times New Roman" w:hAnsi="Times New Roman"/>
          <w:b/>
          <w:bCs/>
          <w:color w:val="000000" w:themeColor="text1"/>
          <w:sz w:val="28"/>
          <w:szCs w:val="28"/>
        </w:rPr>
      </w:pPr>
    </w:p>
    <w:p w:rsidR="004A3011" w:rsidRPr="001F77C9" w:rsidRDefault="004A3011" w:rsidP="00220800">
      <w:pPr>
        <w:shd w:val="clear" w:color="auto" w:fill="FFFFFF"/>
        <w:spacing w:after="0" w:line="240" w:lineRule="auto"/>
        <w:ind w:firstLine="709"/>
        <w:jc w:val="both"/>
        <w:rPr>
          <w:rFonts w:ascii="Times New Roman" w:hAnsi="Times New Roman"/>
          <w:b/>
          <w:bCs/>
          <w:color w:val="000000" w:themeColor="text1"/>
          <w:sz w:val="28"/>
          <w:szCs w:val="28"/>
        </w:rPr>
      </w:pPr>
    </w:p>
    <w:p w:rsidR="00BE1026" w:rsidRPr="001F77C9" w:rsidRDefault="00BE1026" w:rsidP="00220800">
      <w:pPr>
        <w:shd w:val="clear" w:color="auto" w:fill="FFFFFF"/>
        <w:spacing w:after="0" w:line="240" w:lineRule="auto"/>
        <w:ind w:firstLine="709"/>
        <w:jc w:val="both"/>
        <w:rPr>
          <w:rFonts w:ascii="Times New Roman" w:hAnsi="Times New Roman"/>
          <w:b/>
          <w:bCs/>
          <w:color w:val="000000" w:themeColor="text1"/>
          <w:sz w:val="28"/>
          <w:szCs w:val="28"/>
        </w:rPr>
      </w:pPr>
    </w:p>
    <w:p w:rsidR="005709B3" w:rsidRPr="001F77C9" w:rsidRDefault="005709B3" w:rsidP="00220800">
      <w:pPr>
        <w:shd w:val="clear" w:color="auto" w:fill="FFFFFF"/>
        <w:spacing w:after="0" w:line="240" w:lineRule="auto"/>
        <w:ind w:firstLine="709"/>
        <w:jc w:val="both"/>
        <w:outlineLvl w:val="0"/>
        <w:rPr>
          <w:rFonts w:ascii="Times New Roman" w:hAnsi="Times New Roman"/>
          <w:b/>
          <w:bCs/>
          <w:color w:val="000000" w:themeColor="text1"/>
          <w:sz w:val="24"/>
          <w:szCs w:val="24"/>
        </w:rPr>
      </w:pPr>
      <w:bookmarkStart w:id="4" w:name="_Toc531615789"/>
      <w:r w:rsidRPr="001F77C9">
        <w:rPr>
          <w:rFonts w:ascii="Times New Roman" w:hAnsi="Times New Roman"/>
          <w:b/>
          <w:bCs/>
          <w:color w:val="000000" w:themeColor="text1"/>
          <w:sz w:val="24"/>
          <w:szCs w:val="24"/>
        </w:rPr>
        <w:t xml:space="preserve">ЧАСТЬ </w:t>
      </w:r>
      <w:r w:rsidRPr="001F77C9">
        <w:rPr>
          <w:rFonts w:ascii="Times New Roman" w:hAnsi="Times New Roman"/>
          <w:b/>
          <w:bCs/>
          <w:color w:val="000000" w:themeColor="text1"/>
          <w:sz w:val="24"/>
          <w:szCs w:val="24"/>
          <w:lang w:val="en-US"/>
        </w:rPr>
        <w:t>III</w:t>
      </w:r>
      <w:r w:rsidRPr="001F77C9">
        <w:rPr>
          <w:rFonts w:ascii="Times New Roman" w:hAnsi="Times New Roman"/>
          <w:b/>
          <w:bCs/>
          <w:color w:val="000000" w:themeColor="text1"/>
          <w:sz w:val="24"/>
          <w:szCs w:val="24"/>
        </w:rPr>
        <w:t>. ГРАДОСТРОИТЕЛЬНЫЕ РЕГЛАМЕНТЫ</w:t>
      </w:r>
      <w:bookmarkEnd w:id="4"/>
    </w:p>
    <w:p w:rsidR="00220800" w:rsidRPr="001F77C9" w:rsidRDefault="00220800" w:rsidP="00220800">
      <w:pPr>
        <w:shd w:val="clear" w:color="auto" w:fill="FFFFFF"/>
        <w:spacing w:after="0" w:line="240" w:lineRule="auto"/>
        <w:ind w:firstLine="709"/>
        <w:jc w:val="both"/>
        <w:rPr>
          <w:rFonts w:ascii="Times New Roman" w:hAnsi="Times New Roman"/>
          <w:b/>
          <w:bCs/>
          <w:strike/>
          <w:color w:val="000000" w:themeColor="text1"/>
          <w:sz w:val="24"/>
          <w:szCs w:val="24"/>
        </w:rPr>
      </w:pPr>
    </w:p>
    <w:p w:rsidR="00AE159A" w:rsidRPr="001F77C9" w:rsidRDefault="00AE159A" w:rsidP="00AE159A">
      <w:pPr>
        <w:autoSpaceDE w:val="0"/>
        <w:autoSpaceDN w:val="0"/>
        <w:adjustRightInd w:val="0"/>
        <w:spacing w:line="240" w:lineRule="auto"/>
        <w:ind w:firstLine="567"/>
        <w:jc w:val="both"/>
        <w:rPr>
          <w:rFonts w:ascii="Times New Roman" w:hAnsi="Times New Roman"/>
          <w:i/>
          <w:color w:val="000000" w:themeColor="text1"/>
          <w:sz w:val="28"/>
          <w:szCs w:val="28"/>
        </w:rPr>
      </w:pPr>
      <w:r w:rsidRPr="001F77C9">
        <w:rPr>
          <w:rFonts w:ascii="Times New Roman" w:hAnsi="Times New Roman"/>
          <w:color w:val="000000" w:themeColor="text1"/>
          <w:sz w:val="28"/>
          <w:szCs w:val="28"/>
        </w:rPr>
        <w:lastRenderedPageBreak/>
        <w:t>1. Состав территориальных зон определен в соответствии с пунктами 1-15 ст. 35 Градостроительного Кодекса Российской Федерации.</w:t>
      </w:r>
    </w:p>
    <w:p w:rsidR="00AE159A" w:rsidRPr="001F77C9" w:rsidRDefault="00AE159A" w:rsidP="00AE159A">
      <w:pPr>
        <w:autoSpaceDE w:val="0"/>
        <w:autoSpaceDN w:val="0"/>
        <w:adjustRightInd w:val="0"/>
        <w:spacing w:line="240" w:lineRule="auto"/>
        <w:ind w:firstLine="567"/>
        <w:jc w:val="both"/>
        <w:rPr>
          <w:rFonts w:ascii="Times New Roman" w:hAnsi="Times New Roman"/>
          <w:i/>
          <w:color w:val="000000" w:themeColor="text1"/>
          <w:sz w:val="28"/>
          <w:szCs w:val="28"/>
        </w:rPr>
      </w:pPr>
      <w:r w:rsidRPr="001F77C9">
        <w:rPr>
          <w:rFonts w:ascii="Times New Roman" w:hAnsi="Times New Roman"/>
          <w:color w:val="000000" w:themeColor="text1"/>
          <w:sz w:val="28"/>
          <w:szCs w:val="28"/>
        </w:rPr>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AE159A" w:rsidRPr="001F77C9" w:rsidRDefault="00AE159A" w:rsidP="00AE159A">
      <w:pPr>
        <w:autoSpaceDE w:val="0"/>
        <w:autoSpaceDN w:val="0"/>
        <w:adjustRightInd w:val="0"/>
        <w:spacing w:line="240" w:lineRule="auto"/>
        <w:ind w:firstLine="567"/>
        <w:jc w:val="both"/>
        <w:rPr>
          <w:rFonts w:ascii="Times New Roman" w:hAnsi="Times New Roman"/>
          <w:i/>
          <w:color w:val="000000" w:themeColor="text1"/>
          <w:sz w:val="28"/>
          <w:szCs w:val="28"/>
        </w:rPr>
      </w:pPr>
      <w:r w:rsidRPr="001F77C9">
        <w:rPr>
          <w:rFonts w:ascii="Times New Roman" w:hAnsi="Times New Roman"/>
          <w:color w:val="000000" w:themeColor="text1"/>
          <w:sz w:val="28"/>
          <w:szCs w:val="28"/>
        </w:rP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E159A" w:rsidRPr="001F77C9" w:rsidRDefault="00AE159A" w:rsidP="00AE159A">
      <w:pPr>
        <w:autoSpaceDE w:val="0"/>
        <w:autoSpaceDN w:val="0"/>
        <w:adjustRightInd w:val="0"/>
        <w:spacing w:line="240" w:lineRule="auto"/>
        <w:ind w:firstLine="567"/>
        <w:jc w:val="both"/>
        <w:rPr>
          <w:rFonts w:ascii="Times New Roman" w:hAnsi="Times New Roman"/>
          <w:i/>
          <w:color w:val="000000" w:themeColor="text1"/>
          <w:sz w:val="28"/>
          <w:szCs w:val="28"/>
        </w:rPr>
      </w:pPr>
      <w:r w:rsidRPr="001F77C9">
        <w:rPr>
          <w:rFonts w:ascii="Times New Roman" w:hAnsi="Times New Roman"/>
          <w:color w:val="000000" w:themeColor="text1"/>
          <w:sz w:val="28"/>
          <w:szCs w:val="28"/>
        </w:rPr>
        <w:t>4. Градостроительные регламенты устанавливаются с учетом:</w:t>
      </w:r>
    </w:p>
    <w:p w:rsidR="00AE159A" w:rsidRPr="001F77C9" w:rsidRDefault="00AE159A" w:rsidP="00AE159A">
      <w:pPr>
        <w:autoSpaceDE w:val="0"/>
        <w:autoSpaceDN w:val="0"/>
        <w:adjustRightInd w:val="0"/>
        <w:spacing w:line="240" w:lineRule="auto"/>
        <w:ind w:firstLine="567"/>
        <w:jc w:val="both"/>
        <w:rPr>
          <w:rFonts w:ascii="Times New Roman" w:hAnsi="Times New Roman"/>
          <w:i/>
          <w:color w:val="000000" w:themeColor="text1"/>
          <w:sz w:val="28"/>
          <w:szCs w:val="28"/>
        </w:rPr>
      </w:pPr>
      <w:r w:rsidRPr="001F77C9">
        <w:rPr>
          <w:rFonts w:ascii="Times New Roman" w:hAnsi="Times New Roman"/>
          <w:color w:val="000000" w:themeColor="text1"/>
          <w:sz w:val="28"/>
          <w:szCs w:val="28"/>
        </w:rPr>
        <w:t>1) фактического использования земельных участков и объектов капитального строительства в границах территориальной зоны;</w:t>
      </w:r>
    </w:p>
    <w:p w:rsidR="00AE159A" w:rsidRPr="001F77C9" w:rsidRDefault="00AE159A" w:rsidP="00AE159A">
      <w:pPr>
        <w:autoSpaceDE w:val="0"/>
        <w:autoSpaceDN w:val="0"/>
        <w:adjustRightInd w:val="0"/>
        <w:spacing w:line="240" w:lineRule="auto"/>
        <w:ind w:firstLine="567"/>
        <w:jc w:val="both"/>
        <w:rPr>
          <w:rFonts w:ascii="Times New Roman" w:hAnsi="Times New Roman"/>
          <w:i/>
          <w:color w:val="000000" w:themeColor="text1"/>
          <w:sz w:val="28"/>
          <w:szCs w:val="28"/>
        </w:rPr>
      </w:pPr>
      <w:r w:rsidRPr="001F77C9">
        <w:rPr>
          <w:rFonts w:ascii="Times New Roman" w:hAnsi="Times New Roman"/>
          <w:color w:val="000000" w:themeColor="text1"/>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E159A" w:rsidRPr="001F77C9" w:rsidRDefault="00AE159A" w:rsidP="00AE159A">
      <w:pPr>
        <w:autoSpaceDE w:val="0"/>
        <w:autoSpaceDN w:val="0"/>
        <w:adjustRightInd w:val="0"/>
        <w:spacing w:line="240" w:lineRule="auto"/>
        <w:ind w:firstLine="567"/>
        <w:jc w:val="both"/>
        <w:rPr>
          <w:rFonts w:ascii="Times New Roman" w:hAnsi="Times New Roman"/>
          <w:i/>
          <w:color w:val="000000" w:themeColor="text1"/>
          <w:sz w:val="28"/>
          <w:szCs w:val="28"/>
        </w:rPr>
      </w:pPr>
      <w:r w:rsidRPr="001F77C9">
        <w:rPr>
          <w:rFonts w:ascii="Times New Roman" w:hAnsi="Times New Roman"/>
          <w:color w:val="000000" w:themeColor="text1"/>
          <w:sz w:val="28"/>
          <w:szCs w:val="28"/>
        </w:rPr>
        <w:t>3) функциональных зон и характеристик их планируемого развития, определенных документами территориального планирования района;</w:t>
      </w:r>
    </w:p>
    <w:p w:rsidR="00AE159A" w:rsidRPr="001F77C9" w:rsidRDefault="00AE159A" w:rsidP="00AE159A">
      <w:pPr>
        <w:autoSpaceDE w:val="0"/>
        <w:autoSpaceDN w:val="0"/>
        <w:adjustRightInd w:val="0"/>
        <w:spacing w:line="240" w:lineRule="auto"/>
        <w:ind w:firstLine="567"/>
        <w:jc w:val="both"/>
        <w:rPr>
          <w:rFonts w:ascii="Times New Roman" w:hAnsi="Times New Roman"/>
          <w:i/>
          <w:color w:val="000000" w:themeColor="text1"/>
          <w:sz w:val="28"/>
          <w:szCs w:val="28"/>
        </w:rPr>
      </w:pPr>
      <w:r w:rsidRPr="001F77C9">
        <w:rPr>
          <w:rFonts w:ascii="Times New Roman" w:hAnsi="Times New Roman"/>
          <w:color w:val="000000" w:themeColor="text1"/>
          <w:sz w:val="28"/>
          <w:szCs w:val="28"/>
        </w:rPr>
        <w:t>4) видов территориальных зон;</w:t>
      </w:r>
    </w:p>
    <w:p w:rsidR="00AE159A" w:rsidRPr="001F77C9" w:rsidRDefault="00AE159A" w:rsidP="00AE159A">
      <w:pPr>
        <w:autoSpaceDE w:val="0"/>
        <w:autoSpaceDN w:val="0"/>
        <w:adjustRightInd w:val="0"/>
        <w:spacing w:line="240" w:lineRule="auto"/>
        <w:ind w:firstLine="567"/>
        <w:jc w:val="both"/>
        <w:rPr>
          <w:rFonts w:ascii="Times New Roman" w:hAnsi="Times New Roman"/>
          <w:i/>
          <w:color w:val="000000" w:themeColor="text1"/>
          <w:sz w:val="28"/>
          <w:szCs w:val="28"/>
        </w:rPr>
      </w:pPr>
      <w:r w:rsidRPr="001F77C9">
        <w:rPr>
          <w:rFonts w:ascii="Times New Roman" w:hAnsi="Times New Roman"/>
          <w:color w:val="000000" w:themeColor="text1"/>
          <w:sz w:val="28"/>
          <w:szCs w:val="28"/>
        </w:rPr>
        <w:t>5) требований охраны объектов культурного наследия, а также особо охраняемых природных территорий, иных природных объектов.</w:t>
      </w:r>
    </w:p>
    <w:p w:rsidR="00AE159A" w:rsidRPr="001F77C9" w:rsidRDefault="00AE159A" w:rsidP="00AE159A">
      <w:pPr>
        <w:autoSpaceDE w:val="0"/>
        <w:autoSpaceDN w:val="0"/>
        <w:adjustRightInd w:val="0"/>
        <w:spacing w:line="240" w:lineRule="auto"/>
        <w:ind w:firstLine="567"/>
        <w:jc w:val="both"/>
        <w:rPr>
          <w:rFonts w:ascii="Times New Roman" w:hAnsi="Times New Roman"/>
          <w:i/>
          <w:color w:val="000000" w:themeColor="text1"/>
          <w:sz w:val="28"/>
          <w:szCs w:val="28"/>
        </w:rPr>
      </w:pPr>
      <w:r w:rsidRPr="001F77C9">
        <w:rPr>
          <w:rFonts w:ascii="Times New Roman" w:hAnsi="Times New Roman"/>
          <w:color w:val="000000" w:themeColor="text1"/>
          <w:sz w:val="28"/>
          <w:szCs w:val="28"/>
        </w:rPr>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E159A" w:rsidRPr="001F77C9" w:rsidRDefault="00AE159A" w:rsidP="00AE159A">
      <w:pPr>
        <w:autoSpaceDE w:val="0"/>
        <w:autoSpaceDN w:val="0"/>
        <w:adjustRightInd w:val="0"/>
        <w:spacing w:line="240" w:lineRule="auto"/>
        <w:ind w:firstLine="567"/>
        <w:jc w:val="both"/>
        <w:rPr>
          <w:rFonts w:ascii="Times New Roman" w:hAnsi="Times New Roman"/>
          <w:i/>
          <w:color w:val="000000" w:themeColor="text1"/>
          <w:sz w:val="28"/>
          <w:szCs w:val="28"/>
        </w:rPr>
      </w:pPr>
      <w:r w:rsidRPr="001F77C9">
        <w:rPr>
          <w:rFonts w:ascii="Times New Roman" w:hAnsi="Times New Roman"/>
          <w:color w:val="000000" w:themeColor="text1"/>
          <w:sz w:val="28"/>
          <w:szCs w:val="28"/>
        </w:rPr>
        <w:t>6. Юридическая основа регламентов изложена в статье 36 Главы 4 Градостроительного Кодекса РФ.</w:t>
      </w:r>
    </w:p>
    <w:p w:rsidR="00AE159A" w:rsidRPr="001F77C9" w:rsidRDefault="00AE159A" w:rsidP="00220800">
      <w:pPr>
        <w:shd w:val="clear" w:color="auto" w:fill="FFFFFF"/>
        <w:spacing w:after="0" w:line="240" w:lineRule="auto"/>
        <w:ind w:firstLine="709"/>
        <w:jc w:val="both"/>
        <w:rPr>
          <w:rFonts w:ascii="Times New Roman" w:hAnsi="Times New Roman"/>
          <w:b/>
          <w:bCs/>
          <w:strike/>
          <w:color w:val="000000" w:themeColor="text1"/>
          <w:sz w:val="24"/>
          <w:szCs w:val="24"/>
        </w:rPr>
      </w:pPr>
    </w:p>
    <w:p w:rsidR="00AE159A" w:rsidRPr="001F77C9" w:rsidRDefault="00AE159A" w:rsidP="00220800">
      <w:pPr>
        <w:shd w:val="clear" w:color="auto" w:fill="FFFFFF"/>
        <w:spacing w:after="0" w:line="240" w:lineRule="auto"/>
        <w:ind w:firstLine="709"/>
        <w:jc w:val="both"/>
        <w:rPr>
          <w:rFonts w:ascii="Times New Roman" w:hAnsi="Times New Roman"/>
          <w:b/>
          <w:bCs/>
          <w:strike/>
          <w:color w:val="000000" w:themeColor="text1"/>
          <w:sz w:val="24"/>
          <w:szCs w:val="24"/>
        </w:rPr>
      </w:pPr>
    </w:p>
    <w:p w:rsidR="00220800" w:rsidRPr="001F77C9" w:rsidRDefault="00220800" w:rsidP="00220800">
      <w:pPr>
        <w:spacing w:line="240" w:lineRule="auto"/>
        <w:ind w:firstLine="851"/>
        <w:jc w:val="both"/>
        <w:outlineLvl w:val="1"/>
        <w:rPr>
          <w:rFonts w:ascii="Times New Roman" w:hAnsi="Times New Roman"/>
          <w:b/>
          <w:color w:val="000000" w:themeColor="text1"/>
          <w:sz w:val="28"/>
          <w:szCs w:val="28"/>
          <w:u w:val="single"/>
        </w:rPr>
      </w:pPr>
      <w:bookmarkStart w:id="5" w:name="_Toc525119638"/>
      <w:bookmarkStart w:id="6" w:name="_Toc526155707"/>
      <w:bookmarkStart w:id="7" w:name="_Toc531615790"/>
      <w:r w:rsidRPr="001F77C9">
        <w:rPr>
          <w:rFonts w:ascii="Times New Roman" w:hAnsi="Times New Roman"/>
          <w:b/>
          <w:color w:val="000000" w:themeColor="text1"/>
          <w:sz w:val="28"/>
          <w:szCs w:val="28"/>
          <w:u w:val="single"/>
        </w:rPr>
        <w:t>Глава 8. Установление Территориальных зон и применение градостроительных регламентов.</w:t>
      </w:r>
      <w:bookmarkEnd w:id="5"/>
      <w:bookmarkEnd w:id="6"/>
      <w:bookmarkEnd w:id="7"/>
    </w:p>
    <w:p w:rsidR="00220800" w:rsidRPr="001F77C9" w:rsidRDefault="00220800" w:rsidP="00220800">
      <w:pPr>
        <w:shd w:val="clear" w:color="auto" w:fill="FFFFFF"/>
        <w:spacing w:after="0" w:line="240" w:lineRule="auto"/>
        <w:ind w:firstLine="709"/>
        <w:jc w:val="both"/>
        <w:rPr>
          <w:rFonts w:ascii="Times New Roman" w:hAnsi="Times New Roman"/>
          <w:b/>
          <w:bCs/>
          <w:strike/>
          <w:color w:val="000000" w:themeColor="text1"/>
          <w:sz w:val="24"/>
          <w:szCs w:val="24"/>
        </w:rPr>
      </w:pPr>
    </w:p>
    <w:p w:rsidR="00220800" w:rsidRPr="001F77C9" w:rsidRDefault="00220800" w:rsidP="00220800">
      <w:pPr>
        <w:spacing w:after="0" w:line="240" w:lineRule="auto"/>
        <w:ind w:firstLine="709"/>
        <w:jc w:val="both"/>
        <w:rPr>
          <w:rFonts w:ascii="Times New Roman" w:hAnsi="Times New Roman"/>
          <w:b/>
          <w:strike/>
          <w:color w:val="000000" w:themeColor="text1"/>
          <w:sz w:val="24"/>
          <w:szCs w:val="24"/>
        </w:rPr>
      </w:pPr>
    </w:p>
    <w:p w:rsidR="00220800" w:rsidRPr="001F77C9" w:rsidRDefault="00220800" w:rsidP="00220800">
      <w:pPr>
        <w:spacing w:after="0" w:line="240" w:lineRule="auto"/>
        <w:ind w:firstLine="709"/>
        <w:jc w:val="both"/>
        <w:outlineLvl w:val="2"/>
        <w:rPr>
          <w:rFonts w:ascii="Times New Roman" w:hAnsi="Times New Roman"/>
          <w:b/>
          <w:i/>
          <w:color w:val="000000" w:themeColor="text1"/>
          <w:sz w:val="24"/>
          <w:szCs w:val="24"/>
        </w:rPr>
      </w:pPr>
      <w:bookmarkStart w:id="8" w:name="_Toc525119639"/>
      <w:bookmarkStart w:id="9" w:name="_Toc526155708"/>
      <w:bookmarkStart w:id="10" w:name="_Toc531615791"/>
      <w:r w:rsidRPr="001F77C9">
        <w:rPr>
          <w:rFonts w:ascii="Times New Roman" w:hAnsi="Times New Roman"/>
          <w:b/>
          <w:i/>
          <w:color w:val="000000" w:themeColor="text1"/>
          <w:sz w:val="24"/>
          <w:szCs w:val="24"/>
        </w:rPr>
        <w:t>Статья 1</w:t>
      </w:r>
      <w:r w:rsidR="00AE159A" w:rsidRPr="001F77C9">
        <w:rPr>
          <w:rFonts w:ascii="Times New Roman" w:hAnsi="Times New Roman"/>
          <w:b/>
          <w:i/>
          <w:color w:val="000000" w:themeColor="text1"/>
          <w:sz w:val="24"/>
          <w:szCs w:val="24"/>
        </w:rPr>
        <w:t>8</w:t>
      </w:r>
      <w:r w:rsidRPr="001F77C9">
        <w:rPr>
          <w:rFonts w:ascii="Times New Roman" w:hAnsi="Times New Roman"/>
          <w:b/>
          <w:i/>
          <w:color w:val="000000" w:themeColor="text1"/>
          <w:sz w:val="24"/>
          <w:szCs w:val="24"/>
        </w:rPr>
        <w:t>. Порядок установления территориальных зон.</w:t>
      </w:r>
      <w:bookmarkEnd w:id="8"/>
      <w:bookmarkEnd w:id="9"/>
      <w:bookmarkEnd w:id="10"/>
    </w:p>
    <w:p w:rsidR="00220800" w:rsidRPr="001F77C9" w:rsidRDefault="00220800" w:rsidP="00220800">
      <w:pPr>
        <w:spacing w:after="0" w:line="240" w:lineRule="auto"/>
        <w:ind w:firstLine="709"/>
        <w:jc w:val="both"/>
        <w:rPr>
          <w:rFonts w:ascii="Times New Roman" w:hAnsi="Times New Roman"/>
          <w:b/>
          <w:strike/>
          <w:color w:val="000000" w:themeColor="text1"/>
          <w:sz w:val="24"/>
          <w:szCs w:val="24"/>
        </w:rPr>
      </w:pPr>
    </w:p>
    <w:p w:rsidR="003663F2" w:rsidRPr="001F77C9" w:rsidRDefault="003663F2" w:rsidP="003663F2">
      <w:pPr>
        <w:spacing w:after="0" w:line="240" w:lineRule="auto"/>
        <w:ind w:firstLine="851"/>
        <w:rPr>
          <w:rFonts w:ascii="Times New Roman" w:hAnsi="Times New Roman"/>
          <w:color w:val="000000" w:themeColor="text1"/>
          <w:sz w:val="24"/>
          <w:szCs w:val="24"/>
        </w:rPr>
      </w:pPr>
      <w:r w:rsidRPr="001F77C9">
        <w:rPr>
          <w:rFonts w:ascii="Times New Roman" w:hAnsi="Times New Roman"/>
          <w:color w:val="000000" w:themeColor="text1"/>
          <w:sz w:val="24"/>
          <w:szCs w:val="24"/>
        </w:rPr>
        <w:lastRenderedPageBreak/>
        <w:t>1. Состав территориальных зон определен в соответствии с Градостроительным Кодексом Российской Федерации, ст. 34, п. 1-15.</w:t>
      </w:r>
    </w:p>
    <w:p w:rsidR="003663F2" w:rsidRPr="001F77C9" w:rsidRDefault="003663F2" w:rsidP="003663F2">
      <w:pPr>
        <w:spacing w:after="0" w:line="240" w:lineRule="auto"/>
        <w:ind w:firstLine="851"/>
        <w:rPr>
          <w:rFonts w:ascii="Times New Roman" w:hAnsi="Times New Roman"/>
          <w:color w:val="000000" w:themeColor="text1"/>
          <w:sz w:val="24"/>
          <w:szCs w:val="24"/>
        </w:rPr>
      </w:pPr>
      <w:r w:rsidRPr="001F77C9">
        <w:rPr>
          <w:rFonts w:ascii="Times New Roman" w:hAnsi="Times New Roman"/>
          <w:color w:val="000000" w:themeColor="text1"/>
          <w:sz w:val="24"/>
          <w:szCs w:val="24"/>
        </w:rPr>
        <w:t>1. При подготовке правил землепользования и застройки границы территориальных зон устанавливаются с учетом:</w:t>
      </w:r>
    </w:p>
    <w:p w:rsidR="003663F2" w:rsidRPr="001F77C9" w:rsidRDefault="003663F2" w:rsidP="003663F2">
      <w:pPr>
        <w:spacing w:after="0" w:line="240" w:lineRule="auto"/>
        <w:ind w:firstLine="851"/>
        <w:rPr>
          <w:rFonts w:ascii="Times New Roman" w:hAnsi="Times New Roman"/>
          <w:color w:val="000000" w:themeColor="text1"/>
          <w:sz w:val="24"/>
          <w:szCs w:val="24"/>
        </w:rPr>
      </w:pPr>
      <w:r w:rsidRPr="001F77C9">
        <w:rPr>
          <w:rFonts w:ascii="Times New Roman" w:hAnsi="Times New Roman"/>
          <w:color w:val="000000" w:themeColor="text1"/>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E159A" w:rsidRPr="001F77C9" w:rsidRDefault="00AE159A" w:rsidP="00AE159A">
      <w:pPr>
        <w:spacing w:after="0" w:line="240" w:lineRule="auto"/>
        <w:ind w:firstLine="851"/>
        <w:rPr>
          <w:rFonts w:ascii="Times New Roman" w:hAnsi="Times New Roman"/>
          <w:strike/>
          <w:color w:val="000000" w:themeColor="text1"/>
          <w:sz w:val="24"/>
          <w:szCs w:val="24"/>
        </w:rPr>
      </w:pPr>
      <w:r w:rsidRPr="001F77C9">
        <w:rPr>
          <w:rFonts w:ascii="Times New Roman" w:hAnsi="Times New Roman"/>
          <w:color w:val="000000" w:themeColor="text1"/>
          <w:sz w:val="24"/>
          <w:szCs w:val="24"/>
        </w:rPr>
        <w:t xml:space="preserve">2) функциональных зон и параметров их планируемого развития, определенных генеральным планом </w:t>
      </w:r>
      <w:r w:rsidR="006F0511" w:rsidRPr="001F77C9">
        <w:rPr>
          <w:rFonts w:ascii="Times New Roman" w:hAnsi="Times New Roman"/>
          <w:color w:val="000000" w:themeColor="text1"/>
          <w:sz w:val="24"/>
          <w:szCs w:val="24"/>
        </w:rPr>
        <w:t>Карагузинского</w:t>
      </w:r>
      <w:r w:rsidRPr="001F77C9">
        <w:rPr>
          <w:rFonts w:ascii="Times New Roman" w:hAnsi="Times New Roman"/>
          <w:color w:val="000000" w:themeColor="text1"/>
          <w:sz w:val="24"/>
          <w:szCs w:val="24"/>
        </w:rPr>
        <w:t xml:space="preserve"> сельсовета.</w:t>
      </w:r>
    </w:p>
    <w:p w:rsidR="00AE159A" w:rsidRPr="001F77C9" w:rsidRDefault="00AE159A" w:rsidP="00AE159A">
      <w:pPr>
        <w:spacing w:after="0" w:line="240" w:lineRule="auto"/>
        <w:ind w:firstLine="851"/>
        <w:rPr>
          <w:rFonts w:ascii="Times New Roman" w:hAnsi="Times New Roman"/>
          <w:strike/>
          <w:color w:val="000000" w:themeColor="text1"/>
          <w:sz w:val="24"/>
          <w:szCs w:val="24"/>
        </w:rPr>
      </w:pPr>
      <w:r w:rsidRPr="001F77C9">
        <w:rPr>
          <w:rFonts w:ascii="Times New Roman" w:hAnsi="Times New Roman"/>
          <w:color w:val="000000" w:themeColor="text1"/>
          <w:sz w:val="24"/>
          <w:szCs w:val="24"/>
        </w:rPr>
        <w:t xml:space="preserve">3) </w:t>
      </w:r>
      <w:r w:rsidRPr="001F77C9">
        <w:rPr>
          <w:rFonts w:ascii="Times New Roman" w:hAnsi="Times New Roman"/>
          <w:color w:val="000000" w:themeColor="text1"/>
          <w:sz w:val="24"/>
        </w:rPr>
        <w:t xml:space="preserve"> территориальных зон, определенных Градостроительным кодексом      Российской Федерации;</w:t>
      </w:r>
    </w:p>
    <w:p w:rsidR="00AE159A" w:rsidRPr="001F77C9" w:rsidRDefault="00AE159A" w:rsidP="00AE159A">
      <w:pPr>
        <w:spacing w:after="0" w:line="240" w:lineRule="auto"/>
        <w:ind w:firstLine="851"/>
        <w:rPr>
          <w:rFonts w:ascii="Times New Roman" w:hAnsi="Times New Roman"/>
          <w:color w:val="000000" w:themeColor="text1"/>
          <w:sz w:val="24"/>
          <w:szCs w:val="24"/>
        </w:rPr>
      </w:pPr>
      <w:r w:rsidRPr="001F77C9">
        <w:rPr>
          <w:rFonts w:ascii="Times New Roman" w:hAnsi="Times New Roman"/>
          <w:color w:val="000000" w:themeColor="text1"/>
          <w:sz w:val="24"/>
          <w:szCs w:val="24"/>
        </w:rPr>
        <w:t>4) сложившейся планировки территории и существующего землепользования;</w:t>
      </w:r>
    </w:p>
    <w:p w:rsidR="00AE159A" w:rsidRPr="001F77C9" w:rsidRDefault="00AE159A" w:rsidP="00AE159A">
      <w:pPr>
        <w:spacing w:line="240" w:lineRule="auto"/>
        <w:ind w:firstLine="567"/>
        <w:jc w:val="both"/>
        <w:rPr>
          <w:rFonts w:ascii="Times New Roman" w:hAnsi="Times New Roman"/>
          <w:i/>
          <w:color w:val="000000" w:themeColor="text1"/>
          <w:sz w:val="24"/>
        </w:rPr>
      </w:pPr>
      <w:r w:rsidRPr="001F77C9">
        <w:rPr>
          <w:rFonts w:ascii="Times New Roman" w:hAnsi="Times New Roman"/>
          <w:color w:val="000000" w:themeColor="text1"/>
          <w:sz w:val="24"/>
          <w:szCs w:val="24"/>
        </w:rPr>
        <w:t xml:space="preserve">5) планируемых изменений границ земель различных категорий </w:t>
      </w:r>
      <w:r w:rsidRPr="001F77C9">
        <w:rPr>
          <w:rFonts w:ascii="Times New Roman" w:hAnsi="Times New Roman"/>
          <w:color w:val="000000" w:themeColor="text1"/>
          <w:sz w:val="24"/>
        </w:rPr>
        <w:t xml:space="preserve">в соответствии с документами территориального планирования и документацией по планировке территории </w:t>
      </w:r>
      <w:r w:rsidR="006F0511" w:rsidRPr="001F77C9">
        <w:rPr>
          <w:rFonts w:ascii="Times New Roman" w:hAnsi="Times New Roman"/>
          <w:color w:val="000000" w:themeColor="text1"/>
          <w:sz w:val="24"/>
          <w:szCs w:val="24"/>
        </w:rPr>
        <w:t>Карагузинского</w:t>
      </w:r>
      <w:r w:rsidRPr="001F77C9">
        <w:rPr>
          <w:rFonts w:ascii="Times New Roman" w:hAnsi="Times New Roman"/>
          <w:color w:val="000000" w:themeColor="text1"/>
          <w:sz w:val="24"/>
        </w:rPr>
        <w:t xml:space="preserve"> сельсовета;</w:t>
      </w:r>
    </w:p>
    <w:p w:rsidR="003663F2" w:rsidRPr="001F77C9" w:rsidRDefault="003663F2" w:rsidP="003663F2">
      <w:pPr>
        <w:spacing w:after="0" w:line="240" w:lineRule="auto"/>
        <w:ind w:firstLine="851"/>
        <w:rPr>
          <w:rFonts w:ascii="Times New Roman" w:hAnsi="Times New Roman"/>
          <w:color w:val="000000" w:themeColor="text1"/>
          <w:sz w:val="24"/>
          <w:szCs w:val="24"/>
        </w:rPr>
      </w:pPr>
      <w:r w:rsidRPr="001F77C9">
        <w:rPr>
          <w:rFonts w:ascii="Times New Roman" w:hAnsi="Times New Roman"/>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3663F2" w:rsidRPr="001F77C9" w:rsidRDefault="003663F2" w:rsidP="003663F2">
      <w:pPr>
        <w:spacing w:after="0" w:line="240" w:lineRule="auto"/>
        <w:ind w:firstLine="851"/>
        <w:rPr>
          <w:rFonts w:ascii="Times New Roman" w:hAnsi="Times New Roman"/>
          <w:color w:val="000000" w:themeColor="text1"/>
          <w:sz w:val="24"/>
          <w:szCs w:val="24"/>
        </w:rPr>
      </w:pPr>
      <w:r w:rsidRPr="001F77C9">
        <w:rPr>
          <w:rFonts w:ascii="Times New Roman" w:hAnsi="Times New Roman"/>
          <w:color w:val="000000" w:themeColor="text1"/>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3663F2" w:rsidRPr="001F77C9" w:rsidRDefault="003663F2" w:rsidP="003663F2">
      <w:pPr>
        <w:spacing w:after="0" w:line="240" w:lineRule="auto"/>
        <w:ind w:firstLine="851"/>
        <w:rPr>
          <w:rFonts w:ascii="Times New Roman" w:hAnsi="Times New Roman"/>
          <w:color w:val="000000" w:themeColor="text1"/>
          <w:sz w:val="24"/>
          <w:szCs w:val="24"/>
        </w:rPr>
      </w:pPr>
      <w:r w:rsidRPr="001F77C9">
        <w:rPr>
          <w:rFonts w:ascii="Times New Roman" w:hAnsi="Times New Roman"/>
          <w:color w:val="000000" w:themeColor="text1"/>
          <w:sz w:val="24"/>
          <w:szCs w:val="24"/>
        </w:rPr>
        <w:t>(п. 7 введен Федеральным законом от 12.11.2012 N 179-ФЗ)</w:t>
      </w:r>
    </w:p>
    <w:p w:rsidR="003663F2" w:rsidRPr="001F77C9" w:rsidRDefault="003663F2" w:rsidP="003663F2">
      <w:pPr>
        <w:spacing w:after="0" w:line="240" w:lineRule="auto"/>
        <w:ind w:firstLine="851"/>
        <w:rPr>
          <w:rFonts w:ascii="Times New Roman" w:hAnsi="Times New Roman"/>
          <w:color w:val="000000" w:themeColor="text1"/>
          <w:sz w:val="24"/>
          <w:szCs w:val="24"/>
        </w:rPr>
      </w:pPr>
      <w:r w:rsidRPr="001F77C9">
        <w:rPr>
          <w:rFonts w:ascii="Times New Roman" w:hAnsi="Times New Roman"/>
          <w:color w:val="000000" w:themeColor="text1"/>
          <w:sz w:val="24"/>
          <w:szCs w:val="24"/>
        </w:rPr>
        <w:t>2. Границы территориальных зон могут устанавливаться по:</w:t>
      </w:r>
    </w:p>
    <w:p w:rsidR="003663F2" w:rsidRPr="001F77C9" w:rsidRDefault="003663F2" w:rsidP="003663F2">
      <w:pPr>
        <w:spacing w:after="0" w:line="240" w:lineRule="auto"/>
        <w:ind w:firstLine="851"/>
        <w:rPr>
          <w:rFonts w:ascii="Times New Roman" w:hAnsi="Times New Roman"/>
          <w:color w:val="000000" w:themeColor="text1"/>
          <w:sz w:val="24"/>
          <w:szCs w:val="24"/>
        </w:rPr>
      </w:pPr>
      <w:r w:rsidRPr="001F77C9">
        <w:rPr>
          <w:rFonts w:ascii="Times New Roman" w:hAnsi="Times New Roman"/>
          <w:color w:val="000000" w:themeColor="text1"/>
          <w:sz w:val="24"/>
          <w:szCs w:val="24"/>
        </w:rPr>
        <w:t>1) линиям магистралей, улиц, проездов, разделяющим транспортные потоки противоположных направлений;</w:t>
      </w:r>
    </w:p>
    <w:p w:rsidR="003663F2" w:rsidRPr="001F77C9" w:rsidRDefault="003663F2" w:rsidP="003663F2">
      <w:pPr>
        <w:spacing w:after="0" w:line="240" w:lineRule="auto"/>
        <w:ind w:firstLine="851"/>
        <w:rPr>
          <w:rFonts w:ascii="Times New Roman" w:hAnsi="Times New Roman"/>
          <w:color w:val="000000" w:themeColor="text1"/>
          <w:sz w:val="24"/>
          <w:szCs w:val="24"/>
        </w:rPr>
      </w:pPr>
      <w:r w:rsidRPr="001F77C9">
        <w:rPr>
          <w:rFonts w:ascii="Times New Roman" w:hAnsi="Times New Roman"/>
          <w:color w:val="000000" w:themeColor="text1"/>
          <w:sz w:val="24"/>
          <w:szCs w:val="24"/>
        </w:rPr>
        <w:t>2) красным линиям;</w:t>
      </w:r>
    </w:p>
    <w:p w:rsidR="003663F2" w:rsidRPr="001F77C9" w:rsidRDefault="003663F2" w:rsidP="003663F2">
      <w:pPr>
        <w:spacing w:after="0" w:line="240" w:lineRule="auto"/>
        <w:ind w:firstLine="851"/>
        <w:rPr>
          <w:rFonts w:ascii="Times New Roman" w:hAnsi="Times New Roman"/>
          <w:color w:val="000000" w:themeColor="text1"/>
          <w:sz w:val="24"/>
          <w:szCs w:val="24"/>
        </w:rPr>
      </w:pPr>
      <w:r w:rsidRPr="001F77C9">
        <w:rPr>
          <w:rFonts w:ascii="Times New Roman" w:hAnsi="Times New Roman"/>
          <w:color w:val="000000" w:themeColor="text1"/>
          <w:sz w:val="24"/>
          <w:szCs w:val="24"/>
        </w:rPr>
        <w:t>3) границам земельных участков;</w:t>
      </w:r>
    </w:p>
    <w:p w:rsidR="003663F2" w:rsidRPr="001F77C9" w:rsidRDefault="003663F2" w:rsidP="003663F2">
      <w:pPr>
        <w:spacing w:after="0" w:line="240" w:lineRule="auto"/>
        <w:ind w:firstLine="851"/>
        <w:rPr>
          <w:rFonts w:ascii="Times New Roman" w:hAnsi="Times New Roman"/>
          <w:color w:val="000000" w:themeColor="text1"/>
          <w:sz w:val="24"/>
          <w:szCs w:val="24"/>
        </w:rPr>
      </w:pPr>
      <w:r w:rsidRPr="001F77C9">
        <w:rPr>
          <w:rFonts w:ascii="Times New Roman" w:hAnsi="Times New Roman"/>
          <w:color w:val="000000" w:themeColor="text1"/>
          <w:sz w:val="24"/>
          <w:szCs w:val="24"/>
        </w:rPr>
        <w:t>4) границам населенных пунктов в пределах муниципальных образований;</w:t>
      </w:r>
    </w:p>
    <w:p w:rsidR="003663F2" w:rsidRPr="001F77C9" w:rsidRDefault="003663F2" w:rsidP="003663F2">
      <w:pPr>
        <w:spacing w:after="0" w:line="240" w:lineRule="auto"/>
        <w:ind w:firstLine="851"/>
        <w:rPr>
          <w:rFonts w:ascii="Times New Roman" w:hAnsi="Times New Roman"/>
          <w:color w:val="000000" w:themeColor="text1"/>
          <w:sz w:val="24"/>
          <w:szCs w:val="24"/>
        </w:rPr>
      </w:pPr>
      <w:r w:rsidRPr="001F77C9">
        <w:rPr>
          <w:rFonts w:ascii="Times New Roman" w:hAnsi="Times New Roman"/>
          <w:color w:val="000000" w:themeColor="text1"/>
          <w:sz w:val="24"/>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3663F2" w:rsidRPr="001F77C9" w:rsidRDefault="003663F2" w:rsidP="003663F2">
      <w:pPr>
        <w:spacing w:after="0" w:line="240" w:lineRule="auto"/>
        <w:ind w:firstLine="851"/>
        <w:rPr>
          <w:rFonts w:ascii="Times New Roman" w:hAnsi="Times New Roman"/>
          <w:color w:val="000000" w:themeColor="text1"/>
          <w:sz w:val="24"/>
          <w:szCs w:val="24"/>
        </w:rPr>
      </w:pPr>
      <w:r w:rsidRPr="001F77C9">
        <w:rPr>
          <w:rFonts w:ascii="Times New Roman" w:hAnsi="Times New Roman"/>
          <w:color w:val="000000" w:themeColor="text1"/>
          <w:sz w:val="24"/>
          <w:szCs w:val="24"/>
        </w:rPr>
        <w:t>6) естественным границам природных объектов;</w:t>
      </w:r>
    </w:p>
    <w:p w:rsidR="003663F2" w:rsidRPr="001F77C9" w:rsidRDefault="003663F2" w:rsidP="003663F2">
      <w:pPr>
        <w:spacing w:after="0" w:line="240" w:lineRule="auto"/>
        <w:ind w:firstLine="851"/>
        <w:rPr>
          <w:rFonts w:ascii="Times New Roman" w:hAnsi="Times New Roman"/>
          <w:color w:val="000000" w:themeColor="text1"/>
          <w:sz w:val="24"/>
          <w:szCs w:val="24"/>
        </w:rPr>
      </w:pPr>
      <w:r w:rsidRPr="001F77C9">
        <w:rPr>
          <w:rFonts w:ascii="Times New Roman" w:hAnsi="Times New Roman"/>
          <w:color w:val="000000" w:themeColor="text1"/>
          <w:sz w:val="24"/>
          <w:szCs w:val="24"/>
        </w:rPr>
        <w:t>7) иным границам.</w:t>
      </w:r>
    </w:p>
    <w:p w:rsidR="003663F2" w:rsidRPr="001F77C9" w:rsidRDefault="003663F2" w:rsidP="003663F2">
      <w:pPr>
        <w:spacing w:after="0" w:line="240" w:lineRule="auto"/>
        <w:ind w:firstLine="851"/>
        <w:rPr>
          <w:rFonts w:ascii="Times New Roman" w:hAnsi="Times New Roman"/>
          <w:color w:val="000000" w:themeColor="text1"/>
          <w:sz w:val="24"/>
          <w:szCs w:val="24"/>
        </w:rPr>
      </w:pPr>
      <w:r w:rsidRPr="001F77C9">
        <w:rPr>
          <w:rFonts w:ascii="Times New Roman" w:hAnsi="Times New Roman"/>
          <w:color w:val="000000" w:themeColor="text1"/>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E159A" w:rsidRPr="001F77C9" w:rsidRDefault="00AE159A" w:rsidP="00AE159A">
      <w:pPr>
        <w:spacing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4.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3663F2" w:rsidRPr="001F77C9" w:rsidRDefault="003663F2" w:rsidP="00AE159A">
      <w:pPr>
        <w:spacing w:after="0" w:line="240" w:lineRule="auto"/>
        <w:jc w:val="both"/>
        <w:rPr>
          <w:rFonts w:ascii="Times New Roman" w:hAnsi="Times New Roman"/>
          <w:b/>
          <w:strike/>
          <w:color w:val="000000" w:themeColor="text1"/>
          <w:sz w:val="24"/>
          <w:szCs w:val="24"/>
        </w:rPr>
      </w:pPr>
    </w:p>
    <w:p w:rsidR="003663F2" w:rsidRPr="001F77C9" w:rsidRDefault="003663F2" w:rsidP="003663F2">
      <w:pPr>
        <w:spacing w:after="0" w:line="240" w:lineRule="auto"/>
        <w:ind w:firstLine="851"/>
        <w:jc w:val="both"/>
        <w:outlineLvl w:val="2"/>
        <w:rPr>
          <w:rFonts w:ascii="Times New Roman" w:hAnsi="Times New Roman"/>
          <w:b/>
          <w:bCs/>
          <w:i/>
          <w:color w:val="000000" w:themeColor="text1"/>
          <w:sz w:val="24"/>
          <w:szCs w:val="24"/>
        </w:rPr>
      </w:pPr>
      <w:bookmarkStart w:id="11" w:name="_Toc525119640"/>
      <w:bookmarkStart w:id="12" w:name="_Toc526155709"/>
      <w:bookmarkStart w:id="13" w:name="_Toc531615792"/>
      <w:r w:rsidRPr="001F77C9">
        <w:rPr>
          <w:rFonts w:ascii="Times New Roman" w:hAnsi="Times New Roman"/>
          <w:b/>
          <w:bCs/>
          <w:i/>
          <w:color w:val="000000" w:themeColor="text1"/>
          <w:sz w:val="24"/>
          <w:szCs w:val="24"/>
        </w:rPr>
        <w:t>Статья 1</w:t>
      </w:r>
      <w:r w:rsidR="00AE159A" w:rsidRPr="001F77C9">
        <w:rPr>
          <w:rFonts w:ascii="Times New Roman" w:hAnsi="Times New Roman"/>
          <w:b/>
          <w:bCs/>
          <w:i/>
          <w:color w:val="000000" w:themeColor="text1"/>
          <w:sz w:val="24"/>
          <w:szCs w:val="24"/>
        </w:rPr>
        <w:t>9</w:t>
      </w:r>
      <w:r w:rsidRPr="001F77C9">
        <w:rPr>
          <w:rFonts w:ascii="Times New Roman" w:hAnsi="Times New Roman"/>
          <w:b/>
          <w:bCs/>
          <w:i/>
          <w:color w:val="000000" w:themeColor="text1"/>
          <w:sz w:val="24"/>
          <w:szCs w:val="24"/>
        </w:rPr>
        <w:t>. Градостроительный регламент.</w:t>
      </w:r>
      <w:bookmarkEnd w:id="11"/>
      <w:bookmarkEnd w:id="12"/>
      <w:bookmarkEnd w:id="13"/>
    </w:p>
    <w:p w:rsidR="003663F2" w:rsidRPr="001F77C9" w:rsidRDefault="003663F2" w:rsidP="00220800">
      <w:pPr>
        <w:spacing w:after="0" w:line="240" w:lineRule="auto"/>
        <w:ind w:firstLine="709"/>
        <w:jc w:val="both"/>
        <w:rPr>
          <w:rFonts w:ascii="Times New Roman" w:hAnsi="Times New Roman"/>
          <w:b/>
          <w:strike/>
          <w:color w:val="000000" w:themeColor="text1"/>
          <w:sz w:val="24"/>
          <w:szCs w:val="24"/>
        </w:rPr>
      </w:pPr>
    </w:p>
    <w:p w:rsidR="003663F2" w:rsidRPr="001F77C9" w:rsidRDefault="003663F2" w:rsidP="003663F2">
      <w:pPr>
        <w:shd w:val="clear" w:color="auto" w:fill="FFFFFF"/>
        <w:spacing w:after="0" w:line="290" w:lineRule="atLeast"/>
        <w:ind w:firstLine="54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663F2" w:rsidRPr="001F77C9" w:rsidRDefault="003663F2" w:rsidP="003663F2">
      <w:pPr>
        <w:shd w:val="clear" w:color="auto" w:fill="FFFFFF"/>
        <w:spacing w:after="0" w:line="290" w:lineRule="atLeast"/>
        <w:ind w:firstLine="540"/>
        <w:jc w:val="both"/>
        <w:rPr>
          <w:rFonts w:ascii="Times New Roman" w:hAnsi="Times New Roman"/>
          <w:color w:val="000000" w:themeColor="text1"/>
          <w:sz w:val="24"/>
          <w:szCs w:val="24"/>
        </w:rPr>
      </w:pPr>
      <w:bookmarkStart w:id="14" w:name="dst100578"/>
      <w:bookmarkEnd w:id="14"/>
      <w:r w:rsidRPr="001F77C9">
        <w:rPr>
          <w:rFonts w:ascii="Times New Roman" w:hAnsi="Times New Roman"/>
          <w:color w:val="000000" w:themeColor="text1"/>
          <w:sz w:val="24"/>
          <w:szCs w:val="24"/>
        </w:rPr>
        <w:t>2. Градостроительные регламенты устанавливаются с учетом:</w:t>
      </w:r>
    </w:p>
    <w:p w:rsidR="003663F2" w:rsidRPr="001F77C9" w:rsidRDefault="003663F2" w:rsidP="003663F2">
      <w:pPr>
        <w:shd w:val="clear" w:color="auto" w:fill="FFFFFF"/>
        <w:spacing w:after="0" w:line="290" w:lineRule="atLeast"/>
        <w:ind w:firstLine="540"/>
        <w:jc w:val="both"/>
        <w:rPr>
          <w:rFonts w:ascii="Times New Roman" w:hAnsi="Times New Roman"/>
          <w:color w:val="000000" w:themeColor="text1"/>
          <w:sz w:val="24"/>
          <w:szCs w:val="24"/>
        </w:rPr>
      </w:pPr>
      <w:bookmarkStart w:id="15" w:name="dst100579"/>
      <w:bookmarkEnd w:id="15"/>
      <w:r w:rsidRPr="001F77C9">
        <w:rPr>
          <w:rFonts w:ascii="Times New Roman" w:hAnsi="Times New Roman"/>
          <w:color w:val="000000" w:themeColor="text1"/>
          <w:sz w:val="24"/>
          <w:szCs w:val="24"/>
        </w:rPr>
        <w:t>1) фактического использования земельных участков и объектов капитального строительства в границах территориальной зоны;</w:t>
      </w:r>
    </w:p>
    <w:p w:rsidR="003663F2" w:rsidRPr="001F77C9" w:rsidRDefault="003663F2" w:rsidP="003663F2">
      <w:pPr>
        <w:shd w:val="clear" w:color="auto" w:fill="FFFFFF"/>
        <w:spacing w:after="0" w:line="290" w:lineRule="atLeast"/>
        <w:ind w:firstLine="540"/>
        <w:jc w:val="both"/>
        <w:rPr>
          <w:rFonts w:ascii="Times New Roman" w:hAnsi="Times New Roman"/>
          <w:color w:val="000000" w:themeColor="text1"/>
          <w:sz w:val="24"/>
          <w:szCs w:val="24"/>
        </w:rPr>
      </w:pPr>
      <w:bookmarkStart w:id="16" w:name="dst100580"/>
      <w:bookmarkEnd w:id="16"/>
      <w:r w:rsidRPr="001F77C9">
        <w:rPr>
          <w:rFonts w:ascii="Times New Roman" w:hAnsi="Times New Roman"/>
          <w:color w:val="000000" w:themeColor="text1"/>
          <w:sz w:val="24"/>
          <w:szCs w:val="24"/>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E159A" w:rsidRPr="001F77C9" w:rsidRDefault="00AE159A" w:rsidP="003663F2">
      <w:pPr>
        <w:shd w:val="clear" w:color="auto" w:fill="FFFFFF"/>
        <w:spacing w:after="0" w:line="290" w:lineRule="atLeast"/>
        <w:ind w:firstLine="540"/>
        <w:jc w:val="both"/>
        <w:rPr>
          <w:rFonts w:ascii="Times New Roman" w:hAnsi="Times New Roman"/>
          <w:color w:val="000000" w:themeColor="text1"/>
          <w:sz w:val="24"/>
          <w:szCs w:val="24"/>
        </w:rPr>
      </w:pPr>
      <w:bookmarkStart w:id="17" w:name="dst100581"/>
      <w:bookmarkStart w:id="18" w:name="dst100582"/>
      <w:bookmarkEnd w:id="17"/>
      <w:bookmarkEnd w:id="18"/>
      <w:r w:rsidRPr="001F77C9">
        <w:rPr>
          <w:rFonts w:ascii="Times New Roman" w:hAnsi="Times New Roman"/>
          <w:color w:val="000000" w:themeColor="text1"/>
          <w:sz w:val="24"/>
          <w:szCs w:val="24"/>
        </w:rPr>
        <w:t xml:space="preserve">3) функциональных зон и характеристик их планируемого развития, определенных генеральным планом </w:t>
      </w:r>
      <w:r w:rsidR="007C4BE2" w:rsidRPr="001F77C9">
        <w:rPr>
          <w:rFonts w:ascii="Times New Roman" w:hAnsi="Times New Roman"/>
          <w:color w:val="000000" w:themeColor="text1"/>
          <w:sz w:val="24"/>
          <w:szCs w:val="24"/>
        </w:rPr>
        <w:t>Карагузинского</w:t>
      </w:r>
      <w:r w:rsidRPr="001F77C9">
        <w:rPr>
          <w:rFonts w:ascii="Times New Roman" w:hAnsi="Times New Roman"/>
          <w:color w:val="000000" w:themeColor="text1"/>
          <w:sz w:val="24"/>
          <w:szCs w:val="24"/>
        </w:rPr>
        <w:t xml:space="preserve"> сельсовета;</w:t>
      </w:r>
    </w:p>
    <w:p w:rsidR="003663F2" w:rsidRPr="001F77C9" w:rsidRDefault="003663F2" w:rsidP="003663F2">
      <w:pPr>
        <w:shd w:val="clear" w:color="auto" w:fill="FFFFFF"/>
        <w:spacing w:after="0" w:line="290" w:lineRule="atLeast"/>
        <w:ind w:firstLine="54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4) видов территориальных зон;</w:t>
      </w:r>
    </w:p>
    <w:p w:rsidR="003663F2" w:rsidRPr="001F77C9" w:rsidRDefault="003663F2" w:rsidP="003663F2">
      <w:pPr>
        <w:shd w:val="clear" w:color="auto" w:fill="FFFFFF"/>
        <w:spacing w:after="0" w:line="290" w:lineRule="atLeast"/>
        <w:ind w:firstLine="540"/>
        <w:jc w:val="both"/>
        <w:rPr>
          <w:rFonts w:ascii="Times New Roman" w:hAnsi="Times New Roman"/>
          <w:color w:val="000000" w:themeColor="text1"/>
          <w:sz w:val="24"/>
          <w:szCs w:val="24"/>
        </w:rPr>
      </w:pPr>
      <w:bookmarkStart w:id="19" w:name="dst100583"/>
      <w:bookmarkEnd w:id="19"/>
      <w:r w:rsidRPr="001F77C9">
        <w:rPr>
          <w:rFonts w:ascii="Times New Roman" w:hAnsi="Times New Roman"/>
          <w:color w:val="000000" w:themeColor="text1"/>
          <w:sz w:val="24"/>
          <w:szCs w:val="24"/>
        </w:rPr>
        <w:t>5) требований охраны объектов культурного наследия, а также особо охраняемых природных территорий, иных природных объектов.</w:t>
      </w:r>
    </w:p>
    <w:p w:rsidR="003663F2" w:rsidRPr="001F77C9" w:rsidRDefault="003663F2" w:rsidP="003663F2">
      <w:pPr>
        <w:shd w:val="clear" w:color="auto" w:fill="FFFFFF"/>
        <w:spacing w:after="0" w:line="290" w:lineRule="atLeast"/>
        <w:ind w:firstLine="540"/>
        <w:jc w:val="both"/>
        <w:rPr>
          <w:rFonts w:ascii="Times New Roman" w:hAnsi="Times New Roman"/>
          <w:color w:val="000000" w:themeColor="text1"/>
          <w:sz w:val="24"/>
          <w:szCs w:val="24"/>
        </w:rPr>
      </w:pPr>
      <w:bookmarkStart w:id="20" w:name="dst100584"/>
      <w:bookmarkEnd w:id="20"/>
      <w:r w:rsidRPr="001F77C9">
        <w:rPr>
          <w:rFonts w:ascii="Times New Roman" w:hAnsi="Times New Roman"/>
          <w:color w:val="000000" w:themeColor="text1"/>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663F2" w:rsidRPr="001F77C9" w:rsidRDefault="003663F2" w:rsidP="003663F2">
      <w:pPr>
        <w:shd w:val="clear" w:color="auto" w:fill="FFFFFF"/>
        <w:spacing w:after="0" w:line="290" w:lineRule="atLeast"/>
        <w:ind w:firstLine="540"/>
        <w:jc w:val="both"/>
        <w:rPr>
          <w:rFonts w:ascii="Times New Roman" w:hAnsi="Times New Roman"/>
          <w:color w:val="000000" w:themeColor="text1"/>
          <w:sz w:val="24"/>
          <w:szCs w:val="24"/>
        </w:rPr>
      </w:pPr>
      <w:bookmarkStart w:id="21" w:name="dst100585"/>
      <w:bookmarkEnd w:id="21"/>
      <w:r w:rsidRPr="001F77C9">
        <w:rPr>
          <w:rFonts w:ascii="Times New Roman" w:hAnsi="Times New Roman"/>
          <w:color w:val="000000" w:themeColor="text1"/>
          <w:sz w:val="24"/>
          <w:szCs w:val="24"/>
        </w:rPr>
        <w:t>4. Действие градостроительного регламента не распространяется на земельные участки:</w:t>
      </w:r>
    </w:p>
    <w:p w:rsidR="003663F2" w:rsidRPr="001F77C9" w:rsidRDefault="003663F2" w:rsidP="003663F2">
      <w:pPr>
        <w:shd w:val="clear" w:color="auto" w:fill="FFFFFF"/>
        <w:spacing w:after="0" w:line="290" w:lineRule="atLeast"/>
        <w:ind w:firstLine="540"/>
        <w:jc w:val="both"/>
        <w:rPr>
          <w:rFonts w:ascii="Times New Roman" w:hAnsi="Times New Roman"/>
          <w:color w:val="000000" w:themeColor="text1"/>
          <w:sz w:val="24"/>
          <w:szCs w:val="24"/>
        </w:rPr>
      </w:pPr>
      <w:bookmarkStart w:id="22" w:name="dst1103"/>
      <w:bookmarkEnd w:id="22"/>
      <w:r w:rsidRPr="001F77C9">
        <w:rPr>
          <w:rFonts w:ascii="Times New Roman" w:hAnsi="Times New Roman"/>
          <w:color w:val="000000" w:themeColor="text1"/>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663F2" w:rsidRPr="001F77C9" w:rsidRDefault="003663F2" w:rsidP="003663F2">
      <w:pPr>
        <w:shd w:val="clear" w:color="auto" w:fill="FFFFFF"/>
        <w:spacing w:after="0" w:line="290" w:lineRule="atLeast"/>
        <w:ind w:firstLine="540"/>
        <w:jc w:val="both"/>
        <w:rPr>
          <w:rFonts w:ascii="Times New Roman" w:hAnsi="Times New Roman"/>
          <w:color w:val="000000" w:themeColor="text1"/>
          <w:sz w:val="24"/>
          <w:szCs w:val="24"/>
        </w:rPr>
      </w:pPr>
      <w:bookmarkStart w:id="23" w:name="dst100587"/>
      <w:bookmarkEnd w:id="23"/>
      <w:r w:rsidRPr="001F77C9">
        <w:rPr>
          <w:rFonts w:ascii="Times New Roman" w:hAnsi="Times New Roman"/>
          <w:color w:val="000000" w:themeColor="text1"/>
          <w:sz w:val="24"/>
          <w:szCs w:val="24"/>
        </w:rPr>
        <w:t>2) в границах территорий общего пользования;</w:t>
      </w:r>
    </w:p>
    <w:p w:rsidR="003663F2" w:rsidRPr="001F77C9" w:rsidRDefault="003663F2" w:rsidP="003663F2">
      <w:pPr>
        <w:shd w:val="clear" w:color="auto" w:fill="FFFFFF"/>
        <w:spacing w:after="0" w:line="290" w:lineRule="atLeast"/>
        <w:ind w:firstLine="540"/>
        <w:jc w:val="both"/>
        <w:rPr>
          <w:rFonts w:ascii="Times New Roman" w:hAnsi="Times New Roman"/>
          <w:color w:val="000000" w:themeColor="text1"/>
          <w:sz w:val="24"/>
          <w:szCs w:val="24"/>
        </w:rPr>
      </w:pPr>
      <w:bookmarkStart w:id="24" w:name="dst101769"/>
      <w:bookmarkEnd w:id="24"/>
      <w:r w:rsidRPr="001F77C9">
        <w:rPr>
          <w:rFonts w:ascii="Times New Roman" w:hAnsi="Times New Roman"/>
          <w:color w:val="000000" w:themeColor="text1"/>
          <w:sz w:val="24"/>
          <w:szCs w:val="24"/>
        </w:rPr>
        <w:t>3) предназначенные для размещения линейных объектов и (или) занятые линейными объектами;</w:t>
      </w:r>
    </w:p>
    <w:p w:rsidR="003663F2" w:rsidRPr="001F77C9" w:rsidRDefault="003663F2" w:rsidP="003663F2">
      <w:pPr>
        <w:shd w:val="clear" w:color="auto" w:fill="FFFFFF"/>
        <w:spacing w:after="0" w:line="290" w:lineRule="atLeast"/>
        <w:ind w:firstLine="540"/>
        <w:jc w:val="both"/>
        <w:rPr>
          <w:rFonts w:ascii="Times New Roman" w:hAnsi="Times New Roman"/>
          <w:color w:val="000000" w:themeColor="text1"/>
          <w:sz w:val="24"/>
          <w:szCs w:val="24"/>
        </w:rPr>
      </w:pPr>
      <w:bookmarkStart w:id="25" w:name="dst101025"/>
      <w:bookmarkEnd w:id="25"/>
      <w:r w:rsidRPr="001F77C9">
        <w:rPr>
          <w:rFonts w:ascii="Times New Roman" w:hAnsi="Times New Roman"/>
          <w:color w:val="000000" w:themeColor="text1"/>
          <w:sz w:val="24"/>
          <w:szCs w:val="24"/>
        </w:rPr>
        <w:t>4) предоставленные для добычи полезных ископаемых.</w:t>
      </w:r>
    </w:p>
    <w:p w:rsidR="003663F2" w:rsidRPr="001F77C9" w:rsidRDefault="003663F2" w:rsidP="003663F2">
      <w:pPr>
        <w:shd w:val="clear" w:color="auto" w:fill="FFFFFF"/>
        <w:spacing w:after="0" w:line="290" w:lineRule="atLeast"/>
        <w:ind w:firstLine="540"/>
        <w:jc w:val="both"/>
        <w:rPr>
          <w:rFonts w:ascii="Times New Roman" w:hAnsi="Times New Roman"/>
          <w:color w:val="000000" w:themeColor="text1"/>
          <w:sz w:val="24"/>
          <w:szCs w:val="24"/>
        </w:rPr>
      </w:pPr>
      <w:bookmarkStart w:id="26" w:name="dst100589"/>
      <w:bookmarkEnd w:id="26"/>
      <w:r w:rsidRPr="001F77C9">
        <w:rPr>
          <w:rFonts w:ascii="Times New Roman" w:hAnsi="Times New Roman"/>
          <w:color w:val="000000" w:themeColor="text1"/>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663F2" w:rsidRPr="001F77C9" w:rsidRDefault="003663F2" w:rsidP="003663F2">
      <w:pPr>
        <w:shd w:val="clear" w:color="auto" w:fill="FFFFFF"/>
        <w:spacing w:after="0" w:line="290" w:lineRule="atLeast"/>
        <w:ind w:firstLine="540"/>
        <w:jc w:val="both"/>
        <w:rPr>
          <w:rFonts w:ascii="Times New Roman" w:hAnsi="Times New Roman"/>
          <w:color w:val="000000" w:themeColor="text1"/>
          <w:sz w:val="24"/>
          <w:szCs w:val="24"/>
        </w:rPr>
      </w:pPr>
      <w:bookmarkStart w:id="27" w:name="dst1222"/>
      <w:bookmarkEnd w:id="27"/>
      <w:r w:rsidRPr="001F77C9">
        <w:rPr>
          <w:rFonts w:ascii="Times New Roman" w:hAnsi="Times New Roman"/>
          <w:color w:val="000000" w:themeColor="text1"/>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663F2" w:rsidRPr="001F77C9" w:rsidRDefault="003663F2" w:rsidP="003663F2">
      <w:pPr>
        <w:shd w:val="clear" w:color="auto" w:fill="FFFFFF"/>
        <w:spacing w:after="0" w:line="290" w:lineRule="atLeast"/>
        <w:ind w:firstLine="540"/>
        <w:jc w:val="both"/>
        <w:rPr>
          <w:rFonts w:ascii="Times New Roman" w:hAnsi="Times New Roman"/>
          <w:color w:val="000000" w:themeColor="text1"/>
          <w:sz w:val="24"/>
          <w:szCs w:val="24"/>
        </w:rPr>
      </w:pPr>
      <w:bookmarkStart w:id="28" w:name="dst2098"/>
      <w:bookmarkEnd w:id="28"/>
      <w:r w:rsidRPr="001F77C9">
        <w:rPr>
          <w:rFonts w:ascii="Times New Roman" w:hAnsi="Times New Roman"/>
          <w:color w:val="000000" w:themeColor="text1"/>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AE159A" w:rsidRPr="001F77C9" w:rsidRDefault="003663F2" w:rsidP="003663F2">
      <w:pPr>
        <w:shd w:val="clear" w:color="auto" w:fill="FFFFFF"/>
        <w:spacing w:after="0" w:line="290" w:lineRule="atLeast"/>
        <w:ind w:firstLine="540"/>
        <w:jc w:val="both"/>
        <w:rPr>
          <w:rFonts w:ascii="Times New Roman" w:hAnsi="Times New Roman"/>
          <w:color w:val="000000" w:themeColor="text1"/>
          <w:sz w:val="24"/>
          <w:szCs w:val="24"/>
        </w:rPr>
      </w:pPr>
      <w:bookmarkStart w:id="29" w:name="dst2866"/>
      <w:bookmarkEnd w:id="29"/>
      <w:r w:rsidRPr="001F77C9">
        <w:rPr>
          <w:rFonts w:ascii="Times New Roman" w:hAnsi="Times New Roman"/>
          <w:color w:val="000000" w:themeColor="text1"/>
          <w:sz w:val="24"/>
          <w:szCs w:val="24"/>
        </w:rPr>
        <w:t xml:space="preserve">7. </w:t>
      </w:r>
      <w:bookmarkStart w:id="30" w:name="dst100592"/>
      <w:bookmarkEnd w:id="30"/>
      <w:r w:rsidR="00AE159A" w:rsidRPr="001F77C9">
        <w:rPr>
          <w:rFonts w:ascii="Times New Roman" w:hAnsi="Times New Roman"/>
          <w:color w:val="000000" w:themeColor="text1"/>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местного самоуправления Саракташский район и </w:t>
      </w:r>
      <w:r w:rsidR="007C4BE2" w:rsidRPr="001F77C9">
        <w:rPr>
          <w:rFonts w:ascii="Times New Roman" w:hAnsi="Times New Roman"/>
          <w:color w:val="000000" w:themeColor="text1"/>
          <w:sz w:val="24"/>
          <w:szCs w:val="24"/>
        </w:rPr>
        <w:t>Карагузинский</w:t>
      </w:r>
      <w:r w:rsidR="00AE159A" w:rsidRPr="001F77C9">
        <w:rPr>
          <w:rFonts w:ascii="Times New Roman" w:hAnsi="Times New Roman"/>
          <w:color w:val="000000" w:themeColor="text1"/>
          <w:sz w:val="24"/>
          <w:szCs w:val="24"/>
        </w:rPr>
        <w:t xml:space="preserve"> сельсовет Саракташского района в соответствии с федеральными законами.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3663F2" w:rsidRPr="001F77C9" w:rsidRDefault="003663F2" w:rsidP="003663F2">
      <w:pPr>
        <w:shd w:val="clear" w:color="auto" w:fill="FFFFFF"/>
        <w:spacing w:after="0" w:line="290" w:lineRule="atLeast"/>
        <w:ind w:firstLine="54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663F2" w:rsidRPr="001F77C9" w:rsidRDefault="003663F2" w:rsidP="003663F2">
      <w:pPr>
        <w:shd w:val="clear" w:color="auto" w:fill="FFFFFF"/>
        <w:spacing w:after="0" w:line="290" w:lineRule="atLeast"/>
        <w:ind w:firstLine="540"/>
        <w:jc w:val="both"/>
        <w:rPr>
          <w:rFonts w:ascii="Times New Roman" w:hAnsi="Times New Roman"/>
          <w:color w:val="000000" w:themeColor="text1"/>
          <w:sz w:val="24"/>
          <w:szCs w:val="24"/>
        </w:rPr>
      </w:pPr>
      <w:bookmarkStart w:id="31" w:name="dst100593"/>
      <w:bookmarkEnd w:id="31"/>
      <w:r w:rsidRPr="001F77C9">
        <w:rPr>
          <w:rFonts w:ascii="Times New Roman" w:hAnsi="Times New Roman"/>
          <w:color w:val="000000" w:themeColor="text1"/>
          <w:sz w:val="24"/>
          <w:szCs w:val="24"/>
        </w:rPr>
        <w:t>9. Реконструкция указанных в </w:t>
      </w:r>
      <w:hyperlink r:id="rId8" w:anchor="dst100592" w:history="1">
        <w:r w:rsidRPr="001F77C9">
          <w:rPr>
            <w:rFonts w:ascii="Times New Roman" w:hAnsi="Times New Roman"/>
            <w:color w:val="000000" w:themeColor="text1"/>
            <w:sz w:val="24"/>
            <w:szCs w:val="24"/>
          </w:rPr>
          <w:t>части 8</w:t>
        </w:r>
      </w:hyperlink>
      <w:r w:rsidRPr="001F77C9">
        <w:rPr>
          <w:rFonts w:ascii="Times New Roman" w:hAnsi="Times New Roman"/>
          <w:color w:val="000000" w:themeColor="text1"/>
          <w:sz w:val="24"/>
          <w:szCs w:val="24"/>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663F2" w:rsidRPr="001F77C9" w:rsidRDefault="003663F2" w:rsidP="003663F2">
      <w:pPr>
        <w:shd w:val="clear" w:color="auto" w:fill="FFFFFF"/>
        <w:spacing w:after="0" w:line="290" w:lineRule="atLeast"/>
        <w:ind w:firstLine="540"/>
        <w:jc w:val="both"/>
        <w:rPr>
          <w:rFonts w:ascii="Times New Roman" w:hAnsi="Times New Roman"/>
          <w:color w:val="000000" w:themeColor="text1"/>
          <w:sz w:val="24"/>
          <w:szCs w:val="24"/>
        </w:rPr>
      </w:pPr>
      <w:bookmarkStart w:id="32" w:name="dst100594"/>
      <w:bookmarkEnd w:id="32"/>
      <w:r w:rsidRPr="001F77C9">
        <w:rPr>
          <w:rFonts w:ascii="Times New Roman" w:hAnsi="Times New Roman"/>
          <w:color w:val="000000" w:themeColor="text1"/>
          <w:sz w:val="24"/>
          <w:szCs w:val="24"/>
        </w:rPr>
        <w:t>10. В случае, если использование указанных в </w:t>
      </w:r>
      <w:hyperlink r:id="rId9" w:anchor="dst100592" w:history="1">
        <w:r w:rsidRPr="001F77C9">
          <w:rPr>
            <w:rFonts w:ascii="Times New Roman" w:hAnsi="Times New Roman"/>
            <w:color w:val="000000" w:themeColor="text1"/>
            <w:sz w:val="24"/>
            <w:szCs w:val="24"/>
          </w:rPr>
          <w:t>части 8</w:t>
        </w:r>
      </w:hyperlink>
      <w:r w:rsidRPr="001F77C9">
        <w:rPr>
          <w:rFonts w:ascii="Times New Roman" w:hAnsi="Times New Roman"/>
          <w:color w:val="000000" w:themeColor="text1"/>
          <w:sz w:val="24"/>
          <w:szCs w:val="24"/>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E159A" w:rsidRPr="001F77C9" w:rsidRDefault="00AE159A" w:rsidP="00AE159A">
      <w:pPr>
        <w:spacing w:after="0" w:line="240" w:lineRule="auto"/>
        <w:ind w:firstLine="567"/>
        <w:jc w:val="both"/>
        <w:rPr>
          <w:rFonts w:ascii="Times New Roman" w:hAnsi="Times New Roman"/>
          <w:i/>
          <w:color w:val="000000" w:themeColor="text1"/>
          <w:sz w:val="28"/>
          <w:szCs w:val="28"/>
        </w:rPr>
      </w:pPr>
      <w:r w:rsidRPr="001F77C9">
        <w:rPr>
          <w:rFonts w:ascii="Times New Roman" w:hAnsi="Times New Roman"/>
          <w:color w:val="000000" w:themeColor="text1"/>
          <w:sz w:val="28"/>
          <w:szCs w:val="28"/>
        </w:rPr>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AE159A" w:rsidRPr="001F77C9" w:rsidRDefault="00AE159A" w:rsidP="00AE159A">
      <w:pPr>
        <w:spacing w:after="0" w:line="240" w:lineRule="auto"/>
        <w:ind w:firstLine="567"/>
        <w:jc w:val="both"/>
        <w:rPr>
          <w:rFonts w:ascii="Times New Roman" w:hAnsi="Times New Roman"/>
          <w:i/>
          <w:color w:val="000000" w:themeColor="text1"/>
          <w:sz w:val="28"/>
          <w:szCs w:val="28"/>
        </w:rPr>
      </w:pPr>
      <w:r w:rsidRPr="001F77C9">
        <w:rPr>
          <w:rFonts w:ascii="Times New Roman" w:hAnsi="Times New Roman"/>
          <w:color w:val="000000" w:themeColor="text1"/>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3663F2" w:rsidRPr="001F77C9" w:rsidRDefault="003663F2" w:rsidP="003663F2">
      <w:pPr>
        <w:shd w:val="clear" w:color="auto" w:fill="FFFFFF"/>
        <w:spacing w:after="0" w:line="290" w:lineRule="atLeast"/>
        <w:ind w:firstLine="540"/>
        <w:jc w:val="both"/>
        <w:rPr>
          <w:rFonts w:ascii="Times New Roman" w:hAnsi="Times New Roman"/>
          <w:color w:val="000000" w:themeColor="text1"/>
          <w:sz w:val="24"/>
          <w:szCs w:val="24"/>
        </w:rPr>
      </w:pPr>
    </w:p>
    <w:p w:rsidR="003663F2" w:rsidRPr="001F77C9" w:rsidRDefault="003663F2" w:rsidP="00220800">
      <w:pPr>
        <w:pStyle w:val="a5"/>
        <w:spacing w:after="0" w:line="240" w:lineRule="auto"/>
        <w:ind w:left="709"/>
        <w:contextualSpacing w:val="0"/>
        <w:jc w:val="both"/>
        <w:rPr>
          <w:rFonts w:ascii="Times New Roman" w:hAnsi="Times New Roman"/>
          <w:color w:val="000000" w:themeColor="text1"/>
          <w:sz w:val="24"/>
          <w:szCs w:val="24"/>
        </w:rPr>
      </w:pPr>
    </w:p>
    <w:p w:rsidR="003663F2" w:rsidRPr="001F77C9" w:rsidRDefault="003663F2" w:rsidP="003663F2">
      <w:pPr>
        <w:spacing w:after="0" w:line="240" w:lineRule="auto"/>
        <w:ind w:firstLine="851"/>
        <w:jc w:val="both"/>
        <w:outlineLvl w:val="2"/>
        <w:rPr>
          <w:rFonts w:ascii="Times New Roman" w:hAnsi="Times New Roman"/>
          <w:b/>
          <w:bCs/>
          <w:i/>
          <w:color w:val="000000" w:themeColor="text1"/>
          <w:sz w:val="24"/>
          <w:szCs w:val="24"/>
        </w:rPr>
      </w:pPr>
      <w:bookmarkStart w:id="33" w:name="_Toc525119641"/>
      <w:bookmarkStart w:id="34" w:name="_Toc526155710"/>
      <w:bookmarkStart w:id="35" w:name="_Toc531615793"/>
      <w:r w:rsidRPr="001F77C9">
        <w:rPr>
          <w:rFonts w:ascii="Times New Roman" w:hAnsi="Times New Roman"/>
          <w:b/>
          <w:bCs/>
          <w:i/>
          <w:color w:val="000000" w:themeColor="text1"/>
          <w:sz w:val="24"/>
          <w:szCs w:val="24"/>
        </w:rPr>
        <w:t xml:space="preserve">Статья </w:t>
      </w:r>
      <w:r w:rsidR="00AE159A" w:rsidRPr="001F77C9">
        <w:rPr>
          <w:rFonts w:ascii="Times New Roman" w:hAnsi="Times New Roman"/>
          <w:b/>
          <w:bCs/>
          <w:i/>
          <w:color w:val="000000" w:themeColor="text1"/>
          <w:sz w:val="24"/>
          <w:szCs w:val="24"/>
        </w:rPr>
        <w:t>20</w:t>
      </w:r>
      <w:r w:rsidRPr="001F77C9">
        <w:rPr>
          <w:rFonts w:ascii="Times New Roman" w:hAnsi="Times New Roman"/>
          <w:b/>
          <w:bCs/>
          <w:i/>
          <w:color w:val="000000" w:themeColor="text1"/>
          <w:sz w:val="24"/>
          <w:szCs w:val="24"/>
        </w:rPr>
        <w:t>. Виды разрешенного использования земельных участков и объектов капитального строительства.</w:t>
      </w:r>
      <w:bookmarkEnd w:id="33"/>
      <w:bookmarkEnd w:id="34"/>
      <w:bookmarkEnd w:id="35"/>
    </w:p>
    <w:p w:rsidR="003663F2" w:rsidRPr="001F77C9" w:rsidRDefault="003663F2" w:rsidP="00220800">
      <w:pPr>
        <w:pStyle w:val="a5"/>
        <w:spacing w:after="0" w:line="240" w:lineRule="auto"/>
        <w:ind w:left="709"/>
        <w:contextualSpacing w:val="0"/>
        <w:jc w:val="both"/>
        <w:rPr>
          <w:rFonts w:ascii="Times New Roman" w:hAnsi="Times New Roman"/>
          <w:color w:val="000000" w:themeColor="text1"/>
          <w:sz w:val="24"/>
          <w:szCs w:val="24"/>
        </w:rPr>
      </w:pPr>
    </w:p>
    <w:p w:rsidR="003663F2" w:rsidRPr="001F77C9" w:rsidRDefault="003663F2" w:rsidP="003663F2">
      <w:pPr>
        <w:spacing w:after="0" w:line="240" w:lineRule="auto"/>
        <w:ind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3663F2" w:rsidRPr="001F77C9" w:rsidRDefault="003663F2" w:rsidP="003663F2">
      <w:pPr>
        <w:pStyle w:val="21"/>
        <w:spacing w:before="0" w:after="0"/>
        <w:ind w:right="0" w:firstLine="709"/>
        <w:rPr>
          <w:color w:val="000000" w:themeColor="text1"/>
          <w:sz w:val="24"/>
          <w:szCs w:val="24"/>
        </w:rPr>
      </w:pPr>
      <w:r w:rsidRPr="001F77C9">
        <w:rPr>
          <w:color w:val="000000" w:themeColor="text1"/>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3663F2" w:rsidRPr="001F77C9" w:rsidRDefault="003663F2" w:rsidP="003663F2">
      <w:pPr>
        <w:pStyle w:val="Web"/>
        <w:spacing w:before="0" w:after="0"/>
        <w:ind w:firstLine="709"/>
        <w:jc w:val="both"/>
        <w:rPr>
          <w:color w:val="000000" w:themeColor="text1"/>
          <w:szCs w:val="24"/>
        </w:rPr>
      </w:pPr>
      <w:r w:rsidRPr="001F77C9">
        <w:rPr>
          <w:color w:val="000000" w:themeColor="text1"/>
          <w:szCs w:val="24"/>
        </w:rPr>
        <w:t>б) условно разрешенные виды разрешенного использования  земельных участков и объектов капитального строительства</w:t>
      </w:r>
      <w:r w:rsidRPr="001F77C9">
        <w:rPr>
          <w:b/>
          <w:bCs/>
          <w:color w:val="000000" w:themeColor="text1"/>
          <w:szCs w:val="24"/>
        </w:rPr>
        <w:t xml:space="preserve"> – </w:t>
      </w:r>
      <w:r w:rsidRPr="001F77C9">
        <w:rPr>
          <w:bCs/>
          <w:color w:val="000000" w:themeColor="text1"/>
          <w:szCs w:val="24"/>
        </w:rPr>
        <w:t>виды деятельности</w:t>
      </w:r>
      <w:r w:rsidRPr="001F77C9">
        <w:rPr>
          <w:color w:val="000000" w:themeColor="text1"/>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3663F2" w:rsidRPr="001F77C9" w:rsidRDefault="003663F2" w:rsidP="003663F2">
      <w:pPr>
        <w:spacing w:after="0" w:line="240" w:lineRule="auto"/>
        <w:ind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3663F2" w:rsidRPr="001F77C9" w:rsidRDefault="003663F2" w:rsidP="003663F2">
      <w:pPr>
        <w:spacing w:after="0" w:line="240" w:lineRule="auto"/>
        <w:ind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3663F2" w:rsidRPr="001F77C9" w:rsidRDefault="003663F2" w:rsidP="003663F2">
      <w:pPr>
        <w:pStyle w:val="a5"/>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663F2" w:rsidRPr="001F77C9" w:rsidRDefault="003663F2" w:rsidP="003663F2">
      <w:pPr>
        <w:pStyle w:val="a5"/>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3663F2" w:rsidRPr="001F77C9" w:rsidRDefault="003663F2" w:rsidP="003663F2">
      <w:pPr>
        <w:pStyle w:val="a5"/>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xml:space="preserve">для объектов, требующих постоянного присутствия охраны – помещения или здания для персонала охраны; </w:t>
      </w:r>
    </w:p>
    <w:p w:rsidR="003663F2" w:rsidRPr="001F77C9" w:rsidRDefault="003663F2" w:rsidP="003663F2">
      <w:pPr>
        <w:pStyle w:val="a5"/>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3663F2" w:rsidRPr="001F77C9" w:rsidRDefault="003663F2" w:rsidP="003663F2">
      <w:pPr>
        <w:pStyle w:val="a5"/>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автостоянки и гаражи (в том числе открытого типа, подземные и многоэтажные)</w:t>
      </w:r>
    </w:p>
    <w:p w:rsidR="003663F2" w:rsidRPr="001F77C9" w:rsidRDefault="003663F2" w:rsidP="003663F2">
      <w:pPr>
        <w:pStyle w:val="a5"/>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xml:space="preserve">автомобильные проезды и подъезды, оборудованные пешеходные пути, обслуживающие соответствующие участки; </w:t>
      </w:r>
    </w:p>
    <w:p w:rsidR="003663F2" w:rsidRPr="001F77C9" w:rsidRDefault="003663F2" w:rsidP="003663F2">
      <w:pPr>
        <w:pStyle w:val="a5"/>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xml:space="preserve">благоустроенные, в том числе озелененные, детские площадки, площадки для отдыха, спортивных занятий; </w:t>
      </w:r>
    </w:p>
    <w:p w:rsidR="003663F2" w:rsidRPr="001F77C9" w:rsidRDefault="003663F2" w:rsidP="003663F2">
      <w:pPr>
        <w:pStyle w:val="a5"/>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площадки хозяйственные, в том числе для мусоросборников;</w:t>
      </w:r>
    </w:p>
    <w:p w:rsidR="003663F2" w:rsidRPr="001F77C9" w:rsidRDefault="003663F2" w:rsidP="003663F2">
      <w:pPr>
        <w:pStyle w:val="a5"/>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площадки для выгула собак;</w:t>
      </w:r>
    </w:p>
    <w:p w:rsidR="003663F2" w:rsidRPr="001F77C9" w:rsidRDefault="003663F2" w:rsidP="003663F2">
      <w:pPr>
        <w:pStyle w:val="a5"/>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общественные туалеты (кроме встроенных в жилые дома, детские учреждения).</w:t>
      </w:r>
    </w:p>
    <w:p w:rsidR="003663F2" w:rsidRPr="001F77C9" w:rsidRDefault="003663F2" w:rsidP="003663F2">
      <w:pPr>
        <w:spacing w:after="0" w:line="240" w:lineRule="auto"/>
        <w:ind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3663F2" w:rsidRPr="001F77C9" w:rsidRDefault="003663F2" w:rsidP="003663F2">
      <w:pPr>
        <w:shd w:val="clear" w:color="auto" w:fill="FFFFFF"/>
        <w:spacing w:after="0" w:line="240" w:lineRule="auto"/>
        <w:ind w:firstLine="709"/>
        <w:jc w:val="both"/>
        <w:rPr>
          <w:rFonts w:ascii="Times New Roman" w:hAnsi="Times New Roman"/>
          <w:b/>
          <w:color w:val="000000" w:themeColor="text1"/>
          <w:sz w:val="24"/>
          <w:szCs w:val="24"/>
        </w:rPr>
      </w:pPr>
      <w:r w:rsidRPr="001F77C9">
        <w:rPr>
          <w:rFonts w:ascii="Times New Roman" w:hAnsi="Times New Roman"/>
          <w:color w:val="000000" w:themeColor="text1"/>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E159A" w:rsidRPr="001F77C9" w:rsidRDefault="00AE159A" w:rsidP="00AE159A">
      <w:pPr>
        <w:autoSpaceDE w:val="0"/>
        <w:autoSpaceDN w:val="0"/>
        <w:adjustRightInd w:val="0"/>
        <w:spacing w:line="240" w:lineRule="auto"/>
        <w:ind w:firstLine="567"/>
        <w:jc w:val="both"/>
        <w:rPr>
          <w:rFonts w:ascii="Times New Roman" w:hAnsi="Times New Roman"/>
          <w:color w:val="000000" w:themeColor="text1"/>
          <w:sz w:val="24"/>
        </w:rPr>
      </w:pPr>
      <w:r w:rsidRPr="001F77C9">
        <w:rPr>
          <w:rFonts w:ascii="Times New Roman" w:hAnsi="Times New Roman"/>
          <w:color w:val="000000" w:themeColor="text1"/>
          <w:sz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AE159A" w:rsidRPr="001F77C9" w:rsidRDefault="00AE159A" w:rsidP="00AE159A">
      <w:pPr>
        <w:autoSpaceDE w:val="0"/>
        <w:autoSpaceDN w:val="0"/>
        <w:adjustRightInd w:val="0"/>
        <w:spacing w:line="240" w:lineRule="auto"/>
        <w:ind w:firstLine="567"/>
        <w:jc w:val="both"/>
        <w:rPr>
          <w:rFonts w:ascii="Times New Roman" w:hAnsi="Times New Roman"/>
          <w:i/>
          <w:color w:val="000000" w:themeColor="text1"/>
          <w:sz w:val="24"/>
        </w:rPr>
      </w:pPr>
      <w:r w:rsidRPr="001F77C9">
        <w:rPr>
          <w:rFonts w:ascii="Times New Roman" w:hAnsi="Times New Roman"/>
          <w:color w:val="000000" w:themeColor="text1"/>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6 (сделать ссылку после определения номера каждой статьи) Правил.</w:t>
      </w:r>
    </w:p>
    <w:p w:rsidR="00AE159A" w:rsidRPr="001F77C9" w:rsidRDefault="00AE159A" w:rsidP="00AE159A">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7. Градостроительные регламенты установлены  на основании и с учетом требований следующих  нормативных документов:</w:t>
      </w:r>
    </w:p>
    <w:p w:rsidR="00AE159A" w:rsidRPr="001F77C9" w:rsidRDefault="00AE159A" w:rsidP="00AE159A">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Градостроительного Кодекса Российской Федерации,</w:t>
      </w:r>
    </w:p>
    <w:p w:rsidR="00AE159A" w:rsidRPr="001F77C9" w:rsidRDefault="00AE159A" w:rsidP="00AE159A">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Земельного Кодекса Российской Федерации,</w:t>
      </w:r>
    </w:p>
    <w:p w:rsidR="00AE159A" w:rsidRPr="001F77C9" w:rsidRDefault="00AE159A" w:rsidP="00AE159A">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Водного кодекса Российской Федерации,</w:t>
      </w:r>
    </w:p>
    <w:p w:rsidR="00AE159A" w:rsidRPr="001F77C9" w:rsidRDefault="00AE159A" w:rsidP="00AE159A">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Лесного Кодекса Российской Федерации,</w:t>
      </w:r>
    </w:p>
    <w:p w:rsidR="00AE159A" w:rsidRPr="001F77C9" w:rsidRDefault="00AE159A" w:rsidP="00AE159A">
      <w:pPr>
        <w:spacing w:after="0"/>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СП 42.13330.2011 «Градостроительство. Планировка и застройка городских и сельских поселений»,</w:t>
      </w:r>
    </w:p>
    <w:p w:rsidR="00AE159A" w:rsidRPr="001F77C9" w:rsidRDefault="00AE159A" w:rsidP="00AE159A">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Нормативы градостроительного проектирования  Оренбургской области,</w:t>
      </w:r>
    </w:p>
    <w:p w:rsidR="00AE159A" w:rsidRPr="001F77C9" w:rsidRDefault="00AE159A" w:rsidP="00AE159A">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СНиП 31-06-2009  «Общественные здания и сооружения»,</w:t>
      </w:r>
    </w:p>
    <w:p w:rsidR="00AE159A" w:rsidRPr="001F77C9" w:rsidRDefault="00AE159A" w:rsidP="00AE159A">
      <w:pPr>
        <w:spacing w:after="0" w:line="240" w:lineRule="auto"/>
        <w:ind w:firstLine="851"/>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 СанПиН 2.2.1./2.1.1.1200-03 «Санитарно-защитные зоны и санитарная классификация предприятий, сооружений и иных объектов»,</w:t>
      </w:r>
    </w:p>
    <w:p w:rsidR="00AE159A" w:rsidRPr="001F77C9" w:rsidRDefault="00AE159A" w:rsidP="00AE159A">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AE159A" w:rsidRPr="001F77C9" w:rsidRDefault="00AE159A" w:rsidP="00AE159A">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xml:space="preserve"> – МДС 30-1.99 «Методические рекомендации по разработке схем зонирования территории городов», </w:t>
      </w:r>
    </w:p>
    <w:p w:rsidR="00AE159A" w:rsidRPr="001F77C9" w:rsidRDefault="00AE159A" w:rsidP="00AE159A">
      <w:pPr>
        <w:ind w:firstLine="851"/>
        <w:rPr>
          <w:rFonts w:cs="Arial"/>
          <w:color w:val="000000" w:themeColor="text1"/>
          <w:sz w:val="24"/>
          <w:szCs w:val="24"/>
        </w:rPr>
      </w:pPr>
      <w:r w:rsidRPr="001F77C9">
        <w:rPr>
          <w:rFonts w:ascii="Times New Roman" w:hAnsi="Times New Roman"/>
          <w:color w:val="000000" w:themeColor="text1"/>
          <w:sz w:val="24"/>
          <w:szCs w:val="24"/>
        </w:rPr>
        <w:t xml:space="preserve"> – СП 30-102-99 «Планировка и застройка территорий малоэтажного жилищного строительства»</w:t>
      </w:r>
      <w:r w:rsidRPr="001F77C9">
        <w:rPr>
          <w:rFonts w:cs="Arial"/>
          <w:color w:val="000000" w:themeColor="text1"/>
          <w:sz w:val="24"/>
          <w:szCs w:val="24"/>
        </w:rPr>
        <w:t>.</w:t>
      </w:r>
    </w:p>
    <w:p w:rsidR="003663F2" w:rsidRPr="001F77C9" w:rsidRDefault="003663F2" w:rsidP="00220800">
      <w:pPr>
        <w:pStyle w:val="a5"/>
        <w:spacing w:after="0" w:line="240" w:lineRule="auto"/>
        <w:ind w:left="709"/>
        <w:contextualSpacing w:val="0"/>
        <w:jc w:val="both"/>
        <w:rPr>
          <w:rFonts w:ascii="Times New Roman" w:hAnsi="Times New Roman"/>
          <w:color w:val="000000" w:themeColor="text1"/>
          <w:sz w:val="24"/>
          <w:szCs w:val="24"/>
        </w:rPr>
      </w:pPr>
    </w:p>
    <w:p w:rsidR="003663F2" w:rsidRPr="001F77C9" w:rsidRDefault="003663F2" w:rsidP="003663F2">
      <w:pPr>
        <w:spacing w:after="0" w:line="240" w:lineRule="auto"/>
        <w:ind w:firstLine="851"/>
        <w:jc w:val="both"/>
        <w:outlineLvl w:val="2"/>
        <w:rPr>
          <w:rFonts w:ascii="Times New Roman" w:hAnsi="Times New Roman"/>
          <w:b/>
          <w:bCs/>
          <w:i/>
          <w:color w:val="000000" w:themeColor="text1"/>
          <w:sz w:val="24"/>
          <w:szCs w:val="24"/>
        </w:rPr>
      </w:pPr>
      <w:bookmarkStart w:id="36" w:name="_Toc525119642"/>
      <w:bookmarkStart w:id="37" w:name="_Toc526155711"/>
      <w:bookmarkStart w:id="38" w:name="_Toc531615794"/>
      <w:r w:rsidRPr="001F77C9">
        <w:rPr>
          <w:rFonts w:ascii="Times New Roman" w:hAnsi="Times New Roman"/>
          <w:b/>
          <w:bCs/>
          <w:i/>
          <w:color w:val="000000" w:themeColor="text1"/>
          <w:sz w:val="24"/>
          <w:szCs w:val="24"/>
        </w:rPr>
        <w:t xml:space="preserve">Статья </w:t>
      </w:r>
      <w:r w:rsidR="00AE159A" w:rsidRPr="001F77C9">
        <w:rPr>
          <w:rFonts w:ascii="Times New Roman" w:hAnsi="Times New Roman"/>
          <w:b/>
          <w:bCs/>
          <w:i/>
          <w:color w:val="000000" w:themeColor="text1"/>
          <w:sz w:val="24"/>
          <w:szCs w:val="24"/>
        </w:rPr>
        <w:t>21</w:t>
      </w:r>
      <w:r w:rsidRPr="001F77C9">
        <w:rPr>
          <w:rFonts w:ascii="Times New Roman" w:hAnsi="Times New Roman"/>
          <w:b/>
          <w:bCs/>
          <w:i/>
          <w:color w:val="000000" w:themeColor="text1"/>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6"/>
      <w:bookmarkEnd w:id="37"/>
      <w:bookmarkEnd w:id="38"/>
    </w:p>
    <w:p w:rsidR="003663F2" w:rsidRPr="001F77C9" w:rsidRDefault="003663F2" w:rsidP="00220800">
      <w:pPr>
        <w:pStyle w:val="a5"/>
        <w:spacing w:after="0" w:line="240" w:lineRule="auto"/>
        <w:ind w:left="709"/>
        <w:contextualSpacing w:val="0"/>
        <w:jc w:val="both"/>
        <w:rPr>
          <w:rFonts w:ascii="Times New Roman" w:hAnsi="Times New Roman"/>
          <w:color w:val="000000" w:themeColor="text1"/>
          <w:sz w:val="24"/>
          <w:szCs w:val="24"/>
        </w:rPr>
      </w:pPr>
    </w:p>
    <w:p w:rsidR="003663F2" w:rsidRPr="001F77C9" w:rsidRDefault="003663F2" w:rsidP="003663F2">
      <w:pPr>
        <w:spacing w:after="0" w:line="240" w:lineRule="auto"/>
        <w:ind w:firstLine="851"/>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663F2" w:rsidRPr="001F77C9" w:rsidRDefault="003663F2" w:rsidP="003663F2">
      <w:pPr>
        <w:spacing w:after="0" w:line="240" w:lineRule="auto"/>
        <w:ind w:firstLine="851"/>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(в ред. Федерального закона от 03.07.2016 N 373-ФЗ)</w:t>
      </w:r>
    </w:p>
    <w:p w:rsidR="003663F2" w:rsidRPr="001F77C9" w:rsidRDefault="003663F2" w:rsidP="003663F2">
      <w:pPr>
        <w:spacing w:after="0" w:line="240" w:lineRule="auto"/>
        <w:ind w:firstLine="851"/>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1) предельные (минимальные и (или) максимальные) размеры земельных участков, в том числе их площадь;</w:t>
      </w:r>
    </w:p>
    <w:p w:rsidR="003663F2" w:rsidRPr="001F77C9" w:rsidRDefault="003663F2" w:rsidP="003663F2">
      <w:pPr>
        <w:spacing w:after="0" w:line="240" w:lineRule="auto"/>
        <w:ind w:firstLine="851"/>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663F2" w:rsidRPr="001F77C9" w:rsidRDefault="003663F2" w:rsidP="003663F2">
      <w:pPr>
        <w:spacing w:after="0" w:line="240" w:lineRule="auto"/>
        <w:ind w:firstLine="851"/>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3) предельное количество этажей или предельную высоту зданий, строений, сооружений;</w:t>
      </w:r>
    </w:p>
    <w:p w:rsidR="003663F2" w:rsidRPr="001F77C9" w:rsidRDefault="003663F2" w:rsidP="003663F2">
      <w:pPr>
        <w:spacing w:after="0" w:line="240" w:lineRule="auto"/>
        <w:ind w:firstLine="851"/>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663F2" w:rsidRPr="001F77C9" w:rsidRDefault="003663F2" w:rsidP="003663F2">
      <w:pPr>
        <w:spacing w:after="0" w:line="240" w:lineRule="auto"/>
        <w:ind w:firstLine="851"/>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663F2" w:rsidRPr="001F77C9" w:rsidRDefault="003663F2" w:rsidP="003663F2">
      <w:pPr>
        <w:spacing w:after="0" w:line="240" w:lineRule="auto"/>
        <w:ind w:firstLine="851"/>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(часть 1.1 введена Федеральным законом от 03.07.2016 N 373-ФЗ)</w:t>
      </w:r>
    </w:p>
    <w:p w:rsidR="003663F2" w:rsidRPr="001F77C9" w:rsidRDefault="003663F2" w:rsidP="003663F2">
      <w:pPr>
        <w:spacing w:after="0" w:line="240" w:lineRule="auto"/>
        <w:ind w:firstLine="851"/>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663F2" w:rsidRPr="001F77C9" w:rsidRDefault="003663F2" w:rsidP="003663F2">
      <w:pPr>
        <w:spacing w:after="0" w:line="240" w:lineRule="auto"/>
        <w:ind w:firstLine="851"/>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(часть 1.2 введена Федеральным законом от 03.07.2016 N 373-ФЗ)</w:t>
      </w:r>
    </w:p>
    <w:p w:rsidR="003663F2" w:rsidRPr="001F77C9" w:rsidRDefault="003663F2" w:rsidP="003663F2">
      <w:pPr>
        <w:spacing w:after="0" w:line="240" w:lineRule="auto"/>
        <w:ind w:firstLine="851"/>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3663F2" w:rsidRPr="001F77C9" w:rsidRDefault="003663F2" w:rsidP="003663F2">
      <w:pPr>
        <w:spacing w:after="0" w:line="240" w:lineRule="auto"/>
        <w:ind w:firstLine="851"/>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663F2" w:rsidRPr="001F77C9" w:rsidRDefault="003663F2" w:rsidP="00220800">
      <w:pPr>
        <w:pStyle w:val="a5"/>
        <w:spacing w:after="0" w:line="240" w:lineRule="auto"/>
        <w:ind w:left="709"/>
        <w:contextualSpacing w:val="0"/>
        <w:jc w:val="both"/>
        <w:rPr>
          <w:rFonts w:ascii="Times New Roman" w:hAnsi="Times New Roman"/>
          <w:color w:val="000000" w:themeColor="text1"/>
          <w:sz w:val="24"/>
          <w:szCs w:val="24"/>
        </w:rPr>
      </w:pPr>
    </w:p>
    <w:p w:rsidR="00AE159A" w:rsidRPr="001F77C9" w:rsidRDefault="007C4BE2" w:rsidP="00AE159A">
      <w:pPr>
        <w:spacing w:after="0" w:line="240" w:lineRule="auto"/>
        <w:ind w:firstLine="851"/>
        <w:jc w:val="both"/>
        <w:outlineLvl w:val="2"/>
        <w:rPr>
          <w:rFonts w:ascii="Times New Roman" w:hAnsi="Times New Roman"/>
          <w:b/>
          <w:bCs/>
          <w:i/>
          <w:color w:val="000000" w:themeColor="text1"/>
          <w:sz w:val="24"/>
          <w:szCs w:val="24"/>
        </w:rPr>
      </w:pPr>
      <w:bookmarkStart w:id="39" w:name="_Toc525119643"/>
      <w:bookmarkStart w:id="40" w:name="_Toc526155712"/>
      <w:bookmarkStart w:id="41" w:name="_Toc531615795"/>
      <w:r w:rsidRPr="001F77C9">
        <w:rPr>
          <w:rFonts w:ascii="Times New Roman" w:hAnsi="Times New Roman"/>
          <w:b/>
          <w:bCs/>
          <w:i/>
          <w:color w:val="000000" w:themeColor="text1"/>
          <w:sz w:val="24"/>
          <w:szCs w:val="24"/>
        </w:rPr>
        <w:t>Статья 22</w:t>
      </w:r>
      <w:r w:rsidR="003663F2" w:rsidRPr="001F77C9">
        <w:rPr>
          <w:rFonts w:ascii="Times New Roman" w:hAnsi="Times New Roman"/>
          <w:b/>
          <w:bCs/>
          <w:i/>
          <w:color w:val="000000" w:themeColor="text1"/>
          <w:sz w:val="24"/>
          <w:szCs w:val="24"/>
        </w:rPr>
        <w:t>. Зоны с особыми условиями использования территории.</w:t>
      </w:r>
      <w:bookmarkEnd w:id="39"/>
      <w:bookmarkEnd w:id="40"/>
      <w:bookmarkEnd w:id="41"/>
    </w:p>
    <w:p w:rsidR="00AE159A" w:rsidRPr="001F77C9" w:rsidRDefault="00AE159A" w:rsidP="00AE159A">
      <w:pPr>
        <w:spacing w:line="240" w:lineRule="auto"/>
        <w:ind w:firstLine="567"/>
        <w:jc w:val="both"/>
        <w:rPr>
          <w:rFonts w:ascii="Times New Roman" w:hAnsi="Times New Roman"/>
          <w:color w:val="000000" w:themeColor="text1"/>
          <w:sz w:val="24"/>
        </w:rPr>
      </w:pPr>
    </w:p>
    <w:p w:rsidR="00AE159A" w:rsidRPr="001F77C9" w:rsidRDefault="00AE159A" w:rsidP="00AE159A">
      <w:pPr>
        <w:spacing w:line="240" w:lineRule="auto"/>
        <w:ind w:firstLine="567"/>
        <w:jc w:val="both"/>
        <w:rPr>
          <w:rFonts w:ascii="Times New Roman" w:hAnsi="Times New Roman"/>
          <w:i/>
          <w:color w:val="000000" w:themeColor="text1"/>
          <w:sz w:val="24"/>
        </w:rPr>
      </w:pPr>
      <w:r w:rsidRPr="001F77C9">
        <w:rPr>
          <w:rFonts w:ascii="Times New Roman" w:hAnsi="Times New Roman"/>
          <w:color w:val="000000" w:themeColor="text1"/>
          <w:sz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3663F2" w:rsidRPr="001F77C9" w:rsidRDefault="003663F2" w:rsidP="00220800">
      <w:pPr>
        <w:pStyle w:val="a5"/>
        <w:spacing w:after="0" w:line="240" w:lineRule="auto"/>
        <w:ind w:left="709"/>
        <w:contextualSpacing w:val="0"/>
        <w:jc w:val="both"/>
        <w:rPr>
          <w:rFonts w:ascii="Times New Roman" w:hAnsi="Times New Roman"/>
          <w:color w:val="000000" w:themeColor="text1"/>
          <w:sz w:val="24"/>
          <w:szCs w:val="24"/>
        </w:rPr>
      </w:pP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 границах Карагузинского сельского поселения устанавливаются следующие зоны с особыми условиями использования территории:</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p>
    <w:p w:rsidR="003663F2" w:rsidRPr="001F77C9" w:rsidRDefault="003663F2" w:rsidP="003663F2">
      <w:pPr>
        <w:spacing w:after="0" w:line="240" w:lineRule="auto"/>
        <w:ind w:firstLine="851"/>
        <w:jc w:val="both"/>
        <w:rPr>
          <w:rFonts w:ascii="Times New Roman" w:hAnsi="Times New Roman"/>
          <w:b/>
          <w:color w:val="000000" w:themeColor="text1"/>
          <w:sz w:val="24"/>
          <w:szCs w:val="24"/>
          <w:u w:val="single"/>
        </w:rPr>
      </w:pPr>
      <w:r w:rsidRPr="001F77C9">
        <w:rPr>
          <w:rFonts w:ascii="Times New Roman" w:hAnsi="Times New Roman"/>
          <w:b/>
          <w:color w:val="000000" w:themeColor="text1"/>
          <w:sz w:val="24"/>
          <w:szCs w:val="24"/>
          <w:u w:val="single"/>
        </w:rPr>
        <w:t>Санитарно-защитные зоны</w:t>
      </w:r>
    </w:p>
    <w:p w:rsidR="003663F2" w:rsidRPr="001F77C9" w:rsidRDefault="003663F2" w:rsidP="003663F2">
      <w:pPr>
        <w:spacing w:after="0" w:line="240" w:lineRule="auto"/>
        <w:ind w:firstLine="851"/>
        <w:jc w:val="both"/>
        <w:rPr>
          <w:rFonts w:ascii="Times New Roman" w:hAnsi="Times New Roman"/>
          <w:b/>
          <w:color w:val="000000" w:themeColor="text1"/>
          <w:sz w:val="24"/>
          <w:szCs w:val="24"/>
          <w:u w:val="single"/>
        </w:rPr>
      </w:pP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w:t>
      </w:r>
      <w:r w:rsidR="00CC6D1F" w:rsidRPr="001F77C9">
        <w:rPr>
          <w:rFonts w:ascii="Times New Roman" w:hAnsi="Times New Roman"/>
          <w:color w:val="000000" w:themeColor="text1"/>
          <w:sz w:val="24"/>
          <w:szCs w:val="24"/>
        </w:rPr>
        <w:t>площадки, образовательные и дет</w:t>
      </w:r>
      <w:r w:rsidRPr="001F77C9">
        <w:rPr>
          <w:rFonts w:ascii="Times New Roman" w:hAnsi="Times New Roman"/>
          <w:color w:val="000000" w:themeColor="text1"/>
          <w:sz w:val="24"/>
          <w:szCs w:val="24"/>
        </w:rPr>
        <w:t>ские учреждения, лечебно-профилактические и оздоровительные учрежде-ния общего пользования.</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Санитарно-защитные зоны от сельскохозяйственных и производственно-коммунальных предприятий</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Для предприятий устанавливаются следующие ориентировочные размеры санитарно-защитных зон:</w:t>
      </w:r>
    </w:p>
    <w:p w:rsidR="00AE159A" w:rsidRPr="001F77C9" w:rsidRDefault="00AE159A" w:rsidP="00AE159A">
      <w:pPr>
        <w:spacing w:after="0" w:line="240" w:lineRule="auto"/>
        <w:ind w:left="284" w:firstLine="567"/>
        <w:jc w:val="both"/>
        <w:rPr>
          <w:rFonts w:ascii="Times New Roman" w:hAnsi="Times New Roman"/>
          <w:i/>
          <w:color w:val="000000" w:themeColor="text1"/>
          <w:sz w:val="24"/>
        </w:rPr>
      </w:pPr>
      <w:r w:rsidRPr="001F77C9">
        <w:rPr>
          <w:rFonts w:ascii="Times New Roman" w:hAnsi="Times New Roman"/>
          <w:color w:val="000000" w:themeColor="text1"/>
          <w:sz w:val="24"/>
        </w:rPr>
        <w:t>- промышленные объекты и производства первого класса - 1000 м;</w:t>
      </w:r>
    </w:p>
    <w:p w:rsidR="00AE159A" w:rsidRPr="001F77C9" w:rsidRDefault="00AE159A" w:rsidP="00AE159A">
      <w:pPr>
        <w:spacing w:after="0" w:line="240" w:lineRule="auto"/>
        <w:ind w:left="284" w:firstLine="567"/>
        <w:jc w:val="both"/>
        <w:rPr>
          <w:rFonts w:ascii="Times New Roman" w:hAnsi="Times New Roman"/>
          <w:i/>
          <w:color w:val="000000" w:themeColor="text1"/>
          <w:sz w:val="24"/>
        </w:rPr>
      </w:pPr>
      <w:r w:rsidRPr="001F77C9">
        <w:rPr>
          <w:rFonts w:ascii="Times New Roman" w:hAnsi="Times New Roman"/>
          <w:color w:val="000000" w:themeColor="text1"/>
          <w:sz w:val="24"/>
        </w:rPr>
        <w:t>- промышленные объекты и производства второго класса - 500 м;</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промышленные объекты и производства третьего класса - 300 м;</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промышленные объекты и производства четвертого класса - 100 м;</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промышленные объекты и производства пятого класса - 50 м.</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Санитарно-защитные зоны от объектов инженерной инфраструктуры</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санитарно-защитная зона от трансформаторной подстанции – 20 м;</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санитарно-защитная зона от газорегуляторного пункта – 10 м;</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санитарно-защитная зона от газораспределительной станции – 300 м;</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санитарно-защитная зона от канализационных очистных сооружений – 100, 150, 300 м;</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санитарно-защитная зона от локальных очистных сооружений – 20 м;</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санитарно-защитная зона от ливневых очистных сооружений – 50 м;</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Санитарные разрывы</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Характеристика и режим использования аналогичен режиму для санитарно-защитных зон.</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Санитарные разрывы от автомагистралей.</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I, II, III категорий до жилой застройки — 100 м, до садоводческих, огороднических, дачных объединений — 50 м;</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IV категории до жилой застройки — 50 м, до садоводческих огороднических, дачных объединений — 25 м.</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Санитарные разрывы от сооружений для хранения легкового транспорта</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Согласно СанПиН 2.2.1/2.1.1.1200-03, на территории располагаются санитарные разрывы от стоянок легкового транспорта.</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Таблица 2</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Разрыв от сооружений для хранения легкового автотранспорта до объектов застройки</w:t>
      </w:r>
    </w:p>
    <w:tbl>
      <w:tblPr>
        <w:tblStyle w:val="af3"/>
        <w:tblW w:w="10031" w:type="dxa"/>
        <w:tblInd w:w="108" w:type="dxa"/>
        <w:tblLayout w:type="fixed"/>
        <w:tblLook w:val="04A0" w:firstRow="1" w:lastRow="0" w:firstColumn="1" w:lastColumn="0" w:noHBand="0" w:noVBand="1"/>
      </w:tblPr>
      <w:tblGrid>
        <w:gridCol w:w="3227"/>
        <w:gridCol w:w="1276"/>
        <w:gridCol w:w="1276"/>
        <w:gridCol w:w="1559"/>
        <w:gridCol w:w="1417"/>
        <w:gridCol w:w="1276"/>
      </w:tblGrid>
      <w:tr w:rsidR="001F77C9" w:rsidRPr="001F77C9" w:rsidTr="004A7C7C">
        <w:tc>
          <w:tcPr>
            <w:tcW w:w="3227" w:type="dxa"/>
            <w:vMerge w:val="restart"/>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Объекты, до которых исчисляется разрыв</w:t>
            </w:r>
          </w:p>
        </w:tc>
        <w:tc>
          <w:tcPr>
            <w:tcW w:w="6804" w:type="dxa"/>
            <w:gridSpan w:val="5"/>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Расстояние, м</w:t>
            </w:r>
          </w:p>
        </w:tc>
      </w:tr>
      <w:tr w:rsidR="001F77C9" w:rsidRPr="001F77C9" w:rsidTr="004A7C7C">
        <w:tc>
          <w:tcPr>
            <w:tcW w:w="3227" w:type="dxa"/>
            <w:vMerge/>
            <w:vAlign w:val="center"/>
          </w:tcPr>
          <w:p w:rsidR="003663F2" w:rsidRPr="001F77C9" w:rsidRDefault="003663F2" w:rsidP="004A7C7C">
            <w:pPr>
              <w:jc w:val="center"/>
              <w:rPr>
                <w:rFonts w:ascii="Times New Roman" w:hAnsi="Times New Roman"/>
                <w:i/>
                <w:color w:val="000000" w:themeColor="text1"/>
              </w:rPr>
            </w:pPr>
          </w:p>
        </w:tc>
        <w:tc>
          <w:tcPr>
            <w:tcW w:w="6804" w:type="dxa"/>
            <w:gridSpan w:val="5"/>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Открытые автостоянки и паркинги вместимостью, машино-мест</w:t>
            </w:r>
          </w:p>
        </w:tc>
      </w:tr>
      <w:tr w:rsidR="001F77C9" w:rsidRPr="001F77C9" w:rsidTr="004A7C7C">
        <w:tc>
          <w:tcPr>
            <w:tcW w:w="3227" w:type="dxa"/>
            <w:vMerge/>
            <w:vAlign w:val="center"/>
          </w:tcPr>
          <w:p w:rsidR="003663F2" w:rsidRPr="001F77C9" w:rsidRDefault="003663F2" w:rsidP="004A7C7C">
            <w:pPr>
              <w:jc w:val="center"/>
              <w:rPr>
                <w:rFonts w:ascii="Times New Roman" w:hAnsi="Times New Roman"/>
                <w:i/>
                <w:color w:val="000000" w:themeColor="text1"/>
              </w:rPr>
            </w:pPr>
          </w:p>
        </w:tc>
        <w:tc>
          <w:tcPr>
            <w:tcW w:w="1276" w:type="dxa"/>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10 и менее</w:t>
            </w:r>
          </w:p>
        </w:tc>
        <w:tc>
          <w:tcPr>
            <w:tcW w:w="1276" w:type="dxa"/>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11-50</w:t>
            </w:r>
          </w:p>
        </w:tc>
        <w:tc>
          <w:tcPr>
            <w:tcW w:w="1559" w:type="dxa"/>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51-100</w:t>
            </w:r>
          </w:p>
        </w:tc>
        <w:tc>
          <w:tcPr>
            <w:tcW w:w="1417" w:type="dxa"/>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101-300</w:t>
            </w:r>
          </w:p>
        </w:tc>
        <w:tc>
          <w:tcPr>
            <w:tcW w:w="1276" w:type="dxa"/>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свыше 300</w:t>
            </w:r>
          </w:p>
        </w:tc>
      </w:tr>
      <w:tr w:rsidR="001F77C9" w:rsidRPr="001F77C9" w:rsidTr="004A7C7C">
        <w:tc>
          <w:tcPr>
            <w:tcW w:w="3227" w:type="dxa"/>
          </w:tcPr>
          <w:p w:rsidR="003663F2" w:rsidRPr="001F77C9" w:rsidRDefault="003663F2" w:rsidP="004A7C7C">
            <w:pPr>
              <w:rPr>
                <w:rFonts w:ascii="Times New Roman" w:hAnsi="Times New Roman"/>
                <w:i/>
                <w:color w:val="000000" w:themeColor="text1"/>
              </w:rPr>
            </w:pPr>
            <w:r w:rsidRPr="001F77C9">
              <w:rPr>
                <w:rFonts w:ascii="Times New Roman" w:hAnsi="Times New Roman"/>
                <w:color w:val="000000" w:themeColor="text1"/>
              </w:rPr>
              <w:t>Фасады жилых домов и торцы с окнами</w:t>
            </w:r>
          </w:p>
        </w:tc>
        <w:tc>
          <w:tcPr>
            <w:tcW w:w="1276" w:type="dxa"/>
            <w:vAlign w:val="center"/>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10</w:t>
            </w:r>
          </w:p>
        </w:tc>
        <w:tc>
          <w:tcPr>
            <w:tcW w:w="1276" w:type="dxa"/>
            <w:vAlign w:val="center"/>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15</w:t>
            </w:r>
          </w:p>
        </w:tc>
        <w:tc>
          <w:tcPr>
            <w:tcW w:w="1559" w:type="dxa"/>
            <w:vAlign w:val="center"/>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25</w:t>
            </w:r>
          </w:p>
        </w:tc>
        <w:tc>
          <w:tcPr>
            <w:tcW w:w="1417" w:type="dxa"/>
            <w:vAlign w:val="center"/>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35</w:t>
            </w:r>
          </w:p>
        </w:tc>
        <w:tc>
          <w:tcPr>
            <w:tcW w:w="1276" w:type="dxa"/>
            <w:vAlign w:val="center"/>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50</w:t>
            </w:r>
          </w:p>
        </w:tc>
      </w:tr>
      <w:tr w:rsidR="001F77C9" w:rsidRPr="001F77C9" w:rsidTr="004A7C7C">
        <w:tc>
          <w:tcPr>
            <w:tcW w:w="3227" w:type="dxa"/>
          </w:tcPr>
          <w:p w:rsidR="003663F2" w:rsidRPr="001F77C9" w:rsidRDefault="003663F2" w:rsidP="004A7C7C">
            <w:pPr>
              <w:rPr>
                <w:rFonts w:ascii="Times New Roman" w:hAnsi="Times New Roman"/>
                <w:i/>
                <w:color w:val="000000" w:themeColor="text1"/>
              </w:rPr>
            </w:pPr>
            <w:r w:rsidRPr="001F77C9">
              <w:rPr>
                <w:rFonts w:ascii="Times New Roman" w:hAnsi="Times New Roman"/>
                <w:color w:val="000000" w:themeColor="text1"/>
              </w:rPr>
              <w:t>Торцы жилых домов без окон</w:t>
            </w:r>
          </w:p>
        </w:tc>
        <w:tc>
          <w:tcPr>
            <w:tcW w:w="1276" w:type="dxa"/>
            <w:vAlign w:val="center"/>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10</w:t>
            </w:r>
          </w:p>
        </w:tc>
        <w:tc>
          <w:tcPr>
            <w:tcW w:w="1276" w:type="dxa"/>
            <w:vAlign w:val="center"/>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10</w:t>
            </w:r>
          </w:p>
        </w:tc>
        <w:tc>
          <w:tcPr>
            <w:tcW w:w="1559" w:type="dxa"/>
            <w:vAlign w:val="center"/>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15</w:t>
            </w:r>
          </w:p>
        </w:tc>
        <w:tc>
          <w:tcPr>
            <w:tcW w:w="1417" w:type="dxa"/>
            <w:vAlign w:val="center"/>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25</w:t>
            </w:r>
          </w:p>
        </w:tc>
        <w:tc>
          <w:tcPr>
            <w:tcW w:w="1276" w:type="dxa"/>
            <w:vAlign w:val="center"/>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35</w:t>
            </w:r>
          </w:p>
        </w:tc>
      </w:tr>
      <w:tr w:rsidR="001F77C9" w:rsidRPr="001F77C9" w:rsidTr="004A7C7C">
        <w:tc>
          <w:tcPr>
            <w:tcW w:w="3227" w:type="dxa"/>
          </w:tcPr>
          <w:p w:rsidR="003663F2" w:rsidRPr="001F77C9" w:rsidRDefault="003663F2" w:rsidP="004A7C7C">
            <w:pPr>
              <w:rPr>
                <w:rFonts w:ascii="Times New Roman" w:hAnsi="Times New Roman"/>
                <w:i/>
                <w:color w:val="000000" w:themeColor="text1"/>
              </w:rPr>
            </w:pPr>
            <w:r w:rsidRPr="001F77C9">
              <w:rPr>
                <w:rFonts w:ascii="Times New Roman" w:hAnsi="Times New Roman"/>
                <w:color w:val="000000" w:themeColor="text1"/>
              </w:rPr>
              <w:t>Территории школ, детских учреждений, ПТУ, техникумов, площадок для отдыха, игр и спорта, детских</w:t>
            </w:r>
          </w:p>
        </w:tc>
        <w:tc>
          <w:tcPr>
            <w:tcW w:w="1276" w:type="dxa"/>
            <w:vAlign w:val="center"/>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25</w:t>
            </w:r>
          </w:p>
        </w:tc>
        <w:tc>
          <w:tcPr>
            <w:tcW w:w="1276" w:type="dxa"/>
            <w:vAlign w:val="center"/>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50</w:t>
            </w:r>
          </w:p>
        </w:tc>
        <w:tc>
          <w:tcPr>
            <w:tcW w:w="1559" w:type="dxa"/>
            <w:vAlign w:val="center"/>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50</w:t>
            </w:r>
          </w:p>
        </w:tc>
        <w:tc>
          <w:tcPr>
            <w:tcW w:w="1417" w:type="dxa"/>
            <w:vAlign w:val="center"/>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50</w:t>
            </w:r>
          </w:p>
        </w:tc>
        <w:tc>
          <w:tcPr>
            <w:tcW w:w="1276" w:type="dxa"/>
            <w:vAlign w:val="center"/>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50</w:t>
            </w:r>
          </w:p>
        </w:tc>
      </w:tr>
      <w:tr w:rsidR="003663F2" w:rsidRPr="001F77C9" w:rsidTr="004A7C7C">
        <w:tc>
          <w:tcPr>
            <w:tcW w:w="3227" w:type="dxa"/>
          </w:tcPr>
          <w:p w:rsidR="003663F2" w:rsidRPr="001F77C9" w:rsidRDefault="003663F2" w:rsidP="004A7C7C">
            <w:pPr>
              <w:rPr>
                <w:rFonts w:ascii="Times New Roman" w:hAnsi="Times New Roman"/>
                <w:i/>
                <w:color w:val="000000" w:themeColor="text1"/>
              </w:rPr>
            </w:pPr>
            <w:r w:rsidRPr="001F77C9">
              <w:rPr>
                <w:rFonts w:ascii="Times New Roman" w:hAnsi="Times New Roman"/>
                <w:color w:val="000000" w:themeColor="text1"/>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25</w:t>
            </w:r>
          </w:p>
        </w:tc>
        <w:tc>
          <w:tcPr>
            <w:tcW w:w="1276" w:type="dxa"/>
            <w:vAlign w:val="center"/>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50</w:t>
            </w:r>
          </w:p>
        </w:tc>
        <w:tc>
          <w:tcPr>
            <w:tcW w:w="1559" w:type="dxa"/>
            <w:vAlign w:val="center"/>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по расчетам</w:t>
            </w:r>
          </w:p>
        </w:tc>
        <w:tc>
          <w:tcPr>
            <w:tcW w:w="1417" w:type="dxa"/>
            <w:vAlign w:val="center"/>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по расчетам</w:t>
            </w:r>
          </w:p>
        </w:tc>
        <w:tc>
          <w:tcPr>
            <w:tcW w:w="1276" w:type="dxa"/>
            <w:vAlign w:val="center"/>
          </w:tcPr>
          <w:p w:rsidR="003663F2" w:rsidRPr="001F77C9" w:rsidRDefault="003663F2" w:rsidP="004A7C7C">
            <w:pPr>
              <w:jc w:val="center"/>
              <w:rPr>
                <w:rFonts w:ascii="Times New Roman" w:hAnsi="Times New Roman"/>
                <w:i/>
                <w:color w:val="000000" w:themeColor="text1"/>
              </w:rPr>
            </w:pPr>
            <w:r w:rsidRPr="001F77C9">
              <w:rPr>
                <w:rFonts w:ascii="Times New Roman" w:hAnsi="Times New Roman"/>
                <w:color w:val="000000" w:themeColor="text1"/>
              </w:rPr>
              <w:t>по расчетам</w:t>
            </w:r>
          </w:p>
        </w:tc>
      </w:tr>
    </w:tbl>
    <w:p w:rsidR="003663F2" w:rsidRPr="001F77C9" w:rsidRDefault="003663F2" w:rsidP="003663F2">
      <w:pPr>
        <w:spacing w:after="0" w:line="240" w:lineRule="auto"/>
        <w:ind w:firstLine="851"/>
        <w:jc w:val="both"/>
        <w:rPr>
          <w:rFonts w:ascii="Times New Roman" w:hAnsi="Times New Roman"/>
          <w:color w:val="000000" w:themeColor="text1"/>
          <w:sz w:val="24"/>
          <w:szCs w:val="24"/>
        </w:rPr>
      </w:pPr>
    </w:p>
    <w:p w:rsidR="003663F2" w:rsidRPr="001F77C9" w:rsidRDefault="003663F2" w:rsidP="003663F2">
      <w:pPr>
        <w:spacing w:after="0" w:line="240" w:lineRule="auto"/>
        <w:ind w:firstLine="851"/>
        <w:jc w:val="both"/>
        <w:rPr>
          <w:rFonts w:ascii="Times New Roman" w:hAnsi="Times New Roman"/>
          <w:b/>
          <w:color w:val="000000" w:themeColor="text1"/>
          <w:sz w:val="24"/>
          <w:szCs w:val="24"/>
          <w:u w:val="single"/>
        </w:rPr>
      </w:pPr>
      <w:r w:rsidRPr="001F77C9">
        <w:rPr>
          <w:rFonts w:ascii="Times New Roman" w:hAnsi="Times New Roman"/>
          <w:b/>
          <w:color w:val="000000" w:themeColor="text1"/>
          <w:sz w:val="24"/>
          <w:szCs w:val="24"/>
          <w:u w:val="single"/>
        </w:rPr>
        <w:t>Водоохранные зоны</w:t>
      </w:r>
    </w:p>
    <w:p w:rsidR="003663F2" w:rsidRPr="001F77C9" w:rsidRDefault="003663F2" w:rsidP="003663F2">
      <w:pPr>
        <w:spacing w:after="0" w:line="240" w:lineRule="auto"/>
        <w:ind w:firstLine="851"/>
        <w:jc w:val="both"/>
        <w:rPr>
          <w:rFonts w:ascii="Times New Roman" w:hAnsi="Times New Roman"/>
          <w:b/>
          <w:color w:val="000000" w:themeColor="text1"/>
          <w:sz w:val="24"/>
          <w:szCs w:val="24"/>
          <w:u w:val="single"/>
        </w:rPr>
      </w:pP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xml:space="preserve">В границах водоохранных зон запрещаются: </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xml:space="preserve">1) использование сточных вод в целях регулирования плодородия почв; </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3) осуществление авиационных мер по борьбе с вредными организмами;</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6) размещение специализированных хранилищ пестицидов и агрохимикатов, применение пестицидов и агрохимикатов;</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7) сброс сточных, в том числе дренажных, вод;</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N 2395-1 "О недрах").</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 границах прибрежных защитных полос наряду с вышеперечисленными ограничениями запрещаются:</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1) распашка земель;</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2) размещение отвалов размываемых грунтов;</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3) выпас сельскохозяйственных животных, организация для них летних лагерей, ванн.</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p>
    <w:p w:rsidR="003663F2" w:rsidRPr="001F77C9" w:rsidRDefault="003663F2" w:rsidP="003663F2">
      <w:pPr>
        <w:spacing w:after="0" w:line="240" w:lineRule="auto"/>
        <w:ind w:firstLine="851"/>
        <w:jc w:val="both"/>
        <w:rPr>
          <w:rFonts w:ascii="Times New Roman" w:hAnsi="Times New Roman"/>
          <w:b/>
          <w:color w:val="000000" w:themeColor="text1"/>
          <w:sz w:val="24"/>
          <w:szCs w:val="24"/>
          <w:u w:val="single"/>
        </w:rPr>
      </w:pPr>
      <w:r w:rsidRPr="001F77C9">
        <w:rPr>
          <w:rFonts w:ascii="Times New Roman" w:hAnsi="Times New Roman"/>
          <w:b/>
          <w:color w:val="000000" w:themeColor="text1"/>
          <w:sz w:val="24"/>
          <w:szCs w:val="24"/>
          <w:u w:val="single"/>
        </w:rPr>
        <w:t>Прибрежная защитная полоса.</w:t>
      </w:r>
    </w:p>
    <w:p w:rsidR="003663F2" w:rsidRPr="001F77C9" w:rsidRDefault="003663F2" w:rsidP="003663F2">
      <w:pPr>
        <w:spacing w:after="0" w:line="240" w:lineRule="auto"/>
        <w:ind w:firstLine="851"/>
        <w:jc w:val="both"/>
        <w:rPr>
          <w:rFonts w:ascii="Times New Roman" w:hAnsi="Times New Roman"/>
          <w:b/>
          <w:color w:val="000000" w:themeColor="text1"/>
          <w:sz w:val="24"/>
          <w:szCs w:val="24"/>
          <w:u w:val="single"/>
        </w:rPr>
      </w:pP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Зона паводка 1% обеспеченности</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Назначение - во избежание негативных последствий затопления поймы при паводковых явлениях.</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Ограничения:</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Новое строительство возможно после проведения мероприятий по защите территории от паводкового затопления</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p>
    <w:p w:rsidR="003663F2" w:rsidRPr="001F77C9" w:rsidRDefault="003663F2" w:rsidP="003663F2">
      <w:pPr>
        <w:spacing w:after="0" w:line="240" w:lineRule="auto"/>
        <w:ind w:firstLine="851"/>
        <w:jc w:val="both"/>
        <w:rPr>
          <w:rFonts w:ascii="Times New Roman" w:hAnsi="Times New Roman"/>
          <w:b/>
          <w:color w:val="000000" w:themeColor="text1"/>
          <w:sz w:val="24"/>
          <w:szCs w:val="24"/>
          <w:u w:val="single"/>
        </w:rPr>
      </w:pPr>
      <w:r w:rsidRPr="001F77C9">
        <w:rPr>
          <w:rFonts w:ascii="Times New Roman" w:hAnsi="Times New Roman"/>
          <w:b/>
          <w:color w:val="000000" w:themeColor="text1"/>
          <w:sz w:val="24"/>
          <w:szCs w:val="24"/>
          <w:u w:val="single"/>
        </w:rPr>
        <w:t>Зоны санитарной охраны источников водоснабжения.</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Требуется разработка и утверждение проектов зон ЗСО для всех источников водоснабжения.</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Подземный водозабор</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 первом поясе ЗСО подземных водозаборов не допускается:</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посадка высокоствольных деревьев;</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прокладка трубопроводов различного назначения;</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размещение жилых и хозяйственно-бытовых зданий;</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проживание людей;</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применение удобрений и ядохимикатов.</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Во втором и третьем поясе ЗСО подземных водозаборов не допускается:</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закачка отработанных вод в подземные горизонты, подземного складирования твердых отходов и разработки недр земли,</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Во втором поясе ЗСО подземных водозаборов не допускается:</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xml:space="preserve">- применение удобрений и ядохимикатов; </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рубка леса главного пользования.</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Водопроводные сооружения</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Граница первого пояса ЗСО водопроводных сооружений принимается на расстоянии:</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от стен запасных и регулирующих ёмкостей, фильтров и контактных осветлителей - не менее 30 м;</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от водонапорных башен - не менее 10 м;</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от остальных помещений (отстойники, реагентное хозяйство, склад хлора, насосные станции и др.) - не менее 15м.</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Ширину санитарно-защитной полосы следует принимать по обе стороны от крайних линий водопровода:</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а) при отсутствии грунтовых вод не менее 10 м при диаметре водоводов до 1 000 мм и не менее 20 м при диаметре водоводов более 1 000 мм;</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б) при наличии грунтовых вод - не менее 50 м вне зависимости от диаметра водоводов.</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p>
    <w:p w:rsidR="003663F2" w:rsidRPr="001F77C9" w:rsidRDefault="003663F2" w:rsidP="003663F2">
      <w:pPr>
        <w:spacing w:after="0" w:line="240" w:lineRule="auto"/>
        <w:ind w:firstLine="851"/>
        <w:jc w:val="both"/>
        <w:rPr>
          <w:rFonts w:ascii="Times New Roman" w:hAnsi="Times New Roman"/>
          <w:b/>
          <w:color w:val="000000" w:themeColor="text1"/>
          <w:sz w:val="24"/>
          <w:szCs w:val="24"/>
          <w:u w:val="single"/>
        </w:rPr>
      </w:pPr>
      <w:r w:rsidRPr="001F77C9">
        <w:rPr>
          <w:rFonts w:ascii="Times New Roman" w:hAnsi="Times New Roman"/>
          <w:b/>
          <w:color w:val="000000" w:themeColor="text1"/>
          <w:sz w:val="24"/>
          <w:szCs w:val="24"/>
          <w:u w:val="single"/>
        </w:rPr>
        <w:t xml:space="preserve">Охранные зоны. </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p>
    <w:p w:rsidR="003663F2" w:rsidRPr="001F77C9" w:rsidRDefault="003663F2" w:rsidP="003663F2">
      <w:pPr>
        <w:spacing w:after="0" w:line="240" w:lineRule="auto"/>
        <w:ind w:firstLine="851"/>
        <w:jc w:val="both"/>
        <w:rPr>
          <w:rFonts w:ascii="Times New Roman" w:hAnsi="Times New Roman"/>
          <w:color w:val="000000" w:themeColor="text1"/>
          <w:sz w:val="24"/>
          <w:szCs w:val="24"/>
          <w:u w:val="single"/>
        </w:rPr>
      </w:pPr>
      <w:r w:rsidRPr="001F77C9">
        <w:rPr>
          <w:rFonts w:ascii="Times New Roman" w:hAnsi="Times New Roman"/>
          <w:color w:val="000000" w:themeColor="text1"/>
          <w:sz w:val="24"/>
          <w:szCs w:val="24"/>
          <w:u w:val="single"/>
        </w:rPr>
        <w:t>Охранные зоны трубопроводов</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Для газораспределительных сетей устанавливаются следующие охранные зоны:</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3663F2" w:rsidRPr="001F77C9" w:rsidRDefault="003663F2" w:rsidP="003663F2">
      <w:pPr>
        <w:spacing w:after="0" w:line="240" w:lineRule="auto"/>
        <w:ind w:firstLine="851"/>
        <w:jc w:val="both"/>
        <w:rPr>
          <w:rFonts w:ascii="Times New Roman" w:hAnsi="Times New Roman"/>
          <w:color w:val="000000" w:themeColor="text1"/>
          <w:sz w:val="24"/>
          <w:szCs w:val="24"/>
          <w:u w:val="single"/>
        </w:rPr>
      </w:pPr>
      <w:r w:rsidRPr="001F77C9">
        <w:rPr>
          <w:rFonts w:ascii="Times New Roman" w:hAnsi="Times New Roman"/>
          <w:color w:val="000000" w:themeColor="text1"/>
          <w:sz w:val="24"/>
          <w:szCs w:val="24"/>
          <w:u w:val="single"/>
        </w:rPr>
        <w:t>Охранные зоны объектов электросетевого хозяйства</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Охранные зоны устанавливаются:</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xml:space="preserve">2 – для ВЛ напряжением до 1 кВ; </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10 – для ВЛ напряжением от 1 до 20 кВ;</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15 – для ВЛ напряжением 35 кВ;</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20 – для ВЛ напряжением 110 кВ;</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3663F2" w:rsidRPr="001F77C9" w:rsidRDefault="003663F2" w:rsidP="003663F2">
      <w:pPr>
        <w:spacing w:after="0" w:line="240" w:lineRule="auto"/>
        <w:ind w:firstLine="851"/>
        <w:jc w:val="both"/>
        <w:rPr>
          <w:rFonts w:ascii="Times New Roman" w:hAnsi="Times New Roman"/>
          <w:color w:val="000000" w:themeColor="text1"/>
          <w:sz w:val="24"/>
          <w:szCs w:val="24"/>
          <w:u w:val="single"/>
        </w:rPr>
      </w:pPr>
      <w:r w:rsidRPr="001F77C9">
        <w:rPr>
          <w:rFonts w:ascii="Times New Roman" w:hAnsi="Times New Roman"/>
          <w:color w:val="000000" w:themeColor="text1"/>
          <w:sz w:val="24"/>
          <w:szCs w:val="24"/>
          <w:u w:val="single"/>
        </w:rPr>
        <w:t>Охранные зоны линий и сооружений связи</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Устанавливаются охранные зоны с особыми условиями использования:</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Создаются просеки в лесных массивах и зеленых насаждениях:</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вдоль трассы кабеля связи – шириной не менее 6 метров (по 3 метра с каждой стороны от кабеля связи).</w:t>
      </w:r>
    </w:p>
    <w:p w:rsidR="003663F2" w:rsidRPr="001F77C9" w:rsidRDefault="003663F2" w:rsidP="003663F2">
      <w:pPr>
        <w:spacing w:after="0" w:line="240" w:lineRule="auto"/>
        <w:ind w:firstLine="851"/>
        <w:jc w:val="both"/>
        <w:rPr>
          <w:rFonts w:ascii="Times New Roman" w:hAnsi="Times New Roman"/>
          <w:color w:val="000000" w:themeColor="text1"/>
          <w:sz w:val="24"/>
          <w:szCs w:val="24"/>
          <w:u w:val="single"/>
        </w:rPr>
      </w:pPr>
      <w:r w:rsidRPr="001F77C9">
        <w:rPr>
          <w:rFonts w:ascii="Times New Roman" w:hAnsi="Times New Roman"/>
          <w:color w:val="000000" w:themeColor="text1"/>
          <w:sz w:val="24"/>
          <w:szCs w:val="24"/>
          <w:u w:val="single"/>
        </w:rPr>
        <w:t>Охранная зона тепловой сети</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Охранная зона устанавливается вдоль трассы прокладки тепловой сети и должна составлять не менее 6 метров.</w:t>
      </w:r>
    </w:p>
    <w:p w:rsidR="003663F2" w:rsidRPr="001F77C9" w:rsidRDefault="003663F2" w:rsidP="003663F2">
      <w:pPr>
        <w:spacing w:after="0" w:line="240" w:lineRule="auto"/>
        <w:ind w:firstLine="851"/>
        <w:jc w:val="both"/>
        <w:rPr>
          <w:rFonts w:ascii="Times New Roman" w:hAnsi="Times New Roman"/>
          <w:color w:val="000000" w:themeColor="text1"/>
          <w:sz w:val="24"/>
          <w:szCs w:val="24"/>
          <w:u w:val="single"/>
        </w:rPr>
      </w:pPr>
      <w:r w:rsidRPr="001F77C9">
        <w:rPr>
          <w:rFonts w:ascii="Times New Roman" w:hAnsi="Times New Roman"/>
          <w:color w:val="000000" w:themeColor="text1"/>
          <w:sz w:val="24"/>
          <w:szCs w:val="24"/>
          <w:u w:val="single"/>
        </w:rPr>
        <w:t>Охранные зоны геодезических пунктов</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Охранные зоны объектов государственной наблюдательной сети</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3663F2" w:rsidRPr="001F77C9" w:rsidRDefault="003663F2" w:rsidP="003663F2">
      <w:pPr>
        <w:spacing w:after="0" w:line="240" w:lineRule="auto"/>
        <w:ind w:firstLine="851"/>
        <w:jc w:val="both"/>
        <w:rPr>
          <w:rFonts w:ascii="Times New Roman" w:hAnsi="Times New Roman"/>
          <w:color w:val="000000" w:themeColor="text1"/>
          <w:sz w:val="24"/>
          <w:szCs w:val="24"/>
          <w:u w:val="single"/>
        </w:rPr>
      </w:pPr>
      <w:r w:rsidRPr="001F77C9">
        <w:rPr>
          <w:rFonts w:ascii="Times New Roman" w:hAnsi="Times New Roman"/>
          <w:color w:val="000000" w:themeColor="text1"/>
          <w:sz w:val="24"/>
          <w:szCs w:val="24"/>
          <w:u w:val="single"/>
        </w:rPr>
        <w:t>Охранные зоны особо охраняемых природных территорий (за исключением лечебно-оздоровительных местностей и курортов)</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 настоящее время охранных зон для ООПТ на территории поселения не разработано.</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p>
    <w:p w:rsidR="003663F2" w:rsidRPr="001F77C9" w:rsidRDefault="003663F2" w:rsidP="003663F2">
      <w:pPr>
        <w:spacing w:after="0" w:line="240" w:lineRule="auto"/>
        <w:ind w:firstLine="851"/>
        <w:jc w:val="both"/>
        <w:rPr>
          <w:rFonts w:ascii="Times New Roman" w:hAnsi="Times New Roman"/>
          <w:b/>
          <w:color w:val="000000" w:themeColor="text1"/>
          <w:sz w:val="24"/>
          <w:szCs w:val="24"/>
          <w:u w:val="single"/>
        </w:rPr>
      </w:pPr>
      <w:r w:rsidRPr="001F77C9">
        <w:rPr>
          <w:rFonts w:ascii="Times New Roman" w:hAnsi="Times New Roman"/>
          <w:b/>
          <w:color w:val="000000" w:themeColor="text1"/>
          <w:sz w:val="24"/>
          <w:szCs w:val="24"/>
          <w:u w:val="single"/>
        </w:rPr>
        <w:t>Придорожная полоса автомобильных дорог.</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xml:space="preserve">Зона ограничения до жилой застройки. </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3663F2" w:rsidRPr="001F77C9" w:rsidRDefault="003663F2" w:rsidP="003663F2">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4A7C7C" w:rsidRPr="001F77C9" w:rsidRDefault="004A7C7C" w:rsidP="00DF7EAE">
      <w:pPr>
        <w:spacing w:after="0" w:line="240" w:lineRule="auto"/>
        <w:jc w:val="both"/>
        <w:rPr>
          <w:rFonts w:ascii="Times New Roman" w:hAnsi="Times New Roman"/>
          <w:color w:val="000000" w:themeColor="text1"/>
          <w:sz w:val="24"/>
          <w:szCs w:val="24"/>
        </w:rPr>
      </w:pPr>
    </w:p>
    <w:p w:rsidR="004A7C7C" w:rsidRPr="001F77C9" w:rsidRDefault="004A7C7C" w:rsidP="00220800">
      <w:pPr>
        <w:spacing w:after="0" w:line="240" w:lineRule="auto"/>
        <w:ind w:firstLine="709"/>
        <w:jc w:val="both"/>
        <w:rPr>
          <w:rFonts w:ascii="Times New Roman" w:hAnsi="Times New Roman"/>
          <w:color w:val="000000" w:themeColor="text1"/>
          <w:sz w:val="24"/>
          <w:szCs w:val="24"/>
        </w:rPr>
      </w:pPr>
    </w:p>
    <w:p w:rsidR="004A7C7C" w:rsidRPr="001F77C9" w:rsidRDefault="004A7C7C" w:rsidP="004A7C7C">
      <w:pPr>
        <w:spacing w:after="0" w:line="240" w:lineRule="auto"/>
        <w:ind w:firstLine="851"/>
        <w:jc w:val="both"/>
        <w:outlineLvl w:val="1"/>
        <w:rPr>
          <w:rFonts w:ascii="Times New Roman" w:hAnsi="Times New Roman"/>
          <w:b/>
          <w:color w:val="000000" w:themeColor="text1"/>
          <w:sz w:val="28"/>
          <w:szCs w:val="28"/>
          <w:u w:val="single"/>
        </w:rPr>
      </w:pPr>
      <w:bookmarkStart w:id="42" w:name="_Toc525119644"/>
      <w:bookmarkStart w:id="43" w:name="_Toc526155713"/>
      <w:bookmarkStart w:id="44" w:name="_Toc531615796"/>
      <w:r w:rsidRPr="001F77C9">
        <w:rPr>
          <w:rFonts w:ascii="Times New Roman" w:hAnsi="Times New Roman"/>
          <w:b/>
          <w:color w:val="000000" w:themeColor="text1"/>
          <w:sz w:val="28"/>
          <w:szCs w:val="28"/>
          <w:u w:val="single"/>
        </w:rPr>
        <w:t xml:space="preserve">Глава 9. Градостроительное зонирование территории МО </w:t>
      </w:r>
      <w:r w:rsidR="00AA5F3D" w:rsidRPr="001F77C9">
        <w:rPr>
          <w:rFonts w:ascii="Times New Roman" w:hAnsi="Times New Roman"/>
          <w:b/>
          <w:color w:val="000000" w:themeColor="text1"/>
          <w:sz w:val="28"/>
          <w:szCs w:val="28"/>
          <w:u w:val="single"/>
        </w:rPr>
        <w:t>Карагузинский</w:t>
      </w:r>
      <w:r w:rsidRPr="001F77C9">
        <w:rPr>
          <w:rFonts w:ascii="Times New Roman" w:hAnsi="Times New Roman"/>
          <w:b/>
          <w:color w:val="000000" w:themeColor="text1"/>
          <w:sz w:val="28"/>
          <w:szCs w:val="28"/>
          <w:u w:val="single"/>
        </w:rPr>
        <w:t xml:space="preserve"> сельсовет.</w:t>
      </w:r>
      <w:bookmarkEnd w:id="42"/>
      <w:bookmarkEnd w:id="43"/>
      <w:bookmarkEnd w:id="44"/>
      <w:r w:rsidRPr="001F77C9">
        <w:rPr>
          <w:rFonts w:ascii="Times New Roman" w:hAnsi="Times New Roman"/>
          <w:b/>
          <w:color w:val="000000" w:themeColor="text1"/>
          <w:sz w:val="28"/>
          <w:szCs w:val="28"/>
          <w:u w:val="single"/>
        </w:rPr>
        <w:t xml:space="preserve"> </w:t>
      </w:r>
    </w:p>
    <w:p w:rsidR="004A7C7C" w:rsidRPr="001F77C9" w:rsidRDefault="004A7C7C" w:rsidP="004A7C7C">
      <w:pPr>
        <w:spacing w:after="0" w:line="240" w:lineRule="auto"/>
        <w:ind w:firstLine="851"/>
        <w:jc w:val="both"/>
        <w:rPr>
          <w:rFonts w:ascii="Times New Roman" w:hAnsi="Times New Roman"/>
          <w:color w:val="000000" w:themeColor="text1"/>
          <w:sz w:val="24"/>
          <w:szCs w:val="24"/>
        </w:rPr>
      </w:pPr>
    </w:p>
    <w:p w:rsidR="004A7C7C" w:rsidRPr="001F77C9" w:rsidRDefault="004A7C7C" w:rsidP="004A7C7C">
      <w:pPr>
        <w:spacing w:after="0" w:line="240" w:lineRule="auto"/>
        <w:ind w:firstLine="851"/>
        <w:jc w:val="both"/>
        <w:outlineLvl w:val="2"/>
        <w:rPr>
          <w:rFonts w:ascii="Times New Roman" w:hAnsi="Times New Roman"/>
          <w:b/>
          <w:i/>
          <w:color w:val="000000" w:themeColor="text1"/>
          <w:sz w:val="24"/>
          <w:szCs w:val="24"/>
        </w:rPr>
      </w:pPr>
      <w:bookmarkStart w:id="45" w:name="_Toc526155714"/>
      <w:bookmarkStart w:id="46" w:name="_Toc531615797"/>
      <w:r w:rsidRPr="001F77C9">
        <w:rPr>
          <w:rFonts w:ascii="Times New Roman" w:hAnsi="Times New Roman"/>
          <w:b/>
          <w:i/>
          <w:color w:val="000000" w:themeColor="text1"/>
          <w:sz w:val="24"/>
          <w:szCs w:val="24"/>
        </w:rPr>
        <w:t>Статья 2</w:t>
      </w:r>
      <w:r w:rsidR="00DF7EAE" w:rsidRPr="001F77C9">
        <w:rPr>
          <w:rFonts w:ascii="Times New Roman" w:hAnsi="Times New Roman"/>
          <w:b/>
          <w:i/>
          <w:color w:val="000000" w:themeColor="text1"/>
          <w:sz w:val="24"/>
          <w:szCs w:val="24"/>
        </w:rPr>
        <w:t>3</w:t>
      </w:r>
      <w:r w:rsidRPr="001F77C9">
        <w:rPr>
          <w:rFonts w:ascii="Times New Roman" w:hAnsi="Times New Roman"/>
          <w:b/>
          <w:i/>
          <w:color w:val="000000" w:themeColor="text1"/>
          <w:sz w:val="24"/>
          <w:szCs w:val="24"/>
        </w:rPr>
        <w:t xml:space="preserve">. Перечень территориальных зон, установленных на карте градостроительного зонирования МО </w:t>
      </w:r>
      <w:r w:rsidR="00AA5F3D" w:rsidRPr="001F77C9">
        <w:rPr>
          <w:rFonts w:ascii="Times New Roman" w:hAnsi="Times New Roman"/>
          <w:b/>
          <w:i/>
          <w:color w:val="000000" w:themeColor="text1"/>
          <w:sz w:val="24"/>
          <w:szCs w:val="24"/>
        </w:rPr>
        <w:t>Карагузинский</w:t>
      </w:r>
      <w:r w:rsidRPr="001F77C9">
        <w:rPr>
          <w:rFonts w:ascii="Times New Roman" w:hAnsi="Times New Roman"/>
          <w:b/>
          <w:i/>
          <w:color w:val="000000" w:themeColor="text1"/>
          <w:sz w:val="24"/>
          <w:szCs w:val="24"/>
        </w:rPr>
        <w:t xml:space="preserve"> сельсовет и их кодовые обозначения.</w:t>
      </w:r>
      <w:bookmarkEnd w:id="45"/>
      <w:bookmarkEnd w:id="46"/>
    </w:p>
    <w:p w:rsidR="004A7C7C" w:rsidRPr="001F77C9" w:rsidRDefault="004A7C7C" w:rsidP="00220800">
      <w:pPr>
        <w:spacing w:after="0" w:line="240" w:lineRule="auto"/>
        <w:ind w:firstLine="709"/>
        <w:jc w:val="both"/>
        <w:rPr>
          <w:rFonts w:ascii="Times New Roman" w:hAnsi="Times New Roman"/>
          <w:color w:val="000000" w:themeColor="text1"/>
          <w:sz w:val="24"/>
          <w:szCs w:val="24"/>
        </w:rPr>
      </w:pPr>
    </w:p>
    <w:p w:rsidR="004A7C7C" w:rsidRPr="001F77C9" w:rsidRDefault="00676CBB" w:rsidP="00D315B6">
      <w:pPr>
        <w:pStyle w:val="13"/>
        <w:widowControl w:val="0"/>
        <w:spacing w:line="240" w:lineRule="auto"/>
        <w:ind w:left="142" w:firstLine="142"/>
        <w:rPr>
          <w:b w:val="0"/>
          <w:color w:val="000000" w:themeColor="text1"/>
        </w:rPr>
      </w:pPr>
      <w:r w:rsidRPr="001F77C9">
        <w:rPr>
          <w:b w:val="0"/>
          <w:snapToGrid/>
          <w:color w:val="000000" w:themeColor="text1"/>
        </w:rPr>
        <w:t xml:space="preserve">1. </w:t>
      </w:r>
      <w:r w:rsidR="004A7C7C" w:rsidRPr="001F77C9">
        <w:rPr>
          <w:b w:val="0"/>
          <w:snapToGrid/>
          <w:color w:val="000000" w:themeColor="text1"/>
        </w:rPr>
        <w:t>Градостроительные регламенты</w:t>
      </w:r>
      <w:r w:rsidR="004A7C7C" w:rsidRPr="001F77C9">
        <w:rPr>
          <w:snapToGrid/>
          <w:color w:val="000000" w:themeColor="text1"/>
        </w:rPr>
        <w:t xml:space="preserve"> </w:t>
      </w:r>
      <w:r w:rsidR="004A7C7C" w:rsidRPr="001F77C9">
        <w:rPr>
          <w:b w:val="0"/>
          <w:snapToGrid/>
          <w:color w:val="000000" w:themeColor="text1"/>
        </w:rPr>
        <w:t xml:space="preserve">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4A7C7C" w:rsidRPr="001F77C9" w:rsidRDefault="00676CBB" w:rsidP="00D315B6">
      <w:pPr>
        <w:pStyle w:val="13"/>
        <w:widowControl w:val="0"/>
        <w:spacing w:line="240" w:lineRule="auto"/>
        <w:ind w:left="142" w:firstLine="142"/>
        <w:rPr>
          <w:b w:val="0"/>
          <w:color w:val="000000" w:themeColor="text1"/>
        </w:rPr>
      </w:pPr>
      <w:r w:rsidRPr="001F77C9">
        <w:rPr>
          <w:b w:val="0"/>
          <w:snapToGrid/>
          <w:color w:val="000000" w:themeColor="text1"/>
        </w:rPr>
        <w:t xml:space="preserve">2. </w:t>
      </w:r>
      <w:r w:rsidR="004A7C7C" w:rsidRPr="001F77C9">
        <w:rPr>
          <w:b w:val="0"/>
          <w:snapToGrid/>
          <w:color w:val="000000" w:themeColor="text1"/>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004A7C7C" w:rsidRPr="001F77C9">
        <w:rPr>
          <w:b w:val="0"/>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A7C7C" w:rsidRPr="001F77C9" w:rsidRDefault="00676CBB" w:rsidP="00D315B6">
      <w:pPr>
        <w:pStyle w:val="13"/>
        <w:widowControl w:val="0"/>
        <w:spacing w:line="240" w:lineRule="auto"/>
        <w:ind w:left="142" w:firstLine="142"/>
        <w:rPr>
          <w:b w:val="0"/>
          <w:snapToGrid/>
          <w:color w:val="000000" w:themeColor="text1"/>
        </w:rPr>
      </w:pPr>
      <w:r w:rsidRPr="001F77C9">
        <w:rPr>
          <w:b w:val="0"/>
          <w:snapToGrid/>
          <w:color w:val="000000" w:themeColor="text1"/>
        </w:rPr>
        <w:t xml:space="preserve">3. </w:t>
      </w:r>
      <w:r w:rsidR="004A7C7C" w:rsidRPr="001F77C9">
        <w:rPr>
          <w:b w:val="0"/>
          <w:snapToGrid/>
          <w:color w:val="000000" w:themeColor="text1"/>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A7C7C" w:rsidRPr="001F77C9" w:rsidRDefault="00676CBB" w:rsidP="00D315B6">
      <w:pPr>
        <w:spacing w:after="0" w:line="240" w:lineRule="auto"/>
        <w:ind w:left="142" w:firstLine="142"/>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xml:space="preserve">4. </w:t>
      </w:r>
      <w:r w:rsidR="004A7C7C" w:rsidRPr="001F77C9">
        <w:rPr>
          <w:rFonts w:ascii="Times New Roman" w:hAnsi="Times New Roman"/>
          <w:color w:val="000000" w:themeColor="text1"/>
          <w:sz w:val="24"/>
          <w:szCs w:val="24"/>
        </w:rPr>
        <w:t xml:space="preserve">Действие градостроительного регламента не распространяется на земельные участки: </w:t>
      </w:r>
    </w:p>
    <w:p w:rsidR="004A7C7C" w:rsidRPr="001F77C9" w:rsidRDefault="004A7C7C" w:rsidP="00D315B6">
      <w:pPr>
        <w:pStyle w:val="a5"/>
        <w:spacing w:after="0" w:line="240" w:lineRule="auto"/>
        <w:ind w:left="142" w:firstLine="142"/>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history="1">
        <w:r w:rsidRPr="001F77C9">
          <w:rPr>
            <w:rFonts w:ascii="Times New Roman" w:hAnsi="Times New Roman"/>
            <w:color w:val="000000" w:themeColor="text1"/>
            <w:sz w:val="24"/>
            <w:szCs w:val="24"/>
          </w:rPr>
          <w:t>законодательством</w:t>
        </w:r>
      </w:hyperlink>
      <w:r w:rsidRPr="001F77C9">
        <w:rPr>
          <w:rFonts w:ascii="Times New Roman" w:hAnsi="Times New Roman"/>
          <w:color w:val="000000" w:themeColor="text1"/>
          <w:sz w:val="24"/>
          <w:szCs w:val="24"/>
        </w:rPr>
        <w:t xml:space="preserve"> Российской Федерации об охране объектов культурного наследия; </w:t>
      </w:r>
    </w:p>
    <w:p w:rsidR="004A7C7C" w:rsidRPr="001F77C9" w:rsidRDefault="004A7C7C" w:rsidP="00D315B6">
      <w:pPr>
        <w:pStyle w:val="a5"/>
        <w:spacing w:after="0" w:line="240" w:lineRule="auto"/>
        <w:ind w:left="142" w:firstLine="142"/>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xml:space="preserve">–      в границах </w:t>
      </w:r>
      <w:hyperlink r:id="rId11" w:anchor="1012" w:history="1">
        <w:r w:rsidRPr="001F77C9">
          <w:rPr>
            <w:rFonts w:ascii="Times New Roman" w:hAnsi="Times New Roman"/>
            <w:color w:val="000000" w:themeColor="text1"/>
            <w:sz w:val="24"/>
            <w:szCs w:val="24"/>
          </w:rPr>
          <w:t>территорий общего пользования</w:t>
        </w:r>
      </w:hyperlink>
      <w:r w:rsidRPr="001F77C9">
        <w:rPr>
          <w:rFonts w:ascii="Times New Roman" w:hAnsi="Times New Roman"/>
          <w:color w:val="000000" w:themeColor="text1"/>
          <w:sz w:val="24"/>
          <w:szCs w:val="24"/>
        </w:rPr>
        <w:t xml:space="preserve">; </w:t>
      </w:r>
    </w:p>
    <w:p w:rsidR="004A7C7C" w:rsidRPr="001F77C9" w:rsidRDefault="004A7C7C" w:rsidP="00D315B6">
      <w:pPr>
        <w:pStyle w:val="a5"/>
        <w:spacing w:after="0" w:line="240" w:lineRule="auto"/>
        <w:ind w:left="142" w:firstLine="142"/>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xml:space="preserve">–      занятые линейными объектами; </w:t>
      </w:r>
    </w:p>
    <w:p w:rsidR="004A7C7C" w:rsidRPr="001F77C9" w:rsidRDefault="004A7C7C" w:rsidP="00D315B6">
      <w:pPr>
        <w:pStyle w:val="a5"/>
        <w:spacing w:after="0" w:line="240" w:lineRule="auto"/>
        <w:ind w:left="142" w:firstLine="142"/>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xml:space="preserve">–      предоставленные для добычи полезных ископаемых. </w:t>
      </w:r>
    </w:p>
    <w:p w:rsidR="004A7C7C" w:rsidRPr="001F77C9" w:rsidRDefault="00676CBB" w:rsidP="00D315B6">
      <w:pPr>
        <w:spacing w:after="0" w:line="240" w:lineRule="auto"/>
        <w:ind w:left="142" w:firstLine="142"/>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5.</w:t>
      </w:r>
      <w:r w:rsidR="004A7C7C" w:rsidRPr="001F77C9">
        <w:rPr>
          <w:rFonts w:ascii="Times New Roman" w:hAnsi="Times New Roman"/>
          <w:color w:val="000000" w:themeColor="text1"/>
          <w:sz w:val="24"/>
          <w:szCs w:val="24"/>
        </w:rPr>
        <w:t xml:space="preserve">Градостроительные регламенты не устанавливаются для: </w:t>
      </w:r>
    </w:p>
    <w:p w:rsidR="004A7C7C" w:rsidRPr="001F77C9" w:rsidRDefault="004A7C7C" w:rsidP="00D315B6">
      <w:pPr>
        <w:spacing w:after="0" w:line="240" w:lineRule="auto"/>
        <w:ind w:left="142" w:firstLine="142"/>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земель лесного фонда;</w:t>
      </w:r>
    </w:p>
    <w:p w:rsidR="004A7C7C" w:rsidRPr="001F77C9" w:rsidRDefault="004A7C7C" w:rsidP="00D315B6">
      <w:pPr>
        <w:spacing w:after="0" w:line="240" w:lineRule="auto"/>
        <w:ind w:left="142" w:firstLine="142"/>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земель, покрытых поверхностными водами;</w:t>
      </w:r>
    </w:p>
    <w:p w:rsidR="004A7C7C" w:rsidRPr="001F77C9" w:rsidRDefault="004A7C7C" w:rsidP="00D315B6">
      <w:pPr>
        <w:spacing w:after="0" w:line="240" w:lineRule="auto"/>
        <w:ind w:left="142" w:firstLine="142"/>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земель запаса;</w:t>
      </w:r>
    </w:p>
    <w:p w:rsidR="004A7C7C" w:rsidRPr="001F77C9" w:rsidRDefault="004A7C7C" w:rsidP="00D315B6">
      <w:pPr>
        <w:spacing w:after="0" w:line="240" w:lineRule="auto"/>
        <w:ind w:left="142" w:firstLine="142"/>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земель особо охраняемых природных территорий (за исключением земель лечебно-оздоровительных местностей и курортов);</w:t>
      </w:r>
    </w:p>
    <w:p w:rsidR="004A7C7C" w:rsidRPr="001F77C9" w:rsidRDefault="004A7C7C" w:rsidP="00D315B6">
      <w:pPr>
        <w:spacing w:after="0" w:line="240" w:lineRule="auto"/>
        <w:ind w:left="142" w:firstLine="142"/>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земельных участков, расположенных в границах особых экономических зон.</w:t>
      </w:r>
    </w:p>
    <w:p w:rsidR="004A7C7C" w:rsidRPr="001F77C9" w:rsidRDefault="004A7C7C" w:rsidP="00D315B6">
      <w:pPr>
        <w:pStyle w:val="13"/>
        <w:widowControl w:val="0"/>
        <w:spacing w:line="240" w:lineRule="auto"/>
        <w:ind w:left="142" w:firstLine="142"/>
        <w:rPr>
          <w:b w:val="0"/>
          <w:color w:val="000000" w:themeColor="text1"/>
        </w:rPr>
      </w:pPr>
      <w:r w:rsidRPr="001F77C9">
        <w:rPr>
          <w:b w:val="0"/>
          <w:snapToGrid/>
          <w:color w:val="000000" w:themeColor="text1"/>
        </w:rPr>
        <w:t>6</w:t>
      </w:r>
      <w:r w:rsidRPr="001F77C9">
        <w:rPr>
          <w:b w:val="0"/>
          <w:color w:val="000000" w:themeColor="text1"/>
        </w:rPr>
        <w:t>.         На карте градостроительного зонирования:</w:t>
      </w:r>
    </w:p>
    <w:p w:rsidR="004A7C7C" w:rsidRPr="001F77C9" w:rsidRDefault="004A7C7C" w:rsidP="00D315B6">
      <w:pPr>
        <w:pStyle w:val="a5"/>
        <w:numPr>
          <w:ilvl w:val="0"/>
          <w:numId w:val="2"/>
        </w:numPr>
        <w:spacing w:after="0" w:line="240" w:lineRule="auto"/>
        <w:ind w:left="142" w:firstLine="142"/>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выделены территориальные зоны для всей территории муниципального образования Карагузинский сельсовет, за исключением территорий, обозначенных в части 5 настоящей статьи;</w:t>
      </w:r>
    </w:p>
    <w:p w:rsidR="004A7C7C" w:rsidRPr="001F77C9" w:rsidRDefault="004A7C7C" w:rsidP="00D315B6">
      <w:pPr>
        <w:pStyle w:val="a5"/>
        <w:numPr>
          <w:ilvl w:val="0"/>
          <w:numId w:val="2"/>
        </w:numPr>
        <w:spacing w:after="0" w:line="240" w:lineRule="auto"/>
        <w:ind w:left="142" w:firstLine="142"/>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4A7C7C" w:rsidRPr="001F77C9" w:rsidRDefault="004A7C7C" w:rsidP="00D315B6">
      <w:pPr>
        <w:spacing w:after="0" w:line="240" w:lineRule="auto"/>
        <w:ind w:left="142" w:firstLine="142"/>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676CBB" w:rsidRPr="001F77C9" w:rsidRDefault="00676CBB" w:rsidP="007C4BE2">
      <w:pPr>
        <w:spacing w:after="0" w:line="240" w:lineRule="auto"/>
        <w:ind w:left="142" w:firstLine="142"/>
        <w:jc w:val="both"/>
        <w:rPr>
          <w:rFonts w:ascii="Times New Roman" w:hAnsi="Times New Roman"/>
          <w:color w:val="000000" w:themeColor="text1"/>
          <w:sz w:val="24"/>
          <w:szCs w:val="24"/>
        </w:rPr>
      </w:pPr>
    </w:p>
    <w:p w:rsidR="004A7C7C" w:rsidRPr="001F77C9" w:rsidRDefault="004A7C7C" w:rsidP="007C4BE2">
      <w:pPr>
        <w:spacing w:after="0" w:line="240" w:lineRule="auto"/>
        <w:ind w:left="142" w:firstLine="142"/>
        <w:jc w:val="both"/>
        <w:rPr>
          <w:rFonts w:ascii="Times New Roman" w:hAnsi="Times New Roman"/>
          <w:color w:val="000000" w:themeColor="text1"/>
          <w:sz w:val="28"/>
          <w:szCs w:val="28"/>
        </w:rPr>
      </w:pPr>
    </w:p>
    <w:tbl>
      <w:tblPr>
        <w:tblW w:w="0" w:type="auto"/>
        <w:tblInd w:w="108" w:type="dxa"/>
        <w:tblLook w:val="0000" w:firstRow="0" w:lastRow="0" w:firstColumn="0" w:lastColumn="0" w:noHBand="0" w:noVBand="0"/>
      </w:tblPr>
      <w:tblGrid>
        <w:gridCol w:w="1840"/>
        <w:gridCol w:w="7963"/>
      </w:tblGrid>
      <w:tr w:rsidR="001F77C9" w:rsidRPr="001F77C9" w:rsidTr="004A7C7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7C7C" w:rsidRPr="001F77C9" w:rsidRDefault="004A7C7C" w:rsidP="007C4BE2">
            <w:pPr>
              <w:pStyle w:val="12"/>
              <w:keepNext w:val="0"/>
              <w:keepLines w:val="0"/>
              <w:spacing w:before="0" w:after="0"/>
              <w:ind w:left="142" w:firstLine="142"/>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Кодовое</w:t>
            </w:r>
          </w:p>
          <w:p w:rsidR="004A7C7C" w:rsidRPr="001F77C9" w:rsidRDefault="004A7C7C" w:rsidP="007C4BE2">
            <w:pPr>
              <w:pStyle w:val="12"/>
              <w:keepNext w:val="0"/>
              <w:keepLines w:val="0"/>
              <w:spacing w:before="0" w:after="0"/>
              <w:ind w:left="142" w:firstLine="142"/>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4A7C7C" w:rsidRPr="001F77C9" w:rsidRDefault="004A7C7C" w:rsidP="007C4BE2">
            <w:pPr>
              <w:pStyle w:val="11"/>
              <w:keepLines w:val="0"/>
              <w:spacing w:before="0" w:after="0"/>
              <w:ind w:left="142" w:firstLine="142"/>
              <w:jc w:val="center"/>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Наименование зоны</w:t>
            </w:r>
          </w:p>
        </w:tc>
      </w:tr>
      <w:tr w:rsidR="001F77C9" w:rsidRPr="001F77C9" w:rsidTr="004A7C7C">
        <w:trPr>
          <w:cantSplit/>
        </w:trPr>
        <w:tc>
          <w:tcPr>
            <w:tcW w:w="0" w:type="auto"/>
            <w:gridSpan w:val="2"/>
            <w:tcBorders>
              <w:top w:val="single" w:sz="4" w:space="0" w:color="auto"/>
              <w:left w:val="single" w:sz="4" w:space="0" w:color="auto"/>
              <w:bottom w:val="single" w:sz="4" w:space="0" w:color="auto"/>
              <w:right w:val="single" w:sz="4" w:space="0" w:color="auto"/>
            </w:tcBorders>
          </w:tcPr>
          <w:p w:rsidR="004A7C7C" w:rsidRPr="001F77C9" w:rsidRDefault="004A7C7C" w:rsidP="007C4BE2">
            <w:pPr>
              <w:pStyle w:val="11"/>
              <w:keepLines w:val="0"/>
              <w:spacing w:before="0" w:after="0"/>
              <w:ind w:left="142" w:firstLine="142"/>
              <w:jc w:val="left"/>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Жилые зоны</w:t>
            </w:r>
          </w:p>
        </w:tc>
      </w:tr>
      <w:tr w:rsidR="001F77C9" w:rsidRPr="001F77C9" w:rsidTr="004A7C7C">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4A7C7C" w:rsidRPr="001F77C9" w:rsidRDefault="004A7C7C" w:rsidP="007C4BE2">
            <w:pPr>
              <w:pStyle w:val="12"/>
              <w:keepNext w:val="0"/>
              <w:keepLines w:val="0"/>
              <w:spacing w:before="0" w:after="0"/>
              <w:ind w:left="142" w:firstLine="142"/>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Ж–1</w:t>
            </w:r>
          </w:p>
        </w:tc>
        <w:tc>
          <w:tcPr>
            <w:tcW w:w="0" w:type="auto"/>
            <w:tcBorders>
              <w:top w:val="single" w:sz="4" w:space="0" w:color="auto"/>
              <w:left w:val="single" w:sz="4" w:space="0" w:color="auto"/>
              <w:bottom w:val="single" w:sz="4" w:space="0" w:color="auto"/>
              <w:right w:val="single" w:sz="4" w:space="0" w:color="auto"/>
            </w:tcBorders>
          </w:tcPr>
          <w:p w:rsidR="004A7C7C" w:rsidRPr="001F77C9" w:rsidRDefault="004A7C7C" w:rsidP="007C4BE2">
            <w:pPr>
              <w:pStyle w:val="12"/>
              <w:keepNext w:val="0"/>
              <w:keepLines w:val="0"/>
              <w:spacing w:before="0" w:after="0"/>
              <w:ind w:left="142" w:firstLine="142"/>
              <w:rPr>
                <w:rFonts w:ascii="Times New Roman" w:hAnsi="Times New Roman" w:cs="Times New Roman"/>
                <w:b w:val="0"/>
                <w:bCs w:val="0"/>
                <w:color w:val="000000" w:themeColor="text1"/>
                <w:sz w:val="24"/>
                <w:szCs w:val="24"/>
              </w:rPr>
            </w:pPr>
            <w:r w:rsidRPr="001F77C9">
              <w:rPr>
                <w:rFonts w:ascii="Times New Roman" w:hAnsi="Times New Roman" w:cs="Times New Roman"/>
                <w:b w:val="0"/>
                <w:color w:val="000000" w:themeColor="text1"/>
                <w:sz w:val="24"/>
                <w:szCs w:val="24"/>
              </w:rPr>
              <w:t>Зона застройки индивидуальными жилыми домами</w:t>
            </w:r>
          </w:p>
        </w:tc>
      </w:tr>
      <w:tr w:rsidR="001F77C9" w:rsidRPr="001F77C9" w:rsidTr="004A7C7C">
        <w:tc>
          <w:tcPr>
            <w:tcW w:w="0" w:type="auto"/>
            <w:gridSpan w:val="2"/>
            <w:tcBorders>
              <w:top w:val="single" w:sz="4" w:space="0" w:color="auto"/>
              <w:left w:val="single" w:sz="4" w:space="0" w:color="auto"/>
              <w:bottom w:val="single" w:sz="4" w:space="0" w:color="auto"/>
              <w:right w:val="single" w:sz="4" w:space="0" w:color="auto"/>
            </w:tcBorders>
            <w:vAlign w:val="center"/>
          </w:tcPr>
          <w:p w:rsidR="004A7C7C" w:rsidRPr="001F77C9" w:rsidRDefault="004A7C7C" w:rsidP="007C4BE2">
            <w:pPr>
              <w:spacing w:after="0" w:line="240" w:lineRule="auto"/>
              <w:ind w:left="142" w:firstLine="142"/>
              <w:jc w:val="center"/>
              <w:rPr>
                <w:rFonts w:ascii="Times New Roman" w:hAnsi="Times New Roman"/>
                <w:b/>
                <w:bCs/>
                <w:color w:val="000000" w:themeColor="text1"/>
                <w:sz w:val="24"/>
                <w:szCs w:val="24"/>
              </w:rPr>
            </w:pPr>
            <w:r w:rsidRPr="001F77C9">
              <w:rPr>
                <w:rFonts w:ascii="Times New Roman" w:hAnsi="Times New Roman"/>
                <w:b/>
                <w:bCs/>
                <w:color w:val="000000" w:themeColor="text1"/>
                <w:sz w:val="24"/>
                <w:szCs w:val="24"/>
              </w:rPr>
              <w:t>Общественно–деловые зоны</w:t>
            </w:r>
          </w:p>
        </w:tc>
      </w:tr>
      <w:tr w:rsidR="001F77C9" w:rsidRPr="001F77C9" w:rsidTr="004A7C7C">
        <w:tc>
          <w:tcPr>
            <w:tcW w:w="0" w:type="auto"/>
            <w:tcBorders>
              <w:top w:val="single" w:sz="4" w:space="0" w:color="auto"/>
              <w:left w:val="single" w:sz="4" w:space="0" w:color="auto"/>
              <w:bottom w:val="single" w:sz="4" w:space="0" w:color="auto"/>
              <w:right w:val="single" w:sz="4" w:space="0" w:color="auto"/>
            </w:tcBorders>
            <w:vAlign w:val="center"/>
          </w:tcPr>
          <w:p w:rsidR="004A7C7C" w:rsidRPr="001F77C9" w:rsidRDefault="004A7C7C" w:rsidP="007C4BE2">
            <w:pPr>
              <w:pStyle w:val="12"/>
              <w:keepNext w:val="0"/>
              <w:keepLines w:val="0"/>
              <w:spacing w:before="0" w:after="0"/>
              <w:ind w:left="142" w:firstLine="142"/>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О–1</w:t>
            </w:r>
          </w:p>
        </w:tc>
        <w:tc>
          <w:tcPr>
            <w:tcW w:w="0" w:type="auto"/>
            <w:tcBorders>
              <w:top w:val="single" w:sz="4" w:space="0" w:color="auto"/>
              <w:left w:val="single" w:sz="4" w:space="0" w:color="auto"/>
              <w:bottom w:val="single" w:sz="4" w:space="0" w:color="auto"/>
              <w:right w:val="single" w:sz="4" w:space="0" w:color="auto"/>
            </w:tcBorders>
          </w:tcPr>
          <w:p w:rsidR="004A7C7C" w:rsidRPr="001F77C9" w:rsidRDefault="004A7C7C" w:rsidP="007C4BE2">
            <w:pPr>
              <w:spacing w:after="0" w:line="240" w:lineRule="auto"/>
              <w:ind w:left="142" w:firstLine="142"/>
              <w:jc w:val="both"/>
              <w:rPr>
                <w:rFonts w:ascii="Times New Roman" w:hAnsi="Times New Roman"/>
                <w:b/>
                <w:bCs/>
                <w:color w:val="000000" w:themeColor="text1"/>
                <w:sz w:val="24"/>
                <w:szCs w:val="24"/>
              </w:rPr>
            </w:pPr>
            <w:r w:rsidRPr="001F77C9">
              <w:rPr>
                <w:rFonts w:ascii="Times New Roman" w:hAnsi="Times New Roman"/>
                <w:color w:val="000000" w:themeColor="text1"/>
                <w:sz w:val="24"/>
                <w:szCs w:val="24"/>
              </w:rPr>
              <w:t>Зона делового, общественного и коммерческого назначения</w:t>
            </w:r>
          </w:p>
        </w:tc>
      </w:tr>
      <w:tr w:rsidR="001F77C9" w:rsidRPr="001F77C9" w:rsidTr="004A7C7C">
        <w:tc>
          <w:tcPr>
            <w:tcW w:w="0" w:type="auto"/>
            <w:tcBorders>
              <w:top w:val="single" w:sz="4" w:space="0" w:color="auto"/>
              <w:left w:val="single" w:sz="4" w:space="0" w:color="auto"/>
              <w:bottom w:val="single" w:sz="4" w:space="0" w:color="auto"/>
              <w:right w:val="single" w:sz="4" w:space="0" w:color="auto"/>
            </w:tcBorders>
            <w:vAlign w:val="center"/>
          </w:tcPr>
          <w:p w:rsidR="004A7C7C" w:rsidRPr="001F77C9" w:rsidRDefault="004A7C7C" w:rsidP="007C4BE2">
            <w:pPr>
              <w:pStyle w:val="12"/>
              <w:keepNext w:val="0"/>
              <w:keepLines w:val="0"/>
              <w:spacing w:before="0" w:after="0"/>
              <w:ind w:left="142" w:firstLine="142"/>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О–2</w:t>
            </w:r>
          </w:p>
        </w:tc>
        <w:tc>
          <w:tcPr>
            <w:tcW w:w="0" w:type="auto"/>
            <w:tcBorders>
              <w:top w:val="single" w:sz="4" w:space="0" w:color="auto"/>
              <w:left w:val="single" w:sz="4" w:space="0" w:color="auto"/>
              <w:bottom w:val="single" w:sz="4" w:space="0" w:color="auto"/>
              <w:right w:val="single" w:sz="4" w:space="0" w:color="auto"/>
            </w:tcBorders>
          </w:tcPr>
          <w:p w:rsidR="004A7C7C" w:rsidRPr="001F77C9" w:rsidRDefault="004A7C7C" w:rsidP="007C4BE2">
            <w:pPr>
              <w:spacing w:after="0" w:line="240" w:lineRule="auto"/>
              <w:ind w:left="142" w:firstLine="142"/>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Зона дошкольных и учебно-образовательных учреждений</w:t>
            </w:r>
          </w:p>
        </w:tc>
      </w:tr>
      <w:tr w:rsidR="001F77C9" w:rsidRPr="001F77C9" w:rsidTr="004A7C7C">
        <w:tc>
          <w:tcPr>
            <w:tcW w:w="0" w:type="auto"/>
            <w:tcBorders>
              <w:top w:val="single" w:sz="4" w:space="0" w:color="auto"/>
              <w:left w:val="single" w:sz="4" w:space="0" w:color="auto"/>
              <w:bottom w:val="single" w:sz="4" w:space="0" w:color="auto"/>
              <w:right w:val="single" w:sz="4" w:space="0" w:color="auto"/>
            </w:tcBorders>
            <w:vAlign w:val="center"/>
          </w:tcPr>
          <w:p w:rsidR="004A7C7C" w:rsidRPr="001F77C9" w:rsidRDefault="004A7C7C" w:rsidP="007C4BE2">
            <w:pPr>
              <w:pStyle w:val="12"/>
              <w:keepNext w:val="0"/>
              <w:keepLines w:val="0"/>
              <w:spacing w:before="0" w:after="0"/>
              <w:ind w:left="142" w:firstLine="142"/>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4A7C7C" w:rsidRPr="001F77C9" w:rsidRDefault="004A7C7C" w:rsidP="007C4BE2">
            <w:pPr>
              <w:spacing w:after="0" w:line="240" w:lineRule="auto"/>
              <w:ind w:left="142" w:firstLine="142"/>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Зона учреждений здравоохранения</w:t>
            </w:r>
          </w:p>
        </w:tc>
      </w:tr>
      <w:tr w:rsidR="001F77C9" w:rsidRPr="001F77C9" w:rsidTr="004A7C7C">
        <w:tc>
          <w:tcPr>
            <w:tcW w:w="0" w:type="auto"/>
            <w:gridSpan w:val="2"/>
            <w:tcBorders>
              <w:top w:val="single" w:sz="4" w:space="0" w:color="auto"/>
              <w:left w:val="single" w:sz="4" w:space="0" w:color="auto"/>
              <w:bottom w:val="single" w:sz="4" w:space="0" w:color="auto"/>
              <w:right w:val="single" w:sz="4" w:space="0" w:color="auto"/>
            </w:tcBorders>
            <w:vAlign w:val="center"/>
          </w:tcPr>
          <w:p w:rsidR="004A7C7C" w:rsidRPr="001F77C9" w:rsidRDefault="004A7C7C" w:rsidP="007C4BE2">
            <w:pPr>
              <w:spacing w:after="0" w:line="240" w:lineRule="auto"/>
              <w:ind w:left="142" w:firstLine="142"/>
              <w:jc w:val="center"/>
              <w:rPr>
                <w:rFonts w:ascii="Times New Roman" w:hAnsi="Times New Roman"/>
                <w:b/>
                <w:bCs/>
                <w:color w:val="000000" w:themeColor="text1"/>
                <w:sz w:val="24"/>
                <w:szCs w:val="24"/>
              </w:rPr>
            </w:pPr>
            <w:r w:rsidRPr="001F77C9">
              <w:rPr>
                <w:rFonts w:ascii="Times New Roman" w:hAnsi="Times New Roman"/>
                <w:b/>
                <w:bCs/>
                <w:color w:val="000000" w:themeColor="text1"/>
                <w:sz w:val="24"/>
                <w:szCs w:val="24"/>
              </w:rPr>
              <w:t>Производственные зоны</w:t>
            </w:r>
          </w:p>
        </w:tc>
      </w:tr>
      <w:tr w:rsidR="001F77C9" w:rsidRPr="001F77C9" w:rsidTr="004A7C7C">
        <w:tc>
          <w:tcPr>
            <w:tcW w:w="0" w:type="auto"/>
            <w:tcBorders>
              <w:top w:val="single" w:sz="4" w:space="0" w:color="auto"/>
              <w:left w:val="single" w:sz="4" w:space="0" w:color="auto"/>
              <w:bottom w:val="single" w:sz="4" w:space="0" w:color="auto"/>
              <w:right w:val="single" w:sz="4" w:space="0" w:color="auto"/>
            </w:tcBorders>
            <w:vAlign w:val="center"/>
          </w:tcPr>
          <w:p w:rsidR="004A7C7C" w:rsidRPr="001F77C9" w:rsidRDefault="004A7C7C" w:rsidP="007C4BE2">
            <w:pPr>
              <w:pStyle w:val="12"/>
              <w:keepNext w:val="0"/>
              <w:keepLines w:val="0"/>
              <w:spacing w:before="0" w:after="0"/>
              <w:ind w:left="142" w:firstLine="142"/>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П1</w:t>
            </w:r>
            <w:r w:rsidRPr="001F77C9">
              <w:rPr>
                <w:rFonts w:ascii="Times New Roman" w:hAnsi="Times New Roman" w:cs="Times New Roman"/>
                <w:color w:val="000000" w:themeColor="text1"/>
                <w:sz w:val="24"/>
                <w:szCs w:val="24"/>
                <w:lang w:val="en-US"/>
              </w:rPr>
              <w:t>(III</w:t>
            </w:r>
            <w:r w:rsidRPr="001F77C9">
              <w:rPr>
                <w:rFonts w:ascii="Times New Roman" w:hAnsi="Times New Roman" w:cs="Times New Roman"/>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tcPr>
          <w:p w:rsidR="004A7C7C" w:rsidRPr="001F77C9" w:rsidRDefault="004A7C7C" w:rsidP="007C4BE2">
            <w:pPr>
              <w:spacing w:after="0" w:line="240" w:lineRule="auto"/>
              <w:ind w:left="142" w:firstLine="142"/>
              <w:jc w:val="both"/>
              <w:rPr>
                <w:rFonts w:ascii="Times New Roman" w:hAnsi="Times New Roman"/>
                <w:b/>
                <w:bCs/>
                <w:color w:val="000000" w:themeColor="text1"/>
                <w:sz w:val="24"/>
                <w:szCs w:val="24"/>
              </w:rPr>
            </w:pPr>
            <w:r w:rsidRPr="001F77C9">
              <w:rPr>
                <w:rFonts w:ascii="Times New Roman" w:hAnsi="Times New Roman"/>
                <w:color w:val="000000" w:themeColor="text1"/>
                <w:sz w:val="24"/>
                <w:szCs w:val="24"/>
              </w:rPr>
              <w:t xml:space="preserve">Зона производственно–коммунальных объектов </w:t>
            </w:r>
            <w:r w:rsidRPr="001F77C9">
              <w:rPr>
                <w:rFonts w:ascii="Times New Roman" w:hAnsi="Times New Roman"/>
                <w:color w:val="000000" w:themeColor="text1"/>
                <w:sz w:val="24"/>
                <w:szCs w:val="24"/>
                <w:lang w:val="en-US"/>
              </w:rPr>
              <w:t>III</w:t>
            </w:r>
            <w:r w:rsidRPr="001F77C9">
              <w:rPr>
                <w:rFonts w:ascii="Times New Roman" w:hAnsi="Times New Roman"/>
                <w:color w:val="000000" w:themeColor="text1"/>
                <w:sz w:val="24"/>
                <w:szCs w:val="24"/>
              </w:rPr>
              <w:t xml:space="preserve"> классов вредности</w:t>
            </w:r>
          </w:p>
        </w:tc>
      </w:tr>
      <w:tr w:rsidR="001F77C9" w:rsidRPr="001F77C9" w:rsidTr="004A7C7C">
        <w:tc>
          <w:tcPr>
            <w:tcW w:w="0" w:type="auto"/>
            <w:tcBorders>
              <w:top w:val="single" w:sz="4" w:space="0" w:color="auto"/>
              <w:left w:val="single" w:sz="4" w:space="0" w:color="auto"/>
              <w:bottom w:val="single" w:sz="4" w:space="0" w:color="auto"/>
              <w:right w:val="single" w:sz="4" w:space="0" w:color="auto"/>
            </w:tcBorders>
            <w:vAlign w:val="center"/>
          </w:tcPr>
          <w:p w:rsidR="004A7C7C" w:rsidRPr="001F77C9" w:rsidRDefault="004A7C7C" w:rsidP="007C4BE2">
            <w:pPr>
              <w:pStyle w:val="12"/>
              <w:keepNext w:val="0"/>
              <w:keepLines w:val="0"/>
              <w:spacing w:before="0" w:after="0"/>
              <w:ind w:left="142" w:firstLine="142"/>
              <w:rPr>
                <w:rFonts w:ascii="Times New Roman" w:hAnsi="Times New Roman" w:cs="Times New Roman"/>
                <w:color w:val="000000" w:themeColor="text1"/>
                <w:sz w:val="24"/>
                <w:szCs w:val="24"/>
                <w:lang w:val="en-US"/>
              </w:rPr>
            </w:pPr>
            <w:r w:rsidRPr="001F77C9">
              <w:rPr>
                <w:rFonts w:ascii="Times New Roman" w:hAnsi="Times New Roman" w:cs="Times New Roman"/>
                <w:color w:val="000000" w:themeColor="text1"/>
                <w:sz w:val="24"/>
                <w:szCs w:val="24"/>
              </w:rPr>
              <w:t>П1</w:t>
            </w:r>
            <w:r w:rsidRPr="001F77C9">
              <w:rPr>
                <w:rFonts w:ascii="Times New Roman" w:hAnsi="Times New Roman" w:cs="Times New Roman"/>
                <w:color w:val="000000" w:themeColor="text1"/>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4A7C7C" w:rsidRPr="001F77C9" w:rsidRDefault="004A7C7C" w:rsidP="007C4BE2">
            <w:pPr>
              <w:spacing w:after="0" w:line="240" w:lineRule="auto"/>
              <w:ind w:left="142" w:firstLine="142"/>
              <w:jc w:val="both"/>
              <w:rPr>
                <w:rFonts w:ascii="Times New Roman" w:hAnsi="Times New Roman"/>
                <w:b/>
                <w:bCs/>
                <w:color w:val="000000" w:themeColor="text1"/>
                <w:sz w:val="24"/>
                <w:szCs w:val="24"/>
              </w:rPr>
            </w:pPr>
            <w:r w:rsidRPr="001F77C9">
              <w:rPr>
                <w:rFonts w:ascii="Times New Roman" w:hAnsi="Times New Roman"/>
                <w:color w:val="000000" w:themeColor="text1"/>
                <w:sz w:val="24"/>
                <w:szCs w:val="24"/>
              </w:rPr>
              <w:t xml:space="preserve">Зона производственно–коммунальных объектов </w:t>
            </w:r>
            <w:r w:rsidRPr="001F77C9">
              <w:rPr>
                <w:rFonts w:ascii="Times New Roman" w:hAnsi="Times New Roman"/>
                <w:color w:val="000000" w:themeColor="text1"/>
                <w:sz w:val="24"/>
                <w:szCs w:val="24"/>
                <w:lang w:val="en-US"/>
              </w:rPr>
              <w:t>IV</w:t>
            </w:r>
            <w:r w:rsidRPr="001F77C9">
              <w:rPr>
                <w:rFonts w:ascii="Times New Roman" w:hAnsi="Times New Roman"/>
                <w:color w:val="000000" w:themeColor="text1"/>
                <w:sz w:val="24"/>
                <w:szCs w:val="24"/>
              </w:rPr>
              <w:t xml:space="preserve"> класса вредности</w:t>
            </w:r>
          </w:p>
        </w:tc>
      </w:tr>
      <w:tr w:rsidR="001F77C9" w:rsidRPr="001F77C9" w:rsidTr="004A7C7C">
        <w:tc>
          <w:tcPr>
            <w:tcW w:w="0" w:type="auto"/>
            <w:tcBorders>
              <w:top w:val="single" w:sz="4" w:space="0" w:color="auto"/>
              <w:left w:val="single" w:sz="4" w:space="0" w:color="auto"/>
              <w:bottom w:val="single" w:sz="4" w:space="0" w:color="auto"/>
              <w:right w:val="single" w:sz="4" w:space="0" w:color="auto"/>
            </w:tcBorders>
            <w:vAlign w:val="center"/>
          </w:tcPr>
          <w:p w:rsidR="004A7C7C" w:rsidRPr="001F77C9" w:rsidRDefault="004A7C7C" w:rsidP="007C4BE2">
            <w:pPr>
              <w:pStyle w:val="12"/>
              <w:keepNext w:val="0"/>
              <w:keepLines w:val="0"/>
              <w:spacing w:before="0" w:after="0"/>
              <w:ind w:left="142" w:firstLine="142"/>
              <w:rPr>
                <w:rFonts w:ascii="Times New Roman" w:hAnsi="Times New Roman" w:cs="Times New Roman"/>
                <w:color w:val="000000" w:themeColor="text1"/>
                <w:sz w:val="24"/>
                <w:szCs w:val="24"/>
                <w:lang w:val="en-US"/>
              </w:rPr>
            </w:pPr>
            <w:r w:rsidRPr="001F77C9">
              <w:rPr>
                <w:rFonts w:ascii="Times New Roman" w:hAnsi="Times New Roman" w:cs="Times New Roman"/>
                <w:color w:val="000000" w:themeColor="text1"/>
                <w:sz w:val="24"/>
                <w:szCs w:val="24"/>
              </w:rPr>
              <w:t>П1</w:t>
            </w:r>
            <w:r w:rsidRPr="001F77C9">
              <w:rPr>
                <w:rFonts w:ascii="Times New Roman" w:hAnsi="Times New Roman" w:cs="Times New Roman"/>
                <w:color w:val="000000" w:themeColor="text1"/>
                <w:sz w:val="24"/>
                <w:szCs w:val="24"/>
                <w:lang w:val="en-US"/>
              </w:rPr>
              <w:t>(V)</w:t>
            </w:r>
          </w:p>
        </w:tc>
        <w:tc>
          <w:tcPr>
            <w:tcW w:w="0" w:type="auto"/>
            <w:tcBorders>
              <w:top w:val="single" w:sz="4" w:space="0" w:color="auto"/>
              <w:left w:val="single" w:sz="4" w:space="0" w:color="auto"/>
              <w:bottom w:val="single" w:sz="4" w:space="0" w:color="auto"/>
              <w:right w:val="single" w:sz="4" w:space="0" w:color="auto"/>
            </w:tcBorders>
          </w:tcPr>
          <w:p w:rsidR="004A7C7C" w:rsidRPr="001F77C9" w:rsidRDefault="004A7C7C" w:rsidP="007C4BE2">
            <w:pPr>
              <w:spacing w:after="0" w:line="240" w:lineRule="auto"/>
              <w:ind w:left="142" w:firstLine="142"/>
              <w:jc w:val="both"/>
              <w:rPr>
                <w:rFonts w:ascii="Times New Roman" w:hAnsi="Times New Roman"/>
                <w:b/>
                <w:bCs/>
                <w:color w:val="000000" w:themeColor="text1"/>
                <w:sz w:val="24"/>
                <w:szCs w:val="24"/>
              </w:rPr>
            </w:pPr>
            <w:r w:rsidRPr="001F77C9">
              <w:rPr>
                <w:rFonts w:ascii="Times New Roman" w:hAnsi="Times New Roman"/>
                <w:color w:val="000000" w:themeColor="text1"/>
                <w:sz w:val="24"/>
                <w:szCs w:val="24"/>
              </w:rPr>
              <w:t xml:space="preserve">Зона производственно–коммунальных объектов </w:t>
            </w:r>
            <w:r w:rsidRPr="001F77C9">
              <w:rPr>
                <w:rFonts w:ascii="Times New Roman" w:hAnsi="Times New Roman"/>
                <w:color w:val="000000" w:themeColor="text1"/>
                <w:sz w:val="24"/>
                <w:szCs w:val="24"/>
                <w:lang w:val="en-US"/>
              </w:rPr>
              <w:t>V</w:t>
            </w:r>
            <w:r w:rsidRPr="001F77C9">
              <w:rPr>
                <w:rFonts w:ascii="Times New Roman" w:hAnsi="Times New Roman"/>
                <w:color w:val="000000" w:themeColor="text1"/>
                <w:sz w:val="24"/>
                <w:szCs w:val="24"/>
              </w:rPr>
              <w:t xml:space="preserve"> класса вредности</w:t>
            </w:r>
          </w:p>
        </w:tc>
      </w:tr>
      <w:tr w:rsidR="001F77C9" w:rsidRPr="001F77C9" w:rsidTr="004A7C7C">
        <w:tc>
          <w:tcPr>
            <w:tcW w:w="0" w:type="auto"/>
            <w:tcBorders>
              <w:top w:val="single" w:sz="4" w:space="0" w:color="auto"/>
              <w:left w:val="single" w:sz="4" w:space="0" w:color="auto"/>
              <w:bottom w:val="single" w:sz="4" w:space="0" w:color="auto"/>
              <w:right w:val="single" w:sz="4" w:space="0" w:color="auto"/>
            </w:tcBorders>
            <w:vAlign w:val="center"/>
          </w:tcPr>
          <w:p w:rsidR="004A7C7C" w:rsidRPr="001F77C9" w:rsidRDefault="004A7C7C" w:rsidP="007C4BE2">
            <w:pPr>
              <w:pStyle w:val="12"/>
              <w:keepNext w:val="0"/>
              <w:keepLines w:val="0"/>
              <w:spacing w:before="0" w:after="0"/>
              <w:ind w:left="142" w:firstLine="142"/>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ПР-1</w:t>
            </w:r>
          </w:p>
        </w:tc>
        <w:tc>
          <w:tcPr>
            <w:tcW w:w="0" w:type="auto"/>
            <w:tcBorders>
              <w:top w:val="single" w:sz="4" w:space="0" w:color="auto"/>
              <w:left w:val="single" w:sz="4" w:space="0" w:color="auto"/>
              <w:bottom w:val="single" w:sz="4" w:space="0" w:color="auto"/>
              <w:right w:val="single" w:sz="4" w:space="0" w:color="auto"/>
            </w:tcBorders>
          </w:tcPr>
          <w:p w:rsidR="004A7C7C" w:rsidRPr="001F77C9" w:rsidRDefault="004A7C7C" w:rsidP="007C4BE2">
            <w:pPr>
              <w:spacing w:after="0" w:line="240" w:lineRule="auto"/>
              <w:ind w:left="142" w:firstLine="142"/>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Зона зеленных насаждений, выполняющих санитарно-защитные функции</w:t>
            </w:r>
          </w:p>
        </w:tc>
      </w:tr>
      <w:tr w:rsidR="001F77C9" w:rsidRPr="001F77C9" w:rsidTr="004A7C7C">
        <w:tc>
          <w:tcPr>
            <w:tcW w:w="0" w:type="auto"/>
            <w:gridSpan w:val="2"/>
            <w:tcBorders>
              <w:top w:val="single" w:sz="4" w:space="0" w:color="auto"/>
              <w:left w:val="single" w:sz="4" w:space="0" w:color="auto"/>
              <w:bottom w:val="single" w:sz="4" w:space="0" w:color="auto"/>
              <w:right w:val="single" w:sz="4" w:space="0" w:color="auto"/>
            </w:tcBorders>
            <w:vAlign w:val="center"/>
          </w:tcPr>
          <w:p w:rsidR="004A7C7C" w:rsidRPr="001F77C9" w:rsidRDefault="004A7C7C" w:rsidP="007C4BE2">
            <w:pPr>
              <w:spacing w:after="0" w:line="240" w:lineRule="auto"/>
              <w:ind w:left="142" w:firstLine="142"/>
              <w:jc w:val="center"/>
              <w:rPr>
                <w:rFonts w:ascii="Times New Roman" w:hAnsi="Times New Roman"/>
                <w:b/>
                <w:bCs/>
                <w:color w:val="000000" w:themeColor="text1"/>
                <w:sz w:val="24"/>
                <w:szCs w:val="24"/>
              </w:rPr>
            </w:pPr>
            <w:r w:rsidRPr="001F77C9">
              <w:rPr>
                <w:rFonts w:ascii="Times New Roman" w:hAnsi="Times New Roman"/>
                <w:b/>
                <w:bCs/>
                <w:color w:val="000000" w:themeColor="text1"/>
                <w:sz w:val="24"/>
                <w:szCs w:val="24"/>
              </w:rPr>
              <w:t>Рекреационные зоны</w:t>
            </w:r>
          </w:p>
        </w:tc>
      </w:tr>
      <w:tr w:rsidR="001F77C9" w:rsidRPr="001F77C9" w:rsidTr="004A7C7C">
        <w:tc>
          <w:tcPr>
            <w:tcW w:w="0" w:type="auto"/>
            <w:tcBorders>
              <w:top w:val="single" w:sz="4" w:space="0" w:color="auto"/>
              <w:left w:val="single" w:sz="4" w:space="0" w:color="auto"/>
              <w:bottom w:val="single" w:sz="4" w:space="0" w:color="auto"/>
              <w:right w:val="single" w:sz="4" w:space="0" w:color="auto"/>
            </w:tcBorders>
            <w:vAlign w:val="center"/>
          </w:tcPr>
          <w:p w:rsidR="004A7C7C" w:rsidRPr="001F77C9" w:rsidRDefault="004A7C7C" w:rsidP="007C4BE2">
            <w:pPr>
              <w:pStyle w:val="12"/>
              <w:keepNext w:val="0"/>
              <w:keepLines w:val="0"/>
              <w:spacing w:before="0" w:after="0"/>
              <w:ind w:left="142" w:firstLine="142"/>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Р-1</w:t>
            </w:r>
          </w:p>
        </w:tc>
        <w:tc>
          <w:tcPr>
            <w:tcW w:w="0" w:type="auto"/>
            <w:tcBorders>
              <w:top w:val="single" w:sz="4" w:space="0" w:color="auto"/>
              <w:left w:val="single" w:sz="4" w:space="0" w:color="auto"/>
              <w:bottom w:val="single" w:sz="4" w:space="0" w:color="auto"/>
              <w:right w:val="single" w:sz="4" w:space="0" w:color="auto"/>
            </w:tcBorders>
          </w:tcPr>
          <w:p w:rsidR="004A7C7C" w:rsidRPr="001F77C9" w:rsidRDefault="004A7C7C" w:rsidP="007C4BE2">
            <w:pPr>
              <w:pStyle w:val="12"/>
              <w:keepNext w:val="0"/>
              <w:keepLines w:val="0"/>
              <w:spacing w:before="0" w:after="0"/>
              <w:ind w:left="142" w:firstLine="142"/>
              <w:rPr>
                <w:rFonts w:ascii="Times New Roman" w:hAnsi="Times New Roman" w:cs="Times New Roman"/>
                <w:b w:val="0"/>
                <w:bCs w:val="0"/>
                <w:color w:val="000000" w:themeColor="text1"/>
                <w:sz w:val="24"/>
                <w:szCs w:val="24"/>
              </w:rPr>
            </w:pPr>
            <w:r w:rsidRPr="001F77C9">
              <w:rPr>
                <w:rFonts w:ascii="Times New Roman" w:hAnsi="Times New Roman" w:cs="Times New Roman"/>
                <w:b w:val="0"/>
                <w:bCs w:val="0"/>
                <w:color w:val="000000" w:themeColor="text1"/>
                <w:sz w:val="24"/>
                <w:szCs w:val="24"/>
              </w:rPr>
              <w:t>Зона рекреационного назначения</w:t>
            </w:r>
          </w:p>
        </w:tc>
      </w:tr>
      <w:tr w:rsidR="001F77C9" w:rsidRPr="001F77C9" w:rsidTr="004A7C7C">
        <w:tc>
          <w:tcPr>
            <w:tcW w:w="0" w:type="auto"/>
            <w:tcBorders>
              <w:top w:val="single" w:sz="4" w:space="0" w:color="auto"/>
              <w:left w:val="single" w:sz="4" w:space="0" w:color="auto"/>
              <w:bottom w:val="single" w:sz="4" w:space="0" w:color="auto"/>
              <w:right w:val="single" w:sz="4" w:space="0" w:color="auto"/>
            </w:tcBorders>
            <w:vAlign w:val="center"/>
          </w:tcPr>
          <w:p w:rsidR="004A7C7C" w:rsidRPr="001F77C9" w:rsidRDefault="004A7C7C" w:rsidP="007C4BE2">
            <w:pPr>
              <w:pStyle w:val="12"/>
              <w:keepNext w:val="0"/>
              <w:keepLines w:val="0"/>
              <w:spacing w:before="0" w:after="0"/>
              <w:ind w:left="142" w:firstLine="142"/>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Р-2</w:t>
            </w:r>
          </w:p>
        </w:tc>
        <w:tc>
          <w:tcPr>
            <w:tcW w:w="0" w:type="auto"/>
            <w:tcBorders>
              <w:top w:val="single" w:sz="4" w:space="0" w:color="auto"/>
              <w:left w:val="single" w:sz="4" w:space="0" w:color="auto"/>
              <w:bottom w:val="single" w:sz="4" w:space="0" w:color="auto"/>
              <w:right w:val="single" w:sz="4" w:space="0" w:color="auto"/>
            </w:tcBorders>
          </w:tcPr>
          <w:p w:rsidR="004A7C7C" w:rsidRPr="001F77C9" w:rsidRDefault="004A7C7C" w:rsidP="007C4BE2">
            <w:pPr>
              <w:pStyle w:val="12"/>
              <w:keepNext w:val="0"/>
              <w:keepLines w:val="0"/>
              <w:spacing w:before="0" w:after="0"/>
              <w:ind w:left="142" w:firstLine="142"/>
              <w:rPr>
                <w:rFonts w:ascii="Times New Roman" w:hAnsi="Times New Roman" w:cs="Times New Roman"/>
                <w:b w:val="0"/>
                <w:bCs w:val="0"/>
                <w:color w:val="000000" w:themeColor="text1"/>
                <w:sz w:val="24"/>
                <w:szCs w:val="24"/>
              </w:rPr>
            </w:pPr>
            <w:r w:rsidRPr="001F77C9">
              <w:rPr>
                <w:rFonts w:ascii="Times New Roman" w:hAnsi="Times New Roman" w:cs="Times New Roman"/>
                <w:b w:val="0"/>
                <w:bCs w:val="0"/>
                <w:color w:val="000000" w:themeColor="text1"/>
                <w:sz w:val="24"/>
                <w:szCs w:val="24"/>
              </w:rPr>
              <w:t>Зона особо охраняемых природных территорий</w:t>
            </w:r>
          </w:p>
        </w:tc>
      </w:tr>
      <w:tr w:rsidR="001F77C9" w:rsidRPr="001F77C9" w:rsidTr="004A7C7C">
        <w:tc>
          <w:tcPr>
            <w:tcW w:w="0" w:type="auto"/>
            <w:tcBorders>
              <w:top w:val="single" w:sz="4" w:space="0" w:color="auto"/>
              <w:left w:val="single" w:sz="4" w:space="0" w:color="auto"/>
              <w:bottom w:val="single" w:sz="4" w:space="0" w:color="auto"/>
              <w:right w:val="single" w:sz="4" w:space="0" w:color="auto"/>
            </w:tcBorders>
            <w:vAlign w:val="center"/>
          </w:tcPr>
          <w:p w:rsidR="004A7C7C" w:rsidRPr="001F77C9" w:rsidRDefault="004A7C7C" w:rsidP="007C4BE2">
            <w:pPr>
              <w:pStyle w:val="12"/>
              <w:keepNext w:val="0"/>
              <w:keepLines w:val="0"/>
              <w:spacing w:before="0" w:after="0"/>
              <w:ind w:left="142" w:firstLine="142"/>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4A7C7C" w:rsidRPr="001F77C9" w:rsidRDefault="004A7C7C" w:rsidP="007C4BE2">
            <w:pPr>
              <w:pStyle w:val="12"/>
              <w:keepNext w:val="0"/>
              <w:keepLines w:val="0"/>
              <w:spacing w:before="0" w:after="0"/>
              <w:ind w:left="142" w:firstLine="142"/>
              <w:rPr>
                <w:rFonts w:ascii="Times New Roman" w:hAnsi="Times New Roman" w:cs="Times New Roman"/>
                <w:b w:val="0"/>
                <w:bCs w:val="0"/>
                <w:color w:val="000000" w:themeColor="text1"/>
                <w:sz w:val="24"/>
                <w:szCs w:val="24"/>
              </w:rPr>
            </w:pPr>
            <w:r w:rsidRPr="001F77C9">
              <w:rPr>
                <w:rFonts w:ascii="Times New Roman" w:hAnsi="Times New Roman" w:cs="Times New Roman"/>
                <w:b w:val="0"/>
                <w:bCs w:val="0"/>
                <w:color w:val="000000" w:themeColor="text1"/>
                <w:sz w:val="24"/>
                <w:szCs w:val="24"/>
              </w:rPr>
              <w:t>Государственного лесного фонда</w:t>
            </w:r>
          </w:p>
        </w:tc>
      </w:tr>
      <w:tr w:rsidR="001F77C9" w:rsidRPr="001F77C9" w:rsidTr="004A7C7C">
        <w:tc>
          <w:tcPr>
            <w:tcW w:w="0" w:type="auto"/>
            <w:gridSpan w:val="2"/>
            <w:tcBorders>
              <w:top w:val="single" w:sz="4" w:space="0" w:color="auto"/>
              <w:left w:val="single" w:sz="4" w:space="0" w:color="auto"/>
              <w:bottom w:val="single" w:sz="4" w:space="0" w:color="auto"/>
              <w:right w:val="single" w:sz="4" w:space="0" w:color="auto"/>
            </w:tcBorders>
            <w:vAlign w:val="center"/>
          </w:tcPr>
          <w:p w:rsidR="004A7C7C" w:rsidRPr="001F77C9" w:rsidRDefault="004A7C7C" w:rsidP="007C4BE2">
            <w:pPr>
              <w:spacing w:after="0" w:line="240" w:lineRule="auto"/>
              <w:ind w:left="142" w:firstLine="142"/>
              <w:jc w:val="center"/>
              <w:rPr>
                <w:rFonts w:ascii="Times New Roman" w:hAnsi="Times New Roman"/>
                <w:b/>
                <w:color w:val="000000" w:themeColor="text1"/>
                <w:sz w:val="24"/>
                <w:szCs w:val="24"/>
              </w:rPr>
            </w:pPr>
            <w:r w:rsidRPr="001F77C9">
              <w:rPr>
                <w:rFonts w:ascii="Times New Roman" w:hAnsi="Times New Roman"/>
                <w:b/>
                <w:color w:val="000000" w:themeColor="text1"/>
                <w:sz w:val="24"/>
                <w:szCs w:val="24"/>
              </w:rPr>
              <w:t>Зоны сельскохозяйственного использования</w:t>
            </w:r>
          </w:p>
        </w:tc>
      </w:tr>
      <w:tr w:rsidR="001F77C9" w:rsidRPr="001F77C9" w:rsidTr="004A7C7C">
        <w:tc>
          <w:tcPr>
            <w:tcW w:w="0" w:type="auto"/>
            <w:tcBorders>
              <w:top w:val="single" w:sz="4" w:space="0" w:color="auto"/>
              <w:left w:val="single" w:sz="4" w:space="0" w:color="auto"/>
              <w:bottom w:val="single" w:sz="4" w:space="0" w:color="auto"/>
              <w:right w:val="single" w:sz="4" w:space="0" w:color="auto"/>
            </w:tcBorders>
            <w:vAlign w:val="center"/>
          </w:tcPr>
          <w:p w:rsidR="004A7C7C" w:rsidRPr="001F77C9" w:rsidRDefault="004A7C7C" w:rsidP="007C4BE2">
            <w:pPr>
              <w:pStyle w:val="12"/>
              <w:keepNext w:val="0"/>
              <w:keepLines w:val="0"/>
              <w:spacing w:before="0" w:after="0"/>
              <w:ind w:left="142" w:firstLine="142"/>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4A7C7C" w:rsidRPr="001F77C9" w:rsidRDefault="004A7C7C" w:rsidP="007C4BE2">
            <w:pPr>
              <w:spacing w:after="0" w:line="240" w:lineRule="auto"/>
              <w:ind w:left="142" w:firstLine="142"/>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Зона огородных участков</w:t>
            </w:r>
          </w:p>
        </w:tc>
      </w:tr>
      <w:tr w:rsidR="001F77C9" w:rsidRPr="001F77C9" w:rsidTr="004A7C7C">
        <w:tc>
          <w:tcPr>
            <w:tcW w:w="0" w:type="auto"/>
            <w:tcBorders>
              <w:top w:val="single" w:sz="4" w:space="0" w:color="auto"/>
              <w:left w:val="single" w:sz="4" w:space="0" w:color="auto"/>
              <w:bottom w:val="single" w:sz="4" w:space="0" w:color="auto"/>
              <w:right w:val="single" w:sz="4" w:space="0" w:color="auto"/>
            </w:tcBorders>
            <w:vAlign w:val="center"/>
          </w:tcPr>
          <w:p w:rsidR="004A7C7C" w:rsidRPr="001F77C9" w:rsidRDefault="004A7C7C" w:rsidP="007C4BE2">
            <w:pPr>
              <w:pStyle w:val="12"/>
              <w:keepNext w:val="0"/>
              <w:keepLines w:val="0"/>
              <w:spacing w:before="0" w:after="0"/>
              <w:ind w:left="142" w:firstLine="142"/>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4A7C7C" w:rsidRPr="001F77C9" w:rsidRDefault="004A7C7C" w:rsidP="007C4BE2">
            <w:pPr>
              <w:spacing w:after="0" w:line="240" w:lineRule="auto"/>
              <w:ind w:left="142" w:firstLine="142"/>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Зона сельскохозяйственного назначения</w:t>
            </w:r>
          </w:p>
        </w:tc>
      </w:tr>
      <w:tr w:rsidR="001F77C9" w:rsidRPr="001F77C9" w:rsidTr="004A7C7C">
        <w:tc>
          <w:tcPr>
            <w:tcW w:w="0" w:type="auto"/>
            <w:gridSpan w:val="2"/>
            <w:tcBorders>
              <w:top w:val="single" w:sz="4" w:space="0" w:color="auto"/>
              <w:left w:val="single" w:sz="4" w:space="0" w:color="auto"/>
              <w:bottom w:val="single" w:sz="4" w:space="0" w:color="auto"/>
              <w:right w:val="single" w:sz="4" w:space="0" w:color="auto"/>
            </w:tcBorders>
            <w:vAlign w:val="center"/>
          </w:tcPr>
          <w:p w:rsidR="004A7C7C" w:rsidRPr="001F77C9" w:rsidRDefault="004A7C7C" w:rsidP="007C4BE2">
            <w:pPr>
              <w:spacing w:after="0" w:line="240" w:lineRule="auto"/>
              <w:ind w:left="142" w:firstLine="142"/>
              <w:jc w:val="center"/>
              <w:rPr>
                <w:rFonts w:ascii="Times New Roman" w:hAnsi="Times New Roman"/>
                <w:b/>
                <w:bCs/>
                <w:color w:val="000000" w:themeColor="text1"/>
                <w:sz w:val="24"/>
                <w:szCs w:val="24"/>
              </w:rPr>
            </w:pPr>
            <w:r w:rsidRPr="001F77C9">
              <w:rPr>
                <w:rFonts w:ascii="Times New Roman" w:hAnsi="Times New Roman"/>
                <w:b/>
                <w:bCs/>
                <w:color w:val="000000" w:themeColor="text1"/>
                <w:sz w:val="24"/>
                <w:szCs w:val="24"/>
              </w:rPr>
              <w:t>Зоны специального назначения</w:t>
            </w:r>
          </w:p>
        </w:tc>
      </w:tr>
      <w:tr w:rsidR="001F77C9" w:rsidRPr="001F77C9" w:rsidTr="004A7C7C">
        <w:tc>
          <w:tcPr>
            <w:tcW w:w="0" w:type="auto"/>
            <w:tcBorders>
              <w:top w:val="single" w:sz="4" w:space="0" w:color="auto"/>
              <w:left w:val="single" w:sz="4" w:space="0" w:color="auto"/>
              <w:bottom w:val="single" w:sz="4" w:space="0" w:color="auto"/>
              <w:right w:val="single" w:sz="4" w:space="0" w:color="auto"/>
            </w:tcBorders>
            <w:vAlign w:val="center"/>
          </w:tcPr>
          <w:p w:rsidR="004A7C7C" w:rsidRPr="001F77C9" w:rsidRDefault="004A7C7C" w:rsidP="007C4BE2">
            <w:pPr>
              <w:pStyle w:val="12"/>
              <w:keepNext w:val="0"/>
              <w:keepLines w:val="0"/>
              <w:spacing w:before="0" w:after="0"/>
              <w:ind w:left="142" w:firstLine="142"/>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СО-1</w:t>
            </w:r>
          </w:p>
        </w:tc>
        <w:tc>
          <w:tcPr>
            <w:tcW w:w="0" w:type="auto"/>
            <w:tcBorders>
              <w:top w:val="single" w:sz="4" w:space="0" w:color="auto"/>
              <w:left w:val="single" w:sz="4" w:space="0" w:color="auto"/>
              <w:bottom w:val="single" w:sz="4" w:space="0" w:color="auto"/>
              <w:right w:val="single" w:sz="4" w:space="0" w:color="auto"/>
            </w:tcBorders>
          </w:tcPr>
          <w:p w:rsidR="004A7C7C" w:rsidRPr="001F77C9" w:rsidRDefault="004A7C7C" w:rsidP="007C4BE2">
            <w:pPr>
              <w:pStyle w:val="12"/>
              <w:keepNext w:val="0"/>
              <w:keepLines w:val="0"/>
              <w:spacing w:before="0" w:after="0"/>
              <w:ind w:left="142" w:firstLine="142"/>
              <w:rPr>
                <w:rFonts w:ascii="Times New Roman" w:hAnsi="Times New Roman" w:cs="Times New Roman"/>
                <w:b w:val="0"/>
                <w:bCs w:val="0"/>
                <w:color w:val="000000" w:themeColor="text1"/>
                <w:sz w:val="24"/>
                <w:szCs w:val="24"/>
                <w:highlight w:val="yellow"/>
              </w:rPr>
            </w:pPr>
            <w:r w:rsidRPr="001F77C9">
              <w:rPr>
                <w:rFonts w:ascii="Times New Roman" w:hAnsi="Times New Roman" w:cs="Times New Roman"/>
                <w:b w:val="0"/>
                <w:bCs w:val="0"/>
                <w:color w:val="000000" w:themeColor="text1"/>
                <w:sz w:val="24"/>
                <w:szCs w:val="24"/>
              </w:rPr>
              <w:t>Зона полигонов ТБО, свалок</w:t>
            </w:r>
          </w:p>
        </w:tc>
      </w:tr>
      <w:tr w:rsidR="001F77C9" w:rsidRPr="001F77C9" w:rsidTr="004A7C7C">
        <w:tc>
          <w:tcPr>
            <w:tcW w:w="0" w:type="auto"/>
            <w:tcBorders>
              <w:top w:val="single" w:sz="4" w:space="0" w:color="auto"/>
              <w:left w:val="single" w:sz="4" w:space="0" w:color="auto"/>
              <w:bottom w:val="single" w:sz="4" w:space="0" w:color="auto"/>
              <w:right w:val="single" w:sz="4" w:space="0" w:color="auto"/>
            </w:tcBorders>
            <w:vAlign w:val="center"/>
          </w:tcPr>
          <w:p w:rsidR="004A7C7C" w:rsidRPr="001F77C9" w:rsidRDefault="004A7C7C" w:rsidP="007C4BE2">
            <w:pPr>
              <w:pStyle w:val="12"/>
              <w:keepNext w:val="0"/>
              <w:keepLines w:val="0"/>
              <w:spacing w:before="0" w:after="0"/>
              <w:ind w:left="142" w:firstLine="142"/>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4A7C7C" w:rsidRPr="001F77C9" w:rsidRDefault="004A7C7C" w:rsidP="007C4BE2">
            <w:pPr>
              <w:pStyle w:val="12"/>
              <w:spacing w:before="0" w:after="0"/>
              <w:ind w:left="142" w:firstLine="142"/>
              <w:rPr>
                <w:rFonts w:ascii="Times New Roman" w:hAnsi="Times New Roman" w:cs="Times New Roman"/>
                <w:b w:val="0"/>
                <w:bCs w:val="0"/>
                <w:color w:val="000000" w:themeColor="text1"/>
                <w:sz w:val="24"/>
                <w:szCs w:val="24"/>
                <w:highlight w:val="yellow"/>
              </w:rPr>
            </w:pPr>
            <w:r w:rsidRPr="001F77C9">
              <w:rPr>
                <w:rFonts w:ascii="Times New Roman" w:hAnsi="Times New Roman" w:cs="Times New Roman"/>
                <w:b w:val="0"/>
                <w:color w:val="000000" w:themeColor="text1"/>
                <w:sz w:val="24"/>
                <w:szCs w:val="24"/>
              </w:rPr>
              <w:t>Зона водозаборных, иных технических сооружений</w:t>
            </w:r>
          </w:p>
        </w:tc>
      </w:tr>
      <w:tr w:rsidR="00676CBB" w:rsidRPr="001F77C9" w:rsidTr="004A7C7C">
        <w:tc>
          <w:tcPr>
            <w:tcW w:w="0" w:type="auto"/>
            <w:tcBorders>
              <w:top w:val="single" w:sz="4" w:space="0" w:color="auto"/>
              <w:left w:val="single" w:sz="4" w:space="0" w:color="auto"/>
              <w:bottom w:val="single" w:sz="4" w:space="0" w:color="auto"/>
              <w:right w:val="single" w:sz="4" w:space="0" w:color="auto"/>
            </w:tcBorders>
            <w:vAlign w:val="center"/>
          </w:tcPr>
          <w:p w:rsidR="004A7C7C" w:rsidRPr="001F77C9" w:rsidRDefault="004A7C7C" w:rsidP="007C4BE2">
            <w:pPr>
              <w:pStyle w:val="12"/>
              <w:keepNext w:val="0"/>
              <w:keepLines w:val="0"/>
              <w:spacing w:before="0" w:after="0"/>
              <w:ind w:left="142" w:firstLine="142"/>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4A7C7C" w:rsidRPr="001F77C9" w:rsidRDefault="004A7C7C" w:rsidP="007C4BE2">
            <w:pPr>
              <w:pStyle w:val="12"/>
              <w:spacing w:before="0" w:after="0"/>
              <w:ind w:left="142" w:firstLine="142"/>
              <w:rPr>
                <w:rFonts w:ascii="Times New Roman" w:hAnsi="Times New Roman" w:cs="Times New Roman"/>
                <w:b w:val="0"/>
                <w:color w:val="000000" w:themeColor="text1"/>
                <w:sz w:val="24"/>
                <w:szCs w:val="24"/>
              </w:rPr>
            </w:pPr>
            <w:r w:rsidRPr="001F77C9">
              <w:rPr>
                <w:rFonts w:ascii="Times New Roman" w:hAnsi="Times New Roman" w:cs="Times New Roman"/>
                <w:b w:val="0"/>
                <w:bCs w:val="0"/>
                <w:color w:val="000000" w:themeColor="text1"/>
                <w:sz w:val="24"/>
                <w:szCs w:val="24"/>
              </w:rPr>
              <w:t>Зона кладбищ</w:t>
            </w:r>
          </w:p>
        </w:tc>
      </w:tr>
    </w:tbl>
    <w:p w:rsidR="004A7C7C" w:rsidRPr="001F77C9" w:rsidRDefault="004A7C7C" w:rsidP="007C4BE2">
      <w:pPr>
        <w:spacing w:after="0" w:line="240" w:lineRule="auto"/>
        <w:ind w:left="142" w:firstLine="142"/>
        <w:jc w:val="both"/>
        <w:rPr>
          <w:rFonts w:ascii="Times New Roman" w:hAnsi="Times New Roman"/>
          <w:color w:val="000000" w:themeColor="text1"/>
          <w:sz w:val="24"/>
          <w:szCs w:val="24"/>
        </w:rPr>
      </w:pPr>
    </w:p>
    <w:p w:rsidR="004A7C7C" w:rsidRPr="001F77C9" w:rsidRDefault="004A7C7C" w:rsidP="007C4BE2">
      <w:pPr>
        <w:spacing w:after="0" w:line="240" w:lineRule="auto"/>
        <w:ind w:left="142" w:firstLine="142"/>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8.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Карагузинский сельсовет в границах некоторых земельным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4A7C7C" w:rsidRPr="001F77C9" w:rsidRDefault="004A7C7C" w:rsidP="00D315B6">
      <w:pPr>
        <w:spacing w:after="0" w:line="240" w:lineRule="auto"/>
        <w:ind w:left="142" w:firstLine="142"/>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 перечень земельных участков, требующих градостроительного преобразования могут включатся:</w:t>
      </w:r>
    </w:p>
    <w:p w:rsidR="004A7C7C" w:rsidRPr="001F77C9" w:rsidRDefault="004A7C7C" w:rsidP="00D315B6">
      <w:pPr>
        <w:numPr>
          <w:ilvl w:val="0"/>
          <w:numId w:val="47"/>
        </w:numPr>
        <w:spacing w:after="0" w:line="240" w:lineRule="auto"/>
        <w:ind w:left="142" w:firstLine="142"/>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земельные участки под жилыми домами, признанными ветхими или аварийными и предназначенными под снос;</w:t>
      </w:r>
    </w:p>
    <w:p w:rsidR="004A7C7C" w:rsidRPr="001F77C9" w:rsidRDefault="004A7C7C" w:rsidP="00D315B6">
      <w:pPr>
        <w:numPr>
          <w:ilvl w:val="0"/>
          <w:numId w:val="47"/>
        </w:numPr>
        <w:spacing w:after="0" w:line="240" w:lineRule="auto"/>
        <w:ind w:left="142" w:firstLine="142"/>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4A7C7C" w:rsidRPr="001F77C9" w:rsidRDefault="004A7C7C" w:rsidP="00D315B6">
      <w:pPr>
        <w:numPr>
          <w:ilvl w:val="0"/>
          <w:numId w:val="47"/>
        </w:numPr>
        <w:spacing w:after="0" w:line="240" w:lineRule="auto"/>
        <w:ind w:left="142" w:firstLine="142"/>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4A7C7C" w:rsidRPr="001F77C9" w:rsidRDefault="004A7C7C" w:rsidP="00D315B6">
      <w:pPr>
        <w:numPr>
          <w:ilvl w:val="0"/>
          <w:numId w:val="47"/>
        </w:numPr>
        <w:spacing w:after="0" w:line="240" w:lineRule="auto"/>
        <w:ind w:left="142" w:firstLine="142"/>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4A7C7C" w:rsidRPr="001F77C9" w:rsidRDefault="004A7C7C" w:rsidP="00D315B6">
      <w:pPr>
        <w:numPr>
          <w:ilvl w:val="0"/>
          <w:numId w:val="47"/>
        </w:numPr>
        <w:spacing w:after="0" w:line="240" w:lineRule="auto"/>
        <w:ind w:left="142" w:firstLine="142"/>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земельные участки, сформированные с ошибочными границами (по разным причинам);</w:t>
      </w:r>
    </w:p>
    <w:p w:rsidR="004A7C7C" w:rsidRPr="001F77C9" w:rsidRDefault="004A7C7C" w:rsidP="00D315B6">
      <w:pPr>
        <w:numPr>
          <w:ilvl w:val="0"/>
          <w:numId w:val="47"/>
        </w:numPr>
        <w:spacing w:after="0" w:line="240" w:lineRule="auto"/>
        <w:ind w:left="142" w:firstLine="142"/>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4A7C7C" w:rsidRPr="001F77C9" w:rsidRDefault="004A7C7C" w:rsidP="00D315B6">
      <w:pPr>
        <w:numPr>
          <w:ilvl w:val="0"/>
          <w:numId w:val="47"/>
        </w:numPr>
        <w:spacing w:after="0" w:line="240" w:lineRule="auto"/>
        <w:ind w:left="142" w:firstLine="142"/>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другие земельные участки, границы которых нуждаются в преобразовании.</w:t>
      </w:r>
    </w:p>
    <w:p w:rsidR="004A7C7C" w:rsidRPr="001F77C9" w:rsidRDefault="004A7C7C" w:rsidP="007C4BE2">
      <w:pPr>
        <w:pStyle w:val="nienie"/>
        <w:ind w:left="142" w:firstLine="142"/>
        <w:rPr>
          <w:rFonts w:ascii="Times New Roman" w:hAnsi="Times New Roman" w:cs="Times New Roman"/>
          <w:i/>
          <w:color w:val="000000" w:themeColor="text1"/>
        </w:rPr>
      </w:pPr>
    </w:p>
    <w:p w:rsidR="004A7C7C" w:rsidRPr="001F77C9" w:rsidRDefault="004A7C7C" w:rsidP="007C4BE2">
      <w:pPr>
        <w:pStyle w:val="nienie"/>
        <w:ind w:left="142" w:firstLine="142"/>
        <w:rPr>
          <w:rFonts w:ascii="Times New Roman" w:hAnsi="Times New Roman" w:cs="Times New Roman"/>
          <w:color w:val="000000" w:themeColor="text1"/>
        </w:rPr>
      </w:pPr>
      <w:r w:rsidRPr="001F77C9">
        <w:rPr>
          <w:rFonts w:ascii="Times New Roman" w:hAnsi="Times New Roman" w:cs="Times New Roman"/>
          <w:i/>
          <w:color w:val="000000" w:themeColor="text1"/>
        </w:rPr>
        <w:t xml:space="preserve">Таблица 1. </w:t>
      </w:r>
      <w:r w:rsidRPr="001F77C9">
        <w:rPr>
          <w:rFonts w:ascii="Times New Roman" w:hAnsi="Times New Roman" w:cs="Times New Roman"/>
          <w:color w:val="000000" w:themeColor="text1"/>
        </w:rPr>
        <w:t>Перечень земельных участков, требующих градостроительного преобразования</w:t>
      </w:r>
    </w:p>
    <w:tbl>
      <w:tblPr>
        <w:tblW w:w="9767" w:type="dxa"/>
        <w:tblInd w:w="108" w:type="dxa"/>
        <w:tblLook w:val="0000" w:firstRow="0" w:lastRow="0" w:firstColumn="0" w:lastColumn="0" w:noHBand="0" w:noVBand="0"/>
      </w:tblPr>
      <w:tblGrid>
        <w:gridCol w:w="9767"/>
      </w:tblGrid>
      <w:tr w:rsidR="001F77C9" w:rsidRPr="001F77C9" w:rsidTr="004A7C7C">
        <w:trPr>
          <w:trHeight w:val="443"/>
        </w:trPr>
        <w:tc>
          <w:tcPr>
            <w:tcW w:w="0" w:type="auto"/>
            <w:tcBorders>
              <w:top w:val="single" w:sz="4" w:space="0" w:color="auto"/>
              <w:left w:val="single" w:sz="4" w:space="0" w:color="auto"/>
              <w:bottom w:val="single" w:sz="4" w:space="0" w:color="auto"/>
              <w:right w:val="single" w:sz="4" w:space="0" w:color="auto"/>
            </w:tcBorders>
            <w:vAlign w:val="center"/>
          </w:tcPr>
          <w:p w:rsidR="004A7C7C" w:rsidRPr="001F77C9" w:rsidRDefault="004A7C7C" w:rsidP="007C4BE2">
            <w:pPr>
              <w:spacing w:after="0" w:line="240" w:lineRule="auto"/>
              <w:ind w:left="142" w:firstLine="142"/>
              <w:jc w:val="center"/>
              <w:rPr>
                <w:rFonts w:ascii="Times New Roman" w:hAnsi="Times New Roman"/>
                <w:b/>
                <w:bCs/>
                <w:color w:val="000000" w:themeColor="text1"/>
                <w:sz w:val="24"/>
                <w:szCs w:val="24"/>
              </w:rPr>
            </w:pPr>
            <w:r w:rsidRPr="001F77C9">
              <w:rPr>
                <w:rFonts w:ascii="Times New Roman" w:hAnsi="Times New Roman"/>
                <w:b/>
                <w:bCs/>
                <w:color w:val="000000" w:themeColor="text1"/>
                <w:sz w:val="24"/>
                <w:szCs w:val="24"/>
              </w:rPr>
              <w:t xml:space="preserve">Земельные участки, требующие градостроительного преобразования </w:t>
            </w:r>
            <w:r w:rsidRPr="001F77C9">
              <w:rPr>
                <w:rFonts w:ascii="Times New Roman" w:hAnsi="Times New Roman"/>
                <w:bCs/>
                <w:i/>
                <w:color w:val="000000" w:themeColor="text1"/>
                <w:sz w:val="24"/>
                <w:szCs w:val="24"/>
              </w:rPr>
              <w:t>(кадастровые номера)</w:t>
            </w:r>
          </w:p>
        </w:tc>
      </w:tr>
      <w:tr w:rsidR="004A7C7C" w:rsidRPr="001F77C9" w:rsidTr="004A7C7C">
        <w:trPr>
          <w:trHeight w:val="504"/>
        </w:trPr>
        <w:tc>
          <w:tcPr>
            <w:tcW w:w="0" w:type="auto"/>
            <w:tcBorders>
              <w:top w:val="single" w:sz="4" w:space="0" w:color="auto"/>
              <w:left w:val="single" w:sz="4" w:space="0" w:color="auto"/>
              <w:bottom w:val="single" w:sz="4" w:space="0" w:color="auto"/>
              <w:right w:val="single" w:sz="4" w:space="0" w:color="auto"/>
            </w:tcBorders>
            <w:vAlign w:val="center"/>
          </w:tcPr>
          <w:p w:rsidR="004A7C7C" w:rsidRPr="001F77C9" w:rsidRDefault="004A7C7C" w:rsidP="007C4BE2">
            <w:pPr>
              <w:pStyle w:val="12"/>
              <w:spacing w:after="0"/>
              <w:ind w:left="142" w:firstLine="142"/>
              <w:jc w:val="center"/>
              <w:rPr>
                <w:rFonts w:ascii="Times New Roman" w:hAnsi="Times New Roman" w:cs="Times New Roman"/>
                <w:b w:val="0"/>
                <w:bCs w:val="0"/>
                <w:i/>
                <w:color w:val="000000" w:themeColor="text1"/>
                <w:sz w:val="24"/>
                <w:szCs w:val="24"/>
              </w:rPr>
            </w:pPr>
            <w:r w:rsidRPr="001F77C9">
              <w:rPr>
                <w:rFonts w:ascii="Times New Roman" w:hAnsi="Times New Roman" w:cs="Times New Roman"/>
                <w:b w:val="0"/>
                <w:bCs w:val="0"/>
                <w:i/>
                <w:color w:val="000000" w:themeColor="text1"/>
                <w:sz w:val="24"/>
                <w:szCs w:val="24"/>
              </w:rPr>
              <w:t>56:26:0804001:17</w:t>
            </w:r>
          </w:p>
          <w:p w:rsidR="004A7C7C" w:rsidRPr="001F77C9" w:rsidRDefault="004A7C7C" w:rsidP="007C4BE2">
            <w:pPr>
              <w:pStyle w:val="12"/>
              <w:spacing w:after="0"/>
              <w:ind w:left="142" w:firstLine="142"/>
              <w:jc w:val="center"/>
              <w:rPr>
                <w:rFonts w:ascii="Times New Roman" w:hAnsi="Times New Roman" w:cs="Times New Roman"/>
                <w:b w:val="0"/>
                <w:bCs w:val="0"/>
                <w:i/>
                <w:color w:val="000000" w:themeColor="text1"/>
                <w:sz w:val="24"/>
                <w:szCs w:val="24"/>
              </w:rPr>
            </w:pPr>
            <w:r w:rsidRPr="001F77C9">
              <w:rPr>
                <w:rFonts w:ascii="Times New Roman" w:hAnsi="Times New Roman" w:cs="Times New Roman"/>
                <w:b w:val="0"/>
                <w:bCs w:val="0"/>
                <w:i/>
                <w:color w:val="000000" w:themeColor="text1"/>
                <w:sz w:val="24"/>
                <w:szCs w:val="24"/>
              </w:rPr>
              <w:t>56:26:0802001:1</w:t>
            </w:r>
          </w:p>
          <w:p w:rsidR="004A7C7C" w:rsidRPr="001F77C9" w:rsidRDefault="004A7C7C" w:rsidP="007C4BE2">
            <w:pPr>
              <w:pStyle w:val="12"/>
              <w:spacing w:after="0"/>
              <w:ind w:left="142" w:firstLine="142"/>
              <w:jc w:val="center"/>
              <w:rPr>
                <w:rFonts w:ascii="Times New Roman" w:hAnsi="Times New Roman" w:cs="Times New Roman"/>
                <w:b w:val="0"/>
                <w:bCs w:val="0"/>
                <w:i/>
                <w:color w:val="000000" w:themeColor="text1"/>
                <w:sz w:val="24"/>
                <w:szCs w:val="24"/>
              </w:rPr>
            </w:pPr>
            <w:r w:rsidRPr="001F77C9">
              <w:rPr>
                <w:rFonts w:ascii="Times New Roman" w:hAnsi="Times New Roman" w:cs="Times New Roman"/>
                <w:b w:val="0"/>
                <w:bCs w:val="0"/>
                <w:i/>
                <w:color w:val="000000" w:themeColor="text1"/>
                <w:sz w:val="24"/>
                <w:szCs w:val="24"/>
              </w:rPr>
              <w:t>56:26:0801001:654</w:t>
            </w:r>
          </w:p>
          <w:p w:rsidR="004A7C7C" w:rsidRPr="001F77C9" w:rsidRDefault="004A7C7C" w:rsidP="007C4BE2">
            <w:pPr>
              <w:pStyle w:val="12"/>
              <w:spacing w:after="0"/>
              <w:ind w:left="142" w:firstLine="142"/>
              <w:jc w:val="center"/>
              <w:rPr>
                <w:rFonts w:ascii="Times New Roman" w:hAnsi="Times New Roman" w:cs="Times New Roman"/>
                <w:b w:val="0"/>
                <w:bCs w:val="0"/>
                <w:i/>
                <w:color w:val="000000" w:themeColor="text1"/>
                <w:sz w:val="24"/>
                <w:szCs w:val="24"/>
              </w:rPr>
            </w:pPr>
            <w:r w:rsidRPr="001F77C9">
              <w:rPr>
                <w:rFonts w:ascii="Times New Roman" w:hAnsi="Times New Roman" w:cs="Times New Roman"/>
                <w:b w:val="0"/>
                <w:bCs w:val="0"/>
                <w:i/>
                <w:color w:val="000000" w:themeColor="text1"/>
                <w:sz w:val="24"/>
                <w:szCs w:val="24"/>
              </w:rPr>
              <w:t>56:26:0802001:29</w:t>
            </w:r>
          </w:p>
          <w:p w:rsidR="004A7C7C" w:rsidRPr="001F77C9" w:rsidRDefault="004A7C7C" w:rsidP="007C4BE2">
            <w:pPr>
              <w:pStyle w:val="12"/>
              <w:spacing w:after="0"/>
              <w:ind w:left="142" w:firstLine="142"/>
              <w:jc w:val="center"/>
              <w:rPr>
                <w:rFonts w:ascii="Times New Roman" w:hAnsi="Times New Roman" w:cs="Times New Roman"/>
                <w:b w:val="0"/>
                <w:bCs w:val="0"/>
                <w:i/>
                <w:color w:val="000000" w:themeColor="text1"/>
                <w:sz w:val="24"/>
                <w:szCs w:val="24"/>
              </w:rPr>
            </w:pPr>
            <w:r w:rsidRPr="001F77C9">
              <w:rPr>
                <w:rFonts w:ascii="Times New Roman" w:hAnsi="Times New Roman" w:cs="Times New Roman"/>
                <w:b w:val="0"/>
                <w:bCs w:val="0"/>
                <w:i/>
                <w:color w:val="000000" w:themeColor="text1"/>
                <w:sz w:val="24"/>
                <w:szCs w:val="24"/>
              </w:rPr>
              <w:t>56:26:0000000:589</w:t>
            </w:r>
          </w:p>
          <w:p w:rsidR="004A7C7C" w:rsidRPr="001F77C9" w:rsidRDefault="004A7C7C" w:rsidP="007C4BE2">
            <w:pPr>
              <w:pStyle w:val="12"/>
              <w:spacing w:after="0"/>
              <w:ind w:left="142" w:firstLine="142"/>
              <w:jc w:val="center"/>
              <w:rPr>
                <w:rFonts w:ascii="Times New Roman" w:hAnsi="Times New Roman" w:cs="Times New Roman"/>
                <w:b w:val="0"/>
                <w:bCs w:val="0"/>
                <w:i/>
                <w:color w:val="000000" w:themeColor="text1"/>
                <w:sz w:val="24"/>
                <w:szCs w:val="24"/>
              </w:rPr>
            </w:pPr>
            <w:r w:rsidRPr="001F77C9">
              <w:rPr>
                <w:rFonts w:ascii="Times New Roman" w:hAnsi="Times New Roman" w:cs="Times New Roman"/>
                <w:b w:val="0"/>
                <w:bCs w:val="0"/>
                <w:i/>
                <w:color w:val="000000" w:themeColor="text1"/>
                <w:sz w:val="24"/>
                <w:szCs w:val="24"/>
              </w:rPr>
              <w:t>56:26:0802001:4</w:t>
            </w:r>
          </w:p>
          <w:p w:rsidR="004A7C7C" w:rsidRPr="001F77C9" w:rsidRDefault="004A7C7C" w:rsidP="007C4BE2">
            <w:pPr>
              <w:pStyle w:val="12"/>
              <w:spacing w:after="0"/>
              <w:ind w:left="142" w:firstLine="142"/>
              <w:jc w:val="center"/>
              <w:rPr>
                <w:rFonts w:ascii="Times New Roman" w:hAnsi="Times New Roman" w:cs="Times New Roman"/>
                <w:b w:val="0"/>
                <w:bCs w:val="0"/>
                <w:i/>
                <w:color w:val="000000" w:themeColor="text1"/>
                <w:sz w:val="24"/>
                <w:szCs w:val="24"/>
              </w:rPr>
            </w:pPr>
            <w:r w:rsidRPr="001F77C9">
              <w:rPr>
                <w:rFonts w:ascii="Times New Roman" w:hAnsi="Times New Roman" w:cs="Times New Roman"/>
                <w:b w:val="0"/>
                <w:bCs w:val="0"/>
                <w:i/>
                <w:color w:val="000000" w:themeColor="text1"/>
                <w:sz w:val="24"/>
                <w:szCs w:val="24"/>
              </w:rPr>
              <w:t>56:26:0802001:5</w:t>
            </w:r>
          </w:p>
          <w:p w:rsidR="004A7C7C" w:rsidRPr="001F77C9" w:rsidRDefault="004A7C7C" w:rsidP="007C4BE2">
            <w:pPr>
              <w:pStyle w:val="12"/>
              <w:spacing w:after="0"/>
              <w:ind w:left="142" w:firstLine="142"/>
              <w:jc w:val="center"/>
              <w:rPr>
                <w:rFonts w:ascii="Times New Roman" w:hAnsi="Times New Roman" w:cs="Times New Roman"/>
                <w:b w:val="0"/>
                <w:bCs w:val="0"/>
                <w:i/>
                <w:color w:val="000000" w:themeColor="text1"/>
                <w:sz w:val="24"/>
                <w:szCs w:val="24"/>
              </w:rPr>
            </w:pPr>
            <w:r w:rsidRPr="001F77C9">
              <w:rPr>
                <w:rFonts w:ascii="Times New Roman" w:hAnsi="Times New Roman" w:cs="Times New Roman"/>
                <w:b w:val="0"/>
                <w:bCs w:val="0"/>
                <w:i/>
                <w:color w:val="000000" w:themeColor="text1"/>
                <w:sz w:val="24"/>
                <w:szCs w:val="24"/>
              </w:rPr>
              <w:t>56:26:0000000:590</w:t>
            </w:r>
          </w:p>
          <w:p w:rsidR="004A7C7C" w:rsidRPr="001F77C9" w:rsidRDefault="004A7C7C" w:rsidP="007C4BE2">
            <w:pPr>
              <w:pStyle w:val="12"/>
              <w:spacing w:after="0"/>
              <w:ind w:left="142" w:firstLine="142"/>
              <w:jc w:val="center"/>
              <w:rPr>
                <w:rFonts w:ascii="Times New Roman" w:hAnsi="Times New Roman" w:cs="Times New Roman"/>
                <w:b w:val="0"/>
                <w:bCs w:val="0"/>
                <w:i/>
                <w:color w:val="000000" w:themeColor="text1"/>
                <w:sz w:val="24"/>
                <w:szCs w:val="24"/>
              </w:rPr>
            </w:pPr>
            <w:r w:rsidRPr="001F77C9">
              <w:rPr>
                <w:rFonts w:ascii="Times New Roman" w:hAnsi="Times New Roman" w:cs="Times New Roman"/>
                <w:b w:val="0"/>
                <w:bCs w:val="0"/>
                <w:i/>
                <w:color w:val="000000" w:themeColor="text1"/>
                <w:sz w:val="24"/>
                <w:szCs w:val="24"/>
              </w:rPr>
              <w:t>56:26:0802001:29</w:t>
            </w:r>
          </w:p>
          <w:p w:rsidR="004A7C7C" w:rsidRPr="001F77C9" w:rsidRDefault="004A7C7C" w:rsidP="007C4BE2">
            <w:pPr>
              <w:pStyle w:val="12"/>
              <w:spacing w:after="0"/>
              <w:ind w:left="142" w:firstLine="142"/>
              <w:jc w:val="center"/>
              <w:rPr>
                <w:rFonts w:ascii="Times New Roman" w:hAnsi="Times New Roman" w:cs="Times New Roman"/>
                <w:b w:val="0"/>
                <w:bCs w:val="0"/>
                <w:i/>
                <w:color w:val="000000" w:themeColor="text1"/>
                <w:sz w:val="24"/>
                <w:szCs w:val="24"/>
              </w:rPr>
            </w:pPr>
            <w:r w:rsidRPr="001F77C9">
              <w:rPr>
                <w:rFonts w:ascii="Times New Roman" w:hAnsi="Times New Roman" w:cs="Times New Roman"/>
                <w:b w:val="0"/>
                <w:bCs w:val="0"/>
                <w:i/>
                <w:color w:val="000000" w:themeColor="text1"/>
                <w:sz w:val="24"/>
                <w:szCs w:val="24"/>
              </w:rPr>
              <w:t>56:26:0805001:40</w:t>
            </w:r>
          </w:p>
          <w:p w:rsidR="004A7C7C" w:rsidRPr="001F77C9" w:rsidRDefault="004A7C7C" w:rsidP="007C4BE2">
            <w:pPr>
              <w:pStyle w:val="12"/>
              <w:spacing w:after="0"/>
              <w:ind w:left="142" w:firstLine="142"/>
              <w:jc w:val="center"/>
              <w:rPr>
                <w:rFonts w:ascii="Times New Roman" w:hAnsi="Times New Roman" w:cs="Times New Roman"/>
                <w:b w:val="0"/>
                <w:bCs w:val="0"/>
                <w:i/>
                <w:color w:val="000000" w:themeColor="text1"/>
                <w:sz w:val="24"/>
                <w:szCs w:val="24"/>
              </w:rPr>
            </w:pPr>
            <w:r w:rsidRPr="001F77C9">
              <w:rPr>
                <w:rFonts w:ascii="Times New Roman" w:hAnsi="Times New Roman" w:cs="Times New Roman"/>
                <w:b w:val="0"/>
                <w:bCs w:val="0"/>
                <w:i/>
                <w:color w:val="000000" w:themeColor="text1"/>
                <w:sz w:val="24"/>
                <w:szCs w:val="24"/>
              </w:rPr>
              <w:t>56:26:0801001:921</w:t>
            </w:r>
          </w:p>
          <w:p w:rsidR="004A7C7C" w:rsidRPr="001F77C9" w:rsidRDefault="004A7C7C" w:rsidP="007C4BE2">
            <w:pPr>
              <w:pStyle w:val="12"/>
              <w:spacing w:after="0"/>
              <w:ind w:left="142" w:firstLine="142"/>
              <w:jc w:val="center"/>
              <w:rPr>
                <w:rFonts w:ascii="Times New Roman" w:hAnsi="Times New Roman" w:cs="Times New Roman"/>
                <w:b w:val="0"/>
                <w:bCs w:val="0"/>
                <w:i/>
                <w:color w:val="000000" w:themeColor="text1"/>
                <w:sz w:val="24"/>
                <w:szCs w:val="24"/>
              </w:rPr>
            </w:pPr>
            <w:r w:rsidRPr="001F77C9">
              <w:rPr>
                <w:rFonts w:ascii="Times New Roman" w:hAnsi="Times New Roman" w:cs="Times New Roman"/>
                <w:b w:val="0"/>
                <w:bCs w:val="0"/>
                <w:i/>
                <w:color w:val="000000" w:themeColor="text1"/>
                <w:sz w:val="24"/>
                <w:szCs w:val="24"/>
              </w:rPr>
              <w:t>56:26:0801001:651</w:t>
            </w:r>
          </w:p>
          <w:p w:rsidR="004A7C7C" w:rsidRPr="001F77C9" w:rsidRDefault="004A7C7C" w:rsidP="007C4BE2">
            <w:pPr>
              <w:pStyle w:val="12"/>
              <w:keepNext w:val="0"/>
              <w:keepLines w:val="0"/>
              <w:spacing w:before="0" w:after="0"/>
              <w:ind w:left="142" w:firstLine="142"/>
              <w:jc w:val="center"/>
              <w:rPr>
                <w:rFonts w:ascii="Times New Roman" w:hAnsi="Times New Roman" w:cs="Times New Roman"/>
                <w:b w:val="0"/>
                <w:bCs w:val="0"/>
                <w:i/>
                <w:color w:val="000000" w:themeColor="text1"/>
                <w:sz w:val="24"/>
                <w:szCs w:val="24"/>
              </w:rPr>
            </w:pPr>
            <w:r w:rsidRPr="001F77C9">
              <w:rPr>
                <w:rFonts w:ascii="Times New Roman" w:hAnsi="Times New Roman" w:cs="Times New Roman"/>
                <w:b w:val="0"/>
                <w:bCs w:val="0"/>
                <w:i/>
                <w:color w:val="000000" w:themeColor="text1"/>
                <w:sz w:val="24"/>
                <w:szCs w:val="24"/>
              </w:rPr>
              <w:t>56:26:0801001:644</w:t>
            </w:r>
          </w:p>
        </w:tc>
      </w:tr>
    </w:tbl>
    <w:p w:rsidR="004A7C7C" w:rsidRPr="001F77C9" w:rsidRDefault="004A7C7C" w:rsidP="007C4BE2">
      <w:pPr>
        <w:spacing w:after="0" w:line="240" w:lineRule="auto"/>
        <w:ind w:left="142" w:firstLine="142"/>
        <w:jc w:val="both"/>
        <w:rPr>
          <w:rFonts w:ascii="Times New Roman" w:hAnsi="Times New Roman"/>
          <w:b/>
          <w:i/>
          <w:color w:val="000000" w:themeColor="text1"/>
          <w:sz w:val="24"/>
          <w:szCs w:val="24"/>
        </w:rPr>
      </w:pPr>
    </w:p>
    <w:p w:rsidR="004A7C7C" w:rsidRPr="001F77C9" w:rsidRDefault="004A7C7C" w:rsidP="007C4BE2">
      <w:pPr>
        <w:spacing w:after="0" w:line="240" w:lineRule="auto"/>
        <w:ind w:left="142" w:firstLine="142"/>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4A7C7C" w:rsidRPr="001F77C9" w:rsidRDefault="004A7C7C" w:rsidP="00D315B6">
      <w:pPr>
        <w:spacing w:after="0" w:line="240" w:lineRule="auto"/>
        <w:ind w:firstLine="709"/>
        <w:jc w:val="both"/>
        <w:rPr>
          <w:rFonts w:ascii="Times New Roman" w:hAnsi="Times New Roman"/>
          <w:color w:val="000000" w:themeColor="text1"/>
          <w:sz w:val="24"/>
          <w:szCs w:val="24"/>
        </w:rPr>
      </w:pPr>
    </w:p>
    <w:p w:rsidR="003D1369" w:rsidRPr="001F77C9" w:rsidRDefault="003D1369" w:rsidP="00220800">
      <w:pPr>
        <w:spacing w:after="0" w:line="240" w:lineRule="auto"/>
        <w:ind w:firstLine="709"/>
        <w:jc w:val="both"/>
        <w:rPr>
          <w:rFonts w:ascii="Times New Roman" w:hAnsi="Times New Roman"/>
          <w:color w:val="000000" w:themeColor="text1"/>
          <w:sz w:val="24"/>
          <w:szCs w:val="24"/>
        </w:rPr>
      </w:pPr>
    </w:p>
    <w:p w:rsidR="003D1369" w:rsidRPr="001F77C9" w:rsidRDefault="003D1369" w:rsidP="00220800">
      <w:pPr>
        <w:spacing w:after="0" w:line="240" w:lineRule="auto"/>
        <w:ind w:firstLine="709"/>
        <w:jc w:val="both"/>
        <w:rPr>
          <w:rFonts w:ascii="Times New Roman" w:hAnsi="Times New Roman"/>
          <w:color w:val="000000" w:themeColor="text1"/>
          <w:sz w:val="24"/>
          <w:szCs w:val="24"/>
        </w:rPr>
      </w:pPr>
    </w:p>
    <w:p w:rsidR="003D1369" w:rsidRPr="001F77C9" w:rsidRDefault="003D1369" w:rsidP="00220800">
      <w:pPr>
        <w:spacing w:after="0" w:line="240" w:lineRule="auto"/>
        <w:ind w:firstLine="709"/>
        <w:jc w:val="both"/>
        <w:rPr>
          <w:rFonts w:ascii="Times New Roman" w:hAnsi="Times New Roman"/>
          <w:color w:val="000000" w:themeColor="text1"/>
          <w:sz w:val="24"/>
          <w:szCs w:val="24"/>
        </w:rPr>
      </w:pPr>
    </w:p>
    <w:p w:rsidR="003D1369" w:rsidRPr="001F77C9" w:rsidRDefault="003D1369" w:rsidP="00220800">
      <w:pPr>
        <w:spacing w:after="0" w:line="240" w:lineRule="auto"/>
        <w:ind w:firstLine="709"/>
        <w:jc w:val="both"/>
        <w:rPr>
          <w:rFonts w:ascii="Times New Roman" w:hAnsi="Times New Roman"/>
          <w:color w:val="000000" w:themeColor="text1"/>
          <w:sz w:val="24"/>
          <w:szCs w:val="24"/>
        </w:rPr>
      </w:pPr>
    </w:p>
    <w:p w:rsidR="003D1369" w:rsidRPr="001F77C9" w:rsidRDefault="003D1369" w:rsidP="00220800">
      <w:pPr>
        <w:spacing w:after="0" w:line="240" w:lineRule="auto"/>
        <w:ind w:firstLine="709"/>
        <w:jc w:val="both"/>
        <w:rPr>
          <w:rFonts w:ascii="Times New Roman" w:hAnsi="Times New Roman"/>
          <w:color w:val="000000" w:themeColor="text1"/>
          <w:sz w:val="24"/>
          <w:szCs w:val="24"/>
        </w:rPr>
      </w:pPr>
    </w:p>
    <w:p w:rsidR="003D1369" w:rsidRPr="001F77C9" w:rsidRDefault="003D1369" w:rsidP="00220800">
      <w:pPr>
        <w:spacing w:after="0" w:line="240" w:lineRule="auto"/>
        <w:ind w:firstLine="709"/>
        <w:jc w:val="both"/>
        <w:rPr>
          <w:rFonts w:ascii="Times New Roman" w:hAnsi="Times New Roman"/>
          <w:color w:val="000000" w:themeColor="text1"/>
          <w:sz w:val="24"/>
          <w:szCs w:val="24"/>
        </w:rPr>
      </w:pPr>
    </w:p>
    <w:p w:rsidR="003D1369" w:rsidRPr="001F77C9" w:rsidRDefault="003D1369">
      <w:pPr>
        <w:spacing w:after="0" w:line="240" w:lineRule="auto"/>
        <w:rPr>
          <w:rFonts w:ascii="Times New Roman" w:hAnsi="Times New Roman"/>
          <w:color w:val="000000" w:themeColor="text1"/>
          <w:sz w:val="24"/>
          <w:szCs w:val="24"/>
        </w:rPr>
      </w:pPr>
      <w:r w:rsidRPr="001F77C9">
        <w:rPr>
          <w:rFonts w:ascii="Times New Roman" w:hAnsi="Times New Roman"/>
          <w:color w:val="000000" w:themeColor="text1"/>
          <w:sz w:val="24"/>
          <w:szCs w:val="24"/>
        </w:rPr>
        <w:br w:type="page"/>
      </w:r>
    </w:p>
    <w:p w:rsidR="003D1369" w:rsidRPr="001F77C9" w:rsidRDefault="003D1369" w:rsidP="00220800">
      <w:pPr>
        <w:spacing w:after="0" w:line="240" w:lineRule="auto"/>
        <w:ind w:firstLine="709"/>
        <w:jc w:val="both"/>
        <w:rPr>
          <w:rFonts w:ascii="Times New Roman" w:hAnsi="Times New Roman"/>
          <w:color w:val="000000" w:themeColor="text1"/>
          <w:sz w:val="24"/>
          <w:szCs w:val="24"/>
        </w:rPr>
        <w:sectPr w:rsidR="003D1369" w:rsidRPr="001F77C9" w:rsidSect="00CA6490">
          <w:headerReference w:type="default" r:id="rId12"/>
          <w:footerReference w:type="default" r:id="rId13"/>
          <w:pgSz w:w="11906" w:h="16838"/>
          <w:pgMar w:top="1134" w:right="851" w:bottom="1134" w:left="1134" w:header="709" w:footer="70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pPr>
    </w:p>
    <w:p w:rsidR="003D1369" w:rsidRPr="001F77C9" w:rsidRDefault="00DF7EAE" w:rsidP="003D1369">
      <w:pPr>
        <w:outlineLvl w:val="2"/>
        <w:rPr>
          <w:rFonts w:ascii="Times New Roman" w:hAnsi="Times New Roman"/>
          <w:b/>
          <w:i/>
          <w:color w:val="000000" w:themeColor="text1"/>
          <w:sz w:val="24"/>
          <w:szCs w:val="24"/>
        </w:rPr>
      </w:pPr>
      <w:bookmarkStart w:id="47" w:name="_Toc525119645"/>
      <w:bookmarkStart w:id="48" w:name="_Toc526155715"/>
      <w:bookmarkStart w:id="49" w:name="_Toc531615798"/>
      <w:r w:rsidRPr="001F77C9">
        <w:rPr>
          <w:rFonts w:ascii="Times New Roman" w:hAnsi="Times New Roman"/>
          <w:b/>
          <w:i/>
          <w:color w:val="000000" w:themeColor="text1"/>
          <w:sz w:val="24"/>
          <w:szCs w:val="24"/>
        </w:rPr>
        <w:t>Статья 24</w:t>
      </w:r>
      <w:r w:rsidR="003D1369" w:rsidRPr="001F77C9">
        <w:rPr>
          <w:rFonts w:ascii="Times New Roman" w:hAnsi="Times New Roman"/>
          <w:b/>
          <w:i/>
          <w:color w:val="000000" w:themeColor="text1"/>
          <w:sz w:val="24"/>
          <w:szCs w:val="24"/>
        </w:rPr>
        <w:t>.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47"/>
      <w:bookmarkEnd w:id="48"/>
      <w:bookmarkEnd w:id="49"/>
    </w:p>
    <w:p w:rsidR="003D1369" w:rsidRPr="001F77C9" w:rsidRDefault="00DF7EAE" w:rsidP="003D1369">
      <w:pPr>
        <w:ind w:firstLine="567"/>
        <w:outlineLvl w:val="3"/>
        <w:rPr>
          <w:rFonts w:ascii="Times New Roman" w:hAnsi="Times New Roman"/>
          <w:b/>
          <w:i/>
          <w:color w:val="000000" w:themeColor="text1"/>
          <w:sz w:val="24"/>
          <w:szCs w:val="24"/>
        </w:rPr>
      </w:pPr>
      <w:bookmarkStart w:id="50" w:name="_Toc525119646"/>
      <w:bookmarkStart w:id="51" w:name="_Toc531615799"/>
      <w:r w:rsidRPr="001F77C9">
        <w:rPr>
          <w:rFonts w:ascii="Times New Roman" w:hAnsi="Times New Roman"/>
          <w:b/>
          <w:i/>
          <w:color w:val="000000" w:themeColor="text1"/>
          <w:sz w:val="24"/>
          <w:szCs w:val="24"/>
        </w:rPr>
        <w:t>Статья 24</w:t>
      </w:r>
      <w:r w:rsidR="003D1369" w:rsidRPr="001F77C9">
        <w:rPr>
          <w:rFonts w:ascii="Times New Roman" w:hAnsi="Times New Roman"/>
          <w:b/>
          <w:i/>
          <w:color w:val="000000" w:themeColor="text1"/>
          <w:sz w:val="24"/>
          <w:szCs w:val="24"/>
        </w:rPr>
        <w:t xml:space="preserve">.1. Градостроительный регламент. </w:t>
      </w:r>
      <w:bookmarkEnd w:id="50"/>
      <w:r w:rsidR="003D1369" w:rsidRPr="001F77C9">
        <w:rPr>
          <w:rFonts w:ascii="Times New Roman" w:hAnsi="Times New Roman"/>
          <w:b/>
          <w:i/>
          <w:color w:val="000000" w:themeColor="text1"/>
          <w:sz w:val="24"/>
          <w:szCs w:val="24"/>
        </w:rPr>
        <w:t>Жилые зоны.</w:t>
      </w:r>
      <w:bookmarkEnd w:id="51"/>
      <w:r w:rsidR="003D1369" w:rsidRPr="001F77C9">
        <w:rPr>
          <w:rFonts w:ascii="Times New Roman" w:eastAsiaTheme="minorHAnsi" w:hAnsi="Times New Roman"/>
          <w:strike/>
          <w:color w:val="000000" w:themeColor="text1"/>
          <w:sz w:val="24"/>
          <w:szCs w:val="24"/>
          <w:lang w:eastAsia="en-US"/>
        </w:rPr>
        <w:t xml:space="preserve"> </w:t>
      </w:r>
    </w:p>
    <w:p w:rsidR="003D1369" w:rsidRPr="001F77C9" w:rsidRDefault="003D1369" w:rsidP="003D1369">
      <w:pPr>
        <w:ind w:left="160" w:right="173"/>
        <w:jc w:val="both"/>
        <w:rPr>
          <w:rFonts w:ascii="Times New Roman" w:hAnsi="Times New Roman"/>
          <w:b/>
          <w:color w:val="000000" w:themeColor="text1"/>
          <w:sz w:val="24"/>
          <w:szCs w:val="24"/>
          <w:u w:val="single"/>
        </w:rPr>
      </w:pPr>
      <w:r w:rsidRPr="001F77C9">
        <w:rPr>
          <w:rFonts w:ascii="Times New Roman" w:hAnsi="Times New Roman"/>
          <w:b/>
          <w:color w:val="000000" w:themeColor="text1"/>
          <w:sz w:val="24"/>
          <w:szCs w:val="24"/>
          <w:u w:val="single"/>
        </w:rPr>
        <w:t>Ж-1 - Зона застройки индивидуальными и блокированными жилыми домами</w:t>
      </w:r>
    </w:p>
    <w:p w:rsidR="003D1369" w:rsidRPr="001F77C9" w:rsidRDefault="003D1369" w:rsidP="003D1369">
      <w:pPr>
        <w:ind w:left="160" w:right="173"/>
        <w:jc w:val="both"/>
        <w:rPr>
          <w:rFonts w:ascii="Times New Roman" w:hAnsi="Times New Roman"/>
          <w:color w:val="000000" w:themeColor="text1"/>
          <w:spacing w:val="-1"/>
          <w:sz w:val="24"/>
        </w:rPr>
      </w:pPr>
      <w:r w:rsidRPr="001F77C9">
        <w:rPr>
          <w:rFonts w:ascii="Times New Roman" w:hAnsi="Times New Roman"/>
          <w:b/>
          <w:color w:val="000000" w:themeColor="text1"/>
        </w:rPr>
        <w:t>Зона</w:t>
      </w:r>
      <w:r w:rsidRPr="001F77C9">
        <w:rPr>
          <w:rFonts w:ascii="Times New Roman" w:hAnsi="Times New Roman"/>
          <w:b/>
          <w:color w:val="000000" w:themeColor="text1"/>
          <w:spacing w:val="50"/>
        </w:rPr>
        <w:t xml:space="preserve"> </w:t>
      </w:r>
      <w:r w:rsidRPr="001F77C9">
        <w:rPr>
          <w:rFonts w:ascii="Times New Roman" w:hAnsi="Times New Roman"/>
          <w:b/>
          <w:color w:val="000000" w:themeColor="text1"/>
          <w:spacing w:val="-1"/>
        </w:rPr>
        <w:t>застройки</w:t>
      </w:r>
      <w:r w:rsidRPr="001F77C9">
        <w:rPr>
          <w:rFonts w:ascii="Times New Roman" w:hAnsi="Times New Roman"/>
          <w:b/>
          <w:color w:val="000000" w:themeColor="text1"/>
          <w:spacing w:val="50"/>
        </w:rPr>
        <w:t xml:space="preserve"> </w:t>
      </w:r>
      <w:r w:rsidRPr="001F77C9">
        <w:rPr>
          <w:rFonts w:ascii="Times New Roman" w:hAnsi="Times New Roman"/>
          <w:b/>
          <w:color w:val="000000" w:themeColor="text1"/>
          <w:spacing w:val="-1"/>
        </w:rPr>
        <w:t>индивидуальными,</w:t>
      </w:r>
      <w:r w:rsidRPr="001F77C9">
        <w:rPr>
          <w:rFonts w:ascii="Times New Roman" w:hAnsi="Times New Roman"/>
          <w:b/>
          <w:color w:val="000000" w:themeColor="text1"/>
          <w:spacing w:val="50"/>
        </w:rPr>
        <w:t xml:space="preserve"> </w:t>
      </w:r>
      <w:r w:rsidRPr="001F77C9">
        <w:rPr>
          <w:rFonts w:ascii="Times New Roman" w:hAnsi="Times New Roman"/>
          <w:b/>
          <w:color w:val="000000" w:themeColor="text1"/>
          <w:spacing w:val="-1"/>
        </w:rPr>
        <w:t>блокированными</w:t>
      </w:r>
      <w:r w:rsidRPr="001F77C9">
        <w:rPr>
          <w:rFonts w:ascii="Times New Roman" w:hAnsi="Times New Roman"/>
          <w:b/>
          <w:color w:val="000000" w:themeColor="text1"/>
          <w:spacing w:val="50"/>
        </w:rPr>
        <w:t xml:space="preserve"> </w:t>
      </w:r>
      <w:r w:rsidRPr="001F77C9">
        <w:rPr>
          <w:rFonts w:ascii="Times New Roman" w:hAnsi="Times New Roman"/>
          <w:b/>
          <w:color w:val="000000" w:themeColor="text1"/>
        </w:rPr>
        <w:t>и</w:t>
      </w:r>
      <w:r w:rsidRPr="001F77C9">
        <w:rPr>
          <w:rFonts w:ascii="Times New Roman" w:hAnsi="Times New Roman"/>
          <w:b/>
          <w:color w:val="000000" w:themeColor="text1"/>
          <w:spacing w:val="52"/>
        </w:rPr>
        <w:t xml:space="preserve"> </w:t>
      </w:r>
      <w:r w:rsidRPr="001F77C9">
        <w:rPr>
          <w:rFonts w:ascii="Times New Roman" w:hAnsi="Times New Roman"/>
          <w:b/>
          <w:color w:val="000000" w:themeColor="text1"/>
          <w:spacing w:val="-1"/>
        </w:rPr>
        <w:t>малоэтажными</w:t>
      </w:r>
      <w:r w:rsidRPr="001F77C9">
        <w:rPr>
          <w:rFonts w:ascii="Times New Roman" w:hAnsi="Times New Roman"/>
          <w:b/>
          <w:color w:val="000000" w:themeColor="text1"/>
          <w:spacing w:val="50"/>
        </w:rPr>
        <w:t xml:space="preserve"> </w:t>
      </w:r>
      <w:r w:rsidRPr="001F77C9">
        <w:rPr>
          <w:rFonts w:ascii="Times New Roman" w:hAnsi="Times New Roman"/>
          <w:b/>
          <w:color w:val="000000" w:themeColor="text1"/>
          <w:spacing w:val="-1"/>
        </w:rPr>
        <w:t>жилыми</w:t>
      </w:r>
      <w:r w:rsidRPr="001F77C9">
        <w:rPr>
          <w:rFonts w:ascii="Times New Roman" w:hAnsi="Times New Roman"/>
          <w:b/>
          <w:color w:val="000000" w:themeColor="text1"/>
          <w:spacing w:val="48"/>
        </w:rPr>
        <w:t xml:space="preserve"> </w:t>
      </w:r>
      <w:r w:rsidRPr="001F77C9">
        <w:rPr>
          <w:rFonts w:ascii="Times New Roman" w:hAnsi="Times New Roman"/>
          <w:b/>
          <w:color w:val="000000" w:themeColor="text1"/>
          <w:spacing w:val="-1"/>
        </w:rPr>
        <w:t>домами</w:t>
      </w:r>
      <w:r w:rsidRPr="001F77C9">
        <w:rPr>
          <w:rFonts w:ascii="Times New Roman" w:hAnsi="Times New Roman"/>
          <w:b/>
          <w:color w:val="000000" w:themeColor="text1"/>
          <w:spacing w:val="89"/>
        </w:rPr>
        <w:t xml:space="preserve"> </w:t>
      </w:r>
      <w:r w:rsidRPr="001F77C9">
        <w:rPr>
          <w:rFonts w:ascii="Times New Roman" w:hAnsi="Times New Roman"/>
          <w:b/>
          <w:color w:val="000000" w:themeColor="text1"/>
          <w:spacing w:val="-1"/>
        </w:rPr>
        <w:t>выделена</w:t>
      </w:r>
      <w:r w:rsidRPr="001F77C9">
        <w:rPr>
          <w:rFonts w:ascii="Times New Roman" w:hAnsi="Times New Roman"/>
          <w:b/>
          <w:color w:val="000000" w:themeColor="text1"/>
          <w:spacing w:val="9"/>
        </w:rPr>
        <w:t xml:space="preserve"> </w:t>
      </w:r>
      <w:r w:rsidRPr="001F77C9">
        <w:rPr>
          <w:rFonts w:ascii="Times New Roman" w:hAnsi="Times New Roman"/>
          <w:b/>
          <w:color w:val="000000" w:themeColor="text1"/>
        </w:rPr>
        <w:t>для</w:t>
      </w:r>
      <w:r w:rsidRPr="001F77C9">
        <w:rPr>
          <w:rFonts w:ascii="Times New Roman" w:hAnsi="Times New Roman"/>
          <w:b/>
          <w:color w:val="000000" w:themeColor="text1"/>
          <w:spacing w:val="8"/>
        </w:rPr>
        <w:t xml:space="preserve"> </w:t>
      </w:r>
      <w:r w:rsidRPr="001F77C9">
        <w:rPr>
          <w:rFonts w:ascii="Times New Roman" w:hAnsi="Times New Roman"/>
          <w:b/>
          <w:color w:val="000000" w:themeColor="text1"/>
          <w:spacing w:val="-1"/>
        </w:rPr>
        <w:t>обеспечения</w:t>
      </w:r>
      <w:r w:rsidRPr="001F77C9">
        <w:rPr>
          <w:rFonts w:ascii="Times New Roman" w:hAnsi="Times New Roman"/>
          <w:b/>
          <w:color w:val="000000" w:themeColor="text1"/>
          <w:spacing w:val="8"/>
        </w:rPr>
        <w:t xml:space="preserve"> </w:t>
      </w:r>
      <w:r w:rsidRPr="001F77C9">
        <w:rPr>
          <w:rFonts w:ascii="Times New Roman" w:hAnsi="Times New Roman"/>
          <w:b/>
          <w:color w:val="000000" w:themeColor="text1"/>
          <w:spacing w:val="-1"/>
        </w:rPr>
        <w:t>правовых</w:t>
      </w:r>
      <w:r w:rsidRPr="001F77C9">
        <w:rPr>
          <w:rFonts w:ascii="Times New Roman" w:hAnsi="Times New Roman"/>
          <w:b/>
          <w:color w:val="000000" w:themeColor="text1"/>
          <w:spacing w:val="10"/>
        </w:rPr>
        <w:t xml:space="preserve"> </w:t>
      </w:r>
      <w:r w:rsidRPr="001F77C9">
        <w:rPr>
          <w:rFonts w:ascii="Times New Roman" w:hAnsi="Times New Roman"/>
          <w:b/>
          <w:color w:val="000000" w:themeColor="text1"/>
          <w:spacing w:val="-1"/>
        </w:rPr>
        <w:t>условий</w:t>
      </w:r>
      <w:r w:rsidRPr="001F77C9">
        <w:rPr>
          <w:rFonts w:ascii="Times New Roman" w:hAnsi="Times New Roman"/>
          <w:b/>
          <w:color w:val="000000" w:themeColor="text1"/>
          <w:spacing w:val="9"/>
        </w:rPr>
        <w:t xml:space="preserve"> </w:t>
      </w:r>
      <w:r w:rsidRPr="001F77C9">
        <w:rPr>
          <w:rFonts w:ascii="Times New Roman" w:hAnsi="Times New Roman"/>
          <w:b/>
          <w:color w:val="000000" w:themeColor="text1"/>
        </w:rPr>
        <w:t>формирования</w:t>
      </w:r>
      <w:r w:rsidRPr="001F77C9">
        <w:rPr>
          <w:rFonts w:ascii="Times New Roman" w:hAnsi="Times New Roman"/>
          <w:b/>
          <w:color w:val="000000" w:themeColor="text1"/>
          <w:spacing w:val="8"/>
        </w:rPr>
        <w:t xml:space="preserve"> </w:t>
      </w:r>
      <w:r w:rsidRPr="001F77C9">
        <w:rPr>
          <w:rFonts w:ascii="Times New Roman" w:hAnsi="Times New Roman"/>
          <w:b/>
          <w:color w:val="000000" w:themeColor="text1"/>
        </w:rPr>
        <w:t>жилых</w:t>
      </w:r>
      <w:r w:rsidRPr="001F77C9">
        <w:rPr>
          <w:rFonts w:ascii="Times New Roman" w:hAnsi="Times New Roman"/>
          <w:b/>
          <w:color w:val="000000" w:themeColor="text1"/>
          <w:spacing w:val="8"/>
        </w:rPr>
        <w:t xml:space="preserve"> </w:t>
      </w:r>
      <w:r w:rsidRPr="001F77C9">
        <w:rPr>
          <w:rFonts w:ascii="Times New Roman" w:hAnsi="Times New Roman"/>
          <w:b/>
          <w:color w:val="000000" w:themeColor="text1"/>
        </w:rPr>
        <w:t>районов</w:t>
      </w:r>
      <w:r w:rsidRPr="001F77C9">
        <w:rPr>
          <w:rFonts w:ascii="Times New Roman" w:hAnsi="Times New Roman"/>
          <w:b/>
          <w:color w:val="000000" w:themeColor="text1"/>
          <w:spacing w:val="8"/>
        </w:rPr>
        <w:t xml:space="preserve"> </w:t>
      </w:r>
      <w:r w:rsidRPr="001F77C9">
        <w:rPr>
          <w:rFonts w:ascii="Times New Roman" w:hAnsi="Times New Roman"/>
          <w:b/>
          <w:color w:val="000000" w:themeColor="text1"/>
        </w:rPr>
        <w:t>из</w:t>
      </w:r>
      <w:r w:rsidRPr="001F77C9">
        <w:rPr>
          <w:rFonts w:ascii="Times New Roman" w:hAnsi="Times New Roman"/>
          <w:b/>
          <w:color w:val="000000" w:themeColor="text1"/>
          <w:spacing w:val="9"/>
        </w:rPr>
        <w:t xml:space="preserve"> </w:t>
      </w:r>
      <w:r w:rsidRPr="001F77C9">
        <w:rPr>
          <w:rFonts w:ascii="Times New Roman" w:hAnsi="Times New Roman"/>
          <w:b/>
          <w:color w:val="000000" w:themeColor="text1"/>
        </w:rPr>
        <w:t>отдельно</w:t>
      </w:r>
      <w:r w:rsidRPr="001F77C9">
        <w:rPr>
          <w:rFonts w:ascii="Times New Roman" w:hAnsi="Times New Roman"/>
          <w:b/>
          <w:color w:val="000000" w:themeColor="text1"/>
          <w:spacing w:val="9"/>
        </w:rPr>
        <w:t xml:space="preserve"> </w:t>
      </w:r>
      <w:r w:rsidRPr="001F77C9">
        <w:rPr>
          <w:rFonts w:ascii="Times New Roman" w:hAnsi="Times New Roman"/>
          <w:b/>
          <w:color w:val="000000" w:themeColor="text1"/>
          <w:spacing w:val="-2"/>
        </w:rPr>
        <w:t>стоящих</w:t>
      </w:r>
      <w:r w:rsidRPr="001F77C9">
        <w:rPr>
          <w:rFonts w:ascii="Times New Roman" w:hAnsi="Times New Roman"/>
          <w:b/>
          <w:color w:val="000000" w:themeColor="text1"/>
          <w:spacing w:val="67"/>
        </w:rPr>
        <w:t xml:space="preserve"> </w:t>
      </w:r>
      <w:r w:rsidRPr="001F77C9">
        <w:rPr>
          <w:rFonts w:ascii="Times New Roman" w:hAnsi="Times New Roman"/>
          <w:b/>
          <w:color w:val="000000" w:themeColor="text1"/>
        </w:rPr>
        <w:t>жилых</w:t>
      </w:r>
      <w:r w:rsidRPr="001F77C9">
        <w:rPr>
          <w:rFonts w:ascii="Times New Roman" w:hAnsi="Times New Roman"/>
          <w:b/>
          <w:color w:val="000000" w:themeColor="text1"/>
          <w:spacing w:val="-1"/>
        </w:rPr>
        <w:t xml:space="preserve"> </w:t>
      </w:r>
      <w:r w:rsidRPr="001F77C9">
        <w:rPr>
          <w:rFonts w:ascii="Times New Roman" w:hAnsi="Times New Roman"/>
          <w:b/>
          <w:color w:val="000000" w:themeColor="text1"/>
        </w:rPr>
        <w:t xml:space="preserve">домов </w:t>
      </w:r>
      <w:r w:rsidRPr="001F77C9">
        <w:rPr>
          <w:rFonts w:ascii="Times New Roman" w:hAnsi="Times New Roman"/>
          <w:b/>
          <w:color w:val="000000" w:themeColor="text1"/>
          <w:spacing w:val="-1"/>
        </w:rPr>
        <w:t>усадебного</w:t>
      </w:r>
      <w:r w:rsidRPr="001F77C9">
        <w:rPr>
          <w:rFonts w:ascii="Times New Roman" w:hAnsi="Times New Roman"/>
          <w:b/>
          <w:color w:val="000000" w:themeColor="text1"/>
        </w:rPr>
        <w:t xml:space="preserve"> типа  с</w:t>
      </w:r>
      <w:r w:rsidRPr="001F77C9">
        <w:rPr>
          <w:rFonts w:ascii="Times New Roman" w:hAnsi="Times New Roman"/>
          <w:b/>
          <w:color w:val="000000" w:themeColor="text1"/>
          <w:spacing w:val="-2"/>
        </w:rPr>
        <w:t xml:space="preserve"> </w:t>
      </w:r>
      <w:r w:rsidRPr="001F77C9">
        <w:rPr>
          <w:rFonts w:ascii="Times New Roman" w:hAnsi="Times New Roman"/>
          <w:b/>
          <w:color w:val="000000" w:themeColor="text1"/>
        </w:rPr>
        <w:t>минимально</w:t>
      </w:r>
      <w:r w:rsidRPr="001F77C9">
        <w:rPr>
          <w:rFonts w:ascii="Times New Roman" w:hAnsi="Times New Roman"/>
          <w:b/>
          <w:color w:val="000000" w:themeColor="text1"/>
          <w:spacing w:val="-3"/>
        </w:rPr>
        <w:t xml:space="preserve"> </w:t>
      </w:r>
      <w:r w:rsidRPr="001F77C9">
        <w:rPr>
          <w:rFonts w:ascii="Times New Roman" w:hAnsi="Times New Roman"/>
          <w:b/>
          <w:color w:val="000000" w:themeColor="text1"/>
          <w:spacing w:val="-1"/>
        </w:rPr>
        <w:t>разрешенным</w:t>
      </w:r>
      <w:r w:rsidRPr="001F77C9">
        <w:rPr>
          <w:rFonts w:ascii="Times New Roman" w:hAnsi="Times New Roman"/>
          <w:b/>
          <w:color w:val="000000" w:themeColor="text1"/>
        </w:rPr>
        <w:t xml:space="preserve"> набором </w:t>
      </w:r>
      <w:r w:rsidRPr="001F77C9">
        <w:rPr>
          <w:rFonts w:ascii="Times New Roman" w:hAnsi="Times New Roman"/>
          <w:b/>
          <w:color w:val="000000" w:themeColor="text1"/>
          <w:spacing w:val="-1"/>
        </w:rPr>
        <w:t>услуг</w:t>
      </w:r>
      <w:r w:rsidRPr="001F77C9">
        <w:rPr>
          <w:rFonts w:ascii="Times New Roman" w:hAnsi="Times New Roman"/>
          <w:b/>
          <w:color w:val="000000" w:themeColor="text1"/>
        </w:rPr>
        <w:t xml:space="preserve"> местного </w:t>
      </w:r>
      <w:r w:rsidRPr="001F77C9">
        <w:rPr>
          <w:rFonts w:ascii="Times New Roman" w:hAnsi="Times New Roman"/>
          <w:b/>
          <w:color w:val="000000" w:themeColor="text1"/>
          <w:spacing w:val="-1"/>
          <w:sz w:val="24"/>
        </w:rPr>
        <w:t>значения</w:t>
      </w:r>
      <w:r w:rsidRPr="001F77C9">
        <w:rPr>
          <w:rFonts w:ascii="Times New Roman" w:hAnsi="Times New Roman"/>
          <w:color w:val="000000" w:themeColor="text1"/>
          <w:spacing w:val="-1"/>
          <w:sz w:val="24"/>
        </w:rPr>
        <w:t>.</w:t>
      </w:r>
    </w:p>
    <w:p w:rsidR="003D1369" w:rsidRPr="001F77C9" w:rsidRDefault="003D1369" w:rsidP="003D1369">
      <w:pPr>
        <w:ind w:left="160" w:right="173"/>
        <w:jc w:val="both"/>
        <w:rPr>
          <w:rFonts w:ascii="Times New Roman" w:hAnsi="Times New Roman"/>
          <w:color w:val="000000" w:themeColor="text1"/>
          <w:sz w:val="24"/>
          <w:szCs w:val="24"/>
        </w:rPr>
      </w:pPr>
      <w:r w:rsidRPr="001F77C9">
        <w:rPr>
          <w:rFonts w:ascii="Times New Roman" w:hAnsi="Times New Roman"/>
          <w:i/>
          <w:color w:val="000000" w:themeColor="text1"/>
          <w:sz w:val="24"/>
        </w:rPr>
        <w:t>В</w:t>
      </w:r>
      <w:r w:rsidRPr="001F77C9">
        <w:rPr>
          <w:rFonts w:ascii="Times New Roman" w:hAnsi="Times New Roman"/>
          <w:i/>
          <w:color w:val="000000" w:themeColor="text1"/>
          <w:spacing w:val="45"/>
          <w:sz w:val="24"/>
        </w:rPr>
        <w:t xml:space="preserve"> </w:t>
      </w:r>
      <w:r w:rsidRPr="001F77C9">
        <w:rPr>
          <w:rFonts w:ascii="Times New Roman" w:hAnsi="Times New Roman"/>
          <w:i/>
          <w:color w:val="000000" w:themeColor="text1"/>
          <w:sz w:val="24"/>
        </w:rPr>
        <w:t>зоне</w:t>
      </w:r>
      <w:r w:rsidRPr="001F77C9">
        <w:rPr>
          <w:rFonts w:ascii="Times New Roman" w:hAnsi="Times New Roman"/>
          <w:i/>
          <w:color w:val="000000" w:themeColor="text1"/>
          <w:spacing w:val="44"/>
          <w:sz w:val="24"/>
        </w:rPr>
        <w:t xml:space="preserve"> </w:t>
      </w:r>
      <w:r w:rsidRPr="001F77C9">
        <w:rPr>
          <w:rFonts w:ascii="Times New Roman" w:hAnsi="Times New Roman"/>
          <w:i/>
          <w:color w:val="000000" w:themeColor="text1"/>
          <w:sz w:val="24"/>
        </w:rPr>
        <w:t>Ж-1</w:t>
      </w:r>
      <w:r w:rsidRPr="001F77C9">
        <w:rPr>
          <w:rFonts w:ascii="Times New Roman" w:hAnsi="Times New Roman"/>
          <w:i/>
          <w:color w:val="000000" w:themeColor="text1"/>
          <w:spacing w:val="45"/>
          <w:sz w:val="24"/>
        </w:rPr>
        <w:t xml:space="preserve"> </w:t>
      </w:r>
      <w:r w:rsidRPr="001F77C9">
        <w:rPr>
          <w:rFonts w:ascii="Times New Roman" w:hAnsi="Times New Roman"/>
          <w:i/>
          <w:color w:val="000000" w:themeColor="text1"/>
          <w:sz w:val="24"/>
        </w:rPr>
        <w:t>могут</w:t>
      </w:r>
      <w:r w:rsidRPr="001F77C9">
        <w:rPr>
          <w:rFonts w:ascii="Times New Roman" w:hAnsi="Times New Roman"/>
          <w:i/>
          <w:color w:val="000000" w:themeColor="text1"/>
          <w:spacing w:val="46"/>
          <w:sz w:val="24"/>
        </w:rPr>
        <w:t xml:space="preserve"> </w:t>
      </w:r>
      <w:r w:rsidRPr="001F77C9">
        <w:rPr>
          <w:rFonts w:ascii="Times New Roman" w:hAnsi="Times New Roman"/>
          <w:i/>
          <w:color w:val="000000" w:themeColor="text1"/>
          <w:spacing w:val="-1"/>
          <w:sz w:val="24"/>
        </w:rPr>
        <w:t>размещаться</w:t>
      </w:r>
      <w:r w:rsidRPr="001F77C9">
        <w:rPr>
          <w:rFonts w:ascii="Times New Roman" w:hAnsi="Times New Roman"/>
          <w:i/>
          <w:color w:val="000000" w:themeColor="text1"/>
          <w:spacing w:val="46"/>
          <w:sz w:val="24"/>
        </w:rPr>
        <w:t xml:space="preserve"> </w:t>
      </w:r>
      <w:r w:rsidRPr="001F77C9">
        <w:rPr>
          <w:rFonts w:ascii="Times New Roman" w:hAnsi="Times New Roman"/>
          <w:i/>
          <w:color w:val="000000" w:themeColor="text1"/>
          <w:sz w:val="24"/>
        </w:rPr>
        <w:t>жилые</w:t>
      </w:r>
      <w:r w:rsidRPr="001F77C9">
        <w:rPr>
          <w:rFonts w:ascii="Times New Roman" w:hAnsi="Times New Roman"/>
          <w:i/>
          <w:color w:val="000000" w:themeColor="text1"/>
          <w:spacing w:val="44"/>
          <w:sz w:val="24"/>
        </w:rPr>
        <w:t xml:space="preserve"> </w:t>
      </w:r>
      <w:r w:rsidRPr="001F77C9">
        <w:rPr>
          <w:rFonts w:ascii="Times New Roman" w:hAnsi="Times New Roman"/>
          <w:i/>
          <w:color w:val="000000" w:themeColor="text1"/>
          <w:sz w:val="24"/>
        </w:rPr>
        <w:t>дома</w:t>
      </w:r>
      <w:r w:rsidRPr="001F77C9">
        <w:rPr>
          <w:rFonts w:ascii="Times New Roman" w:hAnsi="Times New Roman"/>
          <w:i/>
          <w:color w:val="000000" w:themeColor="text1"/>
          <w:spacing w:val="45"/>
          <w:sz w:val="24"/>
        </w:rPr>
        <w:t xml:space="preserve"> </w:t>
      </w:r>
      <w:r w:rsidRPr="001F77C9">
        <w:rPr>
          <w:rFonts w:ascii="Times New Roman" w:hAnsi="Times New Roman"/>
          <w:i/>
          <w:color w:val="000000" w:themeColor="text1"/>
          <w:spacing w:val="-1"/>
          <w:sz w:val="24"/>
        </w:rPr>
        <w:t>высотой</w:t>
      </w:r>
      <w:r w:rsidRPr="001F77C9">
        <w:rPr>
          <w:rFonts w:ascii="Times New Roman" w:hAnsi="Times New Roman"/>
          <w:i/>
          <w:color w:val="000000" w:themeColor="text1"/>
          <w:spacing w:val="44"/>
          <w:sz w:val="24"/>
        </w:rPr>
        <w:t xml:space="preserve"> </w:t>
      </w:r>
      <w:r w:rsidRPr="001F77C9">
        <w:rPr>
          <w:rFonts w:ascii="Times New Roman" w:hAnsi="Times New Roman"/>
          <w:i/>
          <w:color w:val="000000" w:themeColor="text1"/>
          <w:spacing w:val="1"/>
          <w:sz w:val="24"/>
        </w:rPr>
        <w:t>от</w:t>
      </w:r>
      <w:r w:rsidRPr="001F77C9">
        <w:rPr>
          <w:rFonts w:ascii="Times New Roman" w:hAnsi="Times New Roman"/>
          <w:i/>
          <w:color w:val="000000" w:themeColor="text1"/>
          <w:spacing w:val="44"/>
          <w:sz w:val="24"/>
        </w:rPr>
        <w:t xml:space="preserve"> </w:t>
      </w:r>
      <w:r w:rsidRPr="001F77C9">
        <w:rPr>
          <w:rFonts w:ascii="Times New Roman" w:hAnsi="Times New Roman"/>
          <w:i/>
          <w:color w:val="000000" w:themeColor="text1"/>
          <w:sz w:val="24"/>
        </w:rPr>
        <w:t>1</w:t>
      </w:r>
      <w:r w:rsidRPr="001F77C9">
        <w:rPr>
          <w:rFonts w:ascii="Times New Roman" w:hAnsi="Times New Roman"/>
          <w:i/>
          <w:color w:val="000000" w:themeColor="text1"/>
          <w:spacing w:val="45"/>
          <w:sz w:val="24"/>
        </w:rPr>
        <w:t xml:space="preserve"> </w:t>
      </w:r>
      <w:r w:rsidRPr="001F77C9">
        <w:rPr>
          <w:rFonts w:ascii="Times New Roman" w:hAnsi="Times New Roman"/>
          <w:i/>
          <w:color w:val="000000" w:themeColor="text1"/>
          <w:sz w:val="24"/>
        </w:rPr>
        <w:t>до</w:t>
      </w:r>
      <w:r w:rsidRPr="001F77C9">
        <w:rPr>
          <w:rFonts w:ascii="Times New Roman" w:hAnsi="Times New Roman"/>
          <w:i/>
          <w:color w:val="000000" w:themeColor="text1"/>
          <w:spacing w:val="45"/>
          <w:sz w:val="24"/>
        </w:rPr>
        <w:t xml:space="preserve"> </w:t>
      </w:r>
      <w:r w:rsidRPr="001F77C9">
        <w:rPr>
          <w:rFonts w:ascii="Times New Roman" w:hAnsi="Times New Roman"/>
          <w:i/>
          <w:color w:val="000000" w:themeColor="text1"/>
          <w:sz w:val="24"/>
        </w:rPr>
        <w:t>3</w:t>
      </w:r>
      <w:r w:rsidRPr="001F77C9">
        <w:rPr>
          <w:rFonts w:ascii="Times New Roman" w:hAnsi="Times New Roman"/>
          <w:i/>
          <w:color w:val="000000" w:themeColor="text1"/>
          <w:spacing w:val="47"/>
          <w:sz w:val="24"/>
        </w:rPr>
        <w:t xml:space="preserve"> </w:t>
      </w:r>
      <w:r w:rsidRPr="001F77C9">
        <w:rPr>
          <w:rFonts w:ascii="Times New Roman" w:hAnsi="Times New Roman"/>
          <w:i/>
          <w:color w:val="000000" w:themeColor="text1"/>
          <w:spacing w:val="-1"/>
          <w:sz w:val="24"/>
        </w:rPr>
        <w:t>этажей,</w:t>
      </w:r>
      <w:r w:rsidRPr="001F77C9">
        <w:rPr>
          <w:rFonts w:ascii="Times New Roman" w:hAnsi="Times New Roman"/>
          <w:i/>
          <w:color w:val="000000" w:themeColor="text1"/>
          <w:spacing w:val="45"/>
          <w:sz w:val="24"/>
        </w:rPr>
        <w:t xml:space="preserve"> </w:t>
      </w:r>
      <w:r w:rsidRPr="001F77C9">
        <w:rPr>
          <w:rFonts w:ascii="Times New Roman" w:hAnsi="Times New Roman"/>
          <w:i/>
          <w:color w:val="000000" w:themeColor="text1"/>
          <w:spacing w:val="-1"/>
          <w:sz w:val="24"/>
        </w:rPr>
        <w:t>преимущественно</w:t>
      </w:r>
      <w:r w:rsidRPr="001F77C9">
        <w:rPr>
          <w:rFonts w:ascii="Times New Roman" w:hAnsi="Times New Roman"/>
          <w:i/>
          <w:color w:val="000000" w:themeColor="text1"/>
          <w:spacing w:val="71"/>
          <w:sz w:val="24"/>
        </w:rPr>
        <w:t xml:space="preserve"> </w:t>
      </w:r>
      <w:r w:rsidRPr="001F77C9">
        <w:rPr>
          <w:rFonts w:ascii="Times New Roman" w:hAnsi="Times New Roman"/>
          <w:i/>
          <w:color w:val="000000" w:themeColor="text1"/>
          <w:spacing w:val="-1"/>
          <w:sz w:val="24"/>
        </w:rPr>
        <w:t>одноквартирные</w:t>
      </w:r>
      <w:r w:rsidRPr="001F77C9">
        <w:rPr>
          <w:rFonts w:ascii="Times New Roman" w:hAnsi="Times New Roman"/>
          <w:i/>
          <w:color w:val="000000" w:themeColor="text1"/>
          <w:spacing w:val="8"/>
          <w:sz w:val="24"/>
        </w:rPr>
        <w:t xml:space="preserve"> </w:t>
      </w:r>
      <w:r w:rsidRPr="001F77C9">
        <w:rPr>
          <w:rFonts w:ascii="Times New Roman" w:hAnsi="Times New Roman"/>
          <w:i/>
          <w:color w:val="000000" w:themeColor="text1"/>
          <w:spacing w:val="-1"/>
          <w:sz w:val="24"/>
        </w:rPr>
        <w:t>индивидуальные</w:t>
      </w:r>
      <w:r w:rsidRPr="001F77C9">
        <w:rPr>
          <w:rFonts w:ascii="Times New Roman" w:hAnsi="Times New Roman"/>
          <w:i/>
          <w:color w:val="000000" w:themeColor="text1"/>
          <w:spacing w:val="8"/>
          <w:sz w:val="24"/>
        </w:rPr>
        <w:t xml:space="preserve"> </w:t>
      </w:r>
      <w:r w:rsidRPr="001F77C9">
        <w:rPr>
          <w:rFonts w:ascii="Times New Roman" w:hAnsi="Times New Roman"/>
          <w:i/>
          <w:color w:val="000000" w:themeColor="text1"/>
          <w:sz w:val="24"/>
        </w:rPr>
        <w:t>жилые</w:t>
      </w:r>
      <w:r w:rsidRPr="001F77C9">
        <w:rPr>
          <w:rFonts w:ascii="Times New Roman" w:hAnsi="Times New Roman"/>
          <w:i/>
          <w:color w:val="000000" w:themeColor="text1"/>
          <w:spacing w:val="8"/>
          <w:sz w:val="24"/>
        </w:rPr>
        <w:t xml:space="preserve"> </w:t>
      </w:r>
      <w:r w:rsidRPr="001F77C9">
        <w:rPr>
          <w:rFonts w:ascii="Times New Roman" w:hAnsi="Times New Roman"/>
          <w:i/>
          <w:color w:val="000000" w:themeColor="text1"/>
          <w:sz w:val="24"/>
        </w:rPr>
        <w:t>дома,</w:t>
      </w:r>
      <w:r w:rsidRPr="001F77C9">
        <w:rPr>
          <w:rFonts w:ascii="Times New Roman" w:hAnsi="Times New Roman"/>
          <w:i/>
          <w:color w:val="000000" w:themeColor="text1"/>
          <w:spacing w:val="9"/>
          <w:sz w:val="24"/>
        </w:rPr>
        <w:t xml:space="preserve"> </w:t>
      </w:r>
      <w:r w:rsidRPr="001F77C9">
        <w:rPr>
          <w:rFonts w:ascii="Times New Roman" w:hAnsi="Times New Roman"/>
          <w:i/>
          <w:color w:val="000000" w:themeColor="text1"/>
          <w:sz w:val="24"/>
        </w:rPr>
        <w:t>а</w:t>
      </w:r>
      <w:r w:rsidRPr="001F77C9">
        <w:rPr>
          <w:rFonts w:ascii="Times New Roman" w:hAnsi="Times New Roman"/>
          <w:i/>
          <w:color w:val="000000" w:themeColor="text1"/>
          <w:spacing w:val="9"/>
          <w:sz w:val="24"/>
        </w:rPr>
        <w:t xml:space="preserve"> </w:t>
      </w:r>
      <w:r w:rsidRPr="001F77C9">
        <w:rPr>
          <w:rFonts w:ascii="Times New Roman" w:hAnsi="Times New Roman"/>
          <w:i/>
          <w:color w:val="000000" w:themeColor="text1"/>
          <w:sz w:val="24"/>
        </w:rPr>
        <w:t>также</w:t>
      </w:r>
      <w:r w:rsidRPr="001F77C9">
        <w:rPr>
          <w:rFonts w:ascii="Times New Roman" w:hAnsi="Times New Roman"/>
          <w:i/>
          <w:color w:val="000000" w:themeColor="text1"/>
          <w:spacing w:val="8"/>
          <w:sz w:val="24"/>
        </w:rPr>
        <w:t xml:space="preserve"> </w:t>
      </w:r>
      <w:r w:rsidRPr="001F77C9">
        <w:rPr>
          <w:rFonts w:ascii="Times New Roman" w:hAnsi="Times New Roman"/>
          <w:i/>
          <w:color w:val="000000" w:themeColor="text1"/>
          <w:sz w:val="24"/>
        </w:rPr>
        <w:t>двухквартирные</w:t>
      </w:r>
      <w:r w:rsidRPr="001F77C9">
        <w:rPr>
          <w:rFonts w:ascii="Times New Roman" w:hAnsi="Times New Roman"/>
          <w:i/>
          <w:color w:val="000000" w:themeColor="text1"/>
          <w:spacing w:val="8"/>
          <w:sz w:val="24"/>
        </w:rPr>
        <w:t xml:space="preserve"> </w:t>
      </w:r>
      <w:r w:rsidRPr="001F77C9">
        <w:rPr>
          <w:rFonts w:ascii="Times New Roman" w:hAnsi="Times New Roman"/>
          <w:i/>
          <w:color w:val="000000" w:themeColor="text1"/>
          <w:sz w:val="24"/>
        </w:rPr>
        <w:t>дома</w:t>
      </w:r>
      <w:r w:rsidRPr="001F77C9">
        <w:rPr>
          <w:rFonts w:ascii="Times New Roman" w:hAnsi="Times New Roman"/>
          <w:i/>
          <w:color w:val="000000" w:themeColor="text1"/>
          <w:spacing w:val="9"/>
          <w:sz w:val="24"/>
        </w:rPr>
        <w:t xml:space="preserve"> </w:t>
      </w:r>
      <w:r w:rsidRPr="001F77C9">
        <w:rPr>
          <w:rFonts w:ascii="Times New Roman" w:hAnsi="Times New Roman"/>
          <w:i/>
          <w:color w:val="000000" w:themeColor="text1"/>
          <w:sz w:val="24"/>
        </w:rPr>
        <w:t>и</w:t>
      </w:r>
      <w:r w:rsidRPr="001F77C9">
        <w:rPr>
          <w:rFonts w:ascii="Times New Roman" w:hAnsi="Times New Roman"/>
          <w:i/>
          <w:color w:val="000000" w:themeColor="text1"/>
          <w:spacing w:val="9"/>
          <w:sz w:val="24"/>
        </w:rPr>
        <w:t xml:space="preserve"> </w:t>
      </w:r>
      <w:r w:rsidRPr="001F77C9">
        <w:rPr>
          <w:rFonts w:ascii="Times New Roman" w:hAnsi="Times New Roman"/>
          <w:i/>
          <w:color w:val="000000" w:themeColor="text1"/>
          <w:sz w:val="24"/>
        </w:rPr>
        <w:t>жилые</w:t>
      </w:r>
      <w:r w:rsidRPr="001F77C9">
        <w:rPr>
          <w:rFonts w:ascii="Times New Roman" w:hAnsi="Times New Roman"/>
          <w:i/>
          <w:color w:val="000000" w:themeColor="text1"/>
          <w:spacing w:val="8"/>
          <w:sz w:val="24"/>
        </w:rPr>
        <w:t xml:space="preserve"> </w:t>
      </w:r>
      <w:r w:rsidRPr="001F77C9">
        <w:rPr>
          <w:rFonts w:ascii="Times New Roman" w:hAnsi="Times New Roman"/>
          <w:i/>
          <w:color w:val="000000" w:themeColor="text1"/>
          <w:spacing w:val="-1"/>
          <w:sz w:val="24"/>
        </w:rPr>
        <w:t>дома</w:t>
      </w:r>
      <w:r w:rsidRPr="001F77C9">
        <w:rPr>
          <w:rFonts w:ascii="Times New Roman" w:hAnsi="Times New Roman"/>
          <w:i/>
          <w:color w:val="000000" w:themeColor="text1"/>
          <w:spacing w:val="9"/>
          <w:sz w:val="24"/>
        </w:rPr>
        <w:t xml:space="preserve"> </w:t>
      </w:r>
      <w:r w:rsidRPr="001F77C9">
        <w:rPr>
          <w:rFonts w:ascii="Times New Roman" w:hAnsi="Times New Roman"/>
          <w:i/>
          <w:color w:val="000000" w:themeColor="text1"/>
          <w:sz w:val="24"/>
        </w:rPr>
        <w:t>на</w:t>
      </w:r>
      <w:r w:rsidRPr="001F77C9">
        <w:rPr>
          <w:rFonts w:ascii="Times New Roman" w:hAnsi="Times New Roman"/>
          <w:i/>
          <w:color w:val="000000" w:themeColor="text1"/>
          <w:spacing w:val="45"/>
          <w:sz w:val="24"/>
        </w:rPr>
        <w:t xml:space="preserve"> </w:t>
      </w:r>
      <w:r w:rsidRPr="001F77C9">
        <w:rPr>
          <w:rFonts w:ascii="Times New Roman" w:hAnsi="Times New Roman"/>
          <w:i/>
          <w:color w:val="000000" w:themeColor="text1"/>
          <w:spacing w:val="-1"/>
          <w:sz w:val="24"/>
        </w:rPr>
        <w:t>приусадебных</w:t>
      </w:r>
      <w:r w:rsidRPr="001F77C9">
        <w:rPr>
          <w:rFonts w:ascii="Times New Roman" w:hAnsi="Times New Roman"/>
          <w:i/>
          <w:color w:val="000000" w:themeColor="text1"/>
          <w:spacing w:val="10"/>
          <w:sz w:val="24"/>
        </w:rPr>
        <w:t xml:space="preserve"> </w:t>
      </w:r>
      <w:r w:rsidRPr="001F77C9">
        <w:rPr>
          <w:rFonts w:ascii="Times New Roman" w:hAnsi="Times New Roman"/>
          <w:i/>
          <w:color w:val="000000" w:themeColor="text1"/>
          <w:sz w:val="24"/>
        </w:rPr>
        <w:t>участках</w:t>
      </w:r>
      <w:r w:rsidRPr="001F77C9">
        <w:rPr>
          <w:rFonts w:ascii="Times New Roman" w:hAnsi="Times New Roman"/>
          <w:i/>
          <w:color w:val="000000" w:themeColor="text1"/>
          <w:spacing w:val="8"/>
          <w:sz w:val="24"/>
        </w:rPr>
        <w:t xml:space="preserve"> </w:t>
      </w:r>
      <w:r w:rsidRPr="001F77C9">
        <w:rPr>
          <w:rFonts w:ascii="Times New Roman" w:hAnsi="Times New Roman"/>
          <w:i/>
          <w:color w:val="000000" w:themeColor="text1"/>
          <w:sz w:val="24"/>
        </w:rPr>
        <w:t>личного</w:t>
      </w:r>
      <w:r w:rsidRPr="001F77C9">
        <w:rPr>
          <w:rFonts w:ascii="Times New Roman" w:hAnsi="Times New Roman"/>
          <w:i/>
          <w:color w:val="000000" w:themeColor="text1"/>
          <w:spacing w:val="9"/>
          <w:sz w:val="24"/>
        </w:rPr>
        <w:t xml:space="preserve"> </w:t>
      </w:r>
      <w:r w:rsidRPr="001F77C9">
        <w:rPr>
          <w:rFonts w:ascii="Times New Roman" w:hAnsi="Times New Roman"/>
          <w:i/>
          <w:color w:val="000000" w:themeColor="text1"/>
          <w:spacing w:val="-1"/>
          <w:sz w:val="24"/>
        </w:rPr>
        <w:t>подсобного</w:t>
      </w:r>
      <w:r w:rsidRPr="001F77C9">
        <w:rPr>
          <w:rFonts w:ascii="Times New Roman" w:hAnsi="Times New Roman"/>
          <w:i/>
          <w:color w:val="000000" w:themeColor="text1"/>
          <w:spacing w:val="9"/>
          <w:sz w:val="24"/>
        </w:rPr>
        <w:t xml:space="preserve"> </w:t>
      </w:r>
      <w:r w:rsidRPr="001F77C9">
        <w:rPr>
          <w:rFonts w:ascii="Times New Roman" w:hAnsi="Times New Roman"/>
          <w:i/>
          <w:color w:val="000000" w:themeColor="text1"/>
          <w:spacing w:val="-1"/>
          <w:sz w:val="24"/>
        </w:rPr>
        <w:t>хозяйства.</w:t>
      </w:r>
      <w:r w:rsidRPr="001F77C9">
        <w:rPr>
          <w:rFonts w:ascii="Times New Roman" w:hAnsi="Times New Roman"/>
          <w:i/>
          <w:color w:val="000000" w:themeColor="text1"/>
          <w:spacing w:val="9"/>
          <w:sz w:val="24"/>
        </w:rPr>
        <w:t xml:space="preserve"> </w:t>
      </w:r>
      <w:r w:rsidRPr="001F77C9">
        <w:rPr>
          <w:rFonts w:ascii="Times New Roman" w:hAnsi="Times New Roman"/>
          <w:i/>
          <w:color w:val="000000" w:themeColor="text1"/>
          <w:sz w:val="24"/>
        </w:rPr>
        <w:t>Жилые</w:t>
      </w:r>
      <w:r w:rsidRPr="001F77C9">
        <w:rPr>
          <w:rFonts w:ascii="Times New Roman" w:hAnsi="Times New Roman"/>
          <w:i/>
          <w:color w:val="000000" w:themeColor="text1"/>
          <w:spacing w:val="8"/>
          <w:sz w:val="24"/>
        </w:rPr>
        <w:t xml:space="preserve"> </w:t>
      </w:r>
      <w:r w:rsidRPr="001F77C9">
        <w:rPr>
          <w:rFonts w:ascii="Times New Roman" w:hAnsi="Times New Roman"/>
          <w:i/>
          <w:color w:val="000000" w:themeColor="text1"/>
          <w:sz w:val="24"/>
        </w:rPr>
        <w:t>дома</w:t>
      </w:r>
      <w:r w:rsidRPr="001F77C9">
        <w:rPr>
          <w:rFonts w:ascii="Times New Roman" w:hAnsi="Times New Roman"/>
          <w:i/>
          <w:color w:val="000000" w:themeColor="text1"/>
          <w:spacing w:val="12"/>
          <w:sz w:val="24"/>
        </w:rPr>
        <w:t xml:space="preserve"> </w:t>
      </w:r>
      <w:r w:rsidRPr="001F77C9">
        <w:rPr>
          <w:rFonts w:ascii="Times New Roman" w:hAnsi="Times New Roman"/>
          <w:i/>
          <w:color w:val="000000" w:themeColor="text1"/>
          <w:sz w:val="24"/>
        </w:rPr>
        <w:t>могут</w:t>
      </w:r>
      <w:r w:rsidRPr="001F77C9">
        <w:rPr>
          <w:rFonts w:ascii="Times New Roman" w:hAnsi="Times New Roman"/>
          <w:i/>
          <w:color w:val="000000" w:themeColor="text1"/>
          <w:spacing w:val="8"/>
          <w:sz w:val="24"/>
        </w:rPr>
        <w:t xml:space="preserve"> </w:t>
      </w:r>
      <w:r w:rsidRPr="001F77C9">
        <w:rPr>
          <w:rFonts w:ascii="Times New Roman" w:hAnsi="Times New Roman"/>
          <w:i/>
          <w:color w:val="000000" w:themeColor="text1"/>
          <w:sz w:val="24"/>
        </w:rPr>
        <w:t>включать</w:t>
      </w:r>
      <w:r w:rsidRPr="001F77C9">
        <w:rPr>
          <w:rFonts w:ascii="Times New Roman" w:hAnsi="Times New Roman"/>
          <w:i/>
          <w:color w:val="000000" w:themeColor="text1"/>
          <w:spacing w:val="9"/>
          <w:sz w:val="24"/>
        </w:rPr>
        <w:t xml:space="preserve"> </w:t>
      </w:r>
      <w:r w:rsidRPr="001F77C9">
        <w:rPr>
          <w:rFonts w:ascii="Times New Roman" w:hAnsi="Times New Roman"/>
          <w:i/>
          <w:color w:val="000000" w:themeColor="text1"/>
          <w:spacing w:val="-1"/>
          <w:sz w:val="24"/>
        </w:rPr>
        <w:t>помещения</w:t>
      </w:r>
      <w:r w:rsidRPr="001F77C9">
        <w:rPr>
          <w:rFonts w:ascii="Times New Roman" w:hAnsi="Times New Roman"/>
          <w:i/>
          <w:color w:val="000000" w:themeColor="text1"/>
          <w:spacing w:val="61"/>
          <w:sz w:val="24"/>
        </w:rPr>
        <w:t xml:space="preserve"> </w:t>
      </w:r>
      <w:r w:rsidRPr="001F77C9">
        <w:rPr>
          <w:rFonts w:ascii="Times New Roman" w:hAnsi="Times New Roman"/>
          <w:i/>
          <w:color w:val="000000" w:themeColor="text1"/>
          <w:sz w:val="24"/>
        </w:rPr>
        <w:t>для</w:t>
      </w:r>
      <w:r w:rsidRPr="001F77C9">
        <w:rPr>
          <w:rFonts w:ascii="Times New Roman" w:hAnsi="Times New Roman"/>
          <w:i/>
          <w:color w:val="000000" w:themeColor="text1"/>
          <w:spacing w:val="27"/>
          <w:sz w:val="24"/>
        </w:rPr>
        <w:t xml:space="preserve"> </w:t>
      </w:r>
      <w:r w:rsidRPr="001F77C9">
        <w:rPr>
          <w:rFonts w:ascii="Times New Roman" w:hAnsi="Times New Roman"/>
          <w:i/>
          <w:color w:val="000000" w:themeColor="text1"/>
          <w:spacing w:val="-1"/>
          <w:sz w:val="24"/>
        </w:rPr>
        <w:t>ведения</w:t>
      </w:r>
      <w:r w:rsidRPr="001F77C9">
        <w:rPr>
          <w:rFonts w:ascii="Times New Roman" w:hAnsi="Times New Roman"/>
          <w:i/>
          <w:color w:val="000000" w:themeColor="text1"/>
          <w:spacing w:val="27"/>
          <w:sz w:val="24"/>
        </w:rPr>
        <w:t xml:space="preserve"> </w:t>
      </w:r>
      <w:r w:rsidRPr="001F77C9">
        <w:rPr>
          <w:rFonts w:ascii="Times New Roman" w:hAnsi="Times New Roman"/>
          <w:i/>
          <w:color w:val="000000" w:themeColor="text1"/>
          <w:sz w:val="24"/>
        </w:rPr>
        <w:t>личного</w:t>
      </w:r>
      <w:r w:rsidRPr="001F77C9">
        <w:rPr>
          <w:rFonts w:ascii="Times New Roman" w:hAnsi="Times New Roman"/>
          <w:i/>
          <w:color w:val="000000" w:themeColor="text1"/>
          <w:spacing w:val="30"/>
          <w:sz w:val="24"/>
        </w:rPr>
        <w:t xml:space="preserve"> </w:t>
      </w:r>
      <w:r w:rsidRPr="001F77C9">
        <w:rPr>
          <w:rFonts w:ascii="Times New Roman" w:hAnsi="Times New Roman"/>
          <w:i/>
          <w:color w:val="000000" w:themeColor="text1"/>
          <w:spacing w:val="-1"/>
          <w:sz w:val="24"/>
        </w:rPr>
        <w:t>подсобного</w:t>
      </w:r>
      <w:r w:rsidRPr="001F77C9">
        <w:rPr>
          <w:rFonts w:ascii="Times New Roman" w:hAnsi="Times New Roman"/>
          <w:i/>
          <w:color w:val="000000" w:themeColor="text1"/>
          <w:spacing w:val="28"/>
          <w:sz w:val="24"/>
        </w:rPr>
        <w:t xml:space="preserve"> </w:t>
      </w:r>
      <w:r w:rsidRPr="001F77C9">
        <w:rPr>
          <w:rFonts w:ascii="Times New Roman" w:hAnsi="Times New Roman"/>
          <w:i/>
          <w:color w:val="000000" w:themeColor="text1"/>
          <w:spacing w:val="-1"/>
          <w:sz w:val="24"/>
        </w:rPr>
        <w:t>хозяйства</w:t>
      </w:r>
      <w:r w:rsidRPr="001F77C9">
        <w:rPr>
          <w:rFonts w:ascii="Times New Roman" w:hAnsi="Times New Roman"/>
          <w:i/>
          <w:color w:val="000000" w:themeColor="text1"/>
          <w:spacing w:val="32"/>
          <w:sz w:val="24"/>
        </w:rPr>
        <w:t xml:space="preserve"> </w:t>
      </w:r>
      <w:r w:rsidRPr="001F77C9">
        <w:rPr>
          <w:rFonts w:ascii="Times New Roman" w:hAnsi="Times New Roman"/>
          <w:i/>
          <w:color w:val="000000" w:themeColor="text1"/>
          <w:sz w:val="24"/>
        </w:rPr>
        <w:t>или</w:t>
      </w:r>
      <w:r w:rsidRPr="001F77C9">
        <w:rPr>
          <w:rFonts w:ascii="Times New Roman" w:hAnsi="Times New Roman"/>
          <w:i/>
          <w:color w:val="000000" w:themeColor="text1"/>
          <w:spacing w:val="28"/>
          <w:sz w:val="24"/>
        </w:rPr>
        <w:t xml:space="preserve"> </w:t>
      </w:r>
      <w:r w:rsidRPr="001F77C9">
        <w:rPr>
          <w:rFonts w:ascii="Times New Roman" w:hAnsi="Times New Roman"/>
          <w:i/>
          <w:color w:val="000000" w:themeColor="text1"/>
          <w:spacing w:val="-1"/>
          <w:sz w:val="24"/>
        </w:rPr>
        <w:t>иметь</w:t>
      </w:r>
      <w:r w:rsidRPr="001F77C9">
        <w:rPr>
          <w:rFonts w:ascii="Times New Roman" w:hAnsi="Times New Roman"/>
          <w:i/>
          <w:color w:val="000000" w:themeColor="text1"/>
          <w:spacing w:val="29"/>
          <w:sz w:val="24"/>
        </w:rPr>
        <w:t xml:space="preserve"> </w:t>
      </w:r>
      <w:r w:rsidRPr="001F77C9">
        <w:rPr>
          <w:rFonts w:ascii="Times New Roman" w:hAnsi="Times New Roman"/>
          <w:i/>
          <w:color w:val="000000" w:themeColor="text1"/>
          <w:spacing w:val="-1"/>
          <w:sz w:val="24"/>
        </w:rPr>
        <w:t>специальные</w:t>
      </w:r>
      <w:r w:rsidRPr="001F77C9">
        <w:rPr>
          <w:rFonts w:ascii="Times New Roman" w:hAnsi="Times New Roman"/>
          <w:i/>
          <w:color w:val="000000" w:themeColor="text1"/>
          <w:spacing w:val="27"/>
          <w:sz w:val="24"/>
        </w:rPr>
        <w:t xml:space="preserve"> </w:t>
      </w:r>
      <w:r w:rsidRPr="001F77C9">
        <w:rPr>
          <w:rFonts w:ascii="Times New Roman" w:hAnsi="Times New Roman"/>
          <w:i/>
          <w:color w:val="000000" w:themeColor="text1"/>
          <w:spacing w:val="-1"/>
          <w:sz w:val="24"/>
        </w:rPr>
        <w:t>помещения</w:t>
      </w:r>
      <w:r w:rsidRPr="001F77C9">
        <w:rPr>
          <w:rFonts w:ascii="Times New Roman" w:hAnsi="Times New Roman"/>
          <w:i/>
          <w:color w:val="000000" w:themeColor="text1"/>
          <w:spacing w:val="29"/>
          <w:sz w:val="24"/>
        </w:rPr>
        <w:t xml:space="preserve"> </w:t>
      </w:r>
      <w:r w:rsidRPr="001F77C9">
        <w:rPr>
          <w:rFonts w:ascii="Times New Roman" w:hAnsi="Times New Roman"/>
          <w:i/>
          <w:color w:val="000000" w:themeColor="text1"/>
          <w:sz w:val="24"/>
        </w:rPr>
        <w:t>с</w:t>
      </w:r>
      <w:r w:rsidRPr="001F77C9">
        <w:rPr>
          <w:rFonts w:ascii="Times New Roman" w:hAnsi="Times New Roman"/>
          <w:i/>
          <w:color w:val="000000" w:themeColor="text1"/>
          <w:spacing w:val="27"/>
          <w:sz w:val="24"/>
        </w:rPr>
        <w:t xml:space="preserve"> </w:t>
      </w:r>
      <w:r w:rsidRPr="001F77C9">
        <w:rPr>
          <w:rFonts w:ascii="Times New Roman" w:hAnsi="Times New Roman"/>
          <w:i/>
          <w:color w:val="000000" w:themeColor="text1"/>
          <w:sz w:val="24"/>
        </w:rPr>
        <w:t>местами</w:t>
      </w:r>
      <w:r w:rsidRPr="001F77C9">
        <w:rPr>
          <w:rFonts w:ascii="Times New Roman" w:hAnsi="Times New Roman"/>
          <w:i/>
          <w:color w:val="000000" w:themeColor="text1"/>
          <w:spacing w:val="81"/>
          <w:sz w:val="24"/>
        </w:rPr>
        <w:t xml:space="preserve"> </w:t>
      </w:r>
      <w:r w:rsidRPr="001F77C9">
        <w:rPr>
          <w:rFonts w:ascii="Times New Roman" w:hAnsi="Times New Roman"/>
          <w:i/>
          <w:color w:val="000000" w:themeColor="text1"/>
          <w:spacing w:val="-1"/>
          <w:sz w:val="24"/>
        </w:rPr>
        <w:t>приложения</w:t>
      </w:r>
      <w:r w:rsidRPr="001F77C9">
        <w:rPr>
          <w:rFonts w:ascii="Times New Roman" w:hAnsi="Times New Roman"/>
          <w:i/>
          <w:color w:val="000000" w:themeColor="text1"/>
          <w:spacing w:val="58"/>
          <w:sz w:val="24"/>
        </w:rPr>
        <w:t xml:space="preserve"> </w:t>
      </w:r>
      <w:r w:rsidRPr="001F77C9">
        <w:rPr>
          <w:rFonts w:ascii="Times New Roman" w:hAnsi="Times New Roman"/>
          <w:i/>
          <w:color w:val="000000" w:themeColor="text1"/>
          <w:spacing w:val="-1"/>
          <w:sz w:val="24"/>
        </w:rPr>
        <w:t>труда,</w:t>
      </w:r>
      <w:r w:rsidRPr="001F77C9">
        <w:rPr>
          <w:rFonts w:ascii="Times New Roman" w:hAnsi="Times New Roman"/>
          <w:i/>
          <w:color w:val="000000" w:themeColor="text1"/>
          <w:sz w:val="24"/>
        </w:rPr>
        <w:t xml:space="preserve">  не</w:t>
      </w:r>
      <w:r w:rsidRPr="001F77C9">
        <w:rPr>
          <w:rFonts w:ascii="Times New Roman" w:hAnsi="Times New Roman"/>
          <w:i/>
          <w:color w:val="000000" w:themeColor="text1"/>
          <w:spacing w:val="59"/>
          <w:sz w:val="24"/>
        </w:rPr>
        <w:t xml:space="preserve"> </w:t>
      </w:r>
      <w:r w:rsidRPr="001F77C9">
        <w:rPr>
          <w:rFonts w:ascii="Times New Roman" w:hAnsi="Times New Roman"/>
          <w:i/>
          <w:color w:val="000000" w:themeColor="text1"/>
          <w:spacing w:val="-1"/>
          <w:sz w:val="24"/>
        </w:rPr>
        <w:t>оказывающими</w:t>
      </w:r>
      <w:r w:rsidRPr="001F77C9">
        <w:rPr>
          <w:rFonts w:ascii="Times New Roman" w:hAnsi="Times New Roman"/>
          <w:i/>
          <w:color w:val="000000" w:themeColor="text1"/>
          <w:sz w:val="24"/>
        </w:rPr>
        <w:t xml:space="preserve">  </w:t>
      </w:r>
      <w:r w:rsidRPr="001F77C9">
        <w:rPr>
          <w:rFonts w:ascii="Times New Roman" w:hAnsi="Times New Roman"/>
          <w:i/>
          <w:color w:val="000000" w:themeColor="text1"/>
          <w:spacing w:val="-1"/>
          <w:sz w:val="24"/>
        </w:rPr>
        <w:t>негативного</w:t>
      </w:r>
      <w:r w:rsidRPr="001F77C9">
        <w:rPr>
          <w:rFonts w:ascii="Times New Roman" w:hAnsi="Times New Roman"/>
          <w:i/>
          <w:color w:val="000000" w:themeColor="text1"/>
          <w:sz w:val="24"/>
        </w:rPr>
        <w:t xml:space="preserve">  </w:t>
      </w:r>
      <w:r w:rsidRPr="001F77C9">
        <w:rPr>
          <w:rFonts w:ascii="Times New Roman" w:hAnsi="Times New Roman"/>
          <w:i/>
          <w:color w:val="000000" w:themeColor="text1"/>
          <w:spacing w:val="-1"/>
          <w:sz w:val="24"/>
        </w:rPr>
        <w:t>воздействия</w:t>
      </w:r>
      <w:r w:rsidRPr="001F77C9">
        <w:rPr>
          <w:rFonts w:ascii="Times New Roman" w:hAnsi="Times New Roman"/>
          <w:i/>
          <w:color w:val="000000" w:themeColor="text1"/>
          <w:spacing w:val="58"/>
          <w:sz w:val="24"/>
        </w:rPr>
        <w:t xml:space="preserve"> </w:t>
      </w:r>
      <w:r w:rsidRPr="001F77C9">
        <w:rPr>
          <w:rFonts w:ascii="Times New Roman" w:hAnsi="Times New Roman"/>
          <w:i/>
          <w:color w:val="000000" w:themeColor="text1"/>
          <w:sz w:val="24"/>
        </w:rPr>
        <w:t xml:space="preserve">на </w:t>
      </w:r>
      <w:r w:rsidRPr="001F77C9">
        <w:rPr>
          <w:rFonts w:ascii="Times New Roman" w:hAnsi="Times New Roman"/>
          <w:i/>
          <w:color w:val="000000" w:themeColor="text1"/>
          <w:spacing w:val="2"/>
          <w:sz w:val="24"/>
        </w:rPr>
        <w:t xml:space="preserve"> </w:t>
      </w:r>
      <w:r w:rsidRPr="001F77C9">
        <w:rPr>
          <w:rFonts w:ascii="Times New Roman" w:hAnsi="Times New Roman"/>
          <w:i/>
          <w:color w:val="000000" w:themeColor="text1"/>
          <w:spacing w:val="-1"/>
          <w:sz w:val="24"/>
        </w:rPr>
        <w:t>окружающую</w:t>
      </w:r>
      <w:r w:rsidRPr="001F77C9">
        <w:rPr>
          <w:rFonts w:ascii="Times New Roman" w:hAnsi="Times New Roman"/>
          <w:i/>
          <w:color w:val="000000" w:themeColor="text1"/>
          <w:sz w:val="24"/>
        </w:rPr>
        <w:t xml:space="preserve">  </w:t>
      </w:r>
      <w:r w:rsidRPr="001F77C9">
        <w:rPr>
          <w:rFonts w:ascii="Times New Roman" w:hAnsi="Times New Roman"/>
          <w:i/>
          <w:color w:val="000000" w:themeColor="text1"/>
          <w:spacing w:val="-1"/>
          <w:sz w:val="24"/>
        </w:rPr>
        <w:t>среду.</w:t>
      </w:r>
    </w:p>
    <w:p w:rsidR="003D1369" w:rsidRPr="001F77C9" w:rsidRDefault="003D1369" w:rsidP="003D1369">
      <w:pPr>
        <w:ind w:left="160" w:right="166"/>
        <w:jc w:val="both"/>
        <w:rPr>
          <w:rFonts w:ascii="Times New Roman" w:hAnsi="Times New Roman"/>
          <w:color w:val="000000" w:themeColor="text1"/>
          <w:sz w:val="24"/>
          <w:szCs w:val="24"/>
        </w:rPr>
      </w:pPr>
      <w:r w:rsidRPr="001F77C9">
        <w:rPr>
          <w:rFonts w:ascii="Times New Roman" w:hAnsi="Times New Roman"/>
          <w:i/>
          <w:color w:val="000000" w:themeColor="text1"/>
          <w:spacing w:val="-1"/>
          <w:sz w:val="24"/>
        </w:rPr>
        <w:t>Допускается</w:t>
      </w:r>
      <w:r w:rsidRPr="001F77C9">
        <w:rPr>
          <w:rFonts w:ascii="Times New Roman" w:hAnsi="Times New Roman"/>
          <w:i/>
          <w:color w:val="000000" w:themeColor="text1"/>
          <w:spacing w:val="5"/>
          <w:sz w:val="24"/>
        </w:rPr>
        <w:t xml:space="preserve"> </w:t>
      </w:r>
      <w:r w:rsidRPr="001F77C9">
        <w:rPr>
          <w:rFonts w:ascii="Times New Roman" w:hAnsi="Times New Roman"/>
          <w:i/>
          <w:color w:val="000000" w:themeColor="text1"/>
          <w:sz w:val="24"/>
        </w:rPr>
        <w:t>пристройка</w:t>
      </w:r>
      <w:r w:rsidRPr="001F77C9">
        <w:rPr>
          <w:rFonts w:ascii="Times New Roman" w:hAnsi="Times New Roman"/>
          <w:i/>
          <w:color w:val="000000" w:themeColor="text1"/>
          <w:spacing w:val="7"/>
          <w:sz w:val="24"/>
        </w:rPr>
        <w:t xml:space="preserve"> </w:t>
      </w:r>
      <w:r w:rsidRPr="001F77C9">
        <w:rPr>
          <w:rFonts w:ascii="Times New Roman" w:hAnsi="Times New Roman"/>
          <w:i/>
          <w:color w:val="000000" w:themeColor="text1"/>
          <w:spacing w:val="-1"/>
          <w:sz w:val="24"/>
        </w:rPr>
        <w:t>хозяйственного</w:t>
      </w:r>
      <w:r w:rsidRPr="001F77C9">
        <w:rPr>
          <w:rFonts w:ascii="Times New Roman" w:hAnsi="Times New Roman"/>
          <w:i/>
          <w:color w:val="000000" w:themeColor="text1"/>
          <w:spacing w:val="6"/>
          <w:sz w:val="24"/>
        </w:rPr>
        <w:t xml:space="preserve"> </w:t>
      </w:r>
      <w:r w:rsidRPr="001F77C9">
        <w:rPr>
          <w:rFonts w:ascii="Times New Roman" w:hAnsi="Times New Roman"/>
          <w:i/>
          <w:color w:val="000000" w:themeColor="text1"/>
          <w:spacing w:val="-1"/>
          <w:sz w:val="24"/>
        </w:rPr>
        <w:t>сарая,</w:t>
      </w:r>
      <w:r w:rsidRPr="001F77C9">
        <w:rPr>
          <w:rFonts w:ascii="Times New Roman" w:hAnsi="Times New Roman"/>
          <w:i/>
          <w:color w:val="000000" w:themeColor="text1"/>
          <w:spacing w:val="6"/>
          <w:sz w:val="24"/>
        </w:rPr>
        <w:t xml:space="preserve"> </w:t>
      </w:r>
      <w:r w:rsidRPr="001F77C9">
        <w:rPr>
          <w:rFonts w:ascii="Times New Roman" w:hAnsi="Times New Roman"/>
          <w:i/>
          <w:color w:val="000000" w:themeColor="text1"/>
          <w:spacing w:val="-1"/>
          <w:sz w:val="24"/>
        </w:rPr>
        <w:t>автостоянки,</w:t>
      </w:r>
      <w:r w:rsidRPr="001F77C9">
        <w:rPr>
          <w:rFonts w:ascii="Times New Roman" w:hAnsi="Times New Roman"/>
          <w:i/>
          <w:color w:val="000000" w:themeColor="text1"/>
          <w:spacing w:val="7"/>
          <w:sz w:val="24"/>
        </w:rPr>
        <w:t xml:space="preserve"> </w:t>
      </w:r>
      <w:r w:rsidRPr="001F77C9">
        <w:rPr>
          <w:rFonts w:ascii="Times New Roman" w:hAnsi="Times New Roman"/>
          <w:i/>
          <w:color w:val="000000" w:themeColor="text1"/>
          <w:spacing w:val="-1"/>
          <w:sz w:val="24"/>
        </w:rPr>
        <w:t>бани,</w:t>
      </w:r>
      <w:r w:rsidRPr="001F77C9">
        <w:rPr>
          <w:rFonts w:ascii="Times New Roman" w:hAnsi="Times New Roman"/>
          <w:i/>
          <w:color w:val="000000" w:themeColor="text1"/>
          <w:spacing w:val="4"/>
          <w:sz w:val="24"/>
        </w:rPr>
        <w:t xml:space="preserve"> </w:t>
      </w:r>
      <w:r w:rsidRPr="001F77C9">
        <w:rPr>
          <w:rFonts w:ascii="Times New Roman" w:hAnsi="Times New Roman"/>
          <w:i/>
          <w:color w:val="000000" w:themeColor="text1"/>
          <w:spacing w:val="-1"/>
          <w:sz w:val="24"/>
        </w:rPr>
        <w:t>теплицы</w:t>
      </w:r>
      <w:r w:rsidRPr="001F77C9">
        <w:rPr>
          <w:rFonts w:ascii="Times New Roman" w:hAnsi="Times New Roman"/>
          <w:i/>
          <w:color w:val="000000" w:themeColor="text1"/>
          <w:spacing w:val="7"/>
          <w:sz w:val="24"/>
        </w:rPr>
        <w:t xml:space="preserve"> </w:t>
      </w:r>
      <w:r w:rsidRPr="001F77C9">
        <w:rPr>
          <w:rFonts w:ascii="Times New Roman" w:hAnsi="Times New Roman"/>
          <w:i/>
          <w:color w:val="000000" w:themeColor="text1"/>
          <w:sz w:val="24"/>
        </w:rPr>
        <w:t>к</w:t>
      </w:r>
      <w:r w:rsidRPr="001F77C9">
        <w:rPr>
          <w:rFonts w:ascii="Times New Roman" w:hAnsi="Times New Roman"/>
          <w:i/>
          <w:color w:val="000000" w:themeColor="text1"/>
          <w:spacing w:val="7"/>
          <w:sz w:val="24"/>
        </w:rPr>
        <w:t xml:space="preserve"> </w:t>
      </w:r>
      <w:r w:rsidRPr="001F77C9">
        <w:rPr>
          <w:rFonts w:ascii="Times New Roman" w:hAnsi="Times New Roman"/>
          <w:i/>
          <w:color w:val="000000" w:themeColor="text1"/>
          <w:sz w:val="24"/>
        </w:rPr>
        <w:t>индивидуальному</w:t>
      </w:r>
      <w:r w:rsidRPr="001F77C9">
        <w:rPr>
          <w:rFonts w:ascii="Times New Roman" w:hAnsi="Times New Roman"/>
          <w:i/>
          <w:color w:val="000000" w:themeColor="text1"/>
          <w:spacing w:val="77"/>
          <w:sz w:val="24"/>
        </w:rPr>
        <w:t xml:space="preserve"> </w:t>
      </w:r>
      <w:r w:rsidRPr="001F77C9">
        <w:rPr>
          <w:rFonts w:ascii="Times New Roman" w:hAnsi="Times New Roman"/>
          <w:i/>
          <w:color w:val="000000" w:themeColor="text1"/>
          <w:spacing w:val="-1"/>
          <w:sz w:val="24"/>
        </w:rPr>
        <w:t>усадебному</w:t>
      </w:r>
      <w:r w:rsidRPr="001F77C9">
        <w:rPr>
          <w:rFonts w:ascii="Times New Roman" w:hAnsi="Times New Roman"/>
          <w:i/>
          <w:color w:val="000000" w:themeColor="text1"/>
          <w:spacing w:val="4"/>
          <w:sz w:val="24"/>
        </w:rPr>
        <w:t xml:space="preserve"> </w:t>
      </w:r>
      <w:r w:rsidRPr="001F77C9">
        <w:rPr>
          <w:rFonts w:ascii="Times New Roman" w:hAnsi="Times New Roman"/>
          <w:i/>
          <w:color w:val="000000" w:themeColor="text1"/>
          <w:sz w:val="24"/>
        </w:rPr>
        <w:t>дому</w:t>
      </w:r>
      <w:r w:rsidRPr="001F77C9">
        <w:rPr>
          <w:rFonts w:ascii="Times New Roman" w:hAnsi="Times New Roman"/>
          <w:i/>
          <w:color w:val="000000" w:themeColor="text1"/>
          <w:spacing w:val="6"/>
          <w:sz w:val="24"/>
        </w:rPr>
        <w:t xml:space="preserve"> </w:t>
      </w:r>
      <w:r w:rsidRPr="001F77C9">
        <w:rPr>
          <w:rFonts w:ascii="Times New Roman" w:hAnsi="Times New Roman"/>
          <w:i/>
          <w:color w:val="000000" w:themeColor="text1"/>
          <w:sz w:val="24"/>
        </w:rPr>
        <w:t>с</w:t>
      </w:r>
      <w:r w:rsidRPr="001F77C9">
        <w:rPr>
          <w:rFonts w:ascii="Times New Roman" w:hAnsi="Times New Roman"/>
          <w:i/>
          <w:color w:val="000000" w:themeColor="text1"/>
          <w:spacing w:val="6"/>
          <w:sz w:val="24"/>
        </w:rPr>
        <w:t xml:space="preserve"> </w:t>
      </w:r>
      <w:r w:rsidRPr="001F77C9">
        <w:rPr>
          <w:rFonts w:ascii="Times New Roman" w:hAnsi="Times New Roman"/>
          <w:i/>
          <w:color w:val="000000" w:themeColor="text1"/>
          <w:spacing w:val="-1"/>
          <w:sz w:val="24"/>
        </w:rPr>
        <w:t>соблюдением</w:t>
      </w:r>
      <w:r w:rsidRPr="001F77C9">
        <w:rPr>
          <w:rFonts w:ascii="Times New Roman" w:hAnsi="Times New Roman"/>
          <w:i/>
          <w:color w:val="000000" w:themeColor="text1"/>
          <w:spacing w:val="5"/>
          <w:sz w:val="24"/>
        </w:rPr>
        <w:t xml:space="preserve"> </w:t>
      </w:r>
      <w:r w:rsidRPr="001F77C9">
        <w:rPr>
          <w:rFonts w:ascii="Times New Roman" w:hAnsi="Times New Roman"/>
          <w:i/>
          <w:color w:val="000000" w:themeColor="text1"/>
          <w:spacing w:val="-1"/>
          <w:sz w:val="24"/>
        </w:rPr>
        <w:t>требований</w:t>
      </w:r>
      <w:r w:rsidRPr="001F77C9">
        <w:rPr>
          <w:rFonts w:ascii="Times New Roman" w:hAnsi="Times New Roman"/>
          <w:i/>
          <w:color w:val="000000" w:themeColor="text1"/>
          <w:spacing w:val="6"/>
          <w:sz w:val="24"/>
        </w:rPr>
        <w:t xml:space="preserve"> </w:t>
      </w:r>
      <w:r w:rsidRPr="001F77C9">
        <w:rPr>
          <w:rFonts w:ascii="Times New Roman" w:hAnsi="Times New Roman"/>
          <w:i/>
          <w:color w:val="000000" w:themeColor="text1"/>
          <w:sz w:val="24"/>
        </w:rPr>
        <w:t>санитарных,</w:t>
      </w:r>
      <w:r w:rsidRPr="001F77C9">
        <w:rPr>
          <w:rFonts w:ascii="Times New Roman" w:hAnsi="Times New Roman"/>
          <w:i/>
          <w:color w:val="000000" w:themeColor="text1"/>
          <w:spacing w:val="4"/>
          <w:sz w:val="24"/>
        </w:rPr>
        <w:t xml:space="preserve"> </w:t>
      </w:r>
      <w:r w:rsidRPr="001F77C9">
        <w:rPr>
          <w:rFonts w:ascii="Times New Roman" w:hAnsi="Times New Roman"/>
          <w:i/>
          <w:color w:val="000000" w:themeColor="text1"/>
          <w:spacing w:val="-1"/>
          <w:sz w:val="24"/>
        </w:rPr>
        <w:t>зооветеринарных</w:t>
      </w:r>
      <w:r w:rsidRPr="001F77C9">
        <w:rPr>
          <w:rFonts w:ascii="Times New Roman" w:hAnsi="Times New Roman"/>
          <w:i/>
          <w:color w:val="000000" w:themeColor="text1"/>
          <w:spacing w:val="3"/>
          <w:sz w:val="24"/>
        </w:rPr>
        <w:t xml:space="preserve"> </w:t>
      </w:r>
      <w:r w:rsidRPr="001F77C9">
        <w:rPr>
          <w:rFonts w:ascii="Times New Roman" w:hAnsi="Times New Roman"/>
          <w:i/>
          <w:color w:val="000000" w:themeColor="text1"/>
          <w:sz w:val="24"/>
        </w:rPr>
        <w:t>и</w:t>
      </w:r>
      <w:r w:rsidRPr="001F77C9">
        <w:rPr>
          <w:rFonts w:ascii="Times New Roman" w:hAnsi="Times New Roman"/>
          <w:i/>
          <w:color w:val="000000" w:themeColor="text1"/>
          <w:spacing w:val="4"/>
          <w:sz w:val="24"/>
        </w:rPr>
        <w:t xml:space="preserve"> </w:t>
      </w:r>
      <w:r w:rsidRPr="001F77C9">
        <w:rPr>
          <w:rFonts w:ascii="Times New Roman" w:hAnsi="Times New Roman"/>
          <w:i/>
          <w:color w:val="000000" w:themeColor="text1"/>
          <w:sz w:val="24"/>
        </w:rPr>
        <w:t>противопожарных</w:t>
      </w:r>
      <w:r w:rsidRPr="001F77C9">
        <w:rPr>
          <w:rFonts w:ascii="Times New Roman" w:hAnsi="Times New Roman"/>
          <w:i/>
          <w:color w:val="000000" w:themeColor="text1"/>
          <w:spacing w:val="71"/>
          <w:sz w:val="24"/>
        </w:rPr>
        <w:t xml:space="preserve"> </w:t>
      </w:r>
      <w:r w:rsidRPr="001F77C9">
        <w:rPr>
          <w:rFonts w:ascii="Times New Roman" w:hAnsi="Times New Roman"/>
          <w:i/>
          <w:color w:val="000000" w:themeColor="text1"/>
          <w:sz w:val="24"/>
        </w:rPr>
        <w:t>норм.</w:t>
      </w:r>
    </w:p>
    <w:p w:rsidR="003D1369" w:rsidRPr="001F77C9" w:rsidRDefault="003D1369" w:rsidP="00927A79">
      <w:pPr>
        <w:widowControl w:val="0"/>
        <w:numPr>
          <w:ilvl w:val="0"/>
          <w:numId w:val="65"/>
        </w:numPr>
        <w:tabs>
          <w:tab w:val="left" w:pos="634"/>
        </w:tabs>
        <w:spacing w:after="0" w:line="240" w:lineRule="auto"/>
        <w:ind w:right="169" w:firstLine="0"/>
        <w:jc w:val="both"/>
        <w:rPr>
          <w:rFonts w:ascii="Times New Roman" w:hAnsi="Times New Roman"/>
          <w:color w:val="000000" w:themeColor="text1"/>
          <w:sz w:val="24"/>
          <w:szCs w:val="24"/>
        </w:rPr>
      </w:pPr>
      <w:r w:rsidRPr="001F77C9">
        <w:rPr>
          <w:rFonts w:ascii="Times New Roman" w:hAnsi="Times New Roman"/>
          <w:i/>
          <w:color w:val="000000" w:themeColor="text1"/>
          <w:sz w:val="24"/>
          <w:szCs w:val="24"/>
        </w:rPr>
        <w:t>Видам</w:t>
      </w:r>
      <w:r w:rsidRPr="001F77C9">
        <w:rPr>
          <w:rFonts w:ascii="Times New Roman" w:hAnsi="Times New Roman"/>
          <w:i/>
          <w:color w:val="000000" w:themeColor="text1"/>
          <w:spacing w:val="53"/>
          <w:sz w:val="24"/>
          <w:szCs w:val="24"/>
        </w:rPr>
        <w:t xml:space="preserve"> </w:t>
      </w:r>
      <w:r w:rsidRPr="001F77C9">
        <w:rPr>
          <w:rFonts w:ascii="Times New Roman" w:hAnsi="Times New Roman"/>
          <w:i/>
          <w:color w:val="000000" w:themeColor="text1"/>
          <w:spacing w:val="-1"/>
          <w:sz w:val="24"/>
          <w:szCs w:val="24"/>
        </w:rPr>
        <w:t>разрешенного</w:t>
      </w:r>
      <w:r w:rsidRPr="001F77C9">
        <w:rPr>
          <w:rFonts w:ascii="Times New Roman" w:hAnsi="Times New Roman"/>
          <w:i/>
          <w:color w:val="000000" w:themeColor="text1"/>
          <w:spacing w:val="52"/>
          <w:sz w:val="24"/>
          <w:szCs w:val="24"/>
        </w:rPr>
        <w:t xml:space="preserve"> </w:t>
      </w:r>
      <w:r w:rsidRPr="001F77C9">
        <w:rPr>
          <w:rFonts w:ascii="Times New Roman" w:hAnsi="Times New Roman"/>
          <w:i/>
          <w:color w:val="000000" w:themeColor="text1"/>
          <w:spacing w:val="-1"/>
          <w:sz w:val="24"/>
          <w:szCs w:val="24"/>
        </w:rPr>
        <w:t>использования</w:t>
      </w:r>
      <w:r w:rsidRPr="001F77C9">
        <w:rPr>
          <w:rFonts w:ascii="Times New Roman" w:hAnsi="Times New Roman"/>
          <w:i/>
          <w:color w:val="000000" w:themeColor="text1"/>
          <w:spacing w:val="48"/>
          <w:sz w:val="24"/>
          <w:szCs w:val="24"/>
        </w:rPr>
        <w:t xml:space="preserve"> </w:t>
      </w:r>
      <w:r w:rsidRPr="001F77C9">
        <w:rPr>
          <w:rFonts w:ascii="Times New Roman" w:hAnsi="Times New Roman"/>
          <w:i/>
          <w:color w:val="000000" w:themeColor="text1"/>
          <w:sz w:val="24"/>
          <w:szCs w:val="24"/>
        </w:rPr>
        <w:t>земельного</w:t>
      </w:r>
      <w:r w:rsidRPr="001F77C9">
        <w:rPr>
          <w:rFonts w:ascii="Times New Roman" w:hAnsi="Times New Roman"/>
          <w:i/>
          <w:color w:val="000000" w:themeColor="text1"/>
          <w:spacing w:val="52"/>
          <w:sz w:val="24"/>
          <w:szCs w:val="24"/>
        </w:rPr>
        <w:t xml:space="preserve"> </w:t>
      </w:r>
      <w:r w:rsidRPr="001F77C9">
        <w:rPr>
          <w:rFonts w:ascii="Times New Roman" w:hAnsi="Times New Roman"/>
          <w:i/>
          <w:color w:val="000000" w:themeColor="text1"/>
          <w:spacing w:val="-1"/>
          <w:sz w:val="24"/>
          <w:szCs w:val="24"/>
        </w:rPr>
        <w:t>участка</w:t>
      </w:r>
      <w:r w:rsidRPr="001F77C9">
        <w:rPr>
          <w:rFonts w:ascii="Times New Roman" w:hAnsi="Times New Roman"/>
          <w:i/>
          <w:color w:val="000000" w:themeColor="text1"/>
          <w:spacing w:val="49"/>
          <w:sz w:val="24"/>
          <w:szCs w:val="24"/>
        </w:rPr>
        <w:t xml:space="preserve"> </w:t>
      </w:r>
      <w:r w:rsidRPr="001F77C9">
        <w:rPr>
          <w:rFonts w:ascii="Times New Roman" w:hAnsi="Times New Roman"/>
          <w:i/>
          <w:color w:val="000000" w:themeColor="text1"/>
          <w:spacing w:val="-1"/>
          <w:sz w:val="24"/>
          <w:szCs w:val="24"/>
        </w:rPr>
        <w:t>территориальной</w:t>
      </w:r>
      <w:r w:rsidRPr="001F77C9">
        <w:rPr>
          <w:rFonts w:ascii="Times New Roman" w:hAnsi="Times New Roman"/>
          <w:i/>
          <w:color w:val="000000" w:themeColor="text1"/>
          <w:spacing w:val="49"/>
          <w:sz w:val="24"/>
          <w:szCs w:val="24"/>
        </w:rPr>
        <w:t xml:space="preserve"> </w:t>
      </w:r>
      <w:r w:rsidRPr="001F77C9">
        <w:rPr>
          <w:rFonts w:ascii="Times New Roman" w:hAnsi="Times New Roman"/>
          <w:i/>
          <w:color w:val="000000" w:themeColor="text1"/>
          <w:sz w:val="24"/>
          <w:szCs w:val="24"/>
        </w:rPr>
        <w:t>зоны</w:t>
      </w:r>
      <w:r w:rsidRPr="001F77C9">
        <w:rPr>
          <w:rFonts w:ascii="Times New Roman" w:hAnsi="Times New Roman"/>
          <w:i/>
          <w:color w:val="000000" w:themeColor="text1"/>
          <w:spacing w:val="77"/>
          <w:sz w:val="24"/>
          <w:szCs w:val="24"/>
        </w:rPr>
        <w:t xml:space="preserve"> </w:t>
      </w:r>
      <w:r w:rsidRPr="001F77C9">
        <w:rPr>
          <w:rFonts w:ascii="Times New Roman" w:hAnsi="Times New Roman"/>
          <w:i/>
          <w:color w:val="000000" w:themeColor="text1"/>
          <w:spacing w:val="-1"/>
          <w:sz w:val="24"/>
          <w:szCs w:val="24"/>
        </w:rPr>
        <w:t>индивидуальной</w:t>
      </w:r>
      <w:r w:rsidRPr="001F77C9">
        <w:rPr>
          <w:rFonts w:ascii="Times New Roman" w:hAnsi="Times New Roman"/>
          <w:i/>
          <w:color w:val="000000" w:themeColor="text1"/>
          <w:spacing w:val="42"/>
          <w:sz w:val="24"/>
          <w:szCs w:val="24"/>
        </w:rPr>
        <w:t xml:space="preserve"> </w:t>
      </w:r>
      <w:r w:rsidRPr="001F77C9">
        <w:rPr>
          <w:rFonts w:ascii="Times New Roman" w:hAnsi="Times New Roman"/>
          <w:i/>
          <w:color w:val="000000" w:themeColor="text1"/>
          <w:spacing w:val="-1"/>
          <w:sz w:val="24"/>
          <w:szCs w:val="24"/>
        </w:rPr>
        <w:t>усадебной</w:t>
      </w:r>
      <w:r w:rsidRPr="001F77C9">
        <w:rPr>
          <w:rFonts w:ascii="Times New Roman" w:hAnsi="Times New Roman"/>
          <w:i/>
          <w:color w:val="000000" w:themeColor="text1"/>
          <w:spacing w:val="45"/>
          <w:sz w:val="24"/>
          <w:szCs w:val="24"/>
        </w:rPr>
        <w:t xml:space="preserve"> </w:t>
      </w:r>
      <w:r w:rsidRPr="001F77C9">
        <w:rPr>
          <w:rFonts w:ascii="Times New Roman" w:hAnsi="Times New Roman"/>
          <w:i/>
          <w:color w:val="000000" w:themeColor="text1"/>
          <w:sz w:val="24"/>
          <w:szCs w:val="24"/>
        </w:rPr>
        <w:t>жилой</w:t>
      </w:r>
      <w:r w:rsidRPr="001F77C9">
        <w:rPr>
          <w:rFonts w:ascii="Times New Roman" w:hAnsi="Times New Roman"/>
          <w:i/>
          <w:color w:val="000000" w:themeColor="text1"/>
          <w:spacing w:val="42"/>
          <w:sz w:val="24"/>
          <w:szCs w:val="24"/>
        </w:rPr>
        <w:t xml:space="preserve"> </w:t>
      </w:r>
      <w:r w:rsidRPr="001F77C9">
        <w:rPr>
          <w:rFonts w:ascii="Times New Roman" w:hAnsi="Times New Roman"/>
          <w:i/>
          <w:color w:val="000000" w:themeColor="text1"/>
          <w:spacing w:val="-1"/>
          <w:sz w:val="24"/>
          <w:szCs w:val="24"/>
        </w:rPr>
        <w:t>застройки</w:t>
      </w:r>
      <w:r w:rsidRPr="001F77C9">
        <w:rPr>
          <w:rFonts w:ascii="Times New Roman" w:hAnsi="Times New Roman"/>
          <w:i/>
          <w:color w:val="000000" w:themeColor="text1"/>
          <w:spacing w:val="43"/>
          <w:sz w:val="24"/>
          <w:szCs w:val="24"/>
        </w:rPr>
        <w:t xml:space="preserve"> </w:t>
      </w:r>
      <w:r w:rsidRPr="001F77C9">
        <w:rPr>
          <w:rFonts w:ascii="Times New Roman" w:hAnsi="Times New Roman"/>
          <w:i/>
          <w:color w:val="000000" w:themeColor="text1"/>
          <w:spacing w:val="1"/>
          <w:sz w:val="24"/>
          <w:szCs w:val="24"/>
        </w:rPr>
        <w:t>Ж-1,</w:t>
      </w:r>
      <w:r w:rsidRPr="001F77C9">
        <w:rPr>
          <w:rFonts w:ascii="Times New Roman" w:hAnsi="Times New Roman"/>
          <w:i/>
          <w:color w:val="000000" w:themeColor="text1"/>
          <w:spacing w:val="45"/>
          <w:sz w:val="24"/>
          <w:szCs w:val="24"/>
        </w:rPr>
        <w:t xml:space="preserve"> </w:t>
      </w:r>
      <w:r w:rsidRPr="001F77C9">
        <w:rPr>
          <w:rFonts w:ascii="Times New Roman" w:hAnsi="Times New Roman"/>
          <w:i/>
          <w:color w:val="000000" w:themeColor="text1"/>
          <w:spacing w:val="-1"/>
          <w:sz w:val="24"/>
          <w:szCs w:val="24"/>
        </w:rPr>
        <w:t>выделенной</w:t>
      </w:r>
      <w:r w:rsidRPr="001F77C9">
        <w:rPr>
          <w:rFonts w:ascii="Times New Roman" w:hAnsi="Times New Roman"/>
          <w:i/>
          <w:color w:val="000000" w:themeColor="text1"/>
          <w:spacing w:val="45"/>
          <w:sz w:val="24"/>
          <w:szCs w:val="24"/>
        </w:rPr>
        <w:t xml:space="preserve"> </w:t>
      </w:r>
      <w:r w:rsidRPr="001F77C9">
        <w:rPr>
          <w:rFonts w:ascii="Times New Roman" w:hAnsi="Times New Roman"/>
          <w:i/>
          <w:color w:val="000000" w:themeColor="text1"/>
          <w:sz w:val="24"/>
          <w:szCs w:val="24"/>
        </w:rPr>
        <w:t>по</w:t>
      </w:r>
      <w:r w:rsidRPr="001F77C9">
        <w:rPr>
          <w:rFonts w:ascii="Times New Roman" w:hAnsi="Times New Roman"/>
          <w:i/>
          <w:color w:val="000000" w:themeColor="text1"/>
          <w:spacing w:val="42"/>
          <w:sz w:val="24"/>
          <w:szCs w:val="24"/>
        </w:rPr>
        <w:t xml:space="preserve"> </w:t>
      </w:r>
      <w:r w:rsidRPr="001F77C9">
        <w:rPr>
          <w:rFonts w:ascii="Times New Roman" w:hAnsi="Times New Roman"/>
          <w:i/>
          <w:color w:val="000000" w:themeColor="text1"/>
          <w:spacing w:val="-1"/>
          <w:sz w:val="24"/>
          <w:szCs w:val="24"/>
        </w:rPr>
        <w:t>градостроительному</w:t>
      </w:r>
      <w:r w:rsidRPr="001F77C9">
        <w:rPr>
          <w:rFonts w:ascii="Times New Roman" w:hAnsi="Times New Roman"/>
          <w:i/>
          <w:color w:val="000000" w:themeColor="text1"/>
          <w:spacing w:val="77"/>
          <w:sz w:val="24"/>
          <w:szCs w:val="24"/>
        </w:rPr>
        <w:t xml:space="preserve"> </w:t>
      </w:r>
      <w:r w:rsidRPr="001F77C9">
        <w:rPr>
          <w:rFonts w:ascii="Times New Roman" w:hAnsi="Times New Roman"/>
          <w:i/>
          <w:color w:val="000000" w:themeColor="text1"/>
          <w:spacing w:val="-1"/>
          <w:sz w:val="24"/>
          <w:szCs w:val="24"/>
        </w:rPr>
        <w:t>зонированию,</w:t>
      </w:r>
      <w:r w:rsidRPr="001F77C9">
        <w:rPr>
          <w:rFonts w:ascii="Times New Roman" w:hAnsi="Times New Roman"/>
          <w:i/>
          <w:color w:val="000000" w:themeColor="text1"/>
          <w:spacing w:val="21"/>
          <w:sz w:val="24"/>
          <w:szCs w:val="24"/>
        </w:rPr>
        <w:t xml:space="preserve"> </w:t>
      </w:r>
      <w:r w:rsidRPr="001F77C9">
        <w:rPr>
          <w:rFonts w:ascii="Times New Roman" w:hAnsi="Times New Roman"/>
          <w:i/>
          <w:color w:val="000000" w:themeColor="text1"/>
          <w:sz w:val="24"/>
          <w:szCs w:val="24"/>
        </w:rPr>
        <w:t>в</w:t>
      </w:r>
      <w:r w:rsidRPr="001F77C9">
        <w:rPr>
          <w:rFonts w:ascii="Times New Roman" w:hAnsi="Times New Roman"/>
          <w:i/>
          <w:color w:val="000000" w:themeColor="text1"/>
          <w:spacing w:val="20"/>
          <w:sz w:val="24"/>
          <w:szCs w:val="24"/>
        </w:rPr>
        <w:t xml:space="preserve"> </w:t>
      </w:r>
      <w:r w:rsidRPr="001F77C9">
        <w:rPr>
          <w:rFonts w:ascii="Times New Roman" w:hAnsi="Times New Roman"/>
          <w:i/>
          <w:color w:val="000000" w:themeColor="text1"/>
          <w:spacing w:val="-1"/>
          <w:sz w:val="24"/>
          <w:szCs w:val="24"/>
        </w:rPr>
        <w:t>наибольшей</w:t>
      </w:r>
      <w:r w:rsidRPr="001F77C9">
        <w:rPr>
          <w:rFonts w:ascii="Times New Roman" w:hAnsi="Times New Roman"/>
          <w:i/>
          <w:color w:val="000000" w:themeColor="text1"/>
          <w:spacing w:val="21"/>
          <w:sz w:val="24"/>
          <w:szCs w:val="24"/>
        </w:rPr>
        <w:t xml:space="preserve"> </w:t>
      </w:r>
      <w:r w:rsidRPr="001F77C9">
        <w:rPr>
          <w:rFonts w:ascii="Times New Roman" w:hAnsi="Times New Roman"/>
          <w:i/>
          <w:color w:val="000000" w:themeColor="text1"/>
          <w:spacing w:val="-1"/>
          <w:sz w:val="24"/>
          <w:szCs w:val="24"/>
        </w:rPr>
        <w:t>степени</w:t>
      </w:r>
      <w:r w:rsidRPr="001F77C9">
        <w:rPr>
          <w:rFonts w:ascii="Times New Roman" w:hAnsi="Times New Roman"/>
          <w:i/>
          <w:color w:val="000000" w:themeColor="text1"/>
          <w:spacing w:val="21"/>
          <w:sz w:val="24"/>
          <w:szCs w:val="24"/>
        </w:rPr>
        <w:t xml:space="preserve"> </w:t>
      </w:r>
      <w:r w:rsidRPr="001F77C9">
        <w:rPr>
          <w:rFonts w:ascii="Times New Roman" w:hAnsi="Times New Roman"/>
          <w:i/>
          <w:color w:val="000000" w:themeColor="text1"/>
          <w:spacing w:val="-1"/>
          <w:sz w:val="24"/>
          <w:szCs w:val="24"/>
        </w:rPr>
        <w:t>соответствуют</w:t>
      </w:r>
      <w:r w:rsidRPr="001F77C9">
        <w:rPr>
          <w:rFonts w:ascii="Times New Roman" w:hAnsi="Times New Roman"/>
          <w:i/>
          <w:color w:val="000000" w:themeColor="text1"/>
          <w:spacing w:val="20"/>
          <w:sz w:val="24"/>
          <w:szCs w:val="24"/>
        </w:rPr>
        <w:t xml:space="preserve"> </w:t>
      </w:r>
      <w:r w:rsidRPr="001F77C9">
        <w:rPr>
          <w:rFonts w:ascii="Times New Roman" w:hAnsi="Times New Roman"/>
          <w:i/>
          <w:color w:val="000000" w:themeColor="text1"/>
          <w:spacing w:val="-1"/>
          <w:sz w:val="24"/>
          <w:szCs w:val="24"/>
        </w:rPr>
        <w:t>виды</w:t>
      </w:r>
      <w:r w:rsidRPr="001F77C9">
        <w:rPr>
          <w:rFonts w:ascii="Times New Roman" w:hAnsi="Times New Roman"/>
          <w:i/>
          <w:color w:val="000000" w:themeColor="text1"/>
          <w:spacing w:val="21"/>
          <w:sz w:val="24"/>
          <w:szCs w:val="24"/>
        </w:rPr>
        <w:t xml:space="preserve"> </w:t>
      </w:r>
      <w:r w:rsidRPr="001F77C9">
        <w:rPr>
          <w:rFonts w:ascii="Times New Roman" w:hAnsi="Times New Roman"/>
          <w:i/>
          <w:color w:val="000000" w:themeColor="text1"/>
          <w:spacing w:val="-1"/>
          <w:sz w:val="24"/>
          <w:szCs w:val="24"/>
        </w:rPr>
        <w:t>разрешенного</w:t>
      </w:r>
      <w:r w:rsidRPr="001F77C9">
        <w:rPr>
          <w:rFonts w:ascii="Times New Roman" w:hAnsi="Times New Roman"/>
          <w:i/>
          <w:color w:val="000000" w:themeColor="text1"/>
          <w:spacing w:val="21"/>
          <w:sz w:val="24"/>
          <w:szCs w:val="24"/>
        </w:rPr>
        <w:t xml:space="preserve"> </w:t>
      </w:r>
      <w:r w:rsidRPr="001F77C9">
        <w:rPr>
          <w:rFonts w:ascii="Times New Roman" w:hAnsi="Times New Roman"/>
          <w:i/>
          <w:color w:val="000000" w:themeColor="text1"/>
          <w:spacing w:val="-1"/>
          <w:sz w:val="24"/>
          <w:szCs w:val="24"/>
        </w:rPr>
        <w:t>использования</w:t>
      </w:r>
      <w:r w:rsidRPr="001F77C9">
        <w:rPr>
          <w:rFonts w:ascii="Times New Roman" w:hAnsi="Times New Roman"/>
          <w:i/>
          <w:color w:val="000000" w:themeColor="text1"/>
          <w:spacing w:val="113"/>
          <w:sz w:val="24"/>
          <w:szCs w:val="24"/>
        </w:rPr>
        <w:t xml:space="preserve"> </w:t>
      </w:r>
      <w:r w:rsidRPr="001F77C9">
        <w:rPr>
          <w:rFonts w:ascii="Times New Roman" w:hAnsi="Times New Roman"/>
          <w:i/>
          <w:color w:val="000000" w:themeColor="text1"/>
          <w:sz w:val="24"/>
          <w:szCs w:val="24"/>
        </w:rPr>
        <w:t>земельного</w:t>
      </w:r>
      <w:r w:rsidRPr="001F77C9">
        <w:rPr>
          <w:rFonts w:ascii="Times New Roman" w:hAnsi="Times New Roman"/>
          <w:i/>
          <w:color w:val="000000" w:themeColor="text1"/>
          <w:spacing w:val="23"/>
          <w:sz w:val="24"/>
          <w:szCs w:val="24"/>
        </w:rPr>
        <w:t xml:space="preserve"> </w:t>
      </w:r>
      <w:r w:rsidRPr="001F77C9">
        <w:rPr>
          <w:rFonts w:ascii="Times New Roman" w:hAnsi="Times New Roman"/>
          <w:i/>
          <w:color w:val="000000" w:themeColor="text1"/>
          <w:spacing w:val="-1"/>
          <w:sz w:val="24"/>
          <w:szCs w:val="24"/>
        </w:rPr>
        <w:t>участка</w:t>
      </w:r>
      <w:r w:rsidRPr="001F77C9">
        <w:rPr>
          <w:rFonts w:ascii="Times New Roman" w:hAnsi="Times New Roman"/>
          <w:i/>
          <w:color w:val="000000" w:themeColor="text1"/>
          <w:spacing w:val="25"/>
          <w:sz w:val="24"/>
          <w:szCs w:val="24"/>
        </w:rPr>
        <w:t xml:space="preserve"> </w:t>
      </w:r>
      <w:r w:rsidRPr="001F77C9">
        <w:rPr>
          <w:rFonts w:ascii="Times New Roman" w:hAnsi="Times New Roman"/>
          <w:i/>
          <w:color w:val="000000" w:themeColor="text1"/>
          <w:spacing w:val="1"/>
          <w:sz w:val="24"/>
          <w:szCs w:val="24"/>
        </w:rPr>
        <w:t>по</w:t>
      </w:r>
      <w:r w:rsidRPr="001F77C9">
        <w:rPr>
          <w:rFonts w:ascii="Times New Roman" w:hAnsi="Times New Roman"/>
          <w:i/>
          <w:color w:val="000000" w:themeColor="text1"/>
          <w:spacing w:val="23"/>
          <w:sz w:val="24"/>
          <w:szCs w:val="24"/>
        </w:rPr>
        <w:t xml:space="preserve"> </w:t>
      </w:r>
      <w:r w:rsidRPr="001F77C9">
        <w:rPr>
          <w:rFonts w:ascii="Times New Roman" w:hAnsi="Times New Roman"/>
          <w:i/>
          <w:color w:val="000000" w:themeColor="text1"/>
          <w:sz w:val="24"/>
          <w:szCs w:val="24"/>
        </w:rPr>
        <w:t>приказу</w:t>
      </w:r>
      <w:r w:rsidRPr="001F77C9">
        <w:rPr>
          <w:rFonts w:ascii="Times New Roman" w:hAnsi="Times New Roman"/>
          <w:i/>
          <w:color w:val="000000" w:themeColor="text1"/>
          <w:spacing w:val="13"/>
          <w:sz w:val="24"/>
          <w:szCs w:val="24"/>
        </w:rPr>
        <w:t xml:space="preserve"> </w:t>
      </w:r>
      <w:r w:rsidRPr="001F77C9">
        <w:rPr>
          <w:rFonts w:ascii="Times New Roman" w:hAnsi="Times New Roman"/>
          <w:i/>
          <w:color w:val="000000" w:themeColor="text1"/>
          <w:spacing w:val="-1"/>
          <w:sz w:val="24"/>
          <w:szCs w:val="24"/>
        </w:rPr>
        <w:t>Минэкономразвития</w:t>
      </w:r>
      <w:r w:rsidRPr="001F77C9">
        <w:rPr>
          <w:rFonts w:ascii="Times New Roman" w:hAnsi="Times New Roman"/>
          <w:i/>
          <w:color w:val="000000" w:themeColor="text1"/>
          <w:spacing w:val="24"/>
          <w:sz w:val="24"/>
          <w:szCs w:val="24"/>
        </w:rPr>
        <w:t xml:space="preserve"> </w:t>
      </w:r>
      <w:r w:rsidRPr="001F77C9">
        <w:rPr>
          <w:rFonts w:ascii="Times New Roman" w:hAnsi="Times New Roman"/>
          <w:i/>
          <w:color w:val="000000" w:themeColor="text1"/>
          <w:spacing w:val="-1"/>
          <w:sz w:val="24"/>
          <w:szCs w:val="24"/>
        </w:rPr>
        <w:t>России</w:t>
      </w:r>
      <w:r w:rsidRPr="001F77C9">
        <w:rPr>
          <w:rFonts w:ascii="Times New Roman" w:hAnsi="Times New Roman"/>
          <w:i/>
          <w:color w:val="000000" w:themeColor="text1"/>
          <w:spacing w:val="25"/>
          <w:sz w:val="24"/>
          <w:szCs w:val="24"/>
        </w:rPr>
        <w:t xml:space="preserve"> </w:t>
      </w:r>
      <w:r w:rsidRPr="001F77C9">
        <w:rPr>
          <w:rFonts w:ascii="Times New Roman" w:hAnsi="Times New Roman"/>
          <w:i/>
          <w:color w:val="000000" w:themeColor="text1"/>
          <w:sz w:val="24"/>
          <w:szCs w:val="24"/>
        </w:rPr>
        <w:t>от</w:t>
      </w:r>
      <w:r w:rsidRPr="001F77C9">
        <w:rPr>
          <w:rFonts w:ascii="Times New Roman" w:hAnsi="Times New Roman"/>
          <w:i/>
          <w:color w:val="000000" w:themeColor="text1"/>
          <w:spacing w:val="13"/>
          <w:sz w:val="24"/>
          <w:szCs w:val="24"/>
        </w:rPr>
        <w:t xml:space="preserve"> </w:t>
      </w:r>
      <w:r w:rsidRPr="001F77C9">
        <w:rPr>
          <w:rFonts w:ascii="Times New Roman" w:hAnsi="Times New Roman"/>
          <w:i/>
          <w:color w:val="000000" w:themeColor="text1"/>
          <w:sz w:val="24"/>
          <w:szCs w:val="24"/>
        </w:rPr>
        <w:t>1</w:t>
      </w:r>
      <w:r w:rsidRPr="001F77C9">
        <w:rPr>
          <w:rFonts w:ascii="Times New Roman" w:hAnsi="Times New Roman"/>
          <w:i/>
          <w:color w:val="000000" w:themeColor="text1"/>
          <w:spacing w:val="25"/>
          <w:sz w:val="24"/>
          <w:szCs w:val="24"/>
        </w:rPr>
        <w:t xml:space="preserve"> </w:t>
      </w:r>
      <w:r w:rsidRPr="001F77C9">
        <w:rPr>
          <w:rFonts w:ascii="Times New Roman" w:hAnsi="Times New Roman"/>
          <w:i/>
          <w:color w:val="000000" w:themeColor="text1"/>
          <w:spacing w:val="-1"/>
          <w:sz w:val="24"/>
          <w:szCs w:val="24"/>
        </w:rPr>
        <w:t>сентября</w:t>
      </w:r>
      <w:r w:rsidRPr="001F77C9">
        <w:rPr>
          <w:rFonts w:ascii="Times New Roman" w:hAnsi="Times New Roman"/>
          <w:i/>
          <w:color w:val="000000" w:themeColor="text1"/>
          <w:spacing w:val="12"/>
          <w:sz w:val="24"/>
          <w:szCs w:val="24"/>
        </w:rPr>
        <w:t xml:space="preserve"> </w:t>
      </w:r>
      <w:r w:rsidRPr="001F77C9">
        <w:rPr>
          <w:rFonts w:ascii="Times New Roman" w:hAnsi="Times New Roman"/>
          <w:i/>
          <w:color w:val="000000" w:themeColor="text1"/>
          <w:sz w:val="24"/>
          <w:szCs w:val="24"/>
        </w:rPr>
        <w:t>2014</w:t>
      </w:r>
      <w:r w:rsidRPr="001F77C9">
        <w:rPr>
          <w:rFonts w:ascii="Times New Roman" w:hAnsi="Times New Roman"/>
          <w:i/>
          <w:color w:val="000000" w:themeColor="text1"/>
          <w:spacing w:val="25"/>
          <w:sz w:val="24"/>
          <w:szCs w:val="24"/>
        </w:rPr>
        <w:t xml:space="preserve"> </w:t>
      </w:r>
      <w:r w:rsidRPr="001F77C9">
        <w:rPr>
          <w:rFonts w:ascii="Times New Roman" w:hAnsi="Times New Roman"/>
          <w:i/>
          <w:color w:val="000000" w:themeColor="text1"/>
          <w:sz w:val="24"/>
          <w:szCs w:val="24"/>
        </w:rPr>
        <w:t>г.</w:t>
      </w:r>
      <w:r w:rsidRPr="001F77C9">
        <w:rPr>
          <w:rFonts w:ascii="Times New Roman" w:hAnsi="Times New Roman"/>
          <w:i/>
          <w:color w:val="000000" w:themeColor="text1"/>
          <w:spacing w:val="14"/>
          <w:sz w:val="24"/>
          <w:szCs w:val="24"/>
        </w:rPr>
        <w:t xml:space="preserve"> </w:t>
      </w:r>
      <w:r w:rsidRPr="001F77C9">
        <w:rPr>
          <w:rFonts w:ascii="Times New Roman" w:hAnsi="Times New Roman"/>
          <w:i/>
          <w:color w:val="000000" w:themeColor="text1"/>
          <w:sz w:val="24"/>
          <w:szCs w:val="24"/>
        </w:rPr>
        <w:t>№</w:t>
      </w:r>
      <w:r w:rsidRPr="001F77C9">
        <w:rPr>
          <w:rFonts w:ascii="Times New Roman" w:hAnsi="Times New Roman"/>
          <w:i/>
          <w:color w:val="000000" w:themeColor="text1"/>
          <w:spacing w:val="11"/>
          <w:sz w:val="24"/>
          <w:szCs w:val="24"/>
        </w:rPr>
        <w:t xml:space="preserve"> </w:t>
      </w:r>
      <w:r w:rsidRPr="001F77C9">
        <w:rPr>
          <w:rFonts w:ascii="Times New Roman" w:hAnsi="Times New Roman"/>
          <w:i/>
          <w:color w:val="000000" w:themeColor="text1"/>
          <w:sz w:val="24"/>
          <w:szCs w:val="24"/>
        </w:rPr>
        <w:t>540</w:t>
      </w:r>
      <w:r w:rsidRPr="001F77C9">
        <w:rPr>
          <w:rFonts w:ascii="Times New Roman" w:hAnsi="Times New Roman"/>
          <w:i/>
          <w:color w:val="000000" w:themeColor="text1"/>
          <w:spacing w:val="14"/>
          <w:sz w:val="24"/>
          <w:szCs w:val="24"/>
        </w:rPr>
        <w:t xml:space="preserve"> </w:t>
      </w:r>
      <w:r w:rsidRPr="001F77C9">
        <w:rPr>
          <w:rFonts w:ascii="Times New Roman" w:hAnsi="Times New Roman"/>
          <w:i/>
          <w:color w:val="000000" w:themeColor="text1"/>
          <w:spacing w:val="-2"/>
          <w:sz w:val="24"/>
          <w:szCs w:val="24"/>
        </w:rPr>
        <w:t>(в</w:t>
      </w:r>
      <w:r w:rsidRPr="001F77C9">
        <w:rPr>
          <w:rFonts w:ascii="Times New Roman" w:hAnsi="Times New Roman"/>
          <w:i/>
          <w:color w:val="000000" w:themeColor="text1"/>
          <w:spacing w:val="63"/>
          <w:sz w:val="24"/>
          <w:szCs w:val="24"/>
        </w:rPr>
        <w:t xml:space="preserve"> </w:t>
      </w:r>
      <w:r w:rsidRPr="001F77C9">
        <w:rPr>
          <w:rFonts w:ascii="Times New Roman" w:hAnsi="Times New Roman"/>
          <w:i/>
          <w:color w:val="000000" w:themeColor="text1"/>
          <w:spacing w:val="-1"/>
          <w:sz w:val="24"/>
          <w:szCs w:val="24"/>
        </w:rPr>
        <w:t>редакции</w:t>
      </w:r>
      <w:r w:rsidRPr="001F77C9">
        <w:rPr>
          <w:rFonts w:ascii="Times New Roman" w:hAnsi="Times New Roman"/>
          <w:i/>
          <w:color w:val="000000" w:themeColor="text1"/>
          <w:spacing w:val="43"/>
          <w:sz w:val="24"/>
          <w:szCs w:val="24"/>
        </w:rPr>
        <w:t xml:space="preserve"> </w:t>
      </w:r>
      <w:r w:rsidRPr="001F77C9">
        <w:rPr>
          <w:rFonts w:ascii="Times New Roman" w:hAnsi="Times New Roman"/>
          <w:i/>
          <w:color w:val="000000" w:themeColor="text1"/>
          <w:sz w:val="24"/>
          <w:szCs w:val="24"/>
        </w:rPr>
        <w:t>от</w:t>
      </w:r>
      <w:r w:rsidRPr="001F77C9">
        <w:rPr>
          <w:rFonts w:ascii="Times New Roman" w:hAnsi="Times New Roman"/>
          <w:i/>
          <w:color w:val="000000" w:themeColor="text1"/>
          <w:spacing w:val="42"/>
          <w:sz w:val="24"/>
          <w:szCs w:val="24"/>
        </w:rPr>
        <w:t xml:space="preserve"> </w:t>
      </w:r>
      <w:r w:rsidRPr="001F77C9">
        <w:rPr>
          <w:rFonts w:ascii="Times New Roman" w:hAnsi="Times New Roman"/>
          <w:i/>
          <w:color w:val="000000" w:themeColor="text1"/>
          <w:sz w:val="24"/>
          <w:szCs w:val="24"/>
        </w:rPr>
        <w:t>30.09.2015</w:t>
      </w:r>
      <w:r w:rsidRPr="001F77C9">
        <w:rPr>
          <w:rFonts w:ascii="Times New Roman" w:hAnsi="Times New Roman"/>
          <w:i/>
          <w:color w:val="000000" w:themeColor="text1"/>
          <w:spacing w:val="42"/>
          <w:sz w:val="24"/>
          <w:szCs w:val="24"/>
        </w:rPr>
        <w:t xml:space="preserve"> </w:t>
      </w:r>
      <w:r w:rsidRPr="001F77C9">
        <w:rPr>
          <w:rFonts w:ascii="Times New Roman" w:hAnsi="Times New Roman"/>
          <w:i/>
          <w:color w:val="000000" w:themeColor="text1"/>
          <w:sz w:val="24"/>
          <w:szCs w:val="24"/>
        </w:rPr>
        <w:t>г.)</w:t>
      </w:r>
      <w:r w:rsidRPr="001F77C9">
        <w:rPr>
          <w:rFonts w:ascii="Times New Roman" w:hAnsi="Times New Roman"/>
          <w:i/>
          <w:color w:val="000000" w:themeColor="text1"/>
          <w:spacing w:val="22"/>
          <w:sz w:val="24"/>
          <w:szCs w:val="24"/>
        </w:rPr>
        <w:t xml:space="preserve"> </w:t>
      </w:r>
      <w:r w:rsidRPr="001F77C9">
        <w:rPr>
          <w:rFonts w:ascii="Times New Roman" w:hAnsi="Times New Roman"/>
          <w:i/>
          <w:color w:val="000000" w:themeColor="text1"/>
          <w:sz w:val="24"/>
          <w:szCs w:val="24"/>
        </w:rPr>
        <w:t>«Об</w:t>
      </w:r>
      <w:r w:rsidRPr="001F77C9">
        <w:rPr>
          <w:rFonts w:ascii="Times New Roman" w:hAnsi="Times New Roman"/>
          <w:i/>
          <w:color w:val="000000" w:themeColor="text1"/>
          <w:spacing w:val="44"/>
          <w:sz w:val="24"/>
          <w:szCs w:val="24"/>
        </w:rPr>
        <w:t xml:space="preserve"> </w:t>
      </w:r>
      <w:r w:rsidRPr="001F77C9">
        <w:rPr>
          <w:rFonts w:ascii="Times New Roman" w:hAnsi="Times New Roman"/>
          <w:i/>
          <w:color w:val="000000" w:themeColor="text1"/>
          <w:spacing w:val="-1"/>
          <w:sz w:val="24"/>
          <w:szCs w:val="24"/>
        </w:rPr>
        <w:t>утверждении</w:t>
      </w:r>
      <w:r w:rsidRPr="001F77C9">
        <w:rPr>
          <w:rFonts w:ascii="Times New Roman" w:hAnsi="Times New Roman"/>
          <w:i/>
          <w:color w:val="000000" w:themeColor="text1"/>
          <w:spacing w:val="42"/>
          <w:sz w:val="24"/>
          <w:szCs w:val="24"/>
        </w:rPr>
        <w:t xml:space="preserve"> </w:t>
      </w:r>
      <w:r w:rsidRPr="001F77C9">
        <w:rPr>
          <w:rFonts w:ascii="Times New Roman" w:hAnsi="Times New Roman"/>
          <w:i/>
          <w:color w:val="000000" w:themeColor="text1"/>
          <w:spacing w:val="-1"/>
          <w:sz w:val="24"/>
          <w:szCs w:val="24"/>
        </w:rPr>
        <w:t>классификатора</w:t>
      </w:r>
      <w:r w:rsidRPr="001F77C9">
        <w:rPr>
          <w:rFonts w:ascii="Times New Roman" w:hAnsi="Times New Roman"/>
          <w:i/>
          <w:color w:val="000000" w:themeColor="text1"/>
          <w:spacing w:val="42"/>
          <w:sz w:val="24"/>
          <w:szCs w:val="24"/>
        </w:rPr>
        <w:t xml:space="preserve"> </w:t>
      </w:r>
      <w:r w:rsidRPr="001F77C9">
        <w:rPr>
          <w:rFonts w:ascii="Times New Roman" w:hAnsi="Times New Roman"/>
          <w:i/>
          <w:color w:val="000000" w:themeColor="text1"/>
          <w:spacing w:val="-1"/>
          <w:sz w:val="24"/>
          <w:szCs w:val="24"/>
        </w:rPr>
        <w:t>видов</w:t>
      </w:r>
      <w:r w:rsidRPr="001F77C9">
        <w:rPr>
          <w:rFonts w:ascii="Times New Roman" w:hAnsi="Times New Roman"/>
          <w:i/>
          <w:color w:val="000000" w:themeColor="text1"/>
          <w:spacing w:val="42"/>
          <w:sz w:val="24"/>
          <w:szCs w:val="24"/>
        </w:rPr>
        <w:t xml:space="preserve"> </w:t>
      </w:r>
      <w:r w:rsidRPr="001F77C9">
        <w:rPr>
          <w:rFonts w:ascii="Times New Roman" w:hAnsi="Times New Roman"/>
          <w:i/>
          <w:color w:val="000000" w:themeColor="text1"/>
          <w:spacing w:val="-1"/>
          <w:sz w:val="24"/>
          <w:szCs w:val="24"/>
        </w:rPr>
        <w:t>разрешённого</w:t>
      </w:r>
      <w:r w:rsidRPr="001F77C9">
        <w:rPr>
          <w:rFonts w:ascii="Times New Roman" w:hAnsi="Times New Roman"/>
          <w:i/>
          <w:color w:val="000000" w:themeColor="text1"/>
          <w:spacing w:val="102"/>
          <w:sz w:val="24"/>
          <w:szCs w:val="24"/>
        </w:rPr>
        <w:t xml:space="preserve"> </w:t>
      </w:r>
      <w:r w:rsidRPr="001F77C9">
        <w:rPr>
          <w:rFonts w:ascii="Times New Roman" w:hAnsi="Times New Roman"/>
          <w:i/>
          <w:color w:val="000000" w:themeColor="text1"/>
          <w:spacing w:val="-1"/>
          <w:sz w:val="24"/>
          <w:szCs w:val="24"/>
        </w:rPr>
        <w:t>использования</w:t>
      </w:r>
      <w:r w:rsidRPr="001F77C9">
        <w:rPr>
          <w:rFonts w:ascii="Times New Roman" w:hAnsi="Times New Roman"/>
          <w:i/>
          <w:color w:val="000000" w:themeColor="text1"/>
          <w:spacing w:val="-2"/>
          <w:sz w:val="24"/>
          <w:szCs w:val="24"/>
        </w:rPr>
        <w:t xml:space="preserve"> </w:t>
      </w:r>
      <w:r w:rsidRPr="001F77C9">
        <w:rPr>
          <w:rFonts w:ascii="Times New Roman" w:hAnsi="Times New Roman"/>
          <w:i/>
          <w:color w:val="000000" w:themeColor="text1"/>
          <w:spacing w:val="-1"/>
          <w:sz w:val="24"/>
          <w:szCs w:val="24"/>
        </w:rPr>
        <w:t>земельных участков</w:t>
      </w:r>
      <w:r w:rsidRPr="001F77C9">
        <w:rPr>
          <w:rFonts w:ascii="Times New Roman" w:hAnsi="Times New Roman"/>
          <w:i/>
          <w:color w:val="000000" w:themeColor="text1"/>
          <w:spacing w:val="1"/>
          <w:sz w:val="24"/>
          <w:szCs w:val="24"/>
        </w:rPr>
        <w:t xml:space="preserve"> </w:t>
      </w:r>
      <w:r w:rsidRPr="001F77C9">
        <w:rPr>
          <w:rFonts w:ascii="Times New Roman" w:hAnsi="Times New Roman"/>
          <w:i/>
          <w:color w:val="000000" w:themeColor="text1"/>
          <w:spacing w:val="-1"/>
          <w:sz w:val="24"/>
          <w:szCs w:val="24"/>
        </w:rPr>
        <w:t>(далее</w:t>
      </w:r>
      <w:r w:rsidRPr="001F77C9">
        <w:rPr>
          <w:rFonts w:ascii="Times New Roman" w:hAnsi="Times New Roman"/>
          <w:i/>
          <w:color w:val="000000" w:themeColor="text1"/>
          <w:spacing w:val="1"/>
          <w:sz w:val="24"/>
          <w:szCs w:val="24"/>
        </w:rPr>
        <w:t xml:space="preserve"> </w:t>
      </w:r>
      <w:r w:rsidRPr="001F77C9">
        <w:rPr>
          <w:rFonts w:ascii="Times New Roman" w:hAnsi="Times New Roman"/>
          <w:i/>
          <w:color w:val="000000" w:themeColor="text1"/>
          <w:spacing w:val="-1"/>
          <w:sz w:val="24"/>
          <w:szCs w:val="24"/>
        </w:rPr>
        <w:t>Классификатор):</w:t>
      </w:r>
    </w:p>
    <w:p w:rsidR="003D1369" w:rsidRPr="001F77C9" w:rsidRDefault="003D1369" w:rsidP="003D1369">
      <w:pPr>
        <w:ind w:left="160" w:right="171"/>
        <w:jc w:val="both"/>
        <w:rPr>
          <w:rFonts w:ascii="Times New Roman" w:hAnsi="Times New Roman"/>
          <w:color w:val="000000" w:themeColor="text1"/>
          <w:sz w:val="24"/>
          <w:szCs w:val="24"/>
        </w:rPr>
      </w:pPr>
      <w:r w:rsidRPr="001F77C9">
        <w:rPr>
          <w:rFonts w:ascii="Times New Roman" w:hAnsi="Times New Roman"/>
          <w:i/>
          <w:color w:val="000000" w:themeColor="text1"/>
          <w:sz w:val="24"/>
          <w:szCs w:val="24"/>
        </w:rPr>
        <w:t>−</w:t>
      </w:r>
      <w:r w:rsidRPr="001F77C9">
        <w:rPr>
          <w:rFonts w:ascii="Times New Roman" w:hAnsi="Times New Roman"/>
          <w:i/>
          <w:color w:val="000000" w:themeColor="text1"/>
          <w:spacing w:val="13"/>
          <w:sz w:val="24"/>
          <w:szCs w:val="24"/>
        </w:rPr>
        <w:t xml:space="preserve"> </w:t>
      </w:r>
      <w:r w:rsidRPr="001F77C9">
        <w:rPr>
          <w:rFonts w:ascii="Times New Roman" w:hAnsi="Times New Roman"/>
          <w:i/>
          <w:color w:val="000000" w:themeColor="text1"/>
          <w:sz w:val="24"/>
          <w:szCs w:val="24"/>
        </w:rPr>
        <w:t>для</w:t>
      </w:r>
      <w:r w:rsidRPr="001F77C9">
        <w:rPr>
          <w:rFonts w:ascii="Times New Roman" w:hAnsi="Times New Roman"/>
          <w:i/>
          <w:color w:val="000000" w:themeColor="text1"/>
          <w:spacing w:val="12"/>
          <w:sz w:val="24"/>
          <w:szCs w:val="24"/>
        </w:rPr>
        <w:t xml:space="preserve"> </w:t>
      </w:r>
      <w:r w:rsidRPr="001F77C9">
        <w:rPr>
          <w:rFonts w:ascii="Times New Roman" w:hAnsi="Times New Roman"/>
          <w:i/>
          <w:color w:val="000000" w:themeColor="text1"/>
          <w:spacing w:val="-1"/>
          <w:sz w:val="24"/>
          <w:szCs w:val="24"/>
        </w:rPr>
        <w:t>индивидуального</w:t>
      </w:r>
      <w:r w:rsidRPr="001F77C9">
        <w:rPr>
          <w:rFonts w:ascii="Times New Roman" w:hAnsi="Times New Roman"/>
          <w:i/>
          <w:color w:val="000000" w:themeColor="text1"/>
          <w:spacing w:val="13"/>
          <w:sz w:val="24"/>
          <w:szCs w:val="24"/>
        </w:rPr>
        <w:t xml:space="preserve"> </w:t>
      </w:r>
      <w:r w:rsidRPr="001F77C9">
        <w:rPr>
          <w:rFonts w:ascii="Times New Roman" w:hAnsi="Times New Roman"/>
          <w:i/>
          <w:color w:val="000000" w:themeColor="text1"/>
          <w:sz w:val="24"/>
          <w:szCs w:val="24"/>
        </w:rPr>
        <w:t>жилищного</w:t>
      </w:r>
      <w:r w:rsidRPr="001F77C9">
        <w:rPr>
          <w:rFonts w:ascii="Times New Roman" w:hAnsi="Times New Roman"/>
          <w:i/>
          <w:color w:val="000000" w:themeColor="text1"/>
          <w:spacing w:val="13"/>
          <w:sz w:val="24"/>
          <w:szCs w:val="24"/>
        </w:rPr>
        <w:t xml:space="preserve"> </w:t>
      </w:r>
      <w:r w:rsidRPr="001F77C9">
        <w:rPr>
          <w:rFonts w:ascii="Times New Roman" w:hAnsi="Times New Roman"/>
          <w:i/>
          <w:color w:val="000000" w:themeColor="text1"/>
          <w:spacing w:val="-1"/>
          <w:sz w:val="24"/>
          <w:szCs w:val="24"/>
        </w:rPr>
        <w:t>строительства</w:t>
      </w:r>
      <w:r w:rsidRPr="001F77C9">
        <w:rPr>
          <w:rFonts w:ascii="Times New Roman" w:hAnsi="Times New Roman"/>
          <w:i/>
          <w:color w:val="000000" w:themeColor="text1"/>
          <w:spacing w:val="13"/>
          <w:sz w:val="24"/>
          <w:szCs w:val="24"/>
        </w:rPr>
        <w:t xml:space="preserve"> </w:t>
      </w:r>
      <w:r w:rsidRPr="001F77C9">
        <w:rPr>
          <w:rFonts w:ascii="Times New Roman" w:hAnsi="Times New Roman"/>
          <w:i/>
          <w:color w:val="000000" w:themeColor="text1"/>
          <w:sz w:val="24"/>
          <w:szCs w:val="24"/>
        </w:rPr>
        <w:t>с</w:t>
      </w:r>
      <w:r w:rsidRPr="001F77C9">
        <w:rPr>
          <w:rFonts w:ascii="Times New Roman" w:hAnsi="Times New Roman"/>
          <w:i/>
          <w:color w:val="000000" w:themeColor="text1"/>
          <w:spacing w:val="12"/>
          <w:sz w:val="24"/>
          <w:szCs w:val="24"/>
        </w:rPr>
        <w:t xml:space="preserve"> </w:t>
      </w:r>
      <w:r w:rsidRPr="001F77C9">
        <w:rPr>
          <w:rFonts w:ascii="Times New Roman" w:hAnsi="Times New Roman"/>
          <w:i/>
          <w:color w:val="000000" w:themeColor="text1"/>
          <w:sz w:val="24"/>
          <w:szCs w:val="24"/>
        </w:rPr>
        <w:t>кодом</w:t>
      </w:r>
      <w:r w:rsidRPr="001F77C9">
        <w:rPr>
          <w:rFonts w:ascii="Times New Roman" w:hAnsi="Times New Roman"/>
          <w:i/>
          <w:color w:val="000000" w:themeColor="text1"/>
          <w:spacing w:val="7"/>
          <w:sz w:val="24"/>
          <w:szCs w:val="24"/>
        </w:rPr>
        <w:t xml:space="preserve"> </w:t>
      </w:r>
      <w:r w:rsidRPr="001F77C9">
        <w:rPr>
          <w:rFonts w:ascii="Times New Roman" w:hAnsi="Times New Roman"/>
          <w:i/>
          <w:color w:val="000000" w:themeColor="text1"/>
          <w:sz w:val="24"/>
          <w:szCs w:val="24"/>
        </w:rPr>
        <w:t>2.1</w:t>
      </w:r>
      <w:r w:rsidRPr="001F77C9">
        <w:rPr>
          <w:rFonts w:ascii="Times New Roman" w:hAnsi="Times New Roman"/>
          <w:i/>
          <w:color w:val="000000" w:themeColor="text1"/>
          <w:spacing w:val="4"/>
          <w:sz w:val="24"/>
          <w:szCs w:val="24"/>
        </w:rPr>
        <w:t xml:space="preserve"> </w:t>
      </w:r>
      <w:r w:rsidRPr="001F77C9">
        <w:rPr>
          <w:rFonts w:ascii="Times New Roman" w:hAnsi="Times New Roman"/>
          <w:i/>
          <w:color w:val="000000" w:themeColor="text1"/>
          <w:spacing w:val="-1"/>
          <w:sz w:val="24"/>
          <w:szCs w:val="24"/>
        </w:rPr>
        <w:t>(размещение</w:t>
      </w:r>
      <w:r w:rsidRPr="001F77C9">
        <w:rPr>
          <w:rFonts w:ascii="Times New Roman" w:hAnsi="Times New Roman"/>
          <w:i/>
          <w:color w:val="000000" w:themeColor="text1"/>
          <w:spacing w:val="6"/>
          <w:sz w:val="24"/>
          <w:szCs w:val="24"/>
        </w:rPr>
        <w:t xml:space="preserve"> </w:t>
      </w:r>
      <w:r w:rsidRPr="001F77C9">
        <w:rPr>
          <w:rFonts w:ascii="Times New Roman" w:hAnsi="Times New Roman"/>
          <w:i/>
          <w:color w:val="000000" w:themeColor="text1"/>
          <w:spacing w:val="-1"/>
          <w:sz w:val="24"/>
          <w:szCs w:val="24"/>
        </w:rPr>
        <w:t>индивидуального</w:t>
      </w:r>
      <w:r w:rsidRPr="001F77C9">
        <w:rPr>
          <w:rFonts w:ascii="Times New Roman" w:hAnsi="Times New Roman"/>
          <w:i/>
          <w:color w:val="000000" w:themeColor="text1"/>
          <w:spacing w:val="63"/>
          <w:sz w:val="24"/>
          <w:szCs w:val="24"/>
        </w:rPr>
        <w:t xml:space="preserve"> </w:t>
      </w:r>
      <w:r w:rsidRPr="001F77C9">
        <w:rPr>
          <w:rFonts w:ascii="Times New Roman" w:hAnsi="Times New Roman"/>
          <w:i/>
          <w:color w:val="000000" w:themeColor="text1"/>
          <w:sz w:val="24"/>
          <w:szCs w:val="24"/>
        </w:rPr>
        <w:t>жилого</w:t>
      </w:r>
      <w:r w:rsidRPr="001F77C9">
        <w:rPr>
          <w:rFonts w:ascii="Times New Roman" w:hAnsi="Times New Roman"/>
          <w:i/>
          <w:color w:val="000000" w:themeColor="text1"/>
          <w:spacing w:val="21"/>
          <w:sz w:val="24"/>
          <w:szCs w:val="24"/>
        </w:rPr>
        <w:t xml:space="preserve"> </w:t>
      </w:r>
      <w:r w:rsidRPr="001F77C9">
        <w:rPr>
          <w:rFonts w:ascii="Times New Roman" w:hAnsi="Times New Roman"/>
          <w:i/>
          <w:color w:val="000000" w:themeColor="text1"/>
          <w:sz w:val="24"/>
          <w:szCs w:val="24"/>
        </w:rPr>
        <w:t>дома</w:t>
      </w:r>
      <w:r w:rsidRPr="001F77C9">
        <w:rPr>
          <w:rFonts w:ascii="Times New Roman" w:hAnsi="Times New Roman"/>
          <w:i/>
          <w:color w:val="000000" w:themeColor="text1"/>
          <w:spacing w:val="21"/>
          <w:sz w:val="24"/>
          <w:szCs w:val="24"/>
        </w:rPr>
        <w:t xml:space="preserve"> </w:t>
      </w:r>
      <w:r w:rsidRPr="001F77C9">
        <w:rPr>
          <w:rFonts w:ascii="Times New Roman" w:hAnsi="Times New Roman"/>
          <w:i/>
          <w:color w:val="000000" w:themeColor="text1"/>
          <w:spacing w:val="-1"/>
          <w:sz w:val="24"/>
          <w:szCs w:val="24"/>
        </w:rPr>
        <w:t>(дом,</w:t>
      </w:r>
      <w:r w:rsidRPr="001F77C9">
        <w:rPr>
          <w:rFonts w:ascii="Times New Roman" w:hAnsi="Times New Roman"/>
          <w:i/>
          <w:color w:val="000000" w:themeColor="text1"/>
          <w:spacing w:val="21"/>
          <w:sz w:val="24"/>
          <w:szCs w:val="24"/>
        </w:rPr>
        <w:t xml:space="preserve"> </w:t>
      </w:r>
      <w:r w:rsidRPr="001F77C9">
        <w:rPr>
          <w:rFonts w:ascii="Times New Roman" w:hAnsi="Times New Roman"/>
          <w:i/>
          <w:color w:val="000000" w:themeColor="text1"/>
          <w:spacing w:val="-1"/>
          <w:sz w:val="24"/>
          <w:szCs w:val="24"/>
        </w:rPr>
        <w:t>пригодный</w:t>
      </w:r>
      <w:r w:rsidRPr="001F77C9">
        <w:rPr>
          <w:rFonts w:ascii="Times New Roman" w:hAnsi="Times New Roman"/>
          <w:i/>
          <w:color w:val="000000" w:themeColor="text1"/>
          <w:spacing w:val="18"/>
          <w:sz w:val="24"/>
          <w:szCs w:val="24"/>
        </w:rPr>
        <w:t xml:space="preserve"> </w:t>
      </w:r>
      <w:r w:rsidRPr="001F77C9">
        <w:rPr>
          <w:rFonts w:ascii="Times New Roman" w:hAnsi="Times New Roman"/>
          <w:i/>
          <w:color w:val="000000" w:themeColor="text1"/>
          <w:sz w:val="24"/>
          <w:szCs w:val="24"/>
        </w:rPr>
        <w:t>для</w:t>
      </w:r>
      <w:r w:rsidRPr="001F77C9">
        <w:rPr>
          <w:rFonts w:ascii="Times New Roman" w:hAnsi="Times New Roman"/>
          <w:i/>
          <w:color w:val="000000" w:themeColor="text1"/>
          <w:spacing w:val="20"/>
          <w:sz w:val="24"/>
          <w:szCs w:val="24"/>
        </w:rPr>
        <w:t xml:space="preserve"> </w:t>
      </w:r>
      <w:r w:rsidRPr="001F77C9">
        <w:rPr>
          <w:rFonts w:ascii="Times New Roman" w:hAnsi="Times New Roman"/>
          <w:i/>
          <w:color w:val="000000" w:themeColor="text1"/>
          <w:spacing w:val="-1"/>
          <w:sz w:val="24"/>
          <w:szCs w:val="24"/>
        </w:rPr>
        <w:t>постоянного</w:t>
      </w:r>
      <w:r w:rsidRPr="001F77C9">
        <w:rPr>
          <w:rFonts w:ascii="Times New Roman" w:hAnsi="Times New Roman"/>
          <w:i/>
          <w:color w:val="000000" w:themeColor="text1"/>
          <w:spacing w:val="21"/>
          <w:sz w:val="24"/>
          <w:szCs w:val="24"/>
        </w:rPr>
        <w:t xml:space="preserve"> </w:t>
      </w:r>
      <w:r w:rsidRPr="001F77C9">
        <w:rPr>
          <w:rFonts w:ascii="Times New Roman" w:hAnsi="Times New Roman"/>
          <w:i/>
          <w:color w:val="000000" w:themeColor="text1"/>
          <w:spacing w:val="-1"/>
          <w:sz w:val="24"/>
          <w:szCs w:val="24"/>
        </w:rPr>
        <w:t>проживания,</w:t>
      </w:r>
      <w:r w:rsidRPr="001F77C9">
        <w:rPr>
          <w:rFonts w:ascii="Times New Roman" w:hAnsi="Times New Roman"/>
          <w:i/>
          <w:color w:val="000000" w:themeColor="text1"/>
          <w:spacing w:val="21"/>
          <w:sz w:val="24"/>
          <w:szCs w:val="24"/>
        </w:rPr>
        <w:t xml:space="preserve"> </w:t>
      </w:r>
      <w:r w:rsidRPr="001F77C9">
        <w:rPr>
          <w:rFonts w:ascii="Times New Roman" w:hAnsi="Times New Roman"/>
          <w:i/>
          <w:color w:val="000000" w:themeColor="text1"/>
          <w:spacing w:val="-1"/>
          <w:sz w:val="24"/>
          <w:szCs w:val="24"/>
        </w:rPr>
        <w:t>высотой</w:t>
      </w:r>
      <w:r w:rsidRPr="001F77C9">
        <w:rPr>
          <w:rFonts w:ascii="Times New Roman" w:hAnsi="Times New Roman"/>
          <w:i/>
          <w:color w:val="000000" w:themeColor="text1"/>
          <w:spacing w:val="21"/>
          <w:sz w:val="24"/>
          <w:szCs w:val="24"/>
        </w:rPr>
        <w:t xml:space="preserve"> </w:t>
      </w:r>
      <w:r w:rsidRPr="001F77C9">
        <w:rPr>
          <w:rFonts w:ascii="Times New Roman" w:hAnsi="Times New Roman"/>
          <w:i/>
          <w:color w:val="000000" w:themeColor="text1"/>
          <w:sz w:val="24"/>
          <w:szCs w:val="24"/>
        </w:rPr>
        <w:t>не</w:t>
      </w:r>
      <w:r w:rsidRPr="001F77C9">
        <w:rPr>
          <w:rFonts w:ascii="Times New Roman" w:hAnsi="Times New Roman"/>
          <w:i/>
          <w:color w:val="000000" w:themeColor="text1"/>
          <w:spacing w:val="20"/>
          <w:sz w:val="24"/>
          <w:szCs w:val="24"/>
        </w:rPr>
        <w:t xml:space="preserve"> </w:t>
      </w:r>
      <w:r w:rsidRPr="001F77C9">
        <w:rPr>
          <w:rFonts w:ascii="Times New Roman" w:hAnsi="Times New Roman"/>
          <w:i/>
          <w:color w:val="000000" w:themeColor="text1"/>
          <w:spacing w:val="-1"/>
          <w:sz w:val="24"/>
          <w:szCs w:val="24"/>
        </w:rPr>
        <w:t>выше</w:t>
      </w:r>
      <w:r w:rsidRPr="001F77C9">
        <w:rPr>
          <w:rFonts w:ascii="Times New Roman" w:hAnsi="Times New Roman"/>
          <w:i/>
          <w:color w:val="000000" w:themeColor="text1"/>
          <w:spacing w:val="20"/>
          <w:sz w:val="24"/>
          <w:szCs w:val="24"/>
        </w:rPr>
        <w:t xml:space="preserve"> </w:t>
      </w:r>
      <w:r w:rsidRPr="001F77C9">
        <w:rPr>
          <w:rFonts w:ascii="Times New Roman" w:hAnsi="Times New Roman"/>
          <w:i/>
          <w:color w:val="000000" w:themeColor="text1"/>
          <w:sz w:val="24"/>
          <w:szCs w:val="24"/>
        </w:rPr>
        <w:t>трех</w:t>
      </w:r>
      <w:r w:rsidRPr="001F77C9">
        <w:rPr>
          <w:rFonts w:ascii="Times New Roman" w:hAnsi="Times New Roman"/>
          <w:i/>
          <w:color w:val="000000" w:themeColor="text1"/>
          <w:spacing w:val="20"/>
          <w:sz w:val="24"/>
          <w:szCs w:val="24"/>
        </w:rPr>
        <w:t xml:space="preserve"> </w:t>
      </w:r>
      <w:r w:rsidRPr="001F77C9">
        <w:rPr>
          <w:rFonts w:ascii="Times New Roman" w:hAnsi="Times New Roman"/>
          <w:i/>
          <w:color w:val="000000" w:themeColor="text1"/>
          <w:sz w:val="24"/>
          <w:szCs w:val="24"/>
        </w:rPr>
        <w:t>надземных</w:t>
      </w:r>
      <w:r w:rsidRPr="001F77C9">
        <w:rPr>
          <w:rFonts w:ascii="Times New Roman" w:hAnsi="Times New Roman"/>
          <w:i/>
          <w:color w:val="000000" w:themeColor="text1"/>
          <w:spacing w:val="61"/>
          <w:sz w:val="24"/>
          <w:szCs w:val="24"/>
        </w:rPr>
        <w:t xml:space="preserve"> </w:t>
      </w:r>
      <w:r w:rsidRPr="001F77C9">
        <w:rPr>
          <w:rFonts w:ascii="Times New Roman" w:hAnsi="Times New Roman"/>
          <w:i/>
          <w:color w:val="000000" w:themeColor="text1"/>
          <w:spacing w:val="-1"/>
          <w:sz w:val="24"/>
          <w:szCs w:val="24"/>
        </w:rPr>
        <w:t>этажей);</w:t>
      </w:r>
      <w:r w:rsidRPr="001F77C9">
        <w:rPr>
          <w:rFonts w:ascii="Times New Roman" w:hAnsi="Times New Roman"/>
          <w:i/>
          <w:color w:val="000000" w:themeColor="text1"/>
          <w:spacing w:val="51"/>
          <w:sz w:val="24"/>
          <w:szCs w:val="24"/>
        </w:rPr>
        <w:t xml:space="preserve"> </w:t>
      </w:r>
      <w:r w:rsidRPr="001F77C9">
        <w:rPr>
          <w:rFonts w:ascii="Times New Roman" w:hAnsi="Times New Roman"/>
          <w:i/>
          <w:color w:val="000000" w:themeColor="text1"/>
          <w:spacing w:val="-1"/>
          <w:sz w:val="24"/>
          <w:szCs w:val="24"/>
        </w:rPr>
        <w:t>выращивание</w:t>
      </w:r>
      <w:r w:rsidRPr="001F77C9">
        <w:rPr>
          <w:rFonts w:ascii="Times New Roman" w:hAnsi="Times New Roman"/>
          <w:i/>
          <w:color w:val="000000" w:themeColor="text1"/>
          <w:spacing w:val="49"/>
          <w:sz w:val="24"/>
          <w:szCs w:val="24"/>
        </w:rPr>
        <w:t xml:space="preserve"> </w:t>
      </w:r>
      <w:r w:rsidRPr="001F77C9">
        <w:rPr>
          <w:rFonts w:ascii="Times New Roman" w:hAnsi="Times New Roman"/>
          <w:i/>
          <w:color w:val="000000" w:themeColor="text1"/>
          <w:spacing w:val="-1"/>
          <w:sz w:val="24"/>
          <w:szCs w:val="24"/>
        </w:rPr>
        <w:t>плодовых,</w:t>
      </w:r>
      <w:r w:rsidRPr="001F77C9">
        <w:rPr>
          <w:rFonts w:ascii="Times New Roman" w:hAnsi="Times New Roman"/>
          <w:i/>
          <w:color w:val="000000" w:themeColor="text1"/>
          <w:spacing w:val="50"/>
          <w:sz w:val="24"/>
          <w:szCs w:val="24"/>
        </w:rPr>
        <w:t xml:space="preserve"> </w:t>
      </w:r>
      <w:r w:rsidRPr="001F77C9">
        <w:rPr>
          <w:rFonts w:ascii="Times New Roman" w:hAnsi="Times New Roman"/>
          <w:i/>
          <w:color w:val="000000" w:themeColor="text1"/>
          <w:spacing w:val="-1"/>
          <w:sz w:val="24"/>
          <w:szCs w:val="24"/>
        </w:rPr>
        <w:t>ягодных,</w:t>
      </w:r>
      <w:r w:rsidRPr="001F77C9">
        <w:rPr>
          <w:rFonts w:ascii="Times New Roman" w:hAnsi="Times New Roman"/>
          <w:i/>
          <w:color w:val="000000" w:themeColor="text1"/>
          <w:spacing w:val="50"/>
          <w:sz w:val="24"/>
          <w:szCs w:val="24"/>
        </w:rPr>
        <w:t xml:space="preserve"> </w:t>
      </w:r>
      <w:r w:rsidRPr="001F77C9">
        <w:rPr>
          <w:rFonts w:ascii="Times New Roman" w:hAnsi="Times New Roman"/>
          <w:i/>
          <w:color w:val="000000" w:themeColor="text1"/>
          <w:spacing w:val="-1"/>
          <w:sz w:val="24"/>
          <w:szCs w:val="24"/>
        </w:rPr>
        <w:t>овощных,</w:t>
      </w:r>
      <w:r w:rsidRPr="001F77C9">
        <w:rPr>
          <w:rFonts w:ascii="Times New Roman" w:hAnsi="Times New Roman"/>
          <w:i/>
          <w:color w:val="000000" w:themeColor="text1"/>
          <w:spacing w:val="50"/>
          <w:sz w:val="24"/>
          <w:szCs w:val="24"/>
        </w:rPr>
        <w:t xml:space="preserve"> </w:t>
      </w:r>
      <w:r w:rsidRPr="001F77C9">
        <w:rPr>
          <w:rFonts w:ascii="Times New Roman" w:hAnsi="Times New Roman"/>
          <w:i/>
          <w:color w:val="000000" w:themeColor="text1"/>
          <w:spacing w:val="-1"/>
          <w:sz w:val="24"/>
          <w:szCs w:val="24"/>
        </w:rPr>
        <w:t>бахчевых</w:t>
      </w:r>
      <w:r w:rsidRPr="001F77C9">
        <w:rPr>
          <w:rFonts w:ascii="Times New Roman" w:hAnsi="Times New Roman"/>
          <w:i/>
          <w:color w:val="000000" w:themeColor="text1"/>
          <w:spacing w:val="49"/>
          <w:sz w:val="24"/>
          <w:szCs w:val="24"/>
        </w:rPr>
        <w:t xml:space="preserve"> </w:t>
      </w:r>
      <w:r w:rsidRPr="001F77C9">
        <w:rPr>
          <w:rFonts w:ascii="Times New Roman" w:hAnsi="Times New Roman"/>
          <w:i/>
          <w:color w:val="000000" w:themeColor="text1"/>
          <w:spacing w:val="1"/>
          <w:sz w:val="24"/>
          <w:szCs w:val="24"/>
        </w:rPr>
        <w:t>или</w:t>
      </w:r>
      <w:r w:rsidRPr="001F77C9">
        <w:rPr>
          <w:rFonts w:ascii="Times New Roman" w:hAnsi="Times New Roman"/>
          <w:i/>
          <w:color w:val="000000" w:themeColor="text1"/>
          <w:spacing w:val="50"/>
          <w:sz w:val="24"/>
          <w:szCs w:val="24"/>
        </w:rPr>
        <w:t xml:space="preserve"> </w:t>
      </w:r>
      <w:r w:rsidRPr="001F77C9">
        <w:rPr>
          <w:rFonts w:ascii="Times New Roman" w:hAnsi="Times New Roman"/>
          <w:i/>
          <w:color w:val="000000" w:themeColor="text1"/>
          <w:sz w:val="24"/>
          <w:szCs w:val="24"/>
        </w:rPr>
        <w:t>иных</w:t>
      </w:r>
      <w:r w:rsidRPr="001F77C9">
        <w:rPr>
          <w:rFonts w:ascii="Times New Roman" w:hAnsi="Times New Roman"/>
          <w:i/>
          <w:color w:val="000000" w:themeColor="text1"/>
          <w:spacing w:val="39"/>
          <w:sz w:val="24"/>
          <w:szCs w:val="24"/>
        </w:rPr>
        <w:t xml:space="preserve"> </w:t>
      </w:r>
      <w:r w:rsidRPr="001F77C9">
        <w:rPr>
          <w:rFonts w:ascii="Times New Roman" w:hAnsi="Times New Roman"/>
          <w:i/>
          <w:color w:val="000000" w:themeColor="text1"/>
          <w:spacing w:val="-1"/>
          <w:sz w:val="24"/>
          <w:szCs w:val="24"/>
        </w:rPr>
        <w:t>декоративных</w:t>
      </w:r>
      <w:r w:rsidRPr="001F77C9">
        <w:rPr>
          <w:rFonts w:ascii="Times New Roman" w:hAnsi="Times New Roman"/>
          <w:i/>
          <w:color w:val="000000" w:themeColor="text1"/>
          <w:spacing w:val="39"/>
          <w:sz w:val="24"/>
          <w:szCs w:val="24"/>
        </w:rPr>
        <w:t xml:space="preserve"> </w:t>
      </w:r>
      <w:r w:rsidRPr="001F77C9">
        <w:rPr>
          <w:rFonts w:ascii="Times New Roman" w:hAnsi="Times New Roman"/>
          <w:i/>
          <w:color w:val="000000" w:themeColor="text1"/>
          <w:sz w:val="24"/>
          <w:szCs w:val="24"/>
        </w:rPr>
        <w:t>или</w:t>
      </w:r>
      <w:r w:rsidRPr="001F77C9">
        <w:rPr>
          <w:rFonts w:ascii="Times New Roman" w:hAnsi="Times New Roman"/>
          <w:i/>
          <w:color w:val="000000" w:themeColor="text1"/>
          <w:spacing w:val="91"/>
          <w:sz w:val="24"/>
          <w:szCs w:val="24"/>
        </w:rPr>
        <w:t xml:space="preserve"> </w:t>
      </w:r>
      <w:r w:rsidRPr="001F77C9">
        <w:rPr>
          <w:rFonts w:ascii="Times New Roman" w:hAnsi="Times New Roman"/>
          <w:i/>
          <w:color w:val="000000" w:themeColor="text1"/>
          <w:spacing w:val="-1"/>
          <w:sz w:val="24"/>
          <w:szCs w:val="24"/>
        </w:rPr>
        <w:t>сельскохозяйственных</w:t>
      </w:r>
      <w:r w:rsidRPr="001F77C9">
        <w:rPr>
          <w:rFonts w:ascii="Times New Roman" w:hAnsi="Times New Roman"/>
          <w:i/>
          <w:color w:val="000000" w:themeColor="text1"/>
          <w:spacing w:val="58"/>
          <w:sz w:val="24"/>
          <w:szCs w:val="24"/>
        </w:rPr>
        <w:t xml:space="preserve"> </w:t>
      </w:r>
      <w:r w:rsidRPr="001F77C9">
        <w:rPr>
          <w:rFonts w:ascii="Times New Roman" w:hAnsi="Times New Roman"/>
          <w:i/>
          <w:color w:val="000000" w:themeColor="text1"/>
          <w:spacing w:val="-1"/>
          <w:sz w:val="24"/>
          <w:szCs w:val="24"/>
        </w:rPr>
        <w:t>культур;</w:t>
      </w:r>
      <w:r w:rsidRPr="001F77C9">
        <w:rPr>
          <w:rFonts w:ascii="Times New Roman" w:hAnsi="Times New Roman"/>
          <w:i/>
          <w:color w:val="000000" w:themeColor="text1"/>
          <w:spacing w:val="56"/>
          <w:sz w:val="24"/>
          <w:szCs w:val="24"/>
        </w:rPr>
        <w:t xml:space="preserve"> </w:t>
      </w:r>
      <w:r w:rsidRPr="001F77C9">
        <w:rPr>
          <w:rFonts w:ascii="Times New Roman" w:hAnsi="Times New Roman"/>
          <w:i/>
          <w:color w:val="000000" w:themeColor="text1"/>
          <w:sz w:val="24"/>
          <w:szCs w:val="24"/>
        </w:rPr>
        <w:t>размещение</w:t>
      </w:r>
      <w:r w:rsidRPr="001F77C9">
        <w:rPr>
          <w:rFonts w:ascii="Times New Roman" w:hAnsi="Times New Roman"/>
          <w:i/>
          <w:color w:val="000000" w:themeColor="text1"/>
          <w:spacing w:val="56"/>
          <w:sz w:val="24"/>
          <w:szCs w:val="24"/>
        </w:rPr>
        <w:t xml:space="preserve"> </w:t>
      </w:r>
      <w:r w:rsidRPr="001F77C9">
        <w:rPr>
          <w:rFonts w:ascii="Times New Roman" w:hAnsi="Times New Roman"/>
          <w:i/>
          <w:color w:val="000000" w:themeColor="text1"/>
          <w:spacing w:val="-1"/>
          <w:sz w:val="24"/>
          <w:szCs w:val="24"/>
        </w:rPr>
        <w:t>индивидуальных</w:t>
      </w:r>
      <w:r w:rsidRPr="001F77C9">
        <w:rPr>
          <w:rFonts w:ascii="Times New Roman" w:hAnsi="Times New Roman"/>
          <w:i/>
          <w:color w:val="000000" w:themeColor="text1"/>
          <w:spacing w:val="27"/>
          <w:sz w:val="24"/>
          <w:szCs w:val="24"/>
        </w:rPr>
        <w:t xml:space="preserve"> </w:t>
      </w:r>
      <w:r w:rsidRPr="001F77C9">
        <w:rPr>
          <w:rFonts w:ascii="Times New Roman" w:hAnsi="Times New Roman"/>
          <w:i/>
          <w:color w:val="000000" w:themeColor="text1"/>
          <w:spacing w:val="-1"/>
          <w:sz w:val="24"/>
          <w:szCs w:val="24"/>
        </w:rPr>
        <w:t>гаражей</w:t>
      </w:r>
      <w:r w:rsidRPr="001F77C9">
        <w:rPr>
          <w:rFonts w:ascii="Times New Roman" w:hAnsi="Times New Roman"/>
          <w:i/>
          <w:color w:val="000000" w:themeColor="text1"/>
          <w:spacing w:val="28"/>
          <w:sz w:val="24"/>
          <w:szCs w:val="24"/>
        </w:rPr>
        <w:t xml:space="preserve"> </w:t>
      </w:r>
      <w:r w:rsidRPr="001F77C9">
        <w:rPr>
          <w:rFonts w:ascii="Times New Roman" w:hAnsi="Times New Roman"/>
          <w:i/>
          <w:color w:val="000000" w:themeColor="text1"/>
          <w:sz w:val="24"/>
          <w:szCs w:val="24"/>
        </w:rPr>
        <w:t>и</w:t>
      </w:r>
      <w:r w:rsidRPr="001F77C9">
        <w:rPr>
          <w:rFonts w:ascii="Times New Roman" w:hAnsi="Times New Roman"/>
          <w:i/>
          <w:color w:val="000000" w:themeColor="text1"/>
          <w:spacing w:val="28"/>
          <w:sz w:val="24"/>
          <w:szCs w:val="24"/>
        </w:rPr>
        <w:t xml:space="preserve"> </w:t>
      </w:r>
      <w:r w:rsidRPr="001F77C9">
        <w:rPr>
          <w:rFonts w:ascii="Times New Roman" w:hAnsi="Times New Roman"/>
          <w:i/>
          <w:color w:val="000000" w:themeColor="text1"/>
          <w:sz w:val="24"/>
          <w:szCs w:val="24"/>
        </w:rPr>
        <w:t>подсобных</w:t>
      </w:r>
      <w:r w:rsidRPr="001F77C9">
        <w:rPr>
          <w:rFonts w:ascii="Times New Roman" w:hAnsi="Times New Roman"/>
          <w:i/>
          <w:color w:val="000000" w:themeColor="text1"/>
          <w:spacing w:val="81"/>
          <w:sz w:val="24"/>
          <w:szCs w:val="24"/>
        </w:rPr>
        <w:t xml:space="preserve"> </w:t>
      </w:r>
      <w:r w:rsidRPr="001F77C9">
        <w:rPr>
          <w:rFonts w:ascii="Times New Roman" w:hAnsi="Times New Roman"/>
          <w:i/>
          <w:color w:val="000000" w:themeColor="text1"/>
          <w:spacing w:val="-1"/>
          <w:sz w:val="24"/>
          <w:szCs w:val="24"/>
        </w:rPr>
        <w:t>сооружений;</w:t>
      </w:r>
    </w:p>
    <w:p w:rsidR="003D1369" w:rsidRPr="001F77C9" w:rsidRDefault="003D1369" w:rsidP="003D1369">
      <w:pPr>
        <w:ind w:left="160" w:right="167"/>
        <w:jc w:val="both"/>
        <w:rPr>
          <w:rFonts w:ascii="Times New Roman" w:hAnsi="Times New Roman"/>
          <w:color w:val="000000" w:themeColor="text1"/>
          <w:sz w:val="24"/>
          <w:szCs w:val="24"/>
        </w:rPr>
      </w:pPr>
      <w:r w:rsidRPr="001F77C9">
        <w:rPr>
          <w:rFonts w:ascii="Times New Roman" w:hAnsi="Times New Roman"/>
          <w:i/>
          <w:color w:val="000000" w:themeColor="text1"/>
          <w:sz w:val="24"/>
          <w:szCs w:val="24"/>
        </w:rPr>
        <w:t>−</w:t>
      </w:r>
      <w:r w:rsidRPr="001F77C9">
        <w:rPr>
          <w:rFonts w:ascii="Times New Roman" w:hAnsi="Times New Roman"/>
          <w:i/>
          <w:color w:val="000000" w:themeColor="text1"/>
          <w:spacing w:val="56"/>
          <w:sz w:val="24"/>
          <w:szCs w:val="24"/>
        </w:rPr>
        <w:t xml:space="preserve"> </w:t>
      </w:r>
      <w:r w:rsidRPr="001F77C9">
        <w:rPr>
          <w:rFonts w:ascii="Times New Roman" w:hAnsi="Times New Roman"/>
          <w:i/>
          <w:color w:val="000000" w:themeColor="text1"/>
          <w:sz w:val="24"/>
          <w:szCs w:val="24"/>
        </w:rPr>
        <w:t>для</w:t>
      </w:r>
      <w:r w:rsidRPr="001F77C9">
        <w:rPr>
          <w:rFonts w:ascii="Times New Roman" w:hAnsi="Times New Roman"/>
          <w:i/>
          <w:color w:val="000000" w:themeColor="text1"/>
          <w:spacing w:val="55"/>
          <w:sz w:val="24"/>
          <w:szCs w:val="24"/>
        </w:rPr>
        <w:t xml:space="preserve"> </w:t>
      </w:r>
      <w:r w:rsidRPr="001F77C9">
        <w:rPr>
          <w:rFonts w:ascii="Times New Roman" w:hAnsi="Times New Roman"/>
          <w:i/>
          <w:color w:val="000000" w:themeColor="text1"/>
          <w:spacing w:val="-1"/>
          <w:sz w:val="24"/>
          <w:szCs w:val="24"/>
        </w:rPr>
        <w:t>ведения</w:t>
      </w:r>
      <w:r w:rsidRPr="001F77C9">
        <w:rPr>
          <w:rFonts w:ascii="Times New Roman" w:hAnsi="Times New Roman"/>
          <w:i/>
          <w:color w:val="000000" w:themeColor="text1"/>
          <w:spacing w:val="55"/>
          <w:sz w:val="24"/>
          <w:szCs w:val="24"/>
        </w:rPr>
        <w:t xml:space="preserve"> </w:t>
      </w:r>
      <w:r w:rsidRPr="001F77C9">
        <w:rPr>
          <w:rFonts w:ascii="Times New Roman" w:hAnsi="Times New Roman"/>
          <w:i/>
          <w:color w:val="000000" w:themeColor="text1"/>
          <w:sz w:val="24"/>
          <w:szCs w:val="24"/>
        </w:rPr>
        <w:t>личного</w:t>
      </w:r>
      <w:r w:rsidRPr="001F77C9">
        <w:rPr>
          <w:rFonts w:ascii="Times New Roman" w:hAnsi="Times New Roman"/>
          <w:i/>
          <w:color w:val="000000" w:themeColor="text1"/>
          <w:spacing w:val="57"/>
          <w:sz w:val="24"/>
          <w:szCs w:val="24"/>
        </w:rPr>
        <w:t xml:space="preserve"> </w:t>
      </w:r>
      <w:r w:rsidRPr="001F77C9">
        <w:rPr>
          <w:rFonts w:ascii="Times New Roman" w:hAnsi="Times New Roman"/>
          <w:i/>
          <w:color w:val="000000" w:themeColor="text1"/>
          <w:spacing w:val="-1"/>
          <w:sz w:val="24"/>
          <w:szCs w:val="24"/>
        </w:rPr>
        <w:t>подсобного</w:t>
      </w:r>
      <w:r w:rsidRPr="001F77C9">
        <w:rPr>
          <w:rFonts w:ascii="Times New Roman" w:hAnsi="Times New Roman"/>
          <w:i/>
          <w:color w:val="000000" w:themeColor="text1"/>
          <w:spacing w:val="57"/>
          <w:sz w:val="24"/>
          <w:szCs w:val="24"/>
        </w:rPr>
        <w:t xml:space="preserve"> </w:t>
      </w:r>
      <w:r w:rsidRPr="001F77C9">
        <w:rPr>
          <w:rFonts w:ascii="Times New Roman" w:hAnsi="Times New Roman"/>
          <w:i/>
          <w:color w:val="000000" w:themeColor="text1"/>
          <w:spacing w:val="-1"/>
          <w:sz w:val="24"/>
          <w:szCs w:val="24"/>
        </w:rPr>
        <w:t>хозяйства</w:t>
      </w:r>
      <w:r w:rsidRPr="001F77C9">
        <w:rPr>
          <w:rFonts w:ascii="Times New Roman" w:hAnsi="Times New Roman"/>
          <w:i/>
          <w:color w:val="000000" w:themeColor="text1"/>
          <w:spacing w:val="57"/>
          <w:sz w:val="24"/>
          <w:szCs w:val="24"/>
        </w:rPr>
        <w:t xml:space="preserve"> </w:t>
      </w:r>
      <w:r w:rsidRPr="001F77C9">
        <w:rPr>
          <w:rFonts w:ascii="Times New Roman" w:hAnsi="Times New Roman"/>
          <w:i/>
          <w:color w:val="000000" w:themeColor="text1"/>
          <w:sz w:val="24"/>
          <w:szCs w:val="24"/>
        </w:rPr>
        <w:t>с</w:t>
      </w:r>
      <w:r w:rsidRPr="001F77C9">
        <w:rPr>
          <w:rFonts w:ascii="Times New Roman" w:hAnsi="Times New Roman"/>
          <w:i/>
          <w:color w:val="000000" w:themeColor="text1"/>
          <w:spacing w:val="56"/>
          <w:sz w:val="24"/>
          <w:szCs w:val="24"/>
        </w:rPr>
        <w:t xml:space="preserve"> </w:t>
      </w:r>
      <w:r w:rsidRPr="001F77C9">
        <w:rPr>
          <w:rFonts w:ascii="Times New Roman" w:hAnsi="Times New Roman"/>
          <w:i/>
          <w:color w:val="000000" w:themeColor="text1"/>
          <w:sz w:val="24"/>
          <w:szCs w:val="24"/>
        </w:rPr>
        <w:t>кодом</w:t>
      </w:r>
      <w:r w:rsidRPr="001F77C9">
        <w:rPr>
          <w:rFonts w:ascii="Times New Roman" w:hAnsi="Times New Roman"/>
          <w:i/>
          <w:color w:val="000000" w:themeColor="text1"/>
          <w:spacing w:val="29"/>
          <w:sz w:val="24"/>
          <w:szCs w:val="24"/>
        </w:rPr>
        <w:t xml:space="preserve"> </w:t>
      </w:r>
      <w:r w:rsidRPr="001F77C9">
        <w:rPr>
          <w:rFonts w:ascii="Times New Roman" w:hAnsi="Times New Roman"/>
          <w:i/>
          <w:color w:val="000000" w:themeColor="text1"/>
          <w:sz w:val="24"/>
          <w:szCs w:val="24"/>
        </w:rPr>
        <w:t>2.2</w:t>
      </w:r>
      <w:r w:rsidRPr="001F77C9">
        <w:rPr>
          <w:rFonts w:ascii="Times New Roman" w:hAnsi="Times New Roman"/>
          <w:i/>
          <w:color w:val="000000" w:themeColor="text1"/>
          <w:spacing w:val="30"/>
          <w:sz w:val="24"/>
          <w:szCs w:val="24"/>
        </w:rPr>
        <w:t xml:space="preserve"> </w:t>
      </w:r>
      <w:r w:rsidRPr="001F77C9">
        <w:rPr>
          <w:rFonts w:ascii="Times New Roman" w:hAnsi="Times New Roman"/>
          <w:i/>
          <w:color w:val="000000" w:themeColor="text1"/>
          <w:spacing w:val="-1"/>
          <w:sz w:val="24"/>
          <w:szCs w:val="24"/>
        </w:rPr>
        <w:t>(Размещение</w:t>
      </w:r>
      <w:r w:rsidRPr="001F77C9">
        <w:rPr>
          <w:rFonts w:ascii="Times New Roman" w:hAnsi="Times New Roman"/>
          <w:i/>
          <w:color w:val="000000" w:themeColor="text1"/>
          <w:spacing w:val="27"/>
          <w:sz w:val="24"/>
          <w:szCs w:val="24"/>
        </w:rPr>
        <w:t xml:space="preserve"> </w:t>
      </w:r>
      <w:r w:rsidRPr="001F77C9">
        <w:rPr>
          <w:rFonts w:ascii="Times New Roman" w:hAnsi="Times New Roman"/>
          <w:i/>
          <w:color w:val="000000" w:themeColor="text1"/>
          <w:sz w:val="24"/>
          <w:szCs w:val="24"/>
        </w:rPr>
        <w:t>жилого</w:t>
      </w:r>
      <w:r w:rsidRPr="001F77C9">
        <w:rPr>
          <w:rFonts w:ascii="Times New Roman" w:hAnsi="Times New Roman"/>
          <w:i/>
          <w:color w:val="000000" w:themeColor="text1"/>
          <w:spacing w:val="57"/>
          <w:sz w:val="24"/>
          <w:szCs w:val="24"/>
        </w:rPr>
        <w:t xml:space="preserve"> </w:t>
      </w:r>
      <w:r w:rsidRPr="001F77C9">
        <w:rPr>
          <w:rFonts w:ascii="Times New Roman" w:hAnsi="Times New Roman"/>
          <w:i/>
          <w:color w:val="000000" w:themeColor="text1"/>
          <w:sz w:val="24"/>
          <w:szCs w:val="24"/>
        </w:rPr>
        <w:t>дома,</w:t>
      </w:r>
      <w:r w:rsidRPr="001F77C9">
        <w:rPr>
          <w:rFonts w:ascii="Times New Roman" w:hAnsi="Times New Roman"/>
          <w:i/>
          <w:color w:val="000000" w:themeColor="text1"/>
          <w:spacing w:val="57"/>
          <w:sz w:val="24"/>
          <w:szCs w:val="24"/>
        </w:rPr>
        <w:t xml:space="preserve"> </w:t>
      </w:r>
      <w:r w:rsidRPr="001F77C9">
        <w:rPr>
          <w:rFonts w:ascii="Times New Roman" w:hAnsi="Times New Roman"/>
          <w:i/>
          <w:color w:val="000000" w:themeColor="text1"/>
          <w:sz w:val="24"/>
          <w:szCs w:val="24"/>
        </w:rPr>
        <w:t>не</w:t>
      </w:r>
      <w:r w:rsidRPr="001F77C9">
        <w:rPr>
          <w:rFonts w:ascii="Times New Roman" w:hAnsi="Times New Roman"/>
          <w:i/>
          <w:color w:val="000000" w:themeColor="text1"/>
          <w:spacing w:val="51"/>
          <w:sz w:val="24"/>
          <w:szCs w:val="24"/>
        </w:rPr>
        <w:t xml:space="preserve"> </w:t>
      </w:r>
      <w:r w:rsidRPr="001F77C9">
        <w:rPr>
          <w:rFonts w:ascii="Times New Roman" w:hAnsi="Times New Roman"/>
          <w:i/>
          <w:color w:val="000000" w:themeColor="text1"/>
          <w:spacing w:val="-1"/>
          <w:sz w:val="24"/>
          <w:szCs w:val="24"/>
        </w:rPr>
        <w:t>предназначенного</w:t>
      </w:r>
      <w:r w:rsidRPr="001F77C9">
        <w:rPr>
          <w:rFonts w:ascii="Times New Roman" w:hAnsi="Times New Roman"/>
          <w:i/>
          <w:color w:val="000000" w:themeColor="text1"/>
          <w:sz w:val="24"/>
          <w:szCs w:val="24"/>
        </w:rPr>
        <w:t xml:space="preserve"> </w:t>
      </w:r>
      <w:r w:rsidRPr="001F77C9">
        <w:rPr>
          <w:rFonts w:ascii="Times New Roman" w:hAnsi="Times New Roman"/>
          <w:i/>
          <w:color w:val="000000" w:themeColor="text1"/>
          <w:spacing w:val="-1"/>
          <w:sz w:val="24"/>
          <w:szCs w:val="24"/>
        </w:rPr>
        <w:t>для</w:t>
      </w:r>
      <w:r w:rsidRPr="001F77C9">
        <w:rPr>
          <w:rFonts w:ascii="Times New Roman" w:hAnsi="Times New Roman"/>
          <w:i/>
          <w:color w:val="000000" w:themeColor="text1"/>
          <w:spacing w:val="58"/>
          <w:sz w:val="24"/>
          <w:szCs w:val="24"/>
        </w:rPr>
        <w:t xml:space="preserve"> </w:t>
      </w:r>
      <w:r w:rsidRPr="001F77C9">
        <w:rPr>
          <w:rFonts w:ascii="Times New Roman" w:hAnsi="Times New Roman"/>
          <w:i/>
          <w:color w:val="000000" w:themeColor="text1"/>
          <w:spacing w:val="-1"/>
          <w:sz w:val="24"/>
          <w:szCs w:val="24"/>
        </w:rPr>
        <w:t>раздела</w:t>
      </w:r>
      <w:r w:rsidRPr="001F77C9">
        <w:rPr>
          <w:rFonts w:ascii="Times New Roman" w:hAnsi="Times New Roman"/>
          <w:i/>
          <w:color w:val="000000" w:themeColor="text1"/>
          <w:sz w:val="24"/>
          <w:szCs w:val="24"/>
        </w:rPr>
        <w:t xml:space="preserve"> на </w:t>
      </w:r>
      <w:r w:rsidRPr="001F77C9">
        <w:rPr>
          <w:rFonts w:ascii="Times New Roman" w:hAnsi="Times New Roman"/>
          <w:i/>
          <w:color w:val="000000" w:themeColor="text1"/>
          <w:spacing w:val="-1"/>
          <w:sz w:val="24"/>
          <w:szCs w:val="24"/>
        </w:rPr>
        <w:t>квартиры</w:t>
      </w:r>
      <w:r w:rsidRPr="001F77C9">
        <w:rPr>
          <w:rFonts w:ascii="Times New Roman" w:hAnsi="Times New Roman"/>
          <w:i/>
          <w:color w:val="000000" w:themeColor="text1"/>
          <w:spacing w:val="2"/>
          <w:sz w:val="24"/>
          <w:szCs w:val="24"/>
        </w:rPr>
        <w:t xml:space="preserve"> </w:t>
      </w:r>
      <w:r w:rsidRPr="001F77C9">
        <w:rPr>
          <w:rFonts w:ascii="Times New Roman" w:hAnsi="Times New Roman"/>
          <w:i/>
          <w:color w:val="000000" w:themeColor="text1"/>
          <w:sz w:val="24"/>
          <w:szCs w:val="24"/>
        </w:rPr>
        <w:t>(дома, пригодные</w:t>
      </w:r>
      <w:r w:rsidRPr="001F77C9">
        <w:rPr>
          <w:rFonts w:ascii="Times New Roman" w:hAnsi="Times New Roman"/>
          <w:i/>
          <w:color w:val="000000" w:themeColor="text1"/>
          <w:spacing w:val="59"/>
          <w:sz w:val="24"/>
          <w:szCs w:val="24"/>
        </w:rPr>
        <w:t xml:space="preserve"> </w:t>
      </w:r>
      <w:r w:rsidRPr="001F77C9">
        <w:rPr>
          <w:rFonts w:ascii="Times New Roman" w:hAnsi="Times New Roman"/>
          <w:i/>
          <w:color w:val="000000" w:themeColor="text1"/>
          <w:sz w:val="24"/>
          <w:szCs w:val="24"/>
        </w:rPr>
        <w:t>для</w:t>
      </w:r>
      <w:r w:rsidRPr="001F77C9">
        <w:rPr>
          <w:rFonts w:ascii="Times New Roman" w:hAnsi="Times New Roman"/>
          <w:i/>
          <w:color w:val="000000" w:themeColor="text1"/>
          <w:spacing w:val="58"/>
          <w:sz w:val="24"/>
          <w:szCs w:val="24"/>
        </w:rPr>
        <w:t xml:space="preserve"> </w:t>
      </w:r>
      <w:r w:rsidRPr="001F77C9">
        <w:rPr>
          <w:rFonts w:ascii="Times New Roman" w:hAnsi="Times New Roman"/>
          <w:i/>
          <w:color w:val="000000" w:themeColor="text1"/>
          <w:spacing w:val="-1"/>
          <w:sz w:val="24"/>
          <w:szCs w:val="24"/>
        </w:rPr>
        <w:t>постоянного</w:t>
      </w:r>
      <w:r w:rsidRPr="001F77C9">
        <w:rPr>
          <w:rFonts w:ascii="Times New Roman" w:hAnsi="Times New Roman"/>
          <w:i/>
          <w:color w:val="000000" w:themeColor="text1"/>
          <w:sz w:val="24"/>
          <w:szCs w:val="24"/>
        </w:rPr>
        <w:t xml:space="preserve"> проживания</w:t>
      </w:r>
      <w:r w:rsidRPr="001F77C9">
        <w:rPr>
          <w:rFonts w:ascii="Times New Roman" w:hAnsi="Times New Roman"/>
          <w:i/>
          <w:color w:val="000000" w:themeColor="text1"/>
          <w:spacing w:val="6"/>
          <w:sz w:val="24"/>
          <w:szCs w:val="24"/>
        </w:rPr>
        <w:t xml:space="preserve"> </w:t>
      </w:r>
      <w:r w:rsidRPr="001F77C9">
        <w:rPr>
          <w:rFonts w:ascii="Times New Roman" w:hAnsi="Times New Roman"/>
          <w:i/>
          <w:color w:val="000000" w:themeColor="text1"/>
          <w:sz w:val="24"/>
          <w:szCs w:val="24"/>
        </w:rPr>
        <w:t>и</w:t>
      </w:r>
      <w:r w:rsidRPr="001F77C9">
        <w:rPr>
          <w:rFonts w:ascii="Times New Roman" w:hAnsi="Times New Roman"/>
          <w:i/>
          <w:color w:val="000000" w:themeColor="text1"/>
          <w:spacing w:val="77"/>
          <w:sz w:val="24"/>
          <w:szCs w:val="24"/>
        </w:rPr>
        <w:t xml:space="preserve"> </w:t>
      </w:r>
      <w:r w:rsidRPr="001F77C9">
        <w:rPr>
          <w:rFonts w:ascii="Times New Roman" w:hAnsi="Times New Roman"/>
          <w:i/>
          <w:color w:val="000000" w:themeColor="text1"/>
          <w:spacing w:val="-1"/>
          <w:sz w:val="24"/>
          <w:szCs w:val="24"/>
        </w:rPr>
        <w:t>высотой</w:t>
      </w:r>
      <w:r w:rsidRPr="001F77C9">
        <w:rPr>
          <w:rFonts w:ascii="Times New Roman" w:hAnsi="Times New Roman"/>
          <w:i/>
          <w:color w:val="000000" w:themeColor="text1"/>
          <w:spacing w:val="8"/>
          <w:sz w:val="24"/>
          <w:szCs w:val="24"/>
        </w:rPr>
        <w:t xml:space="preserve"> </w:t>
      </w:r>
      <w:r w:rsidRPr="001F77C9">
        <w:rPr>
          <w:rFonts w:ascii="Times New Roman" w:hAnsi="Times New Roman"/>
          <w:i/>
          <w:color w:val="000000" w:themeColor="text1"/>
          <w:sz w:val="24"/>
          <w:szCs w:val="24"/>
        </w:rPr>
        <w:t>не</w:t>
      </w:r>
      <w:r w:rsidRPr="001F77C9">
        <w:rPr>
          <w:rFonts w:ascii="Times New Roman" w:hAnsi="Times New Roman"/>
          <w:i/>
          <w:color w:val="000000" w:themeColor="text1"/>
          <w:spacing w:val="8"/>
          <w:sz w:val="24"/>
          <w:szCs w:val="24"/>
        </w:rPr>
        <w:t xml:space="preserve"> </w:t>
      </w:r>
      <w:r w:rsidRPr="001F77C9">
        <w:rPr>
          <w:rFonts w:ascii="Times New Roman" w:hAnsi="Times New Roman"/>
          <w:i/>
          <w:color w:val="000000" w:themeColor="text1"/>
          <w:spacing w:val="-1"/>
          <w:sz w:val="24"/>
          <w:szCs w:val="24"/>
        </w:rPr>
        <w:t>выше</w:t>
      </w:r>
      <w:r w:rsidRPr="001F77C9">
        <w:rPr>
          <w:rFonts w:ascii="Times New Roman" w:hAnsi="Times New Roman"/>
          <w:i/>
          <w:color w:val="000000" w:themeColor="text1"/>
          <w:spacing w:val="8"/>
          <w:sz w:val="24"/>
          <w:szCs w:val="24"/>
        </w:rPr>
        <w:t xml:space="preserve"> </w:t>
      </w:r>
      <w:r w:rsidRPr="001F77C9">
        <w:rPr>
          <w:rFonts w:ascii="Times New Roman" w:hAnsi="Times New Roman"/>
          <w:i/>
          <w:color w:val="000000" w:themeColor="text1"/>
          <w:spacing w:val="-1"/>
          <w:sz w:val="24"/>
          <w:szCs w:val="24"/>
        </w:rPr>
        <w:t>трех</w:t>
      </w:r>
      <w:r w:rsidRPr="001F77C9">
        <w:rPr>
          <w:rFonts w:ascii="Times New Roman" w:hAnsi="Times New Roman"/>
          <w:i/>
          <w:color w:val="000000" w:themeColor="text1"/>
          <w:spacing w:val="8"/>
          <w:sz w:val="24"/>
          <w:szCs w:val="24"/>
        </w:rPr>
        <w:t xml:space="preserve"> </w:t>
      </w:r>
      <w:r w:rsidRPr="001F77C9">
        <w:rPr>
          <w:rFonts w:ascii="Times New Roman" w:hAnsi="Times New Roman"/>
          <w:i/>
          <w:color w:val="000000" w:themeColor="text1"/>
          <w:sz w:val="24"/>
          <w:szCs w:val="24"/>
        </w:rPr>
        <w:t>надземных</w:t>
      </w:r>
      <w:r w:rsidRPr="001F77C9">
        <w:rPr>
          <w:rFonts w:ascii="Times New Roman" w:hAnsi="Times New Roman"/>
          <w:i/>
          <w:color w:val="000000" w:themeColor="text1"/>
          <w:spacing w:val="8"/>
          <w:sz w:val="24"/>
          <w:szCs w:val="24"/>
        </w:rPr>
        <w:t xml:space="preserve"> </w:t>
      </w:r>
      <w:r w:rsidRPr="001F77C9">
        <w:rPr>
          <w:rFonts w:ascii="Times New Roman" w:hAnsi="Times New Roman"/>
          <w:i/>
          <w:color w:val="000000" w:themeColor="text1"/>
          <w:spacing w:val="-1"/>
          <w:sz w:val="24"/>
          <w:szCs w:val="24"/>
        </w:rPr>
        <w:t>этажей);</w:t>
      </w:r>
      <w:r w:rsidRPr="001F77C9">
        <w:rPr>
          <w:rFonts w:ascii="Times New Roman" w:hAnsi="Times New Roman"/>
          <w:i/>
          <w:color w:val="000000" w:themeColor="text1"/>
          <w:spacing w:val="7"/>
          <w:sz w:val="24"/>
          <w:szCs w:val="24"/>
        </w:rPr>
        <w:t xml:space="preserve"> </w:t>
      </w:r>
      <w:r w:rsidRPr="001F77C9">
        <w:rPr>
          <w:rFonts w:ascii="Times New Roman" w:hAnsi="Times New Roman"/>
          <w:i/>
          <w:color w:val="000000" w:themeColor="text1"/>
          <w:spacing w:val="-1"/>
          <w:sz w:val="24"/>
          <w:szCs w:val="24"/>
        </w:rPr>
        <w:t>производство</w:t>
      </w:r>
      <w:r w:rsidRPr="001F77C9">
        <w:rPr>
          <w:rFonts w:ascii="Times New Roman" w:hAnsi="Times New Roman"/>
          <w:i/>
          <w:color w:val="000000" w:themeColor="text1"/>
          <w:spacing w:val="4"/>
          <w:sz w:val="24"/>
          <w:szCs w:val="24"/>
        </w:rPr>
        <w:t xml:space="preserve"> </w:t>
      </w:r>
      <w:r w:rsidRPr="001F77C9">
        <w:rPr>
          <w:rFonts w:ascii="Times New Roman" w:hAnsi="Times New Roman"/>
          <w:i/>
          <w:color w:val="000000" w:themeColor="text1"/>
          <w:spacing w:val="-1"/>
          <w:sz w:val="24"/>
          <w:szCs w:val="24"/>
        </w:rPr>
        <w:t>сельскохозяйственной</w:t>
      </w:r>
      <w:r w:rsidRPr="001F77C9">
        <w:rPr>
          <w:rFonts w:ascii="Times New Roman" w:hAnsi="Times New Roman"/>
          <w:i/>
          <w:color w:val="000000" w:themeColor="text1"/>
          <w:spacing w:val="9"/>
          <w:sz w:val="24"/>
          <w:szCs w:val="24"/>
        </w:rPr>
        <w:t xml:space="preserve"> </w:t>
      </w:r>
      <w:r w:rsidRPr="001F77C9">
        <w:rPr>
          <w:rFonts w:ascii="Times New Roman" w:hAnsi="Times New Roman"/>
          <w:i/>
          <w:color w:val="000000" w:themeColor="text1"/>
          <w:spacing w:val="-1"/>
          <w:sz w:val="24"/>
          <w:szCs w:val="24"/>
        </w:rPr>
        <w:t>продукции;</w:t>
      </w:r>
      <w:r w:rsidRPr="001F77C9">
        <w:rPr>
          <w:rFonts w:ascii="Times New Roman" w:hAnsi="Times New Roman"/>
          <w:i/>
          <w:color w:val="000000" w:themeColor="text1"/>
          <w:spacing w:val="87"/>
          <w:sz w:val="24"/>
          <w:szCs w:val="24"/>
        </w:rPr>
        <w:t xml:space="preserve"> </w:t>
      </w:r>
      <w:r w:rsidRPr="001F77C9">
        <w:rPr>
          <w:rFonts w:ascii="Times New Roman" w:hAnsi="Times New Roman"/>
          <w:i/>
          <w:color w:val="000000" w:themeColor="text1"/>
          <w:spacing w:val="-1"/>
          <w:sz w:val="24"/>
          <w:szCs w:val="24"/>
        </w:rPr>
        <w:t>размещение</w:t>
      </w:r>
      <w:r w:rsidRPr="001F77C9">
        <w:rPr>
          <w:rFonts w:ascii="Times New Roman" w:hAnsi="Times New Roman"/>
          <w:i/>
          <w:color w:val="000000" w:themeColor="text1"/>
          <w:spacing w:val="10"/>
          <w:sz w:val="24"/>
          <w:szCs w:val="24"/>
        </w:rPr>
        <w:t xml:space="preserve"> </w:t>
      </w:r>
      <w:r w:rsidRPr="001F77C9">
        <w:rPr>
          <w:rFonts w:ascii="Times New Roman" w:hAnsi="Times New Roman"/>
          <w:i/>
          <w:color w:val="000000" w:themeColor="text1"/>
          <w:sz w:val="24"/>
          <w:szCs w:val="24"/>
        </w:rPr>
        <w:t>гаража</w:t>
      </w:r>
      <w:r w:rsidRPr="001F77C9">
        <w:rPr>
          <w:rFonts w:ascii="Times New Roman" w:hAnsi="Times New Roman"/>
          <w:i/>
          <w:color w:val="000000" w:themeColor="text1"/>
          <w:spacing w:val="11"/>
          <w:sz w:val="24"/>
          <w:szCs w:val="24"/>
        </w:rPr>
        <w:t xml:space="preserve"> </w:t>
      </w:r>
      <w:r w:rsidRPr="001F77C9">
        <w:rPr>
          <w:rFonts w:ascii="Times New Roman" w:hAnsi="Times New Roman"/>
          <w:i/>
          <w:color w:val="000000" w:themeColor="text1"/>
          <w:sz w:val="24"/>
          <w:szCs w:val="24"/>
        </w:rPr>
        <w:t>и</w:t>
      </w:r>
      <w:r w:rsidRPr="001F77C9">
        <w:rPr>
          <w:rFonts w:ascii="Times New Roman" w:hAnsi="Times New Roman"/>
          <w:i/>
          <w:color w:val="000000" w:themeColor="text1"/>
          <w:spacing w:val="11"/>
          <w:sz w:val="24"/>
          <w:szCs w:val="24"/>
        </w:rPr>
        <w:t xml:space="preserve"> </w:t>
      </w:r>
      <w:r w:rsidRPr="001F77C9">
        <w:rPr>
          <w:rFonts w:ascii="Times New Roman" w:hAnsi="Times New Roman"/>
          <w:i/>
          <w:color w:val="000000" w:themeColor="text1"/>
          <w:sz w:val="24"/>
          <w:szCs w:val="24"/>
        </w:rPr>
        <w:t>иных</w:t>
      </w:r>
      <w:r w:rsidRPr="001F77C9">
        <w:rPr>
          <w:rFonts w:ascii="Times New Roman" w:hAnsi="Times New Roman"/>
          <w:i/>
          <w:color w:val="000000" w:themeColor="text1"/>
          <w:spacing w:val="10"/>
          <w:sz w:val="24"/>
          <w:szCs w:val="24"/>
        </w:rPr>
        <w:t xml:space="preserve"> </w:t>
      </w:r>
      <w:r w:rsidRPr="001F77C9">
        <w:rPr>
          <w:rFonts w:ascii="Times New Roman" w:hAnsi="Times New Roman"/>
          <w:i/>
          <w:color w:val="000000" w:themeColor="text1"/>
          <w:spacing w:val="-1"/>
          <w:sz w:val="24"/>
          <w:szCs w:val="24"/>
        </w:rPr>
        <w:t>вспомогательных</w:t>
      </w:r>
      <w:r w:rsidRPr="001F77C9">
        <w:rPr>
          <w:rFonts w:ascii="Times New Roman" w:hAnsi="Times New Roman"/>
          <w:i/>
          <w:color w:val="000000" w:themeColor="text1"/>
          <w:spacing w:val="3"/>
          <w:sz w:val="24"/>
          <w:szCs w:val="24"/>
        </w:rPr>
        <w:t xml:space="preserve"> </w:t>
      </w:r>
      <w:r w:rsidRPr="001F77C9">
        <w:rPr>
          <w:rFonts w:ascii="Times New Roman" w:hAnsi="Times New Roman"/>
          <w:i/>
          <w:color w:val="000000" w:themeColor="text1"/>
          <w:spacing w:val="-1"/>
          <w:sz w:val="24"/>
          <w:szCs w:val="24"/>
        </w:rPr>
        <w:t>сооружений;</w:t>
      </w:r>
      <w:r w:rsidRPr="001F77C9">
        <w:rPr>
          <w:rFonts w:ascii="Times New Roman" w:hAnsi="Times New Roman"/>
          <w:i/>
          <w:color w:val="000000" w:themeColor="text1"/>
          <w:spacing w:val="3"/>
          <w:sz w:val="24"/>
          <w:szCs w:val="24"/>
        </w:rPr>
        <w:t xml:space="preserve"> </w:t>
      </w:r>
      <w:r w:rsidRPr="001F77C9">
        <w:rPr>
          <w:rFonts w:ascii="Times New Roman" w:hAnsi="Times New Roman"/>
          <w:i/>
          <w:color w:val="000000" w:themeColor="text1"/>
          <w:sz w:val="24"/>
          <w:szCs w:val="24"/>
        </w:rPr>
        <w:t>содержание</w:t>
      </w:r>
      <w:r w:rsidRPr="001F77C9">
        <w:rPr>
          <w:rFonts w:ascii="Times New Roman" w:hAnsi="Times New Roman"/>
          <w:i/>
          <w:color w:val="000000" w:themeColor="text1"/>
          <w:spacing w:val="3"/>
          <w:sz w:val="24"/>
          <w:szCs w:val="24"/>
        </w:rPr>
        <w:t xml:space="preserve"> </w:t>
      </w:r>
      <w:r w:rsidRPr="001F77C9">
        <w:rPr>
          <w:rFonts w:ascii="Times New Roman" w:hAnsi="Times New Roman"/>
          <w:i/>
          <w:color w:val="000000" w:themeColor="text1"/>
          <w:spacing w:val="-1"/>
          <w:sz w:val="24"/>
          <w:szCs w:val="24"/>
        </w:rPr>
        <w:t>сельскохозяйственных</w:t>
      </w:r>
      <w:r w:rsidRPr="001F77C9">
        <w:rPr>
          <w:rFonts w:ascii="Times New Roman" w:hAnsi="Times New Roman"/>
          <w:i/>
          <w:color w:val="000000" w:themeColor="text1"/>
          <w:spacing w:val="89"/>
          <w:sz w:val="24"/>
          <w:szCs w:val="24"/>
        </w:rPr>
        <w:t xml:space="preserve"> </w:t>
      </w:r>
      <w:r w:rsidRPr="001F77C9">
        <w:rPr>
          <w:rFonts w:ascii="Times New Roman" w:hAnsi="Times New Roman"/>
          <w:i/>
          <w:color w:val="000000" w:themeColor="text1"/>
          <w:spacing w:val="-1"/>
          <w:sz w:val="24"/>
          <w:szCs w:val="24"/>
        </w:rPr>
        <w:t>животных).</w:t>
      </w:r>
    </w:p>
    <w:p w:rsidR="003D1369" w:rsidRPr="001F77C9" w:rsidRDefault="003D1369" w:rsidP="00927A79">
      <w:pPr>
        <w:widowControl w:val="0"/>
        <w:numPr>
          <w:ilvl w:val="0"/>
          <w:numId w:val="65"/>
        </w:numPr>
        <w:tabs>
          <w:tab w:val="left" w:pos="624"/>
        </w:tabs>
        <w:spacing w:before="69" w:after="0" w:line="239" w:lineRule="auto"/>
        <w:ind w:right="168" w:firstLine="0"/>
        <w:jc w:val="both"/>
        <w:rPr>
          <w:rFonts w:ascii="Times New Roman" w:hAnsi="Times New Roman"/>
          <w:color w:val="000000" w:themeColor="text1"/>
          <w:sz w:val="24"/>
          <w:szCs w:val="24"/>
        </w:rPr>
      </w:pPr>
      <w:r w:rsidRPr="001F77C9">
        <w:rPr>
          <w:rFonts w:ascii="Times New Roman" w:hAnsi="Times New Roman"/>
          <w:i/>
          <w:color w:val="000000" w:themeColor="text1"/>
          <w:sz w:val="24"/>
        </w:rPr>
        <w:t>В</w:t>
      </w:r>
      <w:r w:rsidRPr="001F77C9">
        <w:rPr>
          <w:rFonts w:ascii="Times New Roman" w:hAnsi="Times New Roman"/>
          <w:i/>
          <w:color w:val="000000" w:themeColor="text1"/>
          <w:spacing w:val="44"/>
          <w:sz w:val="24"/>
        </w:rPr>
        <w:t xml:space="preserve"> </w:t>
      </w:r>
      <w:r w:rsidRPr="001F77C9">
        <w:rPr>
          <w:rFonts w:ascii="Times New Roman" w:hAnsi="Times New Roman"/>
          <w:i/>
          <w:color w:val="000000" w:themeColor="text1"/>
          <w:sz w:val="24"/>
        </w:rPr>
        <w:t>зоне</w:t>
      </w:r>
      <w:r w:rsidRPr="001F77C9">
        <w:rPr>
          <w:rFonts w:ascii="Times New Roman" w:hAnsi="Times New Roman"/>
          <w:i/>
          <w:color w:val="000000" w:themeColor="text1"/>
          <w:spacing w:val="44"/>
          <w:sz w:val="24"/>
        </w:rPr>
        <w:t xml:space="preserve"> </w:t>
      </w:r>
      <w:r w:rsidRPr="001F77C9">
        <w:rPr>
          <w:rFonts w:ascii="Times New Roman" w:hAnsi="Times New Roman"/>
          <w:i/>
          <w:color w:val="000000" w:themeColor="text1"/>
          <w:sz w:val="24"/>
        </w:rPr>
        <w:t>Ж-1</w:t>
      </w:r>
      <w:r w:rsidRPr="001F77C9">
        <w:rPr>
          <w:rFonts w:ascii="Times New Roman" w:hAnsi="Times New Roman"/>
          <w:i/>
          <w:color w:val="000000" w:themeColor="text1"/>
          <w:spacing w:val="45"/>
          <w:sz w:val="24"/>
        </w:rPr>
        <w:t xml:space="preserve"> </w:t>
      </w:r>
      <w:r w:rsidRPr="001F77C9">
        <w:rPr>
          <w:rFonts w:ascii="Times New Roman" w:hAnsi="Times New Roman"/>
          <w:i/>
          <w:color w:val="000000" w:themeColor="text1"/>
          <w:spacing w:val="-1"/>
          <w:sz w:val="24"/>
        </w:rPr>
        <w:t>индивидуальной</w:t>
      </w:r>
      <w:r w:rsidRPr="001F77C9">
        <w:rPr>
          <w:rFonts w:ascii="Times New Roman" w:hAnsi="Times New Roman"/>
          <w:i/>
          <w:color w:val="000000" w:themeColor="text1"/>
          <w:spacing w:val="42"/>
          <w:sz w:val="24"/>
        </w:rPr>
        <w:t xml:space="preserve"> </w:t>
      </w:r>
      <w:r w:rsidRPr="001F77C9">
        <w:rPr>
          <w:rFonts w:ascii="Times New Roman" w:hAnsi="Times New Roman"/>
          <w:i/>
          <w:color w:val="000000" w:themeColor="text1"/>
          <w:sz w:val="24"/>
        </w:rPr>
        <w:t>жилой</w:t>
      </w:r>
      <w:r w:rsidRPr="001F77C9">
        <w:rPr>
          <w:rFonts w:ascii="Times New Roman" w:hAnsi="Times New Roman"/>
          <w:i/>
          <w:color w:val="000000" w:themeColor="text1"/>
          <w:spacing w:val="42"/>
          <w:sz w:val="24"/>
        </w:rPr>
        <w:t xml:space="preserve"> </w:t>
      </w:r>
      <w:r w:rsidRPr="001F77C9">
        <w:rPr>
          <w:rFonts w:ascii="Times New Roman" w:hAnsi="Times New Roman"/>
          <w:i/>
          <w:color w:val="000000" w:themeColor="text1"/>
          <w:sz w:val="24"/>
        </w:rPr>
        <w:t>застройки</w:t>
      </w:r>
      <w:r w:rsidRPr="001F77C9">
        <w:rPr>
          <w:rFonts w:ascii="Times New Roman" w:hAnsi="Times New Roman"/>
          <w:i/>
          <w:color w:val="000000" w:themeColor="text1"/>
          <w:spacing w:val="42"/>
          <w:sz w:val="24"/>
        </w:rPr>
        <w:t xml:space="preserve"> </w:t>
      </w:r>
      <w:r w:rsidRPr="001F77C9">
        <w:rPr>
          <w:rFonts w:ascii="Times New Roman" w:hAnsi="Times New Roman"/>
          <w:i/>
          <w:color w:val="000000" w:themeColor="text1"/>
          <w:sz w:val="24"/>
        </w:rPr>
        <w:t>могут</w:t>
      </w:r>
      <w:r w:rsidRPr="001F77C9">
        <w:rPr>
          <w:rFonts w:ascii="Times New Roman" w:hAnsi="Times New Roman"/>
          <w:i/>
          <w:color w:val="000000" w:themeColor="text1"/>
          <w:spacing w:val="50"/>
          <w:sz w:val="24"/>
        </w:rPr>
        <w:t xml:space="preserve"> </w:t>
      </w:r>
      <w:r w:rsidRPr="001F77C9">
        <w:rPr>
          <w:rFonts w:ascii="Times New Roman" w:hAnsi="Times New Roman"/>
          <w:i/>
          <w:color w:val="000000" w:themeColor="text1"/>
          <w:spacing w:val="-1"/>
          <w:sz w:val="24"/>
        </w:rPr>
        <w:t>размещаться</w:t>
      </w:r>
      <w:r w:rsidRPr="001F77C9">
        <w:rPr>
          <w:rFonts w:ascii="Times New Roman" w:hAnsi="Times New Roman"/>
          <w:i/>
          <w:color w:val="000000" w:themeColor="text1"/>
          <w:sz w:val="24"/>
        </w:rPr>
        <w:t xml:space="preserve"> </w:t>
      </w:r>
      <w:r w:rsidRPr="001F77C9">
        <w:rPr>
          <w:rFonts w:ascii="Times New Roman" w:hAnsi="Times New Roman"/>
          <w:i/>
          <w:color w:val="000000" w:themeColor="text1"/>
          <w:spacing w:val="43"/>
          <w:sz w:val="24"/>
        </w:rPr>
        <w:t xml:space="preserve"> </w:t>
      </w:r>
      <w:r w:rsidRPr="001F77C9">
        <w:rPr>
          <w:rFonts w:ascii="Times New Roman" w:hAnsi="Times New Roman"/>
          <w:i/>
          <w:color w:val="000000" w:themeColor="text1"/>
          <w:spacing w:val="-1"/>
          <w:sz w:val="24"/>
        </w:rPr>
        <w:t>объекты</w:t>
      </w:r>
      <w:r w:rsidRPr="001F77C9">
        <w:rPr>
          <w:rFonts w:ascii="Times New Roman" w:hAnsi="Times New Roman"/>
          <w:i/>
          <w:color w:val="000000" w:themeColor="text1"/>
          <w:spacing w:val="62"/>
          <w:sz w:val="24"/>
        </w:rPr>
        <w:t xml:space="preserve"> </w:t>
      </w:r>
      <w:r w:rsidRPr="001F77C9">
        <w:rPr>
          <w:rFonts w:ascii="Times New Roman" w:hAnsi="Times New Roman"/>
          <w:i/>
          <w:color w:val="000000" w:themeColor="text1"/>
          <w:sz w:val="24"/>
        </w:rPr>
        <w:t>капитального</w:t>
      </w:r>
      <w:r w:rsidRPr="001F77C9">
        <w:rPr>
          <w:rFonts w:ascii="Times New Roman" w:hAnsi="Times New Roman"/>
          <w:i/>
          <w:color w:val="000000" w:themeColor="text1"/>
          <w:spacing w:val="1"/>
          <w:sz w:val="24"/>
        </w:rPr>
        <w:t xml:space="preserve"> </w:t>
      </w:r>
      <w:r w:rsidRPr="001F77C9">
        <w:rPr>
          <w:rFonts w:ascii="Times New Roman" w:hAnsi="Times New Roman"/>
          <w:i/>
          <w:color w:val="000000" w:themeColor="text1"/>
          <w:spacing w:val="-1"/>
          <w:sz w:val="24"/>
        </w:rPr>
        <w:t>строительства,</w:t>
      </w:r>
      <w:r w:rsidRPr="001F77C9">
        <w:rPr>
          <w:rFonts w:ascii="Times New Roman" w:hAnsi="Times New Roman"/>
          <w:i/>
          <w:color w:val="000000" w:themeColor="text1"/>
          <w:spacing w:val="1"/>
          <w:sz w:val="24"/>
        </w:rPr>
        <w:t xml:space="preserve"> </w:t>
      </w:r>
      <w:r w:rsidRPr="001F77C9">
        <w:rPr>
          <w:rFonts w:ascii="Times New Roman" w:hAnsi="Times New Roman"/>
          <w:i/>
          <w:color w:val="000000" w:themeColor="text1"/>
          <w:spacing w:val="-1"/>
          <w:sz w:val="24"/>
        </w:rPr>
        <w:t>размещение</w:t>
      </w:r>
      <w:r w:rsidRPr="001F77C9">
        <w:rPr>
          <w:rFonts w:ascii="Times New Roman" w:hAnsi="Times New Roman"/>
          <w:i/>
          <w:color w:val="000000" w:themeColor="text1"/>
          <w:spacing w:val="3"/>
          <w:sz w:val="24"/>
        </w:rPr>
        <w:t xml:space="preserve"> </w:t>
      </w:r>
      <w:r w:rsidRPr="001F77C9">
        <w:rPr>
          <w:rFonts w:ascii="Times New Roman" w:hAnsi="Times New Roman"/>
          <w:i/>
          <w:color w:val="000000" w:themeColor="text1"/>
          <w:sz w:val="24"/>
        </w:rPr>
        <w:t xml:space="preserve">которых </w:t>
      </w:r>
      <w:r w:rsidRPr="001F77C9">
        <w:rPr>
          <w:rFonts w:ascii="Times New Roman" w:hAnsi="Times New Roman"/>
          <w:i/>
          <w:color w:val="000000" w:themeColor="text1"/>
          <w:spacing w:val="-1"/>
          <w:sz w:val="24"/>
        </w:rPr>
        <w:t>предусмотрено</w:t>
      </w:r>
      <w:r w:rsidRPr="001F77C9">
        <w:rPr>
          <w:rFonts w:ascii="Times New Roman" w:hAnsi="Times New Roman"/>
          <w:i/>
          <w:color w:val="000000" w:themeColor="text1"/>
          <w:spacing w:val="1"/>
          <w:sz w:val="24"/>
        </w:rPr>
        <w:t xml:space="preserve"> </w:t>
      </w:r>
      <w:r w:rsidRPr="001F77C9">
        <w:rPr>
          <w:rFonts w:ascii="Times New Roman" w:hAnsi="Times New Roman"/>
          <w:i/>
          <w:color w:val="000000" w:themeColor="text1"/>
          <w:spacing w:val="-1"/>
          <w:sz w:val="24"/>
        </w:rPr>
        <w:t>видами</w:t>
      </w:r>
      <w:r w:rsidRPr="001F77C9">
        <w:rPr>
          <w:rFonts w:ascii="Times New Roman" w:hAnsi="Times New Roman"/>
          <w:i/>
          <w:color w:val="000000" w:themeColor="text1"/>
          <w:spacing w:val="2"/>
          <w:sz w:val="24"/>
        </w:rPr>
        <w:t xml:space="preserve"> </w:t>
      </w:r>
      <w:r w:rsidRPr="001F77C9">
        <w:rPr>
          <w:rFonts w:ascii="Times New Roman" w:hAnsi="Times New Roman"/>
          <w:i/>
          <w:color w:val="000000" w:themeColor="text1"/>
          <w:spacing w:val="-1"/>
          <w:sz w:val="24"/>
        </w:rPr>
        <w:t>разрешенного</w:t>
      </w:r>
      <w:r w:rsidRPr="001F77C9">
        <w:rPr>
          <w:rFonts w:ascii="Times New Roman" w:hAnsi="Times New Roman"/>
          <w:i/>
          <w:color w:val="000000" w:themeColor="text1"/>
          <w:spacing w:val="73"/>
          <w:sz w:val="24"/>
        </w:rPr>
        <w:t xml:space="preserve"> </w:t>
      </w:r>
      <w:r w:rsidRPr="001F77C9">
        <w:rPr>
          <w:rFonts w:ascii="Times New Roman" w:hAnsi="Times New Roman"/>
          <w:i/>
          <w:color w:val="000000" w:themeColor="text1"/>
          <w:spacing w:val="-1"/>
          <w:sz w:val="24"/>
        </w:rPr>
        <w:t>использования</w:t>
      </w:r>
      <w:r w:rsidRPr="001F77C9">
        <w:rPr>
          <w:rFonts w:ascii="Times New Roman" w:hAnsi="Times New Roman"/>
          <w:i/>
          <w:color w:val="000000" w:themeColor="text1"/>
          <w:spacing w:val="5"/>
          <w:sz w:val="24"/>
        </w:rPr>
        <w:t xml:space="preserve"> </w:t>
      </w:r>
      <w:r w:rsidRPr="001F77C9">
        <w:rPr>
          <w:rFonts w:ascii="Times New Roman" w:hAnsi="Times New Roman"/>
          <w:i/>
          <w:color w:val="000000" w:themeColor="text1"/>
          <w:sz w:val="24"/>
        </w:rPr>
        <w:t>с</w:t>
      </w:r>
      <w:r w:rsidRPr="001F77C9">
        <w:rPr>
          <w:rFonts w:ascii="Times New Roman" w:hAnsi="Times New Roman"/>
          <w:i/>
          <w:color w:val="000000" w:themeColor="text1"/>
          <w:spacing w:val="8"/>
          <w:sz w:val="24"/>
        </w:rPr>
        <w:t xml:space="preserve"> </w:t>
      </w:r>
      <w:r w:rsidRPr="001F77C9">
        <w:rPr>
          <w:rFonts w:ascii="Times New Roman" w:hAnsi="Times New Roman"/>
          <w:i/>
          <w:color w:val="000000" w:themeColor="text1"/>
          <w:sz w:val="24"/>
        </w:rPr>
        <w:t>кодами</w:t>
      </w:r>
      <w:r w:rsidRPr="001F77C9">
        <w:rPr>
          <w:rFonts w:ascii="Times New Roman" w:hAnsi="Times New Roman"/>
          <w:i/>
          <w:color w:val="000000" w:themeColor="text1"/>
          <w:spacing w:val="33"/>
          <w:sz w:val="24"/>
        </w:rPr>
        <w:t xml:space="preserve"> </w:t>
      </w:r>
      <w:r w:rsidRPr="001F77C9">
        <w:rPr>
          <w:rFonts w:ascii="Times New Roman" w:hAnsi="Times New Roman"/>
          <w:i/>
          <w:color w:val="000000" w:themeColor="text1"/>
          <w:sz w:val="24"/>
        </w:rPr>
        <w:t>3.1,</w:t>
      </w:r>
      <w:r w:rsidRPr="001F77C9">
        <w:rPr>
          <w:rFonts w:ascii="Times New Roman" w:hAnsi="Times New Roman"/>
          <w:i/>
          <w:color w:val="000000" w:themeColor="text1"/>
          <w:spacing w:val="33"/>
          <w:sz w:val="24"/>
        </w:rPr>
        <w:t xml:space="preserve"> </w:t>
      </w:r>
      <w:r w:rsidRPr="001F77C9">
        <w:rPr>
          <w:rFonts w:ascii="Times New Roman" w:hAnsi="Times New Roman"/>
          <w:i/>
          <w:color w:val="000000" w:themeColor="text1"/>
          <w:sz w:val="24"/>
        </w:rPr>
        <w:t>3.2,</w:t>
      </w:r>
      <w:r w:rsidRPr="001F77C9">
        <w:rPr>
          <w:rFonts w:ascii="Times New Roman" w:hAnsi="Times New Roman"/>
          <w:i/>
          <w:color w:val="000000" w:themeColor="text1"/>
          <w:spacing w:val="33"/>
          <w:sz w:val="24"/>
        </w:rPr>
        <w:t xml:space="preserve"> </w:t>
      </w:r>
      <w:r w:rsidRPr="001F77C9">
        <w:rPr>
          <w:rFonts w:ascii="Times New Roman" w:hAnsi="Times New Roman"/>
          <w:i/>
          <w:color w:val="000000" w:themeColor="text1"/>
          <w:sz w:val="24"/>
        </w:rPr>
        <w:t>3.3,</w:t>
      </w:r>
      <w:r w:rsidRPr="001F77C9">
        <w:rPr>
          <w:rFonts w:ascii="Times New Roman" w:hAnsi="Times New Roman"/>
          <w:i/>
          <w:color w:val="000000" w:themeColor="text1"/>
          <w:spacing w:val="33"/>
          <w:sz w:val="24"/>
        </w:rPr>
        <w:t xml:space="preserve"> </w:t>
      </w:r>
      <w:r w:rsidRPr="001F77C9">
        <w:rPr>
          <w:rFonts w:ascii="Times New Roman" w:hAnsi="Times New Roman"/>
          <w:i/>
          <w:color w:val="000000" w:themeColor="text1"/>
          <w:sz w:val="24"/>
        </w:rPr>
        <w:t>3.4,</w:t>
      </w:r>
      <w:r w:rsidRPr="001F77C9">
        <w:rPr>
          <w:rFonts w:ascii="Times New Roman" w:hAnsi="Times New Roman"/>
          <w:i/>
          <w:color w:val="000000" w:themeColor="text1"/>
          <w:spacing w:val="33"/>
          <w:sz w:val="24"/>
        </w:rPr>
        <w:t xml:space="preserve"> </w:t>
      </w:r>
      <w:r w:rsidRPr="001F77C9">
        <w:rPr>
          <w:rFonts w:ascii="Times New Roman" w:hAnsi="Times New Roman"/>
          <w:i/>
          <w:color w:val="000000" w:themeColor="text1"/>
          <w:sz w:val="24"/>
        </w:rPr>
        <w:t>3.4.1,</w:t>
      </w:r>
      <w:r w:rsidRPr="001F77C9">
        <w:rPr>
          <w:rFonts w:ascii="Times New Roman" w:hAnsi="Times New Roman"/>
          <w:i/>
          <w:color w:val="000000" w:themeColor="text1"/>
          <w:spacing w:val="33"/>
          <w:sz w:val="24"/>
        </w:rPr>
        <w:t xml:space="preserve"> </w:t>
      </w:r>
      <w:r w:rsidRPr="001F77C9">
        <w:rPr>
          <w:rFonts w:ascii="Times New Roman" w:hAnsi="Times New Roman"/>
          <w:i/>
          <w:color w:val="000000" w:themeColor="text1"/>
          <w:sz w:val="24"/>
        </w:rPr>
        <w:t>3.5.1,</w:t>
      </w:r>
      <w:r w:rsidRPr="001F77C9">
        <w:rPr>
          <w:rFonts w:ascii="Times New Roman" w:hAnsi="Times New Roman"/>
          <w:i/>
          <w:color w:val="000000" w:themeColor="text1"/>
          <w:spacing w:val="33"/>
          <w:sz w:val="24"/>
        </w:rPr>
        <w:t xml:space="preserve"> </w:t>
      </w:r>
      <w:r w:rsidRPr="001F77C9">
        <w:rPr>
          <w:rFonts w:ascii="Times New Roman" w:hAnsi="Times New Roman"/>
          <w:i/>
          <w:color w:val="000000" w:themeColor="text1"/>
          <w:sz w:val="24"/>
        </w:rPr>
        <w:t>3.6,</w:t>
      </w:r>
      <w:r w:rsidRPr="001F77C9">
        <w:rPr>
          <w:rFonts w:ascii="Times New Roman" w:hAnsi="Times New Roman"/>
          <w:i/>
          <w:color w:val="000000" w:themeColor="text1"/>
          <w:spacing w:val="33"/>
          <w:sz w:val="24"/>
        </w:rPr>
        <w:t xml:space="preserve"> </w:t>
      </w:r>
      <w:r w:rsidRPr="001F77C9">
        <w:rPr>
          <w:rFonts w:ascii="Times New Roman" w:hAnsi="Times New Roman"/>
          <w:i/>
          <w:color w:val="000000" w:themeColor="text1"/>
          <w:sz w:val="24"/>
        </w:rPr>
        <w:t>3.7,</w:t>
      </w:r>
      <w:r w:rsidRPr="001F77C9">
        <w:rPr>
          <w:rFonts w:ascii="Times New Roman" w:hAnsi="Times New Roman"/>
          <w:i/>
          <w:color w:val="000000" w:themeColor="text1"/>
          <w:spacing w:val="33"/>
          <w:sz w:val="24"/>
        </w:rPr>
        <w:t xml:space="preserve"> </w:t>
      </w:r>
      <w:r w:rsidRPr="001F77C9">
        <w:rPr>
          <w:rFonts w:ascii="Times New Roman" w:hAnsi="Times New Roman"/>
          <w:i/>
          <w:color w:val="000000" w:themeColor="text1"/>
          <w:sz w:val="24"/>
        </w:rPr>
        <w:t>3.10.1,</w:t>
      </w:r>
      <w:r w:rsidRPr="001F77C9">
        <w:rPr>
          <w:rFonts w:ascii="Times New Roman" w:hAnsi="Times New Roman"/>
          <w:i/>
          <w:color w:val="000000" w:themeColor="text1"/>
          <w:spacing w:val="33"/>
          <w:sz w:val="24"/>
        </w:rPr>
        <w:t xml:space="preserve"> </w:t>
      </w:r>
      <w:r w:rsidRPr="001F77C9">
        <w:rPr>
          <w:rFonts w:ascii="Times New Roman" w:hAnsi="Times New Roman"/>
          <w:i/>
          <w:color w:val="000000" w:themeColor="text1"/>
          <w:sz w:val="24"/>
        </w:rPr>
        <w:t>4.1,</w:t>
      </w:r>
      <w:r w:rsidRPr="001F77C9">
        <w:rPr>
          <w:rFonts w:ascii="Times New Roman" w:hAnsi="Times New Roman"/>
          <w:i/>
          <w:color w:val="000000" w:themeColor="text1"/>
          <w:spacing w:val="40"/>
          <w:sz w:val="24"/>
        </w:rPr>
        <w:t xml:space="preserve"> </w:t>
      </w:r>
      <w:r w:rsidRPr="001F77C9">
        <w:rPr>
          <w:rFonts w:ascii="Times New Roman" w:hAnsi="Times New Roman"/>
          <w:i/>
          <w:color w:val="000000" w:themeColor="text1"/>
          <w:sz w:val="24"/>
        </w:rPr>
        <w:t>4.3,</w:t>
      </w:r>
      <w:r w:rsidRPr="001F77C9">
        <w:rPr>
          <w:rFonts w:ascii="Times New Roman" w:hAnsi="Times New Roman"/>
          <w:i/>
          <w:color w:val="000000" w:themeColor="text1"/>
          <w:spacing w:val="33"/>
          <w:sz w:val="24"/>
        </w:rPr>
        <w:t xml:space="preserve"> </w:t>
      </w:r>
      <w:r w:rsidRPr="001F77C9">
        <w:rPr>
          <w:rFonts w:ascii="Times New Roman" w:hAnsi="Times New Roman"/>
          <w:i/>
          <w:color w:val="000000" w:themeColor="text1"/>
          <w:sz w:val="24"/>
        </w:rPr>
        <w:t>4.4,</w:t>
      </w:r>
      <w:r w:rsidRPr="001F77C9">
        <w:rPr>
          <w:rFonts w:ascii="Times New Roman" w:hAnsi="Times New Roman"/>
          <w:i/>
          <w:color w:val="000000" w:themeColor="text1"/>
          <w:spacing w:val="33"/>
          <w:sz w:val="24"/>
        </w:rPr>
        <w:t xml:space="preserve"> </w:t>
      </w:r>
      <w:r w:rsidRPr="001F77C9">
        <w:rPr>
          <w:rFonts w:ascii="Times New Roman" w:hAnsi="Times New Roman"/>
          <w:i/>
          <w:color w:val="000000" w:themeColor="text1"/>
          <w:sz w:val="24"/>
        </w:rPr>
        <w:t>4.6,</w:t>
      </w:r>
      <w:r w:rsidRPr="001F77C9">
        <w:rPr>
          <w:rFonts w:ascii="Times New Roman" w:hAnsi="Times New Roman"/>
          <w:i/>
          <w:color w:val="000000" w:themeColor="text1"/>
          <w:spacing w:val="36"/>
          <w:sz w:val="24"/>
        </w:rPr>
        <w:t xml:space="preserve"> </w:t>
      </w:r>
      <w:r w:rsidRPr="001F77C9">
        <w:rPr>
          <w:rFonts w:ascii="Times New Roman" w:hAnsi="Times New Roman"/>
          <w:i/>
          <w:color w:val="000000" w:themeColor="text1"/>
          <w:sz w:val="24"/>
        </w:rPr>
        <w:t>4.7,</w:t>
      </w:r>
      <w:r w:rsidRPr="001F77C9">
        <w:rPr>
          <w:rFonts w:ascii="Times New Roman" w:hAnsi="Times New Roman"/>
          <w:i/>
          <w:color w:val="000000" w:themeColor="text1"/>
          <w:spacing w:val="33"/>
          <w:sz w:val="24"/>
        </w:rPr>
        <w:t xml:space="preserve"> </w:t>
      </w:r>
      <w:r w:rsidRPr="001F77C9">
        <w:rPr>
          <w:rFonts w:ascii="Times New Roman" w:hAnsi="Times New Roman"/>
          <w:i/>
          <w:color w:val="000000" w:themeColor="text1"/>
          <w:sz w:val="24"/>
        </w:rPr>
        <w:t>4.9</w:t>
      </w:r>
      <w:r w:rsidRPr="001F77C9">
        <w:rPr>
          <w:rFonts w:ascii="Times New Roman" w:hAnsi="Times New Roman"/>
          <w:i/>
          <w:color w:val="000000" w:themeColor="text1"/>
          <w:spacing w:val="36"/>
          <w:sz w:val="24"/>
        </w:rPr>
        <w:t xml:space="preserve"> </w:t>
      </w:r>
      <w:r w:rsidRPr="001F77C9">
        <w:rPr>
          <w:rFonts w:ascii="Times New Roman" w:hAnsi="Times New Roman"/>
          <w:i/>
          <w:color w:val="000000" w:themeColor="text1"/>
          <w:spacing w:val="-1"/>
          <w:sz w:val="24"/>
        </w:rPr>
        <w:t>Классификатора,</w:t>
      </w:r>
      <w:r w:rsidRPr="001F77C9">
        <w:rPr>
          <w:rFonts w:ascii="Times New Roman" w:hAnsi="Times New Roman"/>
          <w:i/>
          <w:color w:val="000000" w:themeColor="text1"/>
          <w:spacing w:val="16"/>
          <w:sz w:val="24"/>
        </w:rPr>
        <w:t xml:space="preserve"> </w:t>
      </w:r>
      <w:r w:rsidRPr="001F77C9">
        <w:rPr>
          <w:rFonts w:ascii="Times New Roman" w:hAnsi="Times New Roman"/>
          <w:i/>
          <w:color w:val="000000" w:themeColor="text1"/>
          <w:sz w:val="24"/>
        </w:rPr>
        <w:t>если</w:t>
      </w:r>
      <w:r w:rsidRPr="001F77C9">
        <w:rPr>
          <w:rFonts w:ascii="Times New Roman" w:hAnsi="Times New Roman"/>
          <w:i/>
          <w:color w:val="000000" w:themeColor="text1"/>
          <w:spacing w:val="6"/>
          <w:sz w:val="24"/>
        </w:rPr>
        <w:t xml:space="preserve"> </w:t>
      </w:r>
      <w:r w:rsidRPr="001F77C9">
        <w:rPr>
          <w:rFonts w:ascii="Times New Roman" w:hAnsi="Times New Roman"/>
          <w:i/>
          <w:color w:val="000000" w:themeColor="text1"/>
          <w:sz w:val="24"/>
        </w:rPr>
        <w:t>их</w:t>
      </w:r>
      <w:r w:rsidRPr="001F77C9">
        <w:rPr>
          <w:rFonts w:ascii="Times New Roman" w:hAnsi="Times New Roman"/>
          <w:i/>
          <w:color w:val="000000" w:themeColor="text1"/>
          <w:spacing w:val="6"/>
          <w:sz w:val="24"/>
        </w:rPr>
        <w:t xml:space="preserve"> </w:t>
      </w:r>
      <w:r w:rsidRPr="001F77C9">
        <w:rPr>
          <w:rFonts w:ascii="Times New Roman" w:hAnsi="Times New Roman"/>
          <w:i/>
          <w:color w:val="000000" w:themeColor="text1"/>
          <w:spacing w:val="-1"/>
          <w:sz w:val="24"/>
        </w:rPr>
        <w:t>размещение</w:t>
      </w:r>
      <w:r w:rsidRPr="001F77C9">
        <w:rPr>
          <w:rFonts w:ascii="Times New Roman" w:hAnsi="Times New Roman"/>
          <w:i/>
          <w:color w:val="000000" w:themeColor="text1"/>
          <w:spacing w:val="17"/>
          <w:sz w:val="24"/>
        </w:rPr>
        <w:t xml:space="preserve"> </w:t>
      </w:r>
      <w:r w:rsidRPr="001F77C9">
        <w:rPr>
          <w:rFonts w:ascii="Times New Roman" w:hAnsi="Times New Roman"/>
          <w:i/>
          <w:color w:val="000000" w:themeColor="text1"/>
          <w:sz w:val="24"/>
        </w:rPr>
        <w:t>связано</w:t>
      </w:r>
      <w:r w:rsidRPr="001F77C9">
        <w:rPr>
          <w:rFonts w:ascii="Times New Roman" w:hAnsi="Times New Roman"/>
          <w:i/>
          <w:color w:val="000000" w:themeColor="text1"/>
          <w:spacing w:val="13"/>
          <w:sz w:val="24"/>
        </w:rPr>
        <w:t xml:space="preserve"> </w:t>
      </w:r>
      <w:r w:rsidRPr="001F77C9">
        <w:rPr>
          <w:rFonts w:ascii="Times New Roman" w:hAnsi="Times New Roman"/>
          <w:i/>
          <w:color w:val="000000" w:themeColor="text1"/>
          <w:sz w:val="24"/>
        </w:rPr>
        <w:t>с</w:t>
      </w:r>
      <w:r w:rsidRPr="001F77C9">
        <w:rPr>
          <w:rFonts w:ascii="Times New Roman" w:hAnsi="Times New Roman"/>
          <w:i/>
          <w:color w:val="000000" w:themeColor="text1"/>
          <w:spacing w:val="17"/>
          <w:sz w:val="24"/>
        </w:rPr>
        <w:t xml:space="preserve"> </w:t>
      </w:r>
      <w:r w:rsidRPr="001F77C9">
        <w:rPr>
          <w:rFonts w:ascii="Times New Roman" w:hAnsi="Times New Roman"/>
          <w:i/>
          <w:color w:val="000000" w:themeColor="text1"/>
          <w:spacing w:val="-1"/>
          <w:sz w:val="24"/>
        </w:rPr>
        <w:t>удовлетворением</w:t>
      </w:r>
      <w:r w:rsidRPr="001F77C9">
        <w:rPr>
          <w:rFonts w:ascii="Times New Roman" w:hAnsi="Times New Roman"/>
          <w:i/>
          <w:color w:val="000000" w:themeColor="text1"/>
          <w:spacing w:val="9"/>
          <w:sz w:val="24"/>
        </w:rPr>
        <w:t xml:space="preserve"> </w:t>
      </w:r>
      <w:r w:rsidRPr="001F77C9">
        <w:rPr>
          <w:rFonts w:ascii="Times New Roman" w:hAnsi="Times New Roman"/>
          <w:i/>
          <w:color w:val="000000" w:themeColor="text1"/>
          <w:spacing w:val="-1"/>
          <w:sz w:val="24"/>
        </w:rPr>
        <w:t>повседневных</w:t>
      </w:r>
      <w:r w:rsidRPr="001F77C9">
        <w:rPr>
          <w:rFonts w:ascii="Times New Roman" w:hAnsi="Times New Roman"/>
          <w:i/>
          <w:color w:val="000000" w:themeColor="text1"/>
          <w:spacing w:val="6"/>
          <w:sz w:val="24"/>
        </w:rPr>
        <w:t xml:space="preserve"> </w:t>
      </w:r>
      <w:r w:rsidRPr="001F77C9">
        <w:rPr>
          <w:rFonts w:ascii="Times New Roman" w:hAnsi="Times New Roman"/>
          <w:i/>
          <w:color w:val="000000" w:themeColor="text1"/>
          <w:spacing w:val="-1"/>
          <w:sz w:val="24"/>
        </w:rPr>
        <w:t>потребностей</w:t>
      </w:r>
      <w:r w:rsidRPr="001F77C9">
        <w:rPr>
          <w:rFonts w:ascii="Times New Roman" w:hAnsi="Times New Roman"/>
          <w:i/>
          <w:color w:val="000000" w:themeColor="text1"/>
          <w:spacing w:val="101"/>
          <w:sz w:val="24"/>
        </w:rPr>
        <w:t xml:space="preserve"> </w:t>
      </w:r>
      <w:r w:rsidRPr="001F77C9">
        <w:rPr>
          <w:rFonts w:ascii="Times New Roman" w:hAnsi="Times New Roman"/>
          <w:i/>
          <w:color w:val="000000" w:themeColor="text1"/>
          <w:spacing w:val="-1"/>
          <w:sz w:val="24"/>
        </w:rPr>
        <w:t>жителей,</w:t>
      </w:r>
      <w:r w:rsidRPr="001F77C9">
        <w:rPr>
          <w:rFonts w:ascii="Times New Roman" w:hAnsi="Times New Roman"/>
          <w:i/>
          <w:color w:val="000000" w:themeColor="text1"/>
          <w:spacing w:val="4"/>
          <w:sz w:val="24"/>
        </w:rPr>
        <w:t xml:space="preserve"> </w:t>
      </w:r>
      <w:r w:rsidRPr="001F77C9">
        <w:rPr>
          <w:rFonts w:ascii="Times New Roman" w:hAnsi="Times New Roman"/>
          <w:i/>
          <w:color w:val="000000" w:themeColor="text1"/>
          <w:sz w:val="24"/>
        </w:rPr>
        <w:t>не</w:t>
      </w:r>
      <w:r w:rsidRPr="001F77C9">
        <w:rPr>
          <w:rFonts w:ascii="Times New Roman" w:hAnsi="Times New Roman"/>
          <w:i/>
          <w:color w:val="000000" w:themeColor="text1"/>
          <w:spacing w:val="3"/>
          <w:sz w:val="24"/>
        </w:rPr>
        <w:t xml:space="preserve"> </w:t>
      </w:r>
      <w:r w:rsidRPr="001F77C9">
        <w:rPr>
          <w:rFonts w:ascii="Times New Roman" w:hAnsi="Times New Roman"/>
          <w:i/>
          <w:color w:val="000000" w:themeColor="text1"/>
          <w:spacing w:val="-1"/>
          <w:sz w:val="24"/>
        </w:rPr>
        <w:t>причиняет</w:t>
      </w:r>
      <w:r w:rsidRPr="001F77C9">
        <w:rPr>
          <w:rFonts w:ascii="Times New Roman" w:hAnsi="Times New Roman"/>
          <w:i/>
          <w:color w:val="000000" w:themeColor="text1"/>
          <w:spacing w:val="8"/>
          <w:sz w:val="24"/>
        </w:rPr>
        <w:t xml:space="preserve"> </w:t>
      </w:r>
      <w:r w:rsidRPr="001F77C9">
        <w:rPr>
          <w:rFonts w:ascii="Times New Roman" w:hAnsi="Times New Roman"/>
          <w:i/>
          <w:color w:val="000000" w:themeColor="text1"/>
          <w:spacing w:val="-1"/>
          <w:sz w:val="24"/>
        </w:rPr>
        <w:t>вреда</w:t>
      </w:r>
      <w:r w:rsidRPr="001F77C9">
        <w:rPr>
          <w:rFonts w:ascii="Times New Roman" w:hAnsi="Times New Roman"/>
          <w:i/>
          <w:color w:val="000000" w:themeColor="text1"/>
          <w:spacing w:val="9"/>
          <w:sz w:val="24"/>
        </w:rPr>
        <w:t xml:space="preserve"> </w:t>
      </w:r>
      <w:r w:rsidRPr="001F77C9">
        <w:rPr>
          <w:rFonts w:ascii="Times New Roman" w:hAnsi="Times New Roman"/>
          <w:i/>
          <w:color w:val="000000" w:themeColor="text1"/>
          <w:spacing w:val="-1"/>
          <w:sz w:val="24"/>
        </w:rPr>
        <w:t>окружающей</w:t>
      </w:r>
      <w:r w:rsidRPr="001F77C9">
        <w:rPr>
          <w:rFonts w:ascii="Times New Roman" w:hAnsi="Times New Roman"/>
          <w:i/>
          <w:color w:val="000000" w:themeColor="text1"/>
          <w:spacing w:val="9"/>
          <w:sz w:val="24"/>
        </w:rPr>
        <w:t xml:space="preserve"> </w:t>
      </w:r>
      <w:r w:rsidRPr="001F77C9">
        <w:rPr>
          <w:rFonts w:ascii="Times New Roman" w:hAnsi="Times New Roman"/>
          <w:i/>
          <w:color w:val="000000" w:themeColor="text1"/>
          <w:spacing w:val="-1"/>
          <w:sz w:val="24"/>
        </w:rPr>
        <w:t>среде</w:t>
      </w:r>
      <w:r w:rsidRPr="001F77C9">
        <w:rPr>
          <w:rFonts w:ascii="Times New Roman" w:hAnsi="Times New Roman"/>
          <w:i/>
          <w:color w:val="000000" w:themeColor="text1"/>
          <w:spacing w:val="3"/>
          <w:sz w:val="24"/>
        </w:rPr>
        <w:t xml:space="preserve"> </w:t>
      </w:r>
      <w:r w:rsidRPr="001F77C9">
        <w:rPr>
          <w:rFonts w:ascii="Times New Roman" w:hAnsi="Times New Roman"/>
          <w:i/>
          <w:color w:val="000000" w:themeColor="text1"/>
          <w:sz w:val="24"/>
        </w:rPr>
        <w:t>и</w:t>
      </w:r>
      <w:r w:rsidRPr="001F77C9">
        <w:rPr>
          <w:rFonts w:ascii="Times New Roman" w:hAnsi="Times New Roman"/>
          <w:i/>
          <w:color w:val="000000" w:themeColor="text1"/>
          <w:spacing w:val="9"/>
          <w:sz w:val="24"/>
        </w:rPr>
        <w:t xml:space="preserve"> </w:t>
      </w:r>
      <w:r w:rsidRPr="001F77C9">
        <w:rPr>
          <w:rFonts w:ascii="Times New Roman" w:hAnsi="Times New Roman"/>
          <w:i/>
          <w:color w:val="000000" w:themeColor="text1"/>
          <w:spacing w:val="-1"/>
          <w:sz w:val="24"/>
        </w:rPr>
        <w:t>санитарному</w:t>
      </w:r>
      <w:r w:rsidRPr="001F77C9">
        <w:rPr>
          <w:rFonts w:ascii="Times New Roman" w:hAnsi="Times New Roman"/>
          <w:i/>
          <w:color w:val="000000" w:themeColor="text1"/>
          <w:spacing w:val="3"/>
          <w:sz w:val="24"/>
        </w:rPr>
        <w:t xml:space="preserve"> </w:t>
      </w:r>
      <w:r w:rsidRPr="001F77C9">
        <w:rPr>
          <w:rFonts w:ascii="Times New Roman" w:hAnsi="Times New Roman"/>
          <w:i/>
          <w:color w:val="000000" w:themeColor="text1"/>
          <w:spacing w:val="-1"/>
          <w:sz w:val="24"/>
        </w:rPr>
        <w:t>благополучию,</w:t>
      </w:r>
      <w:r w:rsidRPr="001F77C9">
        <w:rPr>
          <w:rFonts w:ascii="Times New Roman" w:hAnsi="Times New Roman"/>
          <w:i/>
          <w:color w:val="000000" w:themeColor="text1"/>
          <w:spacing w:val="2"/>
          <w:sz w:val="24"/>
        </w:rPr>
        <w:t xml:space="preserve"> </w:t>
      </w:r>
      <w:r w:rsidRPr="001F77C9">
        <w:rPr>
          <w:rFonts w:ascii="Times New Roman" w:hAnsi="Times New Roman"/>
          <w:i/>
          <w:color w:val="000000" w:themeColor="text1"/>
          <w:sz w:val="24"/>
        </w:rPr>
        <w:t>не</w:t>
      </w:r>
      <w:r w:rsidRPr="001F77C9">
        <w:rPr>
          <w:rFonts w:ascii="Times New Roman" w:hAnsi="Times New Roman"/>
          <w:i/>
          <w:color w:val="000000" w:themeColor="text1"/>
          <w:spacing w:val="3"/>
          <w:sz w:val="24"/>
        </w:rPr>
        <w:t xml:space="preserve"> </w:t>
      </w:r>
      <w:r w:rsidRPr="001F77C9">
        <w:rPr>
          <w:rFonts w:ascii="Times New Roman" w:hAnsi="Times New Roman"/>
          <w:i/>
          <w:color w:val="000000" w:themeColor="text1"/>
          <w:spacing w:val="-1"/>
          <w:sz w:val="24"/>
        </w:rPr>
        <w:t>причиняет</w:t>
      </w:r>
      <w:r w:rsidRPr="001F77C9">
        <w:rPr>
          <w:rFonts w:ascii="Times New Roman" w:hAnsi="Times New Roman"/>
          <w:i/>
          <w:color w:val="000000" w:themeColor="text1"/>
          <w:spacing w:val="91"/>
          <w:sz w:val="24"/>
        </w:rPr>
        <w:t xml:space="preserve"> </w:t>
      </w:r>
      <w:r w:rsidRPr="001F77C9">
        <w:rPr>
          <w:rFonts w:ascii="Times New Roman" w:hAnsi="Times New Roman"/>
          <w:i/>
          <w:color w:val="000000" w:themeColor="text1"/>
          <w:spacing w:val="-1"/>
          <w:sz w:val="24"/>
        </w:rPr>
        <w:t>существенного</w:t>
      </w:r>
      <w:r w:rsidRPr="001F77C9">
        <w:rPr>
          <w:rFonts w:ascii="Times New Roman" w:hAnsi="Times New Roman"/>
          <w:i/>
          <w:color w:val="000000" w:themeColor="text1"/>
          <w:sz w:val="24"/>
        </w:rPr>
        <w:t xml:space="preserve"> </w:t>
      </w:r>
      <w:r w:rsidRPr="001F77C9">
        <w:rPr>
          <w:rFonts w:ascii="Times New Roman" w:hAnsi="Times New Roman"/>
          <w:i/>
          <w:color w:val="000000" w:themeColor="text1"/>
          <w:spacing w:val="-1"/>
          <w:sz w:val="24"/>
        </w:rPr>
        <w:t>неудобства</w:t>
      </w:r>
      <w:r w:rsidRPr="001F77C9">
        <w:rPr>
          <w:rFonts w:ascii="Times New Roman" w:hAnsi="Times New Roman"/>
          <w:i/>
          <w:color w:val="000000" w:themeColor="text1"/>
          <w:sz w:val="24"/>
        </w:rPr>
        <w:t xml:space="preserve"> </w:t>
      </w:r>
      <w:r w:rsidRPr="001F77C9">
        <w:rPr>
          <w:rFonts w:ascii="Times New Roman" w:hAnsi="Times New Roman"/>
          <w:i/>
          <w:color w:val="000000" w:themeColor="text1"/>
          <w:spacing w:val="-1"/>
          <w:sz w:val="24"/>
        </w:rPr>
        <w:t>жителям,</w:t>
      </w:r>
      <w:r w:rsidRPr="001F77C9">
        <w:rPr>
          <w:rFonts w:ascii="Times New Roman" w:hAnsi="Times New Roman"/>
          <w:i/>
          <w:color w:val="000000" w:themeColor="text1"/>
          <w:sz w:val="24"/>
        </w:rPr>
        <w:t xml:space="preserve"> не</w:t>
      </w:r>
      <w:r w:rsidRPr="001F77C9">
        <w:rPr>
          <w:rFonts w:ascii="Times New Roman" w:hAnsi="Times New Roman"/>
          <w:i/>
          <w:color w:val="000000" w:themeColor="text1"/>
          <w:spacing w:val="-1"/>
          <w:sz w:val="24"/>
        </w:rPr>
        <w:t xml:space="preserve"> требует</w:t>
      </w:r>
      <w:r w:rsidRPr="001F77C9">
        <w:rPr>
          <w:rFonts w:ascii="Times New Roman" w:hAnsi="Times New Roman"/>
          <w:i/>
          <w:color w:val="000000" w:themeColor="text1"/>
          <w:sz w:val="24"/>
        </w:rPr>
        <w:t xml:space="preserve"> </w:t>
      </w:r>
      <w:r w:rsidRPr="001F77C9">
        <w:rPr>
          <w:rFonts w:ascii="Times New Roman" w:hAnsi="Times New Roman"/>
          <w:i/>
          <w:color w:val="000000" w:themeColor="text1"/>
          <w:spacing w:val="-1"/>
          <w:sz w:val="24"/>
        </w:rPr>
        <w:t>установления</w:t>
      </w:r>
      <w:r w:rsidRPr="001F77C9">
        <w:rPr>
          <w:rFonts w:ascii="Times New Roman" w:hAnsi="Times New Roman"/>
          <w:i/>
          <w:color w:val="000000" w:themeColor="text1"/>
          <w:spacing w:val="1"/>
          <w:sz w:val="24"/>
        </w:rPr>
        <w:t xml:space="preserve"> </w:t>
      </w:r>
      <w:r w:rsidRPr="001F77C9">
        <w:rPr>
          <w:rFonts w:ascii="Times New Roman" w:hAnsi="Times New Roman"/>
          <w:i/>
          <w:color w:val="000000" w:themeColor="text1"/>
          <w:spacing w:val="-1"/>
          <w:sz w:val="24"/>
        </w:rPr>
        <w:t>санитарной</w:t>
      </w:r>
      <w:r w:rsidRPr="001F77C9">
        <w:rPr>
          <w:rFonts w:ascii="Times New Roman" w:hAnsi="Times New Roman"/>
          <w:i/>
          <w:color w:val="000000" w:themeColor="text1"/>
          <w:sz w:val="24"/>
        </w:rPr>
        <w:t xml:space="preserve"> зоны</w:t>
      </w:r>
    </w:p>
    <w:p w:rsidR="003D1369" w:rsidRPr="001F77C9" w:rsidRDefault="003D1369" w:rsidP="00927A79">
      <w:pPr>
        <w:widowControl w:val="0"/>
        <w:numPr>
          <w:ilvl w:val="0"/>
          <w:numId w:val="65"/>
        </w:numPr>
        <w:tabs>
          <w:tab w:val="left" w:pos="624"/>
        </w:tabs>
        <w:spacing w:after="0" w:line="240" w:lineRule="auto"/>
        <w:ind w:right="170" w:firstLine="0"/>
        <w:jc w:val="both"/>
        <w:rPr>
          <w:rFonts w:ascii="Times New Roman" w:hAnsi="Times New Roman"/>
          <w:color w:val="000000" w:themeColor="text1"/>
          <w:sz w:val="24"/>
          <w:szCs w:val="24"/>
        </w:rPr>
      </w:pPr>
      <w:r w:rsidRPr="001F77C9">
        <w:rPr>
          <w:rFonts w:ascii="Times New Roman" w:hAnsi="Times New Roman"/>
          <w:i/>
          <w:color w:val="000000" w:themeColor="text1"/>
          <w:sz w:val="24"/>
        </w:rPr>
        <w:t>В</w:t>
      </w:r>
      <w:r w:rsidRPr="001F77C9">
        <w:rPr>
          <w:rFonts w:ascii="Times New Roman" w:hAnsi="Times New Roman"/>
          <w:i/>
          <w:color w:val="000000" w:themeColor="text1"/>
          <w:spacing w:val="44"/>
          <w:sz w:val="24"/>
        </w:rPr>
        <w:t xml:space="preserve"> </w:t>
      </w:r>
      <w:r w:rsidRPr="001F77C9">
        <w:rPr>
          <w:rFonts w:ascii="Times New Roman" w:hAnsi="Times New Roman"/>
          <w:i/>
          <w:color w:val="000000" w:themeColor="text1"/>
          <w:sz w:val="24"/>
        </w:rPr>
        <w:t>зоне</w:t>
      </w:r>
      <w:r w:rsidRPr="001F77C9">
        <w:rPr>
          <w:rFonts w:ascii="Times New Roman" w:hAnsi="Times New Roman"/>
          <w:i/>
          <w:color w:val="000000" w:themeColor="text1"/>
          <w:spacing w:val="44"/>
          <w:sz w:val="24"/>
        </w:rPr>
        <w:t xml:space="preserve"> </w:t>
      </w:r>
      <w:r w:rsidRPr="001F77C9">
        <w:rPr>
          <w:rFonts w:ascii="Times New Roman" w:hAnsi="Times New Roman"/>
          <w:i/>
          <w:color w:val="000000" w:themeColor="text1"/>
          <w:sz w:val="24"/>
        </w:rPr>
        <w:t>Ж-1</w:t>
      </w:r>
      <w:r w:rsidRPr="001F77C9">
        <w:rPr>
          <w:rFonts w:ascii="Times New Roman" w:hAnsi="Times New Roman"/>
          <w:i/>
          <w:color w:val="000000" w:themeColor="text1"/>
          <w:spacing w:val="45"/>
          <w:sz w:val="24"/>
        </w:rPr>
        <w:t xml:space="preserve"> </w:t>
      </w:r>
      <w:r w:rsidRPr="001F77C9">
        <w:rPr>
          <w:rFonts w:ascii="Times New Roman" w:hAnsi="Times New Roman"/>
          <w:i/>
          <w:color w:val="000000" w:themeColor="text1"/>
          <w:spacing w:val="-1"/>
          <w:sz w:val="24"/>
        </w:rPr>
        <w:t>индивидуальной</w:t>
      </w:r>
      <w:r w:rsidRPr="001F77C9">
        <w:rPr>
          <w:rFonts w:ascii="Times New Roman" w:hAnsi="Times New Roman"/>
          <w:i/>
          <w:color w:val="000000" w:themeColor="text1"/>
          <w:spacing w:val="42"/>
          <w:sz w:val="24"/>
        </w:rPr>
        <w:t xml:space="preserve"> </w:t>
      </w:r>
      <w:r w:rsidRPr="001F77C9">
        <w:rPr>
          <w:rFonts w:ascii="Times New Roman" w:hAnsi="Times New Roman"/>
          <w:i/>
          <w:color w:val="000000" w:themeColor="text1"/>
          <w:sz w:val="24"/>
        </w:rPr>
        <w:t>жилой</w:t>
      </w:r>
      <w:r w:rsidRPr="001F77C9">
        <w:rPr>
          <w:rFonts w:ascii="Times New Roman" w:hAnsi="Times New Roman"/>
          <w:i/>
          <w:color w:val="000000" w:themeColor="text1"/>
          <w:spacing w:val="46"/>
          <w:sz w:val="24"/>
        </w:rPr>
        <w:t xml:space="preserve"> </w:t>
      </w:r>
      <w:r w:rsidRPr="001F77C9">
        <w:rPr>
          <w:rFonts w:ascii="Times New Roman" w:hAnsi="Times New Roman"/>
          <w:i/>
          <w:color w:val="000000" w:themeColor="text1"/>
          <w:sz w:val="24"/>
        </w:rPr>
        <w:t>застройки</w:t>
      </w:r>
      <w:r w:rsidRPr="001F77C9">
        <w:rPr>
          <w:rFonts w:ascii="Times New Roman" w:hAnsi="Times New Roman"/>
          <w:i/>
          <w:color w:val="000000" w:themeColor="text1"/>
          <w:spacing w:val="42"/>
          <w:sz w:val="24"/>
        </w:rPr>
        <w:t xml:space="preserve"> </w:t>
      </w:r>
      <w:r w:rsidRPr="001F77C9">
        <w:rPr>
          <w:rFonts w:ascii="Times New Roman" w:hAnsi="Times New Roman"/>
          <w:i/>
          <w:color w:val="000000" w:themeColor="text1"/>
          <w:sz w:val="24"/>
        </w:rPr>
        <w:t>могут</w:t>
      </w:r>
      <w:r w:rsidRPr="001F77C9">
        <w:rPr>
          <w:rFonts w:ascii="Times New Roman" w:hAnsi="Times New Roman"/>
          <w:i/>
          <w:color w:val="000000" w:themeColor="text1"/>
          <w:spacing w:val="44"/>
          <w:sz w:val="24"/>
        </w:rPr>
        <w:t xml:space="preserve"> </w:t>
      </w:r>
      <w:r w:rsidRPr="001F77C9">
        <w:rPr>
          <w:rFonts w:ascii="Times New Roman" w:hAnsi="Times New Roman"/>
          <w:i/>
          <w:color w:val="000000" w:themeColor="text1"/>
          <w:spacing w:val="-1"/>
          <w:sz w:val="24"/>
        </w:rPr>
        <w:t>размещаться</w:t>
      </w:r>
      <w:r w:rsidRPr="001F77C9">
        <w:rPr>
          <w:rFonts w:ascii="Times New Roman" w:hAnsi="Times New Roman"/>
          <w:i/>
          <w:color w:val="000000" w:themeColor="text1"/>
          <w:sz w:val="24"/>
        </w:rPr>
        <w:t xml:space="preserve"> </w:t>
      </w:r>
      <w:r w:rsidRPr="001F77C9">
        <w:rPr>
          <w:rFonts w:ascii="Times New Roman" w:hAnsi="Times New Roman"/>
          <w:i/>
          <w:color w:val="000000" w:themeColor="text1"/>
          <w:spacing w:val="43"/>
          <w:sz w:val="24"/>
        </w:rPr>
        <w:t xml:space="preserve"> </w:t>
      </w:r>
      <w:r w:rsidRPr="001F77C9">
        <w:rPr>
          <w:rFonts w:ascii="Times New Roman" w:hAnsi="Times New Roman"/>
          <w:i/>
          <w:color w:val="000000" w:themeColor="text1"/>
          <w:spacing w:val="-1"/>
          <w:sz w:val="24"/>
        </w:rPr>
        <w:t>объекты</w:t>
      </w:r>
      <w:r w:rsidRPr="001F77C9">
        <w:rPr>
          <w:rFonts w:ascii="Times New Roman" w:hAnsi="Times New Roman"/>
          <w:i/>
          <w:color w:val="000000" w:themeColor="text1"/>
          <w:spacing w:val="62"/>
          <w:sz w:val="24"/>
        </w:rPr>
        <w:t xml:space="preserve"> </w:t>
      </w:r>
      <w:r w:rsidRPr="001F77C9">
        <w:rPr>
          <w:rFonts w:ascii="Times New Roman" w:hAnsi="Times New Roman"/>
          <w:i/>
          <w:color w:val="000000" w:themeColor="text1"/>
          <w:sz w:val="24"/>
        </w:rPr>
        <w:t>капитального</w:t>
      </w:r>
      <w:r w:rsidRPr="001F77C9">
        <w:rPr>
          <w:rFonts w:ascii="Times New Roman" w:hAnsi="Times New Roman"/>
          <w:i/>
          <w:color w:val="000000" w:themeColor="text1"/>
          <w:spacing w:val="33"/>
          <w:sz w:val="24"/>
        </w:rPr>
        <w:t xml:space="preserve"> </w:t>
      </w:r>
      <w:r w:rsidRPr="001F77C9">
        <w:rPr>
          <w:rFonts w:ascii="Times New Roman" w:hAnsi="Times New Roman"/>
          <w:i/>
          <w:color w:val="000000" w:themeColor="text1"/>
          <w:spacing w:val="-1"/>
          <w:sz w:val="24"/>
        </w:rPr>
        <w:t>строительства</w:t>
      </w:r>
      <w:r w:rsidRPr="001F77C9">
        <w:rPr>
          <w:rFonts w:ascii="Times New Roman" w:hAnsi="Times New Roman"/>
          <w:i/>
          <w:color w:val="000000" w:themeColor="text1"/>
          <w:spacing w:val="33"/>
          <w:sz w:val="24"/>
        </w:rPr>
        <w:t xml:space="preserve"> </w:t>
      </w:r>
      <w:r w:rsidRPr="001F77C9">
        <w:rPr>
          <w:rFonts w:ascii="Times New Roman" w:hAnsi="Times New Roman"/>
          <w:i/>
          <w:color w:val="000000" w:themeColor="text1"/>
          <w:sz w:val="24"/>
        </w:rPr>
        <w:t>в</w:t>
      </w:r>
      <w:r w:rsidRPr="001F77C9">
        <w:rPr>
          <w:rFonts w:ascii="Times New Roman" w:hAnsi="Times New Roman"/>
          <w:i/>
          <w:color w:val="000000" w:themeColor="text1"/>
          <w:spacing w:val="32"/>
          <w:sz w:val="24"/>
        </w:rPr>
        <w:t xml:space="preserve"> </w:t>
      </w:r>
      <w:r w:rsidRPr="001F77C9">
        <w:rPr>
          <w:rFonts w:ascii="Times New Roman" w:hAnsi="Times New Roman"/>
          <w:i/>
          <w:color w:val="000000" w:themeColor="text1"/>
          <w:spacing w:val="-1"/>
          <w:sz w:val="24"/>
        </w:rPr>
        <w:t>целях</w:t>
      </w:r>
      <w:r w:rsidRPr="001F77C9">
        <w:rPr>
          <w:rFonts w:ascii="Times New Roman" w:hAnsi="Times New Roman"/>
          <w:i/>
          <w:color w:val="000000" w:themeColor="text1"/>
          <w:spacing w:val="34"/>
          <w:sz w:val="24"/>
        </w:rPr>
        <w:t xml:space="preserve"> </w:t>
      </w:r>
      <w:r w:rsidRPr="001F77C9">
        <w:rPr>
          <w:rFonts w:ascii="Times New Roman" w:hAnsi="Times New Roman"/>
          <w:i/>
          <w:color w:val="000000" w:themeColor="text1"/>
          <w:spacing w:val="-1"/>
          <w:sz w:val="24"/>
        </w:rPr>
        <w:t>обеспечения</w:t>
      </w:r>
      <w:r w:rsidRPr="001F77C9">
        <w:rPr>
          <w:rFonts w:ascii="Times New Roman" w:hAnsi="Times New Roman"/>
          <w:i/>
          <w:color w:val="000000" w:themeColor="text1"/>
          <w:spacing w:val="31"/>
          <w:sz w:val="24"/>
        </w:rPr>
        <w:t xml:space="preserve"> </w:t>
      </w:r>
      <w:r w:rsidRPr="001F77C9">
        <w:rPr>
          <w:rFonts w:ascii="Times New Roman" w:hAnsi="Times New Roman"/>
          <w:i/>
          <w:color w:val="000000" w:themeColor="text1"/>
          <w:sz w:val="24"/>
        </w:rPr>
        <w:t>физических</w:t>
      </w:r>
      <w:r w:rsidRPr="001F77C9">
        <w:rPr>
          <w:rFonts w:ascii="Times New Roman" w:hAnsi="Times New Roman"/>
          <w:i/>
          <w:color w:val="000000" w:themeColor="text1"/>
          <w:spacing w:val="32"/>
          <w:sz w:val="24"/>
        </w:rPr>
        <w:t xml:space="preserve"> </w:t>
      </w:r>
      <w:r w:rsidRPr="001F77C9">
        <w:rPr>
          <w:rFonts w:ascii="Times New Roman" w:hAnsi="Times New Roman"/>
          <w:i/>
          <w:color w:val="000000" w:themeColor="text1"/>
          <w:sz w:val="24"/>
        </w:rPr>
        <w:t>и</w:t>
      </w:r>
      <w:r w:rsidRPr="001F77C9">
        <w:rPr>
          <w:rFonts w:ascii="Times New Roman" w:hAnsi="Times New Roman"/>
          <w:i/>
          <w:color w:val="000000" w:themeColor="text1"/>
          <w:spacing w:val="33"/>
          <w:sz w:val="24"/>
        </w:rPr>
        <w:t xml:space="preserve"> </w:t>
      </w:r>
      <w:r w:rsidRPr="001F77C9">
        <w:rPr>
          <w:rFonts w:ascii="Times New Roman" w:hAnsi="Times New Roman"/>
          <w:i/>
          <w:color w:val="000000" w:themeColor="text1"/>
          <w:spacing w:val="-1"/>
          <w:sz w:val="24"/>
        </w:rPr>
        <w:t>юридических</w:t>
      </w:r>
      <w:r w:rsidRPr="001F77C9">
        <w:rPr>
          <w:rFonts w:ascii="Times New Roman" w:hAnsi="Times New Roman"/>
          <w:i/>
          <w:color w:val="000000" w:themeColor="text1"/>
          <w:spacing w:val="32"/>
          <w:sz w:val="24"/>
        </w:rPr>
        <w:t xml:space="preserve"> </w:t>
      </w:r>
      <w:r w:rsidRPr="001F77C9">
        <w:rPr>
          <w:rFonts w:ascii="Times New Roman" w:hAnsi="Times New Roman"/>
          <w:i/>
          <w:color w:val="000000" w:themeColor="text1"/>
          <w:sz w:val="24"/>
        </w:rPr>
        <w:t>лиц</w:t>
      </w:r>
      <w:r w:rsidRPr="001F77C9">
        <w:rPr>
          <w:rFonts w:ascii="Times New Roman" w:hAnsi="Times New Roman"/>
          <w:i/>
          <w:color w:val="000000" w:themeColor="text1"/>
          <w:spacing w:val="51"/>
          <w:sz w:val="24"/>
        </w:rPr>
        <w:t xml:space="preserve"> </w:t>
      </w:r>
      <w:r w:rsidRPr="001F77C9">
        <w:rPr>
          <w:rFonts w:ascii="Times New Roman" w:hAnsi="Times New Roman"/>
          <w:i/>
          <w:color w:val="000000" w:themeColor="text1"/>
          <w:spacing w:val="-1"/>
          <w:sz w:val="24"/>
        </w:rPr>
        <w:t>коммунальными</w:t>
      </w:r>
      <w:r w:rsidRPr="001F77C9">
        <w:rPr>
          <w:rFonts w:ascii="Times New Roman" w:hAnsi="Times New Roman"/>
          <w:i/>
          <w:color w:val="000000" w:themeColor="text1"/>
          <w:spacing w:val="45"/>
          <w:sz w:val="24"/>
        </w:rPr>
        <w:t xml:space="preserve"> </w:t>
      </w:r>
      <w:r w:rsidRPr="001F77C9">
        <w:rPr>
          <w:rFonts w:ascii="Times New Roman" w:hAnsi="Times New Roman"/>
          <w:i/>
          <w:color w:val="000000" w:themeColor="text1"/>
          <w:spacing w:val="-1"/>
          <w:sz w:val="24"/>
        </w:rPr>
        <w:t>услугами,</w:t>
      </w:r>
      <w:r w:rsidRPr="001F77C9">
        <w:rPr>
          <w:rFonts w:ascii="Times New Roman" w:hAnsi="Times New Roman"/>
          <w:i/>
          <w:color w:val="000000" w:themeColor="text1"/>
          <w:spacing w:val="45"/>
          <w:sz w:val="24"/>
        </w:rPr>
        <w:t xml:space="preserve"> </w:t>
      </w:r>
      <w:r w:rsidRPr="001F77C9">
        <w:rPr>
          <w:rFonts w:ascii="Times New Roman" w:hAnsi="Times New Roman"/>
          <w:i/>
          <w:color w:val="000000" w:themeColor="text1"/>
          <w:sz w:val="24"/>
        </w:rPr>
        <w:t>в</w:t>
      </w:r>
      <w:r w:rsidRPr="001F77C9">
        <w:rPr>
          <w:rFonts w:ascii="Times New Roman" w:hAnsi="Times New Roman"/>
          <w:i/>
          <w:color w:val="000000" w:themeColor="text1"/>
          <w:spacing w:val="44"/>
          <w:sz w:val="24"/>
        </w:rPr>
        <w:t xml:space="preserve"> </w:t>
      </w:r>
      <w:r w:rsidRPr="001F77C9">
        <w:rPr>
          <w:rFonts w:ascii="Times New Roman" w:hAnsi="Times New Roman"/>
          <w:i/>
          <w:color w:val="000000" w:themeColor="text1"/>
          <w:sz w:val="24"/>
        </w:rPr>
        <w:t>частности:</w:t>
      </w:r>
      <w:r w:rsidRPr="001F77C9">
        <w:rPr>
          <w:rFonts w:ascii="Times New Roman" w:hAnsi="Times New Roman"/>
          <w:i/>
          <w:color w:val="000000" w:themeColor="text1"/>
          <w:spacing w:val="46"/>
          <w:sz w:val="24"/>
        </w:rPr>
        <w:t xml:space="preserve"> </w:t>
      </w:r>
      <w:r w:rsidRPr="001F77C9">
        <w:rPr>
          <w:rFonts w:ascii="Times New Roman" w:hAnsi="Times New Roman"/>
          <w:i/>
          <w:color w:val="000000" w:themeColor="text1"/>
          <w:spacing w:val="-1"/>
          <w:sz w:val="24"/>
        </w:rPr>
        <w:t>поставки</w:t>
      </w:r>
      <w:r w:rsidRPr="001F77C9">
        <w:rPr>
          <w:rFonts w:ascii="Times New Roman" w:hAnsi="Times New Roman"/>
          <w:i/>
          <w:color w:val="000000" w:themeColor="text1"/>
          <w:spacing w:val="48"/>
          <w:sz w:val="24"/>
        </w:rPr>
        <w:t xml:space="preserve"> </w:t>
      </w:r>
      <w:r w:rsidRPr="001F77C9">
        <w:rPr>
          <w:rFonts w:ascii="Times New Roman" w:hAnsi="Times New Roman"/>
          <w:i/>
          <w:color w:val="000000" w:themeColor="text1"/>
          <w:spacing w:val="-1"/>
          <w:sz w:val="24"/>
        </w:rPr>
        <w:t>воды,</w:t>
      </w:r>
      <w:r w:rsidRPr="001F77C9">
        <w:rPr>
          <w:rFonts w:ascii="Times New Roman" w:hAnsi="Times New Roman"/>
          <w:i/>
          <w:color w:val="000000" w:themeColor="text1"/>
          <w:spacing w:val="45"/>
          <w:sz w:val="24"/>
        </w:rPr>
        <w:t xml:space="preserve"> </w:t>
      </w:r>
      <w:r w:rsidRPr="001F77C9">
        <w:rPr>
          <w:rFonts w:ascii="Times New Roman" w:hAnsi="Times New Roman"/>
          <w:i/>
          <w:color w:val="000000" w:themeColor="text1"/>
          <w:sz w:val="24"/>
        </w:rPr>
        <w:t>тепла,</w:t>
      </w:r>
      <w:r w:rsidRPr="001F77C9">
        <w:rPr>
          <w:rFonts w:ascii="Times New Roman" w:hAnsi="Times New Roman"/>
          <w:i/>
          <w:color w:val="000000" w:themeColor="text1"/>
          <w:spacing w:val="45"/>
          <w:sz w:val="24"/>
        </w:rPr>
        <w:t xml:space="preserve"> </w:t>
      </w:r>
      <w:r w:rsidRPr="001F77C9">
        <w:rPr>
          <w:rFonts w:ascii="Times New Roman" w:hAnsi="Times New Roman"/>
          <w:i/>
          <w:color w:val="000000" w:themeColor="text1"/>
          <w:spacing w:val="-1"/>
          <w:sz w:val="24"/>
        </w:rPr>
        <w:t>электричества,</w:t>
      </w:r>
      <w:r w:rsidRPr="001F77C9">
        <w:rPr>
          <w:rFonts w:ascii="Times New Roman" w:hAnsi="Times New Roman"/>
          <w:i/>
          <w:color w:val="000000" w:themeColor="text1"/>
          <w:spacing w:val="47"/>
          <w:sz w:val="24"/>
        </w:rPr>
        <w:t xml:space="preserve"> </w:t>
      </w:r>
      <w:r w:rsidRPr="001F77C9">
        <w:rPr>
          <w:rFonts w:ascii="Times New Roman" w:hAnsi="Times New Roman"/>
          <w:i/>
          <w:color w:val="000000" w:themeColor="text1"/>
          <w:sz w:val="24"/>
        </w:rPr>
        <w:t>газа,</w:t>
      </w:r>
      <w:r w:rsidRPr="001F77C9">
        <w:rPr>
          <w:rFonts w:ascii="Times New Roman" w:hAnsi="Times New Roman"/>
          <w:i/>
          <w:color w:val="000000" w:themeColor="text1"/>
          <w:spacing w:val="73"/>
          <w:sz w:val="24"/>
        </w:rPr>
        <w:t xml:space="preserve"> </w:t>
      </w:r>
      <w:r w:rsidRPr="001F77C9">
        <w:rPr>
          <w:rFonts w:ascii="Times New Roman" w:hAnsi="Times New Roman"/>
          <w:i/>
          <w:color w:val="000000" w:themeColor="text1"/>
          <w:spacing w:val="-1"/>
          <w:sz w:val="24"/>
        </w:rPr>
        <w:t>предоставления</w:t>
      </w:r>
      <w:r w:rsidRPr="001F77C9">
        <w:rPr>
          <w:rFonts w:ascii="Times New Roman" w:hAnsi="Times New Roman"/>
          <w:i/>
          <w:color w:val="000000" w:themeColor="text1"/>
          <w:spacing w:val="29"/>
          <w:sz w:val="24"/>
        </w:rPr>
        <w:t xml:space="preserve"> </w:t>
      </w:r>
      <w:r w:rsidRPr="001F77C9">
        <w:rPr>
          <w:rFonts w:ascii="Times New Roman" w:hAnsi="Times New Roman"/>
          <w:i/>
          <w:color w:val="000000" w:themeColor="text1"/>
          <w:spacing w:val="-1"/>
          <w:sz w:val="24"/>
        </w:rPr>
        <w:t>услуг</w:t>
      </w:r>
      <w:r w:rsidRPr="001F77C9">
        <w:rPr>
          <w:rFonts w:ascii="Times New Roman" w:hAnsi="Times New Roman"/>
          <w:i/>
          <w:color w:val="000000" w:themeColor="text1"/>
          <w:spacing w:val="30"/>
          <w:sz w:val="24"/>
        </w:rPr>
        <w:t xml:space="preserve"> </w:t>
      </w:r>
      <w:r w:rsidRPr="001F77C9">
        <w:rPr>
          <w:rFonts w:ascii="Times New Roman" w:hAnsi="Times New Roman"/>
          <w:i/>
          <w:color w:val="000000" w:themeColor="text1"/>
          <w:spacing w:val="-1"/>
          <w:sz w:val="24"/>
        </w:rPr>
        <w:t>связи,</w:t>
      </w:r>
      <w:r w:rsidRPr="001F77C9">
        <w:rPr>
          <w:rFonts w:ascii="Times New Roman" w:hAnsi="Times New Roman"/>
          <w:i/>
          <w:color w:val="000000" w:themeColor="text1"/>
          <w:spacing w:val="30"/>
          <w:sz w:val="24"/>
        </w:rPr>
        <w:t xml:space="preserve"> </w:t>
      </w:r>
      <w:r w:rsidRPr="001F77C9">
        <w:rPr>
          <w:rFonts w:ascii="Times New Roman" w:hAnsi="Times New Roman"/>
          <w:i/>
          <w:color w:val="000000" w:themeColor="text1"/>
          <w:spacing w:val="-1"/>
          <w:sz w:val="24"/>
        </w:rPr>
        <w:t>отвода</w:t>
      </w:r>
      <w:r w:rsidRPr="001F77C9">
        <w:rPr>
          <w:rFonts w:ascii="Times New Roman" w:hAnsi="Times New Roman"/>
          <w:i/>
          <w:color w:val="000000" w:themeColor="text1"/>
          <w:spacing w:val="28"/>
          <w:sz w:val="24"/>
        </w:rPr>
        <w:t xml:space="preserve"> </w:t>
      </w:r>
      <w:r w:rsidRPr="001F77C9">
        <w:rPr>
          <w:rFonts w:ascii="Times New Roman" w:hAnsi="Times New Roman"/>
          <w:i/>
          <w:color w:val="000000" w:themeColor="text1"/>
          <w:sz w:val="24"/>
        </w:rPr>
        <w:t>канализационных</w:t>
      </w:r>
      <w:r w:rsidRPr="001F77C9">
        <w:rPr>
          <w:rFonts w:ascii="Times New Roman" w:hAnsi="Times New Roman"/>
          <w:i/>
          <w:color w:val="000000" w:themeColor="text1"/>
          <w:spacing w:val="27"/>
          <w:sz w:val="24"/>
        </w:rPr>
        <w:t xml:space="preserve"> </w:t>
      </w:r>
      <w:r w:rsidRPr="001F77C9">
        <w:rPr>
          <w:rFonts w:ascii="Times New Roman" w:hAnsi="Times New Roman"/>
          <w:i/>
          <w:color w:val="000000" w:themeColor="text1"/>
          <w:spacing w:val="-1"/>
          <w:sz w:val="24"/>
        </w:rPr>
        <w:t>стоков,</w:t>
      </w:r>
      <w:r w:rsidRPr="001F77C9">
        <w:rPr>
          <w:rFonts w:ascii="Times New Roman" w:hAnsi="Times New Roman"/>
          <w:i/>
          <w:color w:val="000000" w:themeColor="text1"/>
          <w:spacing w:val="28"/>
          <w:sz w:val="24"/>
        </w:rPr>
        <w:t xml:space="preserve"> </w:t>
      </w:r>
      <w:r w:rsidRPr="001F77C9">
        <w:rPr>
          <w:rFonts w:ascii="Times New Roman" w:hAnsi="Times New Roman"/>
          <w:i/>
          <w:color w:val="000000" w:themeColor="text1"/>
          <w:sz w:val="24"/>
        </w:rPr>
        <w:t>очистки</w:t>
      </w:r>
      <w:r w:rsidRPr="001F77C9">
        <w:rPr>
          <w:rFonts w:ascii="Times New Roman" w:hAnsi="Times New Roman"/>
          <w:i/>
          <w:color w:val="000000" w:themeColor="text1"/>
          <w:spacing w:val="28"/>
          <w:sz w:val="24"/>
        </w:rPr>
        <w:t xml:space="preserve"> </w:t>
      </w:r>
      <w:r w:rsidRPr="001F77C9">
        <w:rPr>
          <w:rFonts w:ascii="Times New Roman" w:hAnsi="Times New Roman"/>
          <w:i/>
          <w:color w:val="000000" w:themeColor="text1"/>
          <w:sz w:val="24"/>
        </w:rPr>
        <w:t>и</w:t>
      </w:r>
      <w:r w:rsidRPr="001F77C9">
        <w:rPr>
          <w:rFonts w:ascii="Times New Roman" w:hAnsi="Times New Roman"/>
          <w:i/>
          <w:color w:val="000000" w:themeColor="text1"/>
          <w:spacing w:val="30"/>
          <w:sz w:val="24"/>
        </w:rPr>
        <w:t xml:space="preserve"> </w:t>
      </w:r>
      <w:r w:rsidRPr="001F77C9">
        <w:rPr>
          <w:rFonts w:ascii="Times New Roman" w:hAnsi="Times New Roman"/>
          <w:i/>
          <w:color w:val="000000" w:themeColor="text1"/>
          <w:spacing w:val="-1"/>
          <w:sz w:val="24"/>
        </w:rPr>
        <w:t>уборки</w:t>
      </w:r>
      <w:r w:rsidRPr="001F77C9">
        <w:rPr>
          <w:rFonts w:ascii="Times New Roman" w:hAnsi="Times New Roman"/>
          <w:i/>
          <w:color w:val="000000" w:themeColor="text1"/>
          <w:spacing w:val="28"/>
          <w:sz w:val="24"/>
        </w:rPr>
        <w:t xml:space="preserve"> </w:t>
      </w:r>
      <w:r w:rsidRPr="001F77C9">
        <w:rPr>
          <w:rFonts w:ascii="Times New Roman" w:hAnsi="Times New Roman"/>
          <w:i/>
          <w:color w:val="000000" w:themeColor="text1"/>
          <w:sz w:val="24"/>
        </w:rPr>
        <w:t>объектов</w:t>
      </w:r>
      <w:r w:rsidRPr="001F77C9">
        <w:rPr>
          <w:rFonts w:ascii="Times New Roman" w:hAnsi="Times New Roman"/>
          <w:i/>
          <w:color w:val="000000" w:themeColor="text1"/>
          <w:spacing w:val="71"/>
          <w:sz w:val="24"/>
        </w:rPr>
        <w:t xml:space="preserve"> </w:t>
      </w:r>
      <w:r w:rsidRPr="001F77C9">
        <w:rPr>
          <w:rFonts w:ascii="Times New Roman" w:hAnsi="Times New Roman"/>
          <w:i/>
          <w:color w:val="000000" w:themeColor="text1"/>
          <w:spacing w:val="-1"/>
          <w:sz w:val="24"/>
        </w:rPr>
        <w:t>недвижимости</w:t>
      </w:r>
      <w:r w:rsidRPr="001F77C9">
        <w:rPr>
          <w:rFonts w:ascii="Times New Roman" w:hAnsi="Times New Roman"/>
          <w:i/>
          <w:color w:val="000000" w:themeColor="text1"/>
          <w:spacing w:val="35"/>
          <w:sz w:val="24"/>
        </w:rPr>
        <w:t xml:space="preserve"> </w:t>
      </w:r>
      <w:r w:rsidRPr="001F77C9">
        <w:rPr>
          <w:rFonts w:ascii="Times New Roman" w:hAnsi="Times New Roman"/>
          <w:i/>
          <w:color w:val="000000" w:themeColor="text1"/>
          <w:spacing w:val="-1"/>
          <w:sz w:val="24"/>
        </w:rPr>
        <w:t>(котельных,</w:t>
      </w:r>
      <w:r w:rsidRPr="001F77C9">
        <w:rPr>
          <w:rFonts w:ascii="Times New Roman" w:hAnsi="Times New Roman"/>
          <w:i/>
          <w:color w:val="000000" w:themeColor="text1"/>
          <w:spacing w:val="9"/>
          <w:sz w:val="24"/>
        </w:rPr>
        <w:t xml:space="preserve"> </w:t>
      </w:r>
      <w:r w:rsidRPr="001F77C9">
        <w:rPr>
          <w:rFonts w:ascii="Times New Roman" w:hAnsi="Times New Roman"/>
          <w:i/>
          <w:color w:val="000000" w:themeColor="text1"/>
          <w:spacing w:val="-1"/>
          <w:sz w:val="24"/>
        </w:rPr>
        <w:t>водозаборов,</w:t>
      </w:r>
      <w:r w:rsidRPr="001F77C9">
        <w:rPr>
          <w:rFonts w:ascii="Times New Roman" w:hAnsi="Times New Roman"/>
          <w:i/>
          <w:color w:val="000000" w:themeColor="text1"/>
          <w:spacing w:val="11"/>
          <w:sz w:val="24"/>
        </w:rPr>
        <w:t xml:space="preserve"> </w:t>
      </w:r>
      <w:r w:rsidRPr="001F77C9">
        <w:rPr>
          <w:rFonts w:ascii="Times New Roman" w:hAnsi="Times New Roman"/>
          <w:i/>
          <w:color w:val="000000" w:themeColor="text1"/>
          <w:spacing w:val="-1"/>
          <w:sz w:val="24"/>
        </w:rPr>
        <w:t>очистных</w:t>
      </w:r>
      <w:r w:rsidRPr="001F77C9">
        <w:rPr>
          <w:rFonts w:ascii="Times New Roman" w:hAnsi="Times New Roman"/>
          <w:i/>
          <w:color w:val="000000" w:themeColor="text1"/>
          <w:spacing w:val="10"/>
          <w:sz w:val="24"/>
        </w:rPr>
        <w:t xml:space="preserve"> </w:t>
      </w:r>
      <w:r w:rsidRPr="001F77C9">
        <w:rPr>
          <w:rFonts w:ascii="Times New Roman" w:hAnsi="Times New Roman"/>
          <w:i/>
          <w:color w:val="000000" w:themeColor="text1"/>
          <w:spacing w:val="-1"/>
          <w:sz w:val="24"/>
        </w:rPr>
        <w:t>сооружений,</w:t>
      </w:r>
      <w:r w:rsidRPr="001F77C9">
        <w:rPr>
          <w:rFonts w:ascii="Times New Roman" w:hAnsi="Times New Roman"/>
          <w:i/>
          <w:color w:val="000000" w:themeColor="text1"/>
          <w:spacing w:val="9"/>
          <w:sz w:val="24"/>
        </w:rPr>
        <w:t xml:space="preserve"> </w:t>
      </w:r>
      <w:r w:rsidRPr="001F77C9">
        <w:rPr>
          <w:rFonts w:ascii="Times New Roman" w:hAnsi="Times New Roman"/>
          <w:i/>
          <w:color w:val="000000" w:themeColor="text1"/>
          <w:spacing w:val="-1"/>
          <w:sz w:val="24"/>
        </w:rPr>
        <w:t>насосных</w:t>
      </w:r>
      <w:r w:rsidRPr="001F77C9">
        <w:rPr>
          <w:rFonts w:ascii="Times New Roman" w:hAnsi="Times New Roman"/>
          <w:i/>
          <w:color w:val="000000" w:themeColor="text1"/>
          <w:spacing w:val="10"/>
          <w:sz w:val="24"/>
        </w:rPr>
        <w:t xml:space="preserve"> </w:t>
      </w:r>
      <w:r w:rsidRPr="001F77C9">
        <w:rPr>
          <w:rFonts w:ascii="Times New Roman" w:hAnsi="Times New Roman"/>
          <w:i/>
          <w:color w:val="000000" w:themeColor="text1"/>
          <w:spacing w:val="-1"/>
          <w:sz w:val="24"/>
        </w:rPr>
        <w:t>станций,</w:t>
      </w:r>
      <w:r w:rsidRPr="001F77C9">
        <w:rPr>
          <w:rFonts w:ascii="Times New Roman" w:hAnsi="Times New Roman"/>
          <w:i/>
          <w:color w:val="000000" w:themeColor="text1"/>
          <w:spacing w:val="107"/>
          <w:sz w:val="24"/>
        </w:rPr>
        <w:t xml:space="preserve"> </w:t>
      </w:r>
      <w:r w:rsidRPr="001F77C9">
        <w:rPr>
          <w:rFonts w:ascii="Times New Roman" w:hAnsi="Times New Roman"/>
          <w:i/>
          <w:color w:val="000000" w:themeColor="text1"/>
          <w:spacing w:val="-1"/>
          <w:sz w:val="24"/>
        </w:rPr>
        <w:t>водопроводов,</w:t>
      </w:r>
      <w:r w:rsidRPr="001F77C9">
        <w:rPr>
          <w:rFonts w:ascii="Times New Roman" w:hAnsi="Times New Roman"/>
          <w:i/>
          <w:color w:val="000000" w:themeColor="text1"/>
          <w:spacing w:val="37"/>
          <w:sz w:val="24"/>
        </w:rPr>
        <w:t xml:space="preserve"> </w:t>
      </w:r>
      <w:r w:rsidRPr="001F77C9">
        <w:rPr>
          <w:rFonts w:ascii="Times New Roman" w:hAnsi="Times New Roman"/>
          <w:i/>
          <w:color w:val="000000" w:themeColor="text1"/>
          <w:sz w:val="24"/>
        </w:rPr>
        <w:t>линий</w:t>
      </w:r>
      <w:r w:rsidRPr="001F77C9">
        <w:rPr>
          <w:rFonts w:ascii="Times New Roman" w:hAnsi="Times New Roman"/>
          <w:i/>
          <w:color w:val="000000" w:themeColor="text1"/>
          <w:spacing w:val="33"/>
          <w:sz w:val="24"/>
        </w:rPr>
        <w:t xml:space="preserve"> </w:t>
      </w:r>
      <w:r w:rsidRPr="001F77C9">
        <w:rPr>
          <w:rFonts w:ascii="Times New Roman" w:hAnsi="Times New Roman"/>
          <w:i/>
          <w:color w:val="000000" w:themeColor="text1"/>
          <w:spacing w:val="-1"/>
          <w:sz w:val="24"/>
        </w:rPr>
        <w:t>электропередач,</w:t>
      </w:r>
      <w:r w:rsidRPr="001F77C9">
        <w:rPr>
          <w:rFonts w:ascii="Times New Roman" w:hAnsi="Times New Roman"/>
          <w:i/>
          <w:color w:val="000000" w:themeColor="text1"/>
          <w:spacing w:val="37"/>
          <w:sz w:val="24"/>
        </w:rPr>
        <w:t xml:space="preserve"> </w:t>
      </w:r>
      <w:r w:rsidRPr="001F77C9">
        <w:rPr>
          <w:rFonts w:ascii="Times New Roman" w:hAnsi="Times New Roman"/>
          <w:i/>
          <w:color w:val="000000" w:themeColor="text1"/>
          <w:spacing w:val="-1"/>
          <w:sz w:val="24"/>
        </w:rPr>
        <w:t>трансформаторных</w:t>
      </w:r>
      <w:r w:rsidRPr="001F77C9">
        <w:rPr>
          <w:rFonts w:ascii="Times New Roman" w:hAnsi="Times New Roman"/>
          <w:i/>
          <w:color w:val="000000" w:themeColor="text1"/>
          <w:spacing w:val="36"/>
          <w:sz w:val="24"/>
        </w:rPr>
        <w:t xml:space="preserve"> </w:t>
      </w:r>
      <w:r w:rsidRPr="001F77C9">
        <w:rPr>
          <w:rFonts w:ascii="Times New Roman" w:hAnsi="Times New Roman"/>
          <w:i/>
          <w:color w:val="000000" w:themeColor="text1"/>
          <w:spacing w:val="-1"/>
          <w:sz w:val="24"/>
        </w:rPr>
        <w:t>подстанций,</w:t>
      </w:r>
      <w:r w:rsidRPr="001F77C9">
        <w:rPr>
          <w:rFonts w:ascii="Times New Roman" w:hAnsi="Times New Roman"/>
          <w:i/>
          <w:color w:val="000000" w:themeColor="text1"/>
          <w:spacing w:val="38"/>
          <w:sz w:val="24"/>
        </w:rPr>
        <w:t xml:space="preserve"> </w:t>
      </w:r>
      <w:r w:rsidRPr="001F77C9">
        <w:rPr>
          <w:rFonts w:ascii="Times New Roman" w:hAnsi="Times New Roman"/>
          <w:i/>
          <w:color w:val="000000" w:themeColor="text1"/>
          <w:spacing w:val="-1"/>
          <w:sz w:val="24"/>
        </w:rPr>
        <w:t>газопроводов,</w:t>
      </w:r>
      <w:r w:rsidRPr="001F77C9">
        <w:rPr>
          <w:rFonts w:ascii="Times New Roman" w:hAnsi="Times New Roman"/>
          <w:i/>
          <w:color w:val="000000" w:themeColor="text1"/>
          <w:spacing w:val="33"/>
          <w:sz w:val="24"/>
        </w:rPr>
        <w:t xml:space="preserve"> </w:t>
      </w:r>
      <w:r w:rsidRPr="001F77C9">
        <w:rPr>
          <w:rFonts w:ascii="Times New Roman" w:hAnsi="Times New Roman"/>
          <w:i/>
          <w:color w:val="000000" w:themeColor="text1"/>
          <w:sz w:val="24"/>
        </w:rPr>
        <w:t>линий</w:t>
      </w:r>
      <w:r w:rsidRPr="001F77C9">
        <w:rPr>
          <w:rFonts w:ascii="Times New Roman" w:hAnsi="Times New Roman"/>
          <w:i/>
          <w:color w:val="000000" w:themeColor="text1"/>
          <w:spacing w:val="113"/>
          <w:sz w:val="24"/>
        </w:rPr>
        <w:t xml:space="preserve"> </w:t>
      </w:r>
      <w:r w:rsidRPr="001F77C9">
        <w:rPr>
          <w:rFonts w:ascii="Times New Roman" w:hAnsi="Times New Roman"/>
          <w:i/>
          <w:color w:val="000000" w:themeColor="text1"/>
          <w:spacing w:val="-1"/>
          <w:sz w:val="24"/>
        </w:rPr>
        <w:t>связи,</w:t>
      </w:r>
      <w:r w:rsidRPr="001F77C9">
        <w:rPr>
          <w:rFonts w:ascii="Times New Roman" w:hAnsi="Times New Roman"/>
          <w:i/>
          <w:color w:val="000000" w:themeColor="text1"/>
          <w:sz w:val="24"/>
        </w:rPr>
        <w:t xml:space="preserve"> </w:t>
      </w:r>
      <w:r w:rsidRPr="001F77C9">
        <w:rPr>
          <w:rFonts w:ascii="Times New Roman" w:hAnsi="Times New Roman"/>
          <w:i/>
          <w:color w:val="000000" w:themeColor="text1"/>
          <w:spacing w:val="6"/>
          <w:sz w:val="24"/>
        </w:rPr>
        <w:t xml:space="preserve"> </w:t>
      </w:r>
      <w:r w:rsidRPr="001F77C9">
        <w:rPr>
          <w:rFonts w:ascii="Times New Roman" w:hAnsi="Times New Roman"/>
          <w:i/>
          <w:color w:val="000000" w:themeColor="text1"/>
          <w:spacing w:val="-1"/>
          <w:sz w:val="24"/>
        </w:rPr>
        <w:t>телефонных</w:t>
      </w:r>
      <w:r w:rsidRPr="001F77C9">
        <w:rPr>
          <w:rFonts w:ascii="Times New Roman" w:hAnsi="Times New Roman"/>
          <w:i/>
          <w:color w:val="000000" w:themeColor="text1"/>
          <w:sz w:val="24"/>
        </w:rPr>
        <w:t xml:space="preserve"> </w:t>
      </w:r>
      <w:r w:rsidRPr="001F77C9">
        <w:rPr>
          <w:rFonts w:ascii="Times New Roman" w:hAnsi="Times New Roman"/>
          <w:i/>
          <w:color w:val="000000" w:themeColor="text1"/>
          <w:spacing w:val="5"/>
          <w:sz w:val="24"/>
        </w:rPr>
        <w:t xml:space="preserve"> </w:t>
      </w:r>
      <w:r w:rsidRPr="001F77C9">
        <w:rPr>
          <w:rFonts w:ascii="Times New Roman" w:hAnsi="Times New Roman"/>
          <w:i/>
          <w:color w:val="000000" w:themeColor="text1"/>
          <w:spacing w:val="-1"/>
          <w:sz w:val="24"/>
        </w:rPr>
        <w:t>станций,</w:t>
      </w:r>
      <w:r w:rsidRPr="001F77C9">
        <w:rPr>
          <w:rFonts w:ascii="Times New Roman" w:hAnsi="Times New Roman"/>
          <w:i/>
          <w:color w:val="000000" w:themeColor="text1"/>
          <w:sz w:val="24"/>
        </w:rPr>
        <w:t xml:space="preserve"> </w:t>
      </w:r>
      <w:r w:rsidRPr="001F77C9">
        <w:rPr>
          <w:rFonts w:ascii="Times New Roman" w:hAnsi="Times New Roman"/>
          <w:i/>
          <w:color w:val="000000" w:themeColor="text1"/>
          <w:spacing w:val="7"/>
          <w:sz w:val="24"/>
        </w:rPr>
        <w:t xml:space="preserve"> </w:t>
      </w:r>
      <w:r w:rsidRPr="001F77C9">
        <w:rPr>
          <w:rFonts w:ascii="Times New Roman" w:hAnsi="Times New Roman"/>
          <w:i/>
          <w:color w:val="000000" w:themeColor="text1"/>
          <w:sz w:val="24"/>
        </w:rPr>
        <w:t xml:space="preserve">канализаций, </w:t>
      </w:r>
      <w:r w:rsidRPr="001F77C9">
        <w:rPr>
          <w:rFonts w:ascii="Times New Roman" w:hAnsi="Times New Roman"/>
          <w:i/>
          <w:color w:val="000000" w:themeColor="text1"/>
          <w:spacing w:val="6"/>
          <w:sz w:val="24"/>
        </w:rPr>
        <w:t xml:space="preserve"> </w:t>
      </w:r>
      <w:r w:rsidRPr="001F77C9">
        <w:rPr>
          <w:rFonts w:ascii="Times New Roman" w:hAnsi="Times New Roman"/>
          <w:i/>
          <w:color w:val="000000" w:themeColor="text1"/>
          <w:spacing w:val="-1"/>
          <w:sz w:val="24"/>
        </w:rPr>
        <w:t>стоянок,</w:t>
      </w:r>
      <w:r w:rsidRPr="001F77C9">
        <w:rPr>
          <w:rFonts w:ascii="Times New Roman" w:hAnsi="Times New Roman"/>
          <w:i/>
          <w:color w:val="000000" w:themeColor="text1"/>
          <w:sz w:val="24"/>
        </w:rPr>
        <w:t xml:space="preserve"> </w:t>
      </w:r>
      <w:r w:rsidRPr="001F77C9">
        <w:rPr>
          <w:rFonts w:ascii="Times New Roman" w:hAnsi="Times New Roman"/>
          <w:i/>
          <w:color w:val="000000" w:themeColor="text1"/>
          <w:spacing w:val="7"/>
          <w:sz w:val="24"/>
        </w:rPr>
        <w:t xml:space="preserve"> </w:t>
      </w:r>
      <w:r w:rsidRPr="001F77C9">
        <w:rPr>
          <w:rFonts w:ascii="Times New Roman" w:hAnsi="Times New Roman"/>
          <w:i/>
          <w:color w:val="000000" w:themeColor="text1"/>
          <w:spacing w:val="-1"/>
          <w:sz w:val="24"/>
        </w:rPr>
        <w:t>гаражей</w:t>
      </w:r>
      <w:r w:rsidRPr="001F77C9">
        <w:rPr>
          <w:rFonts w:ascii="Times New Roman" w:hAnsi="Times New Roman"/>
          <w:i/>
          <w:color w:val="000000" w:themeColor="text1"/>
          <w:sz w:val="24"/>
        </w:rPr>
        <w:t xml:space="preserve"> </w:t>
      </w:r>
      <w:r w:rsidRPr="001F77C9">
        <w:rPr>
          <w:rFonts w:ascii="Times New Roman" w:hAnsi="Times New Roman"/>
          <w:i/>
          <w:color w:val="000000" w:themeColor="text1"/>
          <w:spacing w:val="6"/>
          <w:sz w:val="24"/>
        </w:rPr>
        <w:t xml:space="preserve"> </w:t>
      </w:r>
      <w:r w:rsidRPr="001F77C9">
        <w:rPr>
          <w:rFonts w:ascii="Times New Roman" w:hAnsi="Times New Roman"/>
          <w:i/>
          <w:color w:val="000000" w:themeColor="text1"/>
          <w:sz w:val="24"/>
        </w:rPr>
        <w:t xml:space="preserve">и </w:t>
      </w:r>
      <w:r w:rsidRPr="001F77C9">
        <w:rPr>
          <w:rFonts w:ascii="Times New Roman" w:hAnsi="Times New Roman"/>
          <w:i/>
          <w:color w:val="000000" w:themeColor="text1"/>
          <w:spacing w:val="6"/>
          <w:sz w:val="24"/>
        </w:rPr>
        <w:t xml:space="preserve"> </w:t>
      </w:r>
      <w:r w:rsidRPr="001F77C9">
        <w:rPr>
          <w:rFonts w:ascii="Times New Roman" w:hAnsi="Times New Roman"/>
          <w:i/>
          <w:color w:val="000000" w:themeColor="text1"/>
          <w:spacing w:val="-1"/>
          <w:sz w:val="24"/>
        </w:rPr>
        <w:t>мастерских</w:t>
      </w:r>
      <w:r w:rsidRPr="001F77C9">
        <w:rPr>
          <w:rFonts w:ascii="Times New Roman" w:hAnsi="Times New Roman"/>
          <w:i/>
          <w:color w:val="000000" w:themeColor="text1"/>
          <w:sz w:val="24"/>
        </w:rPr>
        <w:t xml:space="preserve">  </w:t>
      </w:r>
      <w:r w:rsidRPr="001F77C9">
        <w:rPr>
          <w:rFonts w:ascii="Times New Roman" w:hAnsi="Times New Roman"/>
          <w:i/>
          <w:color w:val="000000" w:themeColor="text1"/>
          <w:spacing w:val="8"/>
          <w:sz w:val="24"/>
        </w:rPr>
        <w:t xml:space="preserve"> </w:t>
      </w:r>
      <w:r w:rsidRPr="001F77C9">
        <w:rPr>
          <w:rFonts w:ascii="Times New Roman" w:hAnsi="Times New Roman"/>
          <w:i/>
          <w:color w:val="000000" w:themeColor="text1"/>
          <w:sz w:val="24"/>
        </w:rPr>
        <w:t>для</w:t>
      </w:r>
      <w:r w:rsidRPr="001F77C9">
        <w:rPr>
          <w:rFonts w:ascii="Times New Roman" w:hAnsi="Times New Roman"/>
          <w:i/>
          <w:color w:val="000000" w:themeColor="text1"/>
          <w:spacing w:val="77"/>
          <w:sz w:val="24"/>
        </w:rPr>
        <w:t xml:space="preserve"> </w:t>
      </w:r>
      <w:r w:rsidRPr="001F77C9">
        <w:rPr>
          <w:rFonts w:ascii="Times New Roman" w:hAnsi="Times New Roman"/>
          <w:i/>
          <w:color w:val="000000" w:themeColor="text1"/>
          <w:spacing w:val="-1"/>
          <w:sz w:val="24"/>
        </w:rPr>
        <w:t>обслуживания</w:t>
      </w:r>
      <w:r w:rsidRPr="001F77C9">
        <w:rPr>
          <w:rFonts w:ascii="Times New Roman" w:hAnsi="Times New Roman"/>
          <w:i/>
          <w:color w:val="000000" w:themeColor="text1"/>
          <w:sz w:val="24"/>
        </w:rPr>
        <w:t xml:space="preserve"> уборочной и </w:t>
      </w:r>
      <w:r w:rsidRPr="001F77C9">
        <w:rPr>
          <w:rFonts w:ascii="Times New Roman" w:hAnsi="Times New Roman"/>
          <w:i/>
          <w:color w:val="000000" w:themeColor="text1"/>
          <w:spacing w:val="-1"/>
          <w:sz w:val="24"/>
        </w:rPr>
        <w:t>аварийной</w:t>
      </w:r>
      <w:r w:rsidRPr="001F77C9">
        <w:rPr>
          <w:rFonts w:ascii="Times New Roman" w:hAnsi="Times New Roman"/>
          <w:i/>
          <w:color w:val="000000" w:themeColor="text1"/>
          <w:sz w:val="24"/>
        </w:rPr>
        <w:t xml:space="preserve"> </w:t>
      </w:r>
      <w:r w:rsidRPr="001F77C9">
        <w:rPr>
          <w:rFonts w:ascii="Times New Roman" w:hAnsi="Times New Roman"/>
          <w:i/>
          <w:color w:val="000000" w:themeColor="text1"/>
          <w:spacing w:val="-1"/>
          <w:sz w:val="24"/>
        </w:rPr>
        <w:t>техники,</w:t>
      </w:r>
      <w:r w:rsidRPr="001F77C9">
        <w:rPr>
          <w:rFonts w:ascii="Times New Roman" w:hAnsi="Times New Roman"/>
          <w:i/>
          <w:color w:val="000000" w:themeColor="text1"/>
          <w:sz w:val="24"/>
        </w:rPr>
        <w:t xml:space="preserve"> а также зданий или</w:t>
      </w:r>
      <w:r w:rsidRPr="001F77C9">
        <w:rPr>
          <w:rFonts w:ascii="Times New Roman" w:hAnsi="Times New Roman"/>
          <w:i/>
          <w:color w:val="000000" w:themeColor="text1"/>
          <w:spacing w:val="2"/>
          <w:sz w:val="24"/>
        </w:rPr>
        <w:t xml:space="preserve"> </w:t>
      </w:r>
      <w:r w:rsidRPr="001F77C9">
        <w:rPr>
          <w:rFonts w:ascii="Times New Roman" w:hAnsi="Times New Roman"/>
          <w:i/>
          <w:color w:val="000000" w:themeColor="text1"/>
          <w:spacing w:val="-1"/>
          <w:sz w:val="24"/>
        </w:rPr>
        <w:t>помещений,</w:t>
      </w:r>
      <w:r w:rsidRPr="001F77C9">
        <w:rPr>
          <w:rFonts w:ascii="Times New Roman" w:hAnsi="Times New Roman"/>
          <w:i/>
          <w:color w:val="000000" w:themeColor="text1"/>
          <w:sz w:val="24"/>
        </w:rPr>
        <w:t xml:space="preserve"> </w:t>
      </w:r>
      <w:r w:rsidRPr="001F77C9">
        <w:rPr>
          <w:rFonts w:ascii="Times New Roman" w:hAnsi="Times New Roman"/>
          <w:i/>
          <w:color w:val="000000" w:themeColor="text1"/>
          <w:spacing w:val="-1"/>
          <w:sz w:val="24"/>
        </w:rPr>
        <w:t>предназначенных</w:t>
      </w:r>
      <w:r w:rsidRPr="001F77C9">
        <w:rPr>
          <w:rFonts w:ascii="Times New Roman" w:hAnsi="Times New Roman"/>
          <w:i/>
          <w:color w:val="000000" w:themeColor="text1"/>
          <w:spacing w:val="91"/>
          <w:sz w:val="24"/>
        </w:rPr>
        <w:t xml:space="preserve"> </w:t>
      </w:r>
      <w:r w:rsidRPr="001F77C9">
        <w:rPr>
          <w:rFonts w:ascii="Times New Roman" w:hAnsi="Times New Roman"/>
          <w:i/>
          <w:color w:val="000000" w:themeColor="text1"/>
          <w:sz w:val="24"/>
        </w:rPr>
        <w:t>для</w:t>
      </w:r>
      <w:r w:rsidRPr="001F77C9">
        <w:rPr>
          <w:rFonts w:ascii="Times New Roman" w:hAnsi="Times New Roman"/>
          <w:i/>
          <w:color w:val="000000" w:themeColor="text1"/>
          <w:spacing w:val="27"/>
          <w:sz w:val="24"/>
        </w:rPr>
        <w:t xml:space="preserve"> </w:t>
      </w:r>
      <w:r w:rsidRPr="001F77C9">
        <w:rPr>
          <w:rFonts w:ascii="Times New Roman" w:hAnsi="Times New Roman"/>
          <w:i/>
          <w:color w:val="000000" w:themeColor="text1"/>
          <w:spacing w:val="-1"/>
          <w:sz w:val="24"/>
        </w:rPr>
        <w:t>приема</w:t>
      </w:r>
      <w:r w:rsidRPr="001F77C9">
        <w:rPr>
          <w:rFonts w:ascii="Times New Roman" w:hAnsi="Times New Roman"/>
          <w:i/>
          <w:color w:val="000000" w:themeColor="text1"/>
          <w:spacing w:val="29"/>
          <w:sz w:val="24"/>
        </w:rPr>
        <w:t xml:space="preserve"> </w:t>
      </w:r>
      <w:r w:rsidRPr="001F77C9">
        <w:rPr>
          <w:rFonts w:ascii="Times New Roman" w:hAnsi="Times New Roman"/>
          <w:i/>
          <w:color w:val="000000" w:themeColor="text1"/>
          <w:spacing w:val="-1"/>
          <w:sz w:val="24"/>
        </w:rPr>
        <w:t>физических</w:t>
      </w:r>
      <w:r w:rsidRPr="001F77C9">
        <w:rPr>
          <w:rFonts w:ascii="Times New Roman" w:hAnsi="Times New Roman"/>
          <w:i/>
          <w:color w:val="000000" w:themeColor="text1"/>
          <w:spacing w:val="58"/>
          <w:sz w:val="24"/>
        </w:rPr>
        <w:t xml:space="preserve"> </w:t>
      </w:r>
      <w:r w:rsidRPr="001F77C9">
        <w:rPr>
          <w:rFonts w:ascii="Times New Roman" w:hAnsi="Times New Roman"/>
          <w:i/>
          <w:color w:val="000000" w:themeColor="text1"/>
          <w:sz w:val="24"/>
        </w:rPr>
        <w:t>и</w:t>
      </w:r>
      <w:r w:rsidRPr="001F77C9">
        <w:rPr>
          <w:rFonts w:ascii="Times New Roman" w:hAnsi="Times New Roman"/>
          <w:i/>
          <w:color w:val="000000" w:themeColor="text1"/>
          <w:spacing w:val="57"/>
          <w:sz w:val="24"/>
        </w:rPr>
        <w:t xml:space="preserve"> </w:t>
      </w:r>
      <w:r w:rsidRPr="001F77C9">
        <w:rPr>
          <w:rFonts w:ascii="Times New Roman" w:hAnsi="Times New Roman"/>
          <w:i/>
          <w:color w:val="000000" w:themeColor="text1"/>
          <w:spacing w:val="-1"/>
          <w:sz w:val="24"/>
        </w:rPr>
        <w:t>юридических</w:t>
      </w:r>
      <w:r w:rsidRPr="001F77C9">
        <w:rPr>
          <w:rFonts w:ascii="Times New Roman" w:hAnsi="Times New Roman"/>
          <w:i/>
          <w:color w:val="000000" w:themeColor="text1"/>
          <w:spacing w:val="56"/>
          <w:sz w:val="24"/>
        </w:rPr>
        <w:t xml:space="preserve"> </w:t>
      </w:r>
      <w:r w:rsidRPr="001F77C9">
        <w:rPr>
          <w:rFonts w:ascii="Times New Roman" w:hAnsi="Times New Roman"/>
          <w:i/>
          <w:color w:val="000000" w:themeColor="text1"/>
          <w:sz w:val="24"/>
        </w:rPr>
        <w:t>лиц</w:t>
      </w:r>
      <w:r w:rsidRPr="001F77C9">
        <w:rPr>
          <w:rFonts w:ascii="Times New Roman" w:hAnsi="Times New Roman"/>
          <w:i/>
          <w:color w:val="000000" w:themeColor="text1"/>
          <w:spacing w:val="57"/>
          <w:sz w:val="24"/>
        </w:rPr>
        <w:t xml:space="preserve"> </w:t>
      </w:r>
      <w:r w:rsidRPr="001F77C9">
        <w:rPr>
          <w:rFonts w:ascii="Times New Roman" w:hAnsi="Times New Roman"/>
          <w:i/>
          <w:color w:val="000000" w:themeColor="text1"/>
          <w:sz w:val="24"/>
        </w:rPr>
        <w:t>в</w:t>
      </w:r>
      <w:r w:rsidRPr="001F77C9">
        <w:rPr>
          <w:rFonts w:ascii="Times New Roman" w:hAnsi="Times New Roman"/>
          <w:i/>
          <w:color w:val="000000" w:themeColor="text1"/>
          <w:spacing w:val="56"/>
          <w:sz w:val="24"/>
        </w:rPr>
        <w:t xml:space="preserve"> </w:t>
      </w:r>
      <w:r w:rsidRPr="001F77C9">
        <w:rPr>
          <w:rFonts w:ascii="Times New Roman" w:hAnsi="Times New Roman"/>
          <w:i/>
          <w:color w:val="000000" w:themeColor="text1"/>
          <w:spacing w:val="-1"/>
          <w:sz w:val="24"/>
        </w:rPr>
        <w:t>связи</w:t>
      </w:r>
      <w:r w:rsidRPr="001F77C9">
        <w:rPr>
          <w:rFonts w:ascii="Times New Roman" w:hAnsi="Times New Roman"/>
          <w:i/>
          <w:color w:val="000000" w:themeColor="text1"/>
          <w:spacing w:val="57"/>
          <w:sz w:val="24"/>
        </w:rPr>
        <w:t xml:space="preserve"> </w:t>
      </w:r>
      <w:r w:rsidRPr="001F77C9">
        <w:rPr>
          <w:rFonts w:ascii="Times New Roman" w:hAnsi="Times New Roman"/>
          <w:i/>
          <w:color w:val="000000" w:themeColor="text1"/>
          <w:sz w:val="24"/>
        </w:rPr>
        <w:t>с</w:t>
      </w:r>
      <w:r w:rsidRPr="001F77C9">
        <w:rPr>
          <w:rFonts w:ascii="Times New Roman" w:hAnsi="Times New Roman"/>
          <w:i/>
          <w:color w:val="000000" w:themeColor="text1"/>
          <w:spacing w:val="56"/>
          <w:sz w:val="24"/>
        </w:rPr>
        <w:t xml:space="preserve"> </w:t>
      </w:r>
      <w:r w:rsidRPr="001F77C9">
        <w:rPr>
          <w:rFonts w:ascii="Times New Roman" w:hAnsi="Times New Roman"/>
          <w:i/>
          <w:color w:val="000000" w:themeColor="text1"/>
          <w:spacing w:val="-1"/>
          <w:sz w:val="24"/>
        </w:rPr>
        <w:t>предоставлением</w:t>
      </w:r>
      <w:r w:rsidRPr="001F77C9">
        <w:rPr>
          <w:rFonts w:ascii="Times New Roman" w:hAnsi="Times New Roman"/>
          <w:i/>
          <w:color w:val="000000" w:themeColor="text1"/>
          <w:spacing w:val="57"/>
          <w:sz w:val="24"/>
        </w:rPr>
        <w:t xml:space="preserve"> </w:t>
      </w:r>
      <w:r w:rsidRPr="001F77C9">
        <w:rPr>
          <w:rFonts w:ascii="Times New Roman" w:hAnsi="Times New Roman"/>
          <w:i/>
          <w:color w:val="000000" w:themeColor="text1"/>
          <w:sz w:val="24"/>
        </w:rPr>
        <w:t xml:space="preserve">им </w:t>
      </w:r>
      <w:r w:rsidRPr="001F77C9">
        <w:rPr>
          <w:rFonts w:ascii="Times New Roman" w:hAnsi="Times New Roman"/>
          <w:i/>
          <w:color w:val="000000" w:themeColor="text1"/>
          <w:spacing w:val="57"/>
          <w:sz w:val="24"/>
        </w:rPr>
        <w:t xml:space="preserve"> </w:t>
      </w:r>
      <w:r w:rsidRPr="001F77C9">
        <w:rPr>
          <w:rFonts w:ascii="Times New Roman" w:hAnsi="Times New Roman"/>
          <w:i/>
          <w:color w:val="000000" w:themeColor="text1"/>
          <w:spacing w:val="-1"/>
          <w:sz w:val="24"/>
        </w:rPr>
        <w:t>коммунальных</w:t>
      </w:r>
      <w:r w:rsidRPr="001F77C9">
        <w:rPr>
          <w:rFonts w:ascii="Times New Roman" w:hAnsi="Times New Roman"/>
          <w:i/>
          <w:color w:val="000000" w:themeColor="text1"/>
          <w:spacing w:val="95"/>
          <w:sz w:val="24"/>
        </w:rPr>
        <w:t xml:space="preserve"> </w:t>
      </w:r>
      <w:r w:rsidRPr="001F77C9">
        <w:rPr>
          <w:rFonts w:ascii="Times New Roman" w:hAnsi="Times New Roman"/>
          <w:i/>
          <w:color w:val="000000" w:themeColor="text1"/>
          <w:spacing w:val="-1"/>
          <w:sz w:val="24"/>
        </w:rPr>
        <w:t>услуг)</w:t>
      </w:r>
      <w:r w:rsidRPr="001F77C9">
        <w:rPr>
          <w:rFonts w:ascii="Times New Roman" w:hAnsi="Times New Roman"/>
          <w:i/>
          <w:color w:val="000000" w:themeColor="text1"/>
          <w:spacing w:val="-3"/>
          <w:sz w:val="24"/>
        </w:rPr>
        <w:t xml:space="preserve"> </w:t>
      </w:r>
      <w:r w:rsidRPr="001F77C9">
        <w:rPr>
          <w:rFonts w:ascii="Times New Roman" w:hAnsi="Times New Roman"/>
          <w:i/>
          <w:color w:val="000000" w:themeColor="text1"/>
          <w:sz w:val="24"/>
        </w:rPr>
        <w:t>-</w:t>
      </w:r>
      <w:r w:rsidRPr="001F77C9">
        <w:rPr>
          <w:rFonts w:ascii="Times New Roman" w:hAnsi="Times New Roman"/>
          <w:i/>
          <w:color w:val="000000" w:themeColor="text1"/>
          <w:spacing w:val="59"/>
          <w:sz w:val="24"/>
        </w:rPr>
        <w:t xml:space="preserve"> </w:t>
      </w:r>
      <w:r w:rsidRPr="001F77C9">
        <w:rPr>
          <w:rFonts w:ascii="Times New Roman" w:hAnsi="Times New Roman"/>
          <w:i/>
          <w:color w:val="000000" w:themeColor="text1"/>
          <w:sz w:val="24"/>
        </w:rPr>
        <w:t>по</w:t>
      </w:r>
      <w:r w:rsidRPr="001F77C9">
        <w:rPr>
          <w:rFonts w:ascii="Times New Roman" w:hAnsi="Times New Roman"/>
          <w:i/>
          <w:color w:val="000000" w:themeColor="text1"/>
          <w:spacing w:val="2"/>
          <w:sz w:val="24"/>
        </w:rPr>
        <w:t xml:space="preserve"> </w:t>
      </w:r>
      <w:r w:rsidRPr="001F77C9">
        <w:rPr>
          <w:rFonts w:ascii="Times New Roman" w:hAnsi="Times New Roman"/>
          <w:i/>
          <w:color w:val="000000" w:themeColor="text1"/>
          <w:spacing w:val="-1"/>
          <w:sz w:val="24"/>
        </w:rPr>
        <w:t xml:space="preserve">Классификатору </w:t>
      </w:r>
      <w:r w:rsidRPr="001F77C9">
        <w:rPr>
          <w:rFonts w:ascii="Times New Roman" w:hAnsi="Times New Roman"/>
          <w:i/>
          <w:color w:val="000000" w:themeColor="text1"/>
          <w:sz w:val="24"/>
        </w:rPr>
        <w:t>3.1.</w:t>
      </w:r>
    </w:p>
    <w:p w:rsidR="00DF7EAE" w:rsidRPr="001F77C9" w:rsidRDefault="00DF7EAE" w:rsidP="00DF7EAE">
      <w:pPr>
        <w:pStyle w:val="afffff8"/>
        <w:numPr>
          <w:ilvl w:val="0"/>
          <w:numId w:val="65"/>
        </w:numPr>
        <w:ind w:hanging="18"/>
        <w:jc w:val="both"/>
        <w:rPr>
          <w:rFonts w:ascii="Times New Roman" w:hAnsi="Times New Roman"/>
          <w:b/>
          <w:bCs/>
          <w:color w:val="000000" w:themeColor="text1"/>
          <w:sz w:val="28"/>
          <w:szCs w:val="28"/>
        </w:rPr>
      </w:pPr>
      <w:r w:rsidRPr="001F77C9">
        <w:rPr>
          <w:rFonts w:ascii="Times New Roman" w:hAnsi="Times New Roman"/>
          <w:i/>
          <w:color w:val="000000" w:themeColor="text1"/>
          <w:sz w:val="24"/>
          <w:szCs w:val="24"/>
        </w:rPr>
        <w:t xml:space="preserve">В  зоне  Ж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w:t>
      </w:r>
      <w:r w:rsidR="006F0511" w:rsidRPr="001F77C9">
        <w:rPr>
          <w:rFonts w:ascii="Times New Roman" w:hAnsi="Times New Roman"/>
          <w:i/>
          <w:color w:val="000000" w:themeColor="text1"/>
          <w:sz w:val="24"/>
          <w:szCs w:val="24"/>
        </w:rPr>
        <w:t xml:space="preserve">Карагузинского </w:t>
      </w:r>
      <w:r w:rsidRPr="001F77C9">
        <w:rPr>
          <w:rFonts w:ascii="Times New Roman" w:hAnsi="Times New Roman"/>
          <w:i/>
          <w:color w:val="000000" w:themeColor="text1"/>
          <w:sz w:val="24"/>
          <w:szCs w:val="24"/>
        </w:rPr>
        <w:t xml:space="preserve"> сельского поселения.</w:t>
      </w:r>
    </w:p>
    <w:p w:rsidR="00DF7EAE" w:rsidRPr="001F77C9" w:rsidRDefault="00DF7EAE" w:rsidP="00DF7EAE">
      <w:pPr>
        <w:widowControl w:val="0"/>
        <w:tabs>
          <w:tab w:val="left" w:pos="624"/>
        </w:tabs>
        <w:spacing w:after="0" w:line="240" w:lineRule="auto"/>
        <w:ind w:left="160" w:right="170"/>
        <w:jc w:val="both"/>
        <w:rPr>
          <w:rFonts w:ascii="Times New Roman" w:hAnsi="Times New Roman"/>
          <w:color w:val="000000" w:themeColor="text1"/>
          <w:sz w:val="24"/>
          <w:szCs w:val="24"/>
        </w:rPr>
      </w:pPr>
    </w:p>
    <w:p w:rsidR="003D1369" w:rsidRPr="001F77C9" w:rsidRDefault="003D1369" w:rsidP="003D1369">
      <w:pPr>
        <w:widowControl w:val="0"/>
        <w:tabs>
          <w:tab w:val="left" w:pos="480"/>
        </w:tabs>
        <w:spacing w:after="0" w:line="240" w:lineRule="auto"/>
        <w:ind w:right="166"/>
        <w:jc w:val="both"/>
        <w:rPr>
          <w:rFonts w:ascii="Times New Roman" w:hAnsi="Times New Roman"/>
          <w:i/>
          <w:color w:val="000000" w:themeColor="text1"/>
          <w:spacing w:val="-1"/>
          <w:sz w:val="24"/>
        </w:rPr>
      </w:pPr>
    </w:p>
    <w:tbl>
      <w:tblPr>
        <w:tblW w:w="15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5"/>
        <w:gridCol w:w="2268"/>
        <w:gridCol w:w="708"/>
        <w:gridCol w:w="5387"/>
        <w:gridCol w:w="710"/>
        <w:gridCol w:w="5326"/>
        <w:gridCol w:w="141"/>
      </w:tblGrid>
      <w:tr w:rsidR="001F77C9" w:rsidRPr="001F77C9" w:rsidTr="002F3F68">
        <w:trPr>
          <w:gridAfter w:val="1"/>
          <w:wAfter w:w="141" w:type="dxa"/>
          <w:trHeight w:hRule="exact" w:val="540"/>
        </w:trPr>
        <w:tc>
          <w:tcPr>
            <w:tcW w:w="535" w:type="dxa"/>
            <w:vMerge w:val="restart"/>
            <w:shd w:val="clear" w:color="auto" w:fill="D9D9D9"/>
          </w:tcPr>
          <w:p w:rsidR="003D1369" w:rsidRPr="001F77C9" w:rsidRDefault="003D1369" w:rsidP="002F3F68">
            <w:pPr>
              <w:pStyle w:val="TableParagraph"/>
              <w:spacing w:line="239" w:lineRule="auto"/>
              <w:ind w:left="102" w:right="176"/>
              <w:rPr>
                <w:rFonts w:ascii="Times New Roman" w:eastAsia="Times New Roman" w:hAnsi="Times New Roman"/>
                <w:color w:val="000000" w:themeColor="text1"/>
                <w:sz w:val="18"/>
                <w:szCs w:val="18"/>
              </w:rPr>
            </w:pPr>
            <w:r w:rsidRPr="001F77C9">
              <w:rPr>
                <w:rFonts w:ascii="Times New Roman" w:eastAsia="Times New Roman" w:hAnsi="Times New Roman"/>
                <w:color w:val="000000" w:themeColor="text1"/>
                <w:sz w:val="18"/>
                <w:szCs w:val="18"/>
              </w:rPr>
              <w:t>№ п/п</w:t>
            </w:r>
          </w:p>
        </w:tc>
        <w:tc>
          <w:tcPr>
            <w:tcW w:w="2976" w:type="dxa"/>
            <w:gridSpan w:val="2"/>
            <w:shd w:val="clear" w:color="auto" w:fill="D9D9D9"/>
          </w:tcPr>
          <w:p w:rsidR="003D1369" w:rsidRPr="001F77C9" w:rsidRDefault="003D1369" w:rsidP="002F3F68">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Виды 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39"/>
                <w:sz w:val="18"/>
                <w:lang w:val="ru-RU"/>
              </w:rPr>
              <w:t xml:space="preserve"> </w:t>
            </w:r>
            <w:r w:rsidRPr="001F77C9">
              <w:rPr>
                <w:rFonts w:ascii="Times New Roman" w:hAnsi="Times New Roman"/>
                <w:color w:val="000000" w:themeColor="text1"/>
                <w:sz w:val="18"/>
                <w:lang w:val="ru-RU"/>
              </w:rPr>
              <w:t>по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Классификатору</w:t>
            </w:r>
          </w:p>
        </w:tc>
        <w:tc>
          <w:tcPr>
            <w:tcW w:w="6097" w:type="dxa"/>
            <w:gridSpan w:val="2"/>
            <w:shd w:val="clear" w:color="auto" w:fill="D9D9D9"/>
          </w:tcPr>
          <w:p w:rsidR="003D1369" w:rsidRPr="001F77C9" w:rsidRDefault="003D1369" w:rsidP="002F3F68">
            <w:pPr>
              <w:pStyle w:val="TableParagraph"/>
              <w:spacing w:line="201" w:lineRule="exact"/>
              <w:ind w:left="544"/>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Описание вида 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земельного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участка</w:t>
            </w:r>
          </w:p>
        </w:tc>
        <w:tc>
          <w:tcPr>
            <w:tcW w:w="5326" w:type="dxa"/>
            <w:vMerge w:val="restart"/>
            <w:shd w:val="clear" w:color="auto" w:fill="D9D9D9"/>
          </w:tcPr>
          <w:p w:rsidR="003D1369" w:rsidRPr="001F77C9" w:rsidRDefault="003D1369" w:rsidP="002F3F68">
            <w:pPr>
              <w:pStyle w:val="TableParagraph"/>
              <w:ind w:left="507" w:right="511" w:hanging="2"/>
              <w:jc w:val="center"/>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Предельные (минимальные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(или)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максимальные)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размеры</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pacing w:val="-1"/>
                <w:sz w:val="18"/>
                <w:lang w:val="ru-RU"/>
              </w:rPr>
              <w:t>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участков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предельные параметры разрешенного</w:t>
            </w:r>
            <w:r w:rsidRPr="001F77C9">
              <w:rPr>
                <w:rFonts w:ascii="Times New Roman" w:hAnsi="Times New Roman"/>
                <w:color w:val="000000" w:themeColor="text1"/>
                <w:spacing w:val="65"/>
                <w:sz w:val="18"/>
                <w:lang w:val="ru-RU"/>
              </w:rPr>
              <w:t xml:space="preserve"> </w:t>
            </w:r>
            <w:r w:rsidRPr="001F77C9">
              <w:rPr>
                <w:rFonts w:ascii="Times New Roman" w:hAnsi="Times New Roman"/>
                <w:color w:val="000000" w:themeColor="text1"/>
                <w:spacing w:val="-1"/>
                <w:sz w:val="18"/>
                <w:lang w:val="ru-RU"/>
              </w:rPr>
              <w:t>строительства,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реконструкции</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объектов капитального</w:t>
            </w:r>
            <w:r w:rsidRPr="001F77C9">
              <w:rPr>
                <w:rFonts w:ascii="Times New Roman" w:hAnsi="Times New Roman"/>
                <w:color w:val="000000" w:themeColor="text1"/>
                <w:spacing w:val="57"/>
                <w:sz w:val="18"/>
                <w:lang w:val="ru-RU"/>
              </w:rPr>
              <w:t xml:space="preserve"> </w:t>
            </w:r>
            <w:r w:rsidRPr="001F77C9">
              <w:rPr>
                <w:rFonts w:ascii="Times New Roman" w:hAnsi="Times New Roman"/>
                <w:color w:val="000000" w:themeColor="text1"/>
                <w:spacing w:val="-1"/>
                <w:sz w:val="18"/>
                <w:lang w:val="ru-RU"/>
              </w:rPr>
              <w:t>строительства</w:t>
            </w:r>
          </w:p>
        </w:tc>
      </w:tr>
      <w:tr w:rsidR="001F77C9" w:rsidRPr="001F77C9" w:rsidTr="002F3F68">
        <w:trPr>
          <w:gridAfter w:val="1"/>
          <w:wAfter w:w="141" w:type="dxa"/>
          <w:trHeight w:hRule="exact" w:val="446"/>
        </w:trPr>
        <w:tc>
          <w:tcPr>
            <w:tcW w:w="535" w:type="dxa"/>
            <w:vMerge/>
            <w:shd w:val="clear" w:color="auto" w:fill="D9D9D9"/>
          </w:tcPr>
          <w:p w:rsidR="003D1369" w:rsidRPr="001F77C9" w:rsidRDefault="003D1369" w:rsidP="002F3F68">
            <w:pPr>
              <w:widowControl w:val="0"/>
              <w:spacing w:after="0" w:line="240" w:lineRule="auto"/>
              <w:rPr>
                <w:rFonts w:ascii="Times New Roman" w:hAnsi="Times New Roman"/>
                <w:color w:val="000000" w:themeColor="text1"/>
              </w:rPr>
            </w:pPr>
          </w:p>
        </w:tc>
        <w:tc>
          <w:tcPr>
            <w:tcW w:w="2268" w:type="dxa"/>
            <w:shd w:val="clear" w:color="auto" w:fill="D9D9D9"/>
          </w:tcPr>
          <w:p w:rsidR="003D1369" w:rsidRPr="001F77C9" w:rsidRDefault="003D1369" w:rsidP="002F3F68">
            <w:pPr>
              <w:pStyle w:val="TableParagraph"/>
              <w:spacing w:line="201" w:lineRule="exact"/>
              <w:ind w:left="565"/>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Наименование</w:t>
            </w:r>
          </w:p>
        </w:tc>
        <w:tc>
          <w:tcPr>
            <w:tcW w:w="708" w:type="dxa"/>
            <w:shd w:val="clear" w:color="auto" w:fill="D9D9D9"/>
          </w:tcPr>
          <w:p w:rsidR="003D1369" w:rsidRPr="001F77C9" w:rsidRDefault="003D1369" w:rsidP="002F3F68">
            <w:pPr>
              <w:pStyle w:val="TableParagraph"/>
              <w:spacing w:line="201" w:lineRule="exact"/>
              <w:ind w:left="195"/>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Код</w:t>
            </w:r>
          </w:p>
        </w:tc>
        <w:tc>
          <w:tcPr>
            <w:tcW w:w="5387" w:type="dxa"/>
            <w:shd w:val="clear" w:color="auto" w:fill="D9D9D9"/>
          </w:tcPr>
          <w:p w:rsidR="003D1369" w:rsidRPr="001F77C9" w:rsidRDefault="003D1369" w:rsidP="002F3F68">
            <w:pPr>
              <w:pStyle w:val="TableParagraph"/>
              <w:spacing w:line="201" w:lineRule="exact"/>
              <w:ind w:right="1"/>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Наименование</w:t>
            </w:r>
          </w:p>
        </w:tc>
        <w:tc>
          <w:tcPr>
            <w:tcW w:w="710" w:type="dxa"/>
            <w:shd w:val="clear" w:color="auto" w:fill="D9D9D9"/>
          </w:tcPr>
          <w:p w:rsidR="003D1369" w:rsidRPr="001F77C9" w:rsidRDefault="003D1369" w:rsidP="002F3F68">
            <w:pPr>
              <w:pStyle w:val="TableParagraph"/>
              <w:spacing w:line="201" w:lineRule="exact"/>
              <w:ind w:left="198"/>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Код</w:t>
            </w:r>
          </w:p>
        </w:tc>
        <w:tc>
          <w:tcPr>
            <w:tcW w:w="5326" w:type="dxa"/>
            <w:vMerge/>
            <w:shd w:val="clear" w:color="auto" w:fill="D9D9D9"/>
          </w:tcPr>
          <w:p w:rsidR="003D1369" w:rsidRPr="001F77C9" w:rsidRDefault="003D1369" w:rsidP="002F3F68">
            <w:pPr>
              <w:widowControl w:val="0"/>
              <w:spacing w:after="0" w:line="240" w:lineRule="auto"/>
              <w:rPr>
                <w:rFonts w:ascii="Times New Roman" w:hAnsi="Times New Roman"/>
                <w:color w:val="000000" w:themeColor="text1"/>
                <w:lang w:val="en-US"/>
              </w:rPr>
            </w:pPr>
          </w:p>
        </w:tc>
      </w:tr>
      <w:tr w:rsidR="001F77C9" w:rsidRPr="001F77C9" w:rsidTr="002F3F68">
        <w:trPr>
          <w:gridAfter w:val="1"/>
          <w:wAfter w:w="141" w:type="dxa"/>
          <w:trHeight w:hRule="exact" w:val="298"/>
        </w:trPr>
        <w:tc>
          <w:tcPr>
            <w:tcW w:w="14934" w:type="dxa"/>
            <w:gridSpan w:val="6"/>
            <w:shd w:val="clear" w:color="auto" w:fill="auto"/>
          </w:tcPr>
          <w:p w:rsidR="003D1369" w:rsidRPr="001F77C9" w:rsidRDefault="003D1369" w:rsidP="002F3F68">
            <w:pPr>
              <w:pStyle w:val="TableParagraph"/>
              <w:spacing w:before="26"/>
              <w:ind w:left="-1" w:right="3"/>
              <w:jc w:val="center"/>
              <w:rPr>
                <w:rFonts w:ascii="Times New Roman" w:eastAsia="Times New Roman" w:hAnsi="Times New Roman"/>
                <w:color w:val="000000" w:themeColor="text1"/>
                <w:sz w:val="20"/>
                <w:szCs w:val="20"/>
                <w:lang w:val="ru-RU"/>
              </w:rPr>
            </w:pPr>
            <w:r w:rsidRPr="001F77C9">
              <w:rPr>
                <w:rFonts w:ascii="Times New Roman" w:hAnsi="Times New Roman"/>
                <w:b/>
                <w:color w:val="000000" w:themeColor="text1"/>
                <w:sz w:val="20"/>
                <w:lang w:val="ru-RU"/>
              </w:rPr>
              <w:t>СЕЛИТЕБНЫЕ ЗОНЫ</w:t>
            </w:r>
          </w:p>
        </w:tc>
      </w:tr>
      <w:tr w:rsidR="001F77C9" w:rsidRPr="001F77C9" w:rsidTr="002F3F68">
        <w:trPr>
          <w:gridAfter w:val="1"/>
          <w:wAfter w:w="141" w:type="dxa"/>
          <w:trHeight w:hRule="exact" w:val="298"/>
        </w:trPr>
        <w:tc>
          <w:tcPr>
            <w:tcW w:w="14934" w:type="dxa"/>
            <w:gridSpan w:val="6"/>
            <w:shd w:val="clear" w:color="auto" w:fill="auto"/>
          </w:tcPr>
          <w:p w:rsidR="003D1369" w:rsidRPr="001F77C9" w:rsidRDefault="003D1369" w:rsidP="002F3F68">
            <w:pPr>
              <w:pStyle w:val="TableParagraph"/>
              <w:spacing w:before="26"/>
              <w:ind w:left="-1" w:right="3"/>
              <w:jc w:val="center"/>
              <w:rPr>
                <w:rFonts w:ascii="Times New Roman" w:hAnsi="Times New Roman"/>
                <w:b/>
                <w:color w:val="000000" w:themeColor="text1"/>
                <w:sz w:val="20"/>
                <w:lang w:val="ru-RU"/>
              </w:rPr>
            </w:pPr>
            <w:r w:rsidRPr="001F77C9">
              <w:rPr>
                <w:rFonts w:ascii="Times New Roman" w:hAnsi="Times New Roman"/>
                <w:b/>
                <w:color w:val="000000" w:themeColor="text1"/>
                <w:sz w:val="20"/>
                <w:lang w:val="ru-RU"/>
              </w:rPr>
              <w:t>ЗОНА ЖИЛОЙ ЗАСТРОЙКИ ИНДИВИДУАЛЬНЫМИ И БЛОКИРОВАННЫМИ ЖИЛЫМИ ДОМАМИ</w:t>
            </w:r>
          </w:p>
        </w:tc>
      </w:tr>
      <w:tr w:rsidR="001F77C9" w:rsidRPr="001F77C9" w:rsidTr="002F3F68">
        <w:trPr>
          <w:gridAfter w:val="1"/>
          <w:wAfter w:w="141" w:type="dxa"/>
          <w:trHeight w:hRule="exact" w:val="295"/>
        </w:trPr>
        <w:tc>
          <w:tcPr>
            <w:tcW w:w="14934" w:type="dxa"/>
            <w:gridSpan w:val="6"/>
            <w:shd w:val="clear" w:color="auto" w:fill="auto"/>
          </w:tcPr>
          <w:p w:rsidR="003D1369" w:rsidRPr="001F77C9" w:rsidRDefault="003D1369" w:rsidP="002F3F68">
            <w:pPr>
              <w:pStyle w:val="TableParagraph"/>
              <w:spacing w:before="23"/>
              <w:ind w:left="4183"/>
              <w:rPr>
                <w:rFonts w:ascii="Times New Roman" w:eastAsia="Times New Roman" w:hAnsi="Times New Roman"/>
                <w:color w:val="000000" w:themeColor="text1"/>
                <w:sz w:val="20"/>
                <w:szCs w:val="20"/>
                <w:lang w:val="ru-RU"/>
              </w:rPr>
            </w:pPr>
            <w:r w:rsidRPr="001F77C9">
              <w:rPr>
                <w:rFonts w:ascii="Times New Roman" w:hAnsi="Times New Roman"/>
                <w:b/>
                <w:color w:val="000000" w:themeColor="text1"/>
                <w:sz w:val="20"/>
                <w:lang w:val="ru-RU"/>
              </w:rPr>
              <w:t>ОСНОВНЫЕ</w:t>
            </w:r>
            <w:r w:rsidRPr="001F77C9">
              <w:rPr>
                <w:rFonts w:ascii="Times New Roman" w:hAnsi="Times New Roman"/>
                <w:b/>
                <w:color w:val="000000" w:themeColor="text1"/>
                <w:spacing w:val="-15"/>
                <w:sz w:val="20"/>
                <w:lang w:val="ru-RU"/>
              </w:rPr>
              <w:t xml:space="preserve"> </w:t>
            </w:r>
            <w:r w:rsidRPr="001F77C9">
              <w:rPr>
                <w:rFonts w:ascii="Times New Roman" w:hAnsi="Times New Roman"/>
                <w:b/>
                <w:color w:val="000000" w:themeColor="text1"/>
                <w:sz w:val="20"/>
                <w:lang w:val="ru-RU"/>
              </w:rPr>
              <w:t>ВИДЫ</w:t>
            </w:r>
            <w:r w:rsidRPr="001F77C9">
              <w:rPr>
                <w:rFonts w:ascii="Times New Roman" w:hAnsi="Times New Roman"/>
                <w:b/>
                <w:color w:val="000000" w:themeColor="text1"/>
                <w:spacing w:val="-12"/>
                <w:sz w:val="20"/>
                <w:lang w:val="ru-RU"/>
              </w:rPr>
              <w:t xml:space="preserve"> </w:t>
            </w:r>
            <w:r w:rsidRPr="001F77C9">
              <w:rPr>
                <w:rFonts w:ascii="Times New Roman" w:hAnsi="Times New Roman"/>
                <w:b/>
                <w:color w:val="000000" w:themeColor="text1"/>
                <w:spacing w:val="-1"/>
                <w:sz w:val="20"/>
                <w:lang w:val="ru-RU"/>
              </w:rPr>
              <w:t>РАЗРЕШЁННОГО</w:t>
            </w:r>
            <w:r w:rsidRPr="001F77C9">
              <w:rPr>
                <w:rFonts w:ascii="Times New Roman" w:hAnsi="Times New Roman"/>
                <w:b/>
                <w:color w:val="000000" w:themeColor="text1"/>
                <w:spacing w:val="-13"/>
                <w:sz w:val="20"/>
                <w:lang w:val="ru-RU"/>
              </w:rPr>
              <w:t xml:space="preserve"> </w:t>
            </w:r>
            <w:r w:rsidRPr="001F77C9">
              <w:rPr>
                <w:rFonts w:ascii="Times New Roman" w:hAnsi="Times New Roman"/>
                <w:b/>
                <w:color w:val="000000" w:themeColor="text1"/>
                <w:sz w:val="20"/>
                <w:lang w:val="ru-RU"/>
              </w:rPr>
              <w:t>ИСПОЛЬЗОВАНИЯ</w:t>
            </w:r>
            <w:r w:rsidRPr="001F77C9">
              <w:rPr>
                <w:rFonts w:ascii="Times New Roman" w:hAnsi="Times New Roman"/>
                <w:b/>
                <w:color w:val="000000" w:themeColor="text1"/>
                <w:spacing w:val="-13"/>
                <w:sz w:val="20"/>
                <w:lang w:val="ru-RU"/>
              </w:rPr>
              <w:t xml:space="preserve"> </w:t>
            </w:r>
            <w:r w:rsidRPr="001F77C9">
              <w:rPr>
                <w:rFonts w:ascii="Times New Roman" w:hAnsi="Times New Roman"/>
                <w:b/>
                <w:color w:val="000000" w:themeColor="text1"/>
                <w:sz w:val="20"/>
                <w:lang w:val="ru-RU"/>
              </w:rPr>
              <w:t>ЗОНЫ</w:t>
            </w:r>
            <w:r w:rsidRPr="001F77C9">
              <w:rPr>
                <w:rFonts w:ascii="Times New Roman" w:hAnsi="Times New Roman"/>
                <w:b/>
                <w:color w:val="000000" w:themeColor="text1"/>
                <w:spacing w:val="-14"/>
                <w:sz w:val="20"/>
                <w:lang w:val="ru-RU"/>
              </w:rPr>
              <w:t xml:space="preserve"> </w:t>
            </w:r>
            <w:r w:rsidRPr="001F77C9">
              <w:rPr>
                <w:rFonts w:ascii="Times New Roman" w:hAnsi="Times New Roman"/>
                <w:b/>
                <w:color w:val="000000" w:themeColor="text1"/>
                <w:spacing w:val="1"/>
                <w:sz w:val="20"/>
                <w:lang w:val="ru-RU"/>
              </w:rPr>
              <w:t>«Ж-1»</w:t>
            </w:r>
          </w:p>
        </w:tc>
      </w:tr>
      <w:tr w:rsidR="00745692" w:rsidRPr="001F77C9" w:rsidTr="002F3F68">
        <w:trPr>
          <w:gridAfter w:val="1"/>
          <w:wAfter w:w="141" w:type="dxa"/>
          <w:trHeight w:hRule="exact" w:val="1253"/>
        </w:trPr>
        <w:tc>
          <w:tcPr>
            <w:tcW w:w="535" w:type="dxa"/>
            <w:shd w:val="clear" w:color="auto" w:fill="auto"/>
          </w:tcPr>
          <w:p w:rsidR="00745692" w:rsidRPr="001F77C9" w:rsidRDefault="00745692" w:rsidP="00745692">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1.</w:t>
            </w:r>
          </w:p>
        </w:tc>
        <w:tc>
          <w:tcPr>
            <w:tcW w:w="2268" w:type="dxa"/>
            <w:shd w:val="clear" w:color="auto" w:fill="auto"/>
          </w:tcPr>
          <w:p w:rsidR="00745692" w:rsidRPr="001F77C9" w:rsidRDefault="00745692" w:rsidP="00745692">
            <w:pPr>
              <w:pStyle w:val="TableParagraph"/>
              <w:ind w:left="102" w:right="123"/>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Для</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индивидуального</w:t>
            </w:r>
            <w:r w:rsidRPr="001F77C9">
              <w:rPr>
                <w:rFonts w:ascii="Times New Roman" w:hAnsi="Times New Roman"/>
                <w:color w:val="000000" w:themeColor="text1"/>
                <w:spacing w:val="25"/>
                <w:sz w:val="18"/>
              </w:rPr>
              <w:t xml:space="preserve"> </w:t>
            </w:r>
            <w:r w:rsidRPr="001F77C9">
              <w:rPr>
                <w:rFonts w:ascii="Times New Roman" w:hAnsi="Times New Roman"/>
                <w:color w:val="000000" w:themeColor="text1"/>
                <w:sz w:val="18"/>
              </w:rPr>
              <w:t>жилищного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строительства</w:t>
            </w:r>
          </w:p>
        </w:tc>
        <w:tc>
          <w:tcPr>
            <w:tcW w:w="708" w:type="dxa"/>
            <w:shd w:val="clear" w:color="auto" w:fill="auto"/>
          </w:tcPr>
          <w:p w:rsidR="00745692" w:rsidRPr="001F77C9" w:rsidRDefault="00745692" w:rsidP="00745692">
            <w:pPr>
              <w:pStyle w:val="TableParagraph"/>
              <w:spacing w:line="201" w:lineRule="exact"/>
              <w:ind w:left="1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Ж-1</w:t>
            </w:r>
          </w:p>
        </w:tc>
        <w:tc>
          <w:tcPr>
            <w:tcW w:w="5387" w:type="dxa"/>
            <w:shd w:val="clear" w:color="auto" w:fill="auto"/>
          </w:tcPr>
          <w:p w:rsidR="00745692" w:rsidRPr="001F77C9" w:rsidRDefault="00745692" w:rsidP="00745692">
            <w:pPr>
              <w:pStyle w:val="TableParagraph"/>
              <w:ind w:left="102" w:right="269"/>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Размещение индивидуального </w:t>
            </w:r>
            <w:r w:rsidRPr="001F77C9">
              <w:rPr>
                <w:rFonts w:ascii="Times New Roman" w:hAnsi="Times New Roman"/>
                <w:color w:val="000000" w:themeColor="text1"/>
                <w:sz w:val="18"/>
                <w:lang w:val="ru-RU"/>
              </w:rPr>
              <w:t>жилого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дома (дом,</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пригодный</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постоянного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проживания,</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высотой</w:t>
            </w:r>
            <w:r w:rsidRPr="001F77C9">
              <w:rPr>
                <w:rFonts w:ascii="Times New Roman" w:hAnsi="Times New Roman"/>
                <w:color w:val="000000" w:themeColor="text1"/>
                <w:sz w:val="18"/>
                <w:lang w:val="ru-RU"/>
              </w:rPr>
              <w:t xml:space="preserve"> не</w:t>
            </w:r>
            <w:r w:rsidRPr="001F77C9">
              <w:rPr>
                <w:rFonts w:ascii="Times New Roman" w:hAnsi="Times New Roman"/>
                <w:color w:val="000000" w:themeColor="text1"/>
                <w:spacing w:val="-1"/>
                <w:sz w:val="18"/>
                <w:lang w:val="ru-RU"/>
              </w:rPr>
              <w:t xml:space="preserve"> выше </w:t>
            </w:r>
            <w:r w:rsidRPr="001F77C9">
              <w:rPr>
                <w:rFonts w:ascii="Times New Roman" w:hAnsi="Times New Roman"/>
                <w:color w:val="000000" w:themeColor="text1"/>
                <w:sz w:val="18"/>
                <w:lang w:val="ru-RU"/>
              </w:rPr>
              <w:t>трех</w:t>
            </w:r>
            <w:r w:rsidRPr="001F77C9">
              <w:rPr>
                <w:rFonts w:ascii="Times New Roman" w:hAnsi="Times New Roman"/>
                <w:color w:val="000000" w:themeColor="text1"/>
                <w:spacing w:val="-1"/>
                <w:sz w:val="18"/>
                <w:lang w:val="ru-RU"/>
              </w:rPr>
              <w:t xml:space="preserve"> надземных</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этажей);</w:t>
            </w:r>
          </w:p>
          <w:p w:rsidR="00745692" w:rsidRPr="001F77C9" w:rsidRDefault="00745692" w:rsidP="00745692">
            <w:pPr>
              <w:pStyle w:val="TableParagraph"/>
              <w:ind w:left="102" w:right="298"/>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выращивание плодовых,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ягодных,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овощных,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бахчевых или</w:t>
            </w:r>
            <w:r w:rsidRPr="001F77C9">
              <w:rPr>
                <w:rFonts w:ascii="Times New Roman" w:hAnsi="Times New Roman"/>
                <w:color w:val="000000" w:themeColor="text1"/>
                <w:sz w:val="18"/>
                <w:lang w:val="ru-RU"/>
              </w:rPr>
              <w:t xml:space="preserve"> иных</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декоративных или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сельскохозяйственных культур;</w:t>
            </w:r>
          </w:p>
          <w:p w:rsidR="00745692" w:rsidRPr="001F77C9" w:rsidRDefault="00745692" w:rsidP="00745692">
            <w:pPr>
              <w:pStyle w:val="TableParagraph"/>
              <w:spacing w:line="206"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размещение индивидуальных </w:t>
            </w:r>
            <w:r w:rsidRPr="001F77C9">
              <w:rPr>
                <w:rFonts w:ascii="Times New Roman" w:hAnsi="Times New Roman"/>
                <w:color w:val="000000" w:themeColor="text1"/>
                <w:sz w:val="18"/>
                <w:lang w:val="ru-RU"/>
              </w:rPr>
              <w:t>гаражей</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подсобных сооружений</w:t>
            </w:r>
          </w:p>
        </w:tc>
        <w:tc>
          <w:tcPr>
            <w:tcW w:w="710" w:type="dxa"/>
            <w:shd w:val="clear" w:color="auto" w:fill="auto"/>
          </w:tcPr>
          <w:p w:rsidR="00745692" w:rsidRPr="001F77C9" w:rsidRDefault="00745692" w:rsidP="00745692">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2.1</w:t>
            </w:r>
          </w:p>
        </w:tc>
        <w:tc>
          <w:tcPr>
            <w:tcW w:w="5326" w:type="dxa"/>
            <w:vMerge w:val="restart"/>
            <w:shd w:val="clear" w:color="auto" w:fill="auto"/>
          </w:tcPr>
          <w:p w:rsidR="00745692" w:rsidRPr="003633C4" w:rsidRDefault="00745692" w:rsidP="00745692">
            <w:pPr>
              <w:pStyle w:val="TableParagraph"/>
              <w:ind w:left="102" w:right="757"/>
              <w:rPr>
                <w:rFonts w:ascii="Times New Roman" w:eastAsia="Times New Roman" w:hAnsi="Times New Roman"/>
                <w:sz w:val="16"/>
                <w:szCs w:val="16"/>
                <w:lang w:val="ru-RU"/>
              </w:rPr>
            </w:pPr>
            <w:r w:rsidRPr="003633C4">
              <w:rPr>
                <w:rFonts w:ascii="Times New Roman" w:hAnsi="Times New Roman"/>
                <w:sz w:val="16"/>
                <w:szCs w:val="16"/>
                <w:lang w:val="ru-RU"/>
              </w:rPr>
              <w:t xml:space="preserve">1. </w:t>
            </w:r>
            <w:r w:rsidRPr="003633C4">
              <w:rPr>
                <w:rFonts w:ascii="Times New Roman" w:hAnsi="Times New Roman"/>
                <w:spacing w:val="-1"/>
                <w:sz w:val="16"/>
                <w:szCs w:val="16"/>
                <w:lang w:val="ru-RU"/>
              </w:rPr>
              <w:t>Предельные(минимальные</w:t>
            </w:r>
            <w:r w:rsidRPr="003633C4">
              <w:rPr>
                <w:rFonts w:ascii="Times New Roman" w:hAnsi="Times New Roman"/>
                <w:spacing w:val="45"/>
                <w:sz w:val="16"/>
                <w:szCs w:val="16"/>
                <w:lang w:val="ru-RU"/>
              </w:rPr>
              <w:t xml:space="preserve"> </w:t>
            </w:r>
            <w:r w:rsidRPr="003633C4">
              <w:rPr>
                <w:rFonts w:ascii="Times New Roman" w:hAnsi="Times New Roman"/>
                <w:sz w:val="16"/>
                <w:szCs w:val="16"/>
                <w:lang w:val="ru-RU"/>
              </w:rPr>
              <w:t>и</w:t>
            </w:r>
            <w:r w:rsidRPr="003633C4">
              <w:rPr>
                <w:rFonts w:ascii="Times New Roman" w:hAnsi="Times New Roman"/>
                <w:spacing w:val="2"/>
                <w:sz w:val="16"/>
                <w:szCs w:val="16"/>
                <w:lang w:val="ru-RU"/>
              </w:rPr>
              <w:t xml:space="preserve"> </w:t>
            </w:r>
            <w:r w:rsidRPr="003633C4">
              <w:rPr>
                <w:rFonts w:ascii="Times New Roman" w:hAnsi="Times New Roman"/>
                <w:spacing w:val="-1"/>
                <w:sz w:val="16"/>
                <w:szCs w:val="16"/>
                <w:lang w:val="ru-RU"/>
              </w:rPr>
              <w:t>(или)</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максимальные)</w:t>
            </w:r>
            <w:r w:rsidRPr="003633C4">
              <w:rPr>
                <w:rFonts w:ascii="Times New Roman" w:hAnsi="Times New Roman"/>
                <w:sz w:val="16"/>
                <w:szCs w:val="16"/>
                <w:lang w:val="ru-RU"/>
              </w:rPr>
              <w:t xml:space="preserve"> размеры</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земельных</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участков</w:t>
            </w:r>
          </w:p>
          <w:p w:rsidR="00745692" w:rsidRPr="003633C4" w:rsidRDefault="00745692" w:rsidP="00745692">
            <w:pPr>
              <w:pStyle w:val="TableParagraph"/>
              <w:spacing w:before="2" w:line="207" w:lineRule="exact"/>
              <w:ind w:left="102"/>
              <w:rPr>
                <w:rFonts w:ascii="Times New Roman" w:eastAsia="Times New Roman" w:hAnsi="Times New Roman"/>
                <w:sz w:val="16"/>
                <w:szCs w:val="16"/>
                <w:lang w:val="ru-RU"/>
              </w:rPr>
            </w:pPr>
            <w:r w:rsidRPr="003633C4">
              <w:rPr>
                <w:rFonts w:ascii="Times New Roman" w:hAnsi="Times New Roman"/>
                <w:sz w:val="16"/>
                <w:szCs w:val="16"/>
                <w:lang w:val="ru-RU"/>
              </w:rPr>
              <w:t>1.1</w:t>
            </w:r>
            <w:r w:rsidRPr="003633C4">
              <w:rPr>
                <w:rFonts w:ascii="Times New Roman" w:hAnsi="Times New Roman"/>
                <w:spacing w:val="-1"/>
                <w:sz w:val="16"/>
                <w:szCs w:val="16"/>
                <w:lang w:val="ru-RU"/>
              </w:rPr>
              <w:t xml:space="preserve"> Минимальные</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максимальные</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размеры земельных</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участков:</w:t>
            </w:r>
          </w:p>
          <w:p w:rsidR="00745692" w:rsidRPr="003633C4" w:rsidRDefault="00745692" w:rsidP="00745692">
            <w:pPr>
              <w:pStyle w:val="a5"/>
              <w:widowControl w:val="0"/>
              <w:numPr>
                <w:ilvl w:val="0"/>
                <w:numId w:val="68"/>
              </w:numPr>
              <w:tabs>
                <w:tab w:val="left" w:pos="254"/>
              </w:tabs>
              <w:spacing w:after="0" w:line="240" w:lineRule="auto"/>
              <w:ind w:right="821" w:firstLine="0"/>
              <w:contextualSpacing w:val="0"/>
              <w:rPr>
                <w:rFonts w:ascii="Times New Roman" w:hAnsi="Times New Roman"/>
                <w:sz w:val="16"/>
                <w:szCs w:val="16"/>
              </w:rPr>
            </w:pPr>
            <w:r w:rsidRPr="003633C4">
              <w:rPr>
                <w:rFonts w:ascii="Times New Roman" w:hAnsi="Times New Roman"/>
                <w:spacing w:val="-1"/>
                <w:sz w:val="16"/>
                <w:szCs w:val="16"/>
              </w:rPr>
              <w:t>ИЖС,</w:t>
            </w:r>
            <w:r w:rsidRPr="003633C4">
              <w:rPr>
                <w:rFonts w:ascii="Times New Roman" w:hAnsi="Times New Roman"/>
                <w:spacing w:val="33"/>
                <w:sz w:val="16"/>
                <w:szCs w:val="16"/>
              </w:rPr>
              <w:t xml:space="preserve"> </w:t>
            </w:r>
            <w:r w:rsidRPr="003633C4">
              <w:rPr>
                <w:rFonts w:ascii="Times New Roman" w:hAnsi="Times New Roman"/>
                <w:spacing w:val="-1"/>
                <w:sz w:val="16"/>
                <w:szCs w:val="16"/>
              </w:rPr>
              <w:t>предоставляемых</w:t>
            </w:r>
            <w:r w:rsidRPr="003633C4">
              <w:rPr>
                <w:rFonts w:ascii="Times New Roman" w:hAnsi="Times New Roman"/>
                <w:spacing w:val="44"/>
                <w:sz w:val="16"/>
                <w:szCs w:val="16"/>
              </w:rPr>
              <w:t xml:space="preserve"> </w:t>
            </w:r>
            <w:r w:rsidRPr="003633C4">
              <w:rPr>
                <w:rFonts w:ascii="Times New Roman" w:hAnsi="Times New Roman"/>
                <w:sz w:val="16"/>
                <w:szCs w:val="16"/>
              </w:rPr>
              <w:t xml:space="preserve">в </w:t>
            </w:r>
            <w:r w:rsidRPr="003633C4">
              <w:rPr>
                <w:rFonts w:ascii="Times New Roman" w:hAnsi="Times New Roman"/>
                <w:spacing w:val="-1"/>
                <w:sz w:val="16"/>
                <w:szCs w:val="16"/>
              </w:rPr>
              <w:t>собственность</w:t>
            </w:r>
            <w:r w:rsidRPr="003633C4">
              <w:rPr>
                <w:rFonts w:ascii="Times New Roman" w:hAnsi="Times New Roman"/>
                <w:sz w:val="16"/>
                <w:szCs w:val="16"/>
              </w:rPr>
              <w:t xml:space="preserve"> из </w:t>
            </w:r>
            <w:r w:rsidRPr="003633C4">
              <w:rPr>
                <w:rFonts w:ascii="Times New Roman" w:hAnsi="Times New Roman"/>
                <w:spacing w:val="-1"/>
                <w:sz w:val="16"/>
                <w:szCs w:val="16"/>
              </w:rPr>
              <w:t>земель,</w:t>
            </w:r>
            <w:r w:rsidRPr="003633C4">
              <w:rPr>
                <w:rFonts w:ascii="Times New Roman" w:hAnsi="Times New Roman"/>
                <w:sz w:val="16"/>
                <w:szCs w:val="16"/>
              </w:rPr>
              <w:t xml:space="preserve"> </w:t>
            </w:r>
            <w:r w:rsidRPr="003633C4">
              <w:rPr>
                <w:rFonts w:ascii="Times New Roman" w:hAnsi="Times New Roman"/>
                <w:spacing w:val="-1"/>
                <w:sz w:val="16"/>
                <w:szCs w:val="16"/>
              </w:rPr>
              <w:t>находящихся</w:t>
            </w:r>
            <w:r w:rsidRPr="003633C4">
              <w:rPr>
                <w:rFonts w:ascii="Times New Roman" w:hAnsi="Times New Roman"/>
                <w:spacing w:val="1"/>
                <w:sz w:val="16"/>
                <w:szCs w:val="16"/>
              </w:rPr>
              <w:t xml:space="preserve"> </w:t>
            </w:r>
            <w:r w:rsidRPr="003633C4">
              <w:rPr>
                <w:rFonts w:ascii="Times New Roman" w:hAnsi="Times New Roman"/>
                <w:sz w:val="16"/>
                <w:szCs w:val="16"/>
              </w:rPr>
              <w:t>в</w:t>
            </w:r>
            <w:r w:rsidRPr="003633C4">
              <w:rPr>
                <w:rFonts w:ascii="Times New Roman" w:hAnsi="Times New Roman"/>
                <w:spacing w:val="49"/>
                <w:sz w:val="16"/>
                <w:szCs w:val="16"/>
              </w:rPr>
              <w:t xml:space="preserve"> </w:t>
            </w:r>
            <w:r w:rsidRPr="003633C4">
              <w:rPr>
                <w:rFonts w:ascii="Times New Roman" w:hAnsi="Times New Roman"/>
                <w:spacing w:val="-1"/>
                <w:sz w:val="16"/>
                <w:szCs w:val="16"/>
              </w:rPr>
              <w:t>муниципальной</w:t>
            </w:r>
            <w:r w:rsidRPr="003633C4">
              <w:rPr>
                <w:rFonts w:ascii="Times New Roman" w:hAnsi="Times New Roman"/>
                <w:sz w:val="16"/>
                <w:szCs w:val="16"/>
              </w:rPr>
              <w:t xml:space="preserve"> </w:t>
            </w:r>
            <w:r w:rsidRPr="003633C4">
              <w:rPr>
                <w:rFonts w:ascii="Times New Roman" w:hAnsi="Times New Roman"/>
                <w:spacing w:val="-1"/>
                <w:sz w:val="16"/>
                <w:szCs w:val="16"/>
              </w:rPr>
              <w:t>собственности–</w:t>
            </w:r>
            <w:r w:rsidRPr="003633C4">
              <w:rPr>
                <w:rFonts w:ascii="Times New Roman" w:hAnsi="Times New Roman"/>
                <w:spacing w:val="1"/>
                <w:sz w:val="16"/>
                <w:szCs w:val="16"/>
              </w:rPr>
              <w:t xml:space="preserve"> </w:t>
            </w:r>
            <w:r w:rsidRPr="003633C4">
              <w:rPr>
                <w:rFonts w:ascii="Times New Roman" w:hAnsi="Times New Roman"/>
                <w:spacing w:val="-1"/>
                <w:sz w:val="16"/>
                <w:szCs w:val="16"/>
              </w:rPr>
              <w:t>0,05 га</w:t>
            </w:r>
            <w:r w:rsidRPr="003633C4">
              <w:rPr>
                <w:rFonts w:ascii="Times New Roman" w:hAnsi="Times New Roman"/>
                <w:sz w:val="16"/>
                <w:szCs w:val="16"/>
              </w:rPr>
              <w:t xml:space="preserve"> - </w:t>
            </w:r>
            <w:r w:rsidRPr="003633C4">
              <w:rPr>
                <w:rFonts w:ascii="Times New Roman" w:hAnsi="Times New Roman"/>
                <w:spacing w:val="-1"/>
                <w:sz w:val="16"/>
                <w:szCs w:val="16"/>
              </w:rPr>
              <w:t>0,25 га;</w:t>
            </w:r>
          </w:p>
          <w:p w:rsidR="00745692" w:rsidRPr="003633C4" w:rsidRDefault="00745692" w:rsidP="00745692">
            <w:pPr>
              <w:pStyle w:val="a5"/>
              <w:widowControl w:val="0"/>
              <w:numPr>
                <w:ilvl w:val="0"/>
                <w:numId w:val="68"/>
              </w:numPr>
              <w:tabs>
                <w:tab w:val="left" w:pos="208"/>
              </w:tabs>
              <w:spacing w:before="2" w:after="0" w:line="240" w:lineRule="auto"/>
              <w:ind w:right="232" w:firstLine="0"/>
              <w:contextualSpacing w:val="0"/>
              <w:rPr>
                <w:rFonts w:ascii="Times New Roman" w:hAnsi="Times New Roman"/>
                <w:sz w:val="16"/>
                <w:szCs w:val="16"/>
              </w:rPr>
            </w:pPr>
            <w:r w:rsidRPr="003633C4">
              <w:rPr>
                <w:rFonts w:ascii="Times New Roman" w:hAnsi="Times New Roman"/>
                <w:spacing w:val="-1"/>
                <w:sz w:val="16"/>
                <w:szCs w:val="16"/>
              </w:rPr>
              <w:t>для</w:t>
            </w:r>
            <w:r w:rsidRPr="003633C4">
              <w:rPr>
                <w:rFonts w:ascii="Times New Roman" w:hAnsi="Times New Roman"/>
                <w:spacing w:val="2"/>
                <w:sz w:val="16"/>
                <w:szCs w:val="16"/>
              </w:rPr>
              <w:t xml:space="preserve"> </w:t>
            </w:r>
            <w:r w:rsidRPr="003633C4">
              <w:rPr>
                <w:rFonts w:ascii="Times New Roman" w:hAnsi="Times New Roman"/>
                <w:spacing w:val="-1"/>
                <w:sz w:val="16"/>
                <w:szCs w:val="16"/>
              </w:rPr>
              <w:t>многоквартирных</w:t>
            </w:r>
            <w:r w:rsidRPr="003633C4">
              <w:rPr>
                <w:rFonts w:ascii="Times New Roman" w:hAnsi="Times New Roman"/>
                <w:spacing w:val="44"/>
                <w:sz w:val="16"/>
                <w:szCs w:val="16"/>
              </w:rPr>
              <w:t xml:space="preserve"> </w:t>
            </w:r>
            <w:r w:rsidRPr="003633C4">
              <w:rPr>
                <w:rFonts w:ascii="Times New Roman" w:hAnsi="Times New Roman"/>
                <w:spacing w:val="-1"/>
                <w:sz w:val="16"/>
                <w:szCs w:val="16"/>
              </w:rPr>
              <w:t>жилых</w:t>
            </w:r>
            <w:r w:rsidRPr="003633C4">
              <w:rPr>
                <w:rFonts w:ascii="Times New Roman" w:hAnsi="Times New Roman"/>
                <w:spacing w:val="1"/>
                <w:sz w:val="16"/>
                <w:szCs w:val="16"/>
              </w:rPr>
              <w:t xml:space="preserve"> </w:t>
            </w:r>
            <w:r w:rsidRPr="003633C4">
              <w:rPr>
                <w:rFonts w:ascii="Times New Roman" w:hAnsi="Times New Roman"/>
                <w:spacing w:val="-1"/>
                <w:sz w:val="16"/>
                <w:szCs w:val="16"/>
              </w:rPr>
              <w:t>домов</w:t>
            </w:r>
            <w:r w:rsidRPr="003633C4">
              <w:rPr>
                <w:rFonts w:ascii="Times New Roman" w:hAnsi="Times New Roman"/>
                <w:spacing w:val="2"/>
                <w:sz w:val="16"/>
                <w:szCs w:val="16"/>
              </w:rPr>
              <w:t xml:space="preserve"> </w:t>
            </w:r>
            <w:r w:rsidRPr="003633C4">
              <w:rPr>
                <w:rFonts w:ascii="Times New Roman" w:hAnsi="Times New Roman"/>
                <w:sz w:val="16"/>
                <w:szCs w:val="16"/>
              </w:rPr>
              <w:t>(на</w:t>
            </w:r>
            <w:r w:rsidRPr="003633C4">
              <w:rPr>
                <w:rFonts w:ascii="Times New Roman" w:hAnsi="Times New Roman"/>
                <w:spacing w:val="-1"/>
                <w:sz w:val="16"/>
                <w:szCs w:val="16"/>
              </w:rPr>
              <w:t xml:space="preserve"> </w:t>
            </w:r>
            <w:r w:rsidRPr="003633C4">
              <w:rPr>
                <w:rFonts w:ascii="Times New Roman" w:hAnsi="Times New Roman"/>
                <w:sz w:val="16"/>
                <w:szCs w:val="16"/>
              </w:rPr>
              <w:t>1</w:t>
            </w:r>
            <w:r w:rsidRPr="003633C4">
              <w:rPr>
                <w:rFonts w:ascii="Times New Roman" w:hAnsi="Times New Roman"/>
                <w:spacing w:val="1"/>
                <w:sz w:val="16"/>
                <w:szCs w:val="16"/>
              </w:rPr>
              <w:t xml:space="preserve"> </w:t>
            </w:r>
            <w:r w:rsidRPr="003633C4">
              <w:rPr>
                <w:rFonts w:ascii="Times New Roman" w:hAnsi="Times New Roman"/>
                <w:spacing w:val="-1"/>
                <w:sz w:val="16"/>
                <w:szCs w:val="16"/>
              </w:rPr>
              <w:t>квартиру)</w:t>
            </w:r>
            <w:r w:rsidRPr="003633C4">
              <w:rPr>
                <w:rFonts w:ascii="Times New Roman" w:hAnsi="Times New Roman"/>
                <w:spacing w:val="1"/>
                <w:sz w:val="16"/>
                <w:szCs w:val="16"/>
              </w:rPr>
              <w:t xml:space="preserve"> </w:t>
            </w:r>
            <w:r w:rsidRPr="003633C4">
              <w:rPr>
                <w:rFonts w:ascii="Times New Roman" w:hAnsi="Times New Roman"/>
                <w:sz w:val="16"/>
                <w:szCs w:val="16"/>
              </w:rPr>
              <w:t xml:space="preserve">- </w:t>
            </w:r>
            <w:r w:rsidRPr="003633C4">
              <w:rPr>
                <w:rFonts w:ascii="Times New Roman" w:hAnsi="Times New Roman"/>
                <w:spacing w:val="-1"/>
                <w:sz w:val="16"/>
                <w:szCs w:val="16"/>
              </w:rPr>
              <w:t>0,01га/-</w:t>
            </w:r>
            <w:r w:rsidRPr="003633C4">
              <w:rPr>
                <w:rFonts w:ascii="Times New Roman" w:hAnsi="Times New Roman"/>
                <w:sz w:val="16"/>
                <w:szCs w:val="16"/>
              </w:rPr>
              <w:t xml:space="preserve"> 0,06</w:t>
            </w:r>
            <w:r w:rsidRPr="003633C4">
              <w:rPr>
                <w:rFonts w:ascii="Times New Roman" w:hAnsi="Times New Roman"/>
                <w:spacing w:val="54"/>
                <w:sz w:val="16"/>
                <w:szCs w:val="16"/>
              </w:rPr>
              <w:t xml:space="preserve"> </w:t>
            </w:r>
            <w:r w:rsidRPr="003633C4">
              <w:rPr>
                <w:rFonts w:ascii="Times New Roman" w:hAnsi="Times New Roman"/>
                <w:spacing w:val="-1"/>
                <w:sz w:val="16"/>
                <w:szCs w:val="16"/>
              </w:rPr>
              <w:t>га;</w:t>
            </w:r>
          </w:p>
          <w:p w:rsidR="00745692" w:rsidRPr="003633C4" w:rsidRDefault="00745692" w:rsidP="00745692">
            <w:pPr>
              <w:pStyle w:val="a5"/>
              <w:widowControl w:val="0"/>
              <w:numPr>
                <w:ilvl w:val="0"/>
                <w:numId w:val="68"/>
              </w:numPr>
              <w:tabs>
                <w:tab w:val="left" w:pos="254"/>
              </w:tabs>
              <w:spacing w:after="0" w:line="240" w:lineRule="auto"/>
              <w:ind w:right="197" w:firstLine="0"/>
              <w:contextualSpacing w:val="0"/>
              <w:rPr>
                <w:rFonts w:ascii="Times New Roman" w:hAnsi="Times New Roman"/>
                <w:sz w:val="16"/>
                <w:szCs w:val="16"/>
              </w:rPr>
            </w:pPr>
            <w:r w:rsidRPr="003633C4">
              <w:rPr>
                <w:rFonts w:ascii="Times New Roman" w:hAnsi="Times New Roman"/>
                <w:spacing w:val="-1"/>
                <w:sz w:val="16"/>
                <w:szCs w:val="16"/>
              </w:rPr>
              <w:t>для</w:t>
            </w:r>
            <w:r w:rsidRPr="003633C4">
              <w:rPr>
                <w:rFonts w:ascii="Times New Roman" w:hAnsi="Times New Roman"/>
                <w:spacing w:val="1"/>
                <w:sz w:val="16"/>
                <w:szCs w:val="16"/>
              </w:rPr>
              <w:t xml:space="preserve"> </w:t>
            </w:r>
            <w:r w:rsidRPr="003633C4">
              <w:rPr>
                <w:rFonts w:ascii="Times New Roman" w:hAnsi="Times New Roman"/>
                <w:spacing w:val="-1"/>
                <w:sz w:val="16"/>
                <w:szCs w:val="16"/>
              </w:rPr>
              <w:t>блокированного</w:t>
            </w:r>
            <w:r w:rsidRPr="003633C4">
              <w:rPr>
                <w:rFonts w:ascii="Times New Roman" w:hAnsi="Times New Roman"/>
                <w:spacing w:val="44"/>
                <w:sz w:val="16"/>
                <w:szCs w:val="16"/>
              </w:rPr>
              <w:t xml:space="preserve"> </w:t>
            </w:r>
            <w:r w:rsidRPr="003633C4">
              <w:rPr>
                <w:rFonts w:ascii="Times New Roman" w:hAnsi="Times New Roman"/>
                <w:spacing w:val="-1"/>
                <w:sz w:val="16"/>
                <w:szCs w:val="16"/>
              </w:rPr>
              <w:t>жилищного</w:t>
            </w:r>
            <w:r w:rsidRPr="003633C4">
              <w:rPr>
                <w:rFonts w:ascii="Times New Roman" w:hAnsi="Times New Roman"/>
                <w:spacing w:val="44"/>
                <w:sz w:val="16"/>
                <w:szCs w:val="16"/>
              </w:rPr>
              <w:t xml:space="preserve"> </w:t>
            </w:r>
            <w:r w:rsidRPr="003633C4">
              <w:rPr>
                <w:rFonts w:ascii="Times New Roman" w:hAnsi="Times New Roman"/>
                <w:spacing w:val="-1"/>
                <w:sz w:val="16"/>
                <w:szCs w:val="16"/>
              </w:rPr>
              <w:t>строительства</w:t>
            </w:r>
            <w:r w:rsidRPr="003633C4">
              <w:rPr>
                <w:rFonts w:ascii="Times New Roman" w:hAnsi="Times New Roman"/>
                <w:spacing w:val="44"/>
                <w:sz w:val="16"/>
                <w:szCs w:val="16"/>
              </w:rPr>
              <w:t xml:space="preserve"> </w:t>
            </w:r>
            <w:r w:rsidRPr="003633C4">
              <w:rPr>
                <w:rFonts w:ascii="Times New Roman" w:hAnsi="Times New Roman"/>
                <w:sz w:val="16"/>
                <w:szCs w:val="16"/>
              </w:rPr>
              <w:t>(на</w:t>
            </w:r>
            <w:r w:rsidRPr="003633C4">
              <w:rPr>
                <w:rFonts w:ascii="Times New Roman" w:hAnsi="Times New Roman"/>
                <w:spacing w:val="44"/>
                <w:sz w:val="16"/>
                <w:szCs w:val="16"/>
              </w:rPr>
              <w:t xml:space="preserve"> </w:t>
            </w:r>
            <w:r w:rsidRPr="003633C4">
              <w:rPr>
                <w:rFonts w:ascii="Times New Roman" w:hAnsi="Times New Roman"/>
                <w:sz w:val="16"/>
                <w:szCs w:val="16"/>
              </w:rPr>
              <w:t>1</w:t>
            </w:r>
            <w:r w:rsidRPr="003633C4">
              <w:rPr>
                <w:rFonts w:ascii="Times New Roman" w:hAnsi="Times New Roman"/>
                <w:spacing w:val="1"/>
                <w:sz w:val="16"/>
                <w:szCs w:val="16"/>
              </w:rPr>
              <w:t xml:space="preserve"> </w:t>
            </w:r>
            <w:r w:rsidRPr="003633C4">
              <w:rPr>
                <w:rFonts w:ascii="Times New Roman" w:hAnsi="Times New Roman"/>
                <w:spacing w:val="-1"/>
                <w:sz w:val="16"/>
                <w:szCs w:val="16"/>
              </w:rPr>
              <w:t>квартиру)</w:t>
            </w:r>
            <w:r w:rsidRPr="003633C4">
              <w:rPr>
                <w:rFonts w:ascii="Times New Roman" w:hAnsi="Times New Roman"/>
                <w:spacing w:val="5"/>
                <w:sz w:val="16"/>
                <w:szCs w:val="16"/>
              </w:rPr>
              <w:t xml:space="preserve"> </w:t>
            </w:r>
            <w:r w:rsidRPr="003633C4">
              <w:rPr>
                <w:rFonts w:ascii="Times New Roman" w:hAnsi="Times New Roman"/>
                <w:sz w:val="16"/>
                <w:szCs w:val="16"/>
              </w:rPr>
              <w:t>–</w:t>
            </w:r>
            <w:r w:rsidRPr="003633C4">
              <w:rPr>
                <w:rFonts w:ascii="Times New Roman" w:hAnsi="Times New Roman"/>
                <w:spacing w:val="55"/>
                <w:sz w:val="16"/>
                <w:szCs w:val="16"/>
              </w:rPr>
              <w:t xml:space="preserve"> </w:t>
            </w:r>
            <w:r w:rsidRPr="003633C4">
              <w:rPr>
                <w:rFonts w:ascii="Times New Roman" w:hAnsi="Times New Roman"/>
                <w:sz w:val="16"/>
                <w:szCs w:val="16"/>
              </w:rPr>
              <w:t>0,1га -</w:t>
            </w:r>
            <w:r w:rsidRPr="003633C4">
              <w:rPr>
                <w:rFonts w:ascii="Times New Roman" w:hAnsi="Times New Roman"/>
                <w:spacing w:val="-2"/>
                <w:sz w:val="16"/>
                <w:szCs w:val="16"/>
              </w:rPr>
              <w:t xml:space="preserve"> </w:t>
            </w:r>
            <w:r w:rsidRPr="003633C4">
              <w:rPr>
                <w:rFonts w:ascii="Times New Roman" w:hAnsi="Times New Roman"/>
                <w:spacing w:val="-1"/>
                <w:sz w:val="16"/>
                <w:szCs w:val="16"/>
              </w:rPr>
              <w:t>0,2га;</w:t>
            </w:r>
          </w:p>
          <w:p w:rsidR="00745692" w:rsidRPr="003633C4" w:rsidRDefault="00745692" w:rsidP="00745692">
            <w:pPr>
              <w:pStyle w:val="a5"/>
              <w:widowControl w:val="0"/>
              <w:numPr>
                <w:ilvl w:val="0"/>
                <w:numId w:val="68"/>
              </w:numPr>
              <w:tabs>
                <w:tab w:val="left" w:pos="254"/>
              </w:tabs>
              <w:spacing w:before="2" w:after="0" w:line="240" w:lineRule="auto"/>
              <w:ind w:right="247" w:firstLine="0"/>
              <w:contextualSpacing w:val="0"/>
              <w:rPr>
                <w:rFonts w:ascii="Times New Roman" w:hAnsi="Times New Roman"/>
                <w:sz w:val="16"/>
                <w:szCs w:val="16"/>
              </w:rPr>
            </w:pPr>
            <w:r w:rsidRPr="003633C4">
              <w:rPr>
                <w:rFonts w:ascii="Times New Roman" w:hAnsi="Times New Roman"/>
                <w:spacing w:val="-1"/>
                <w:sz w:val="16"/>
                <w:szCs w:val="16"/>
              </w:rPr>
              <w:t>для</w:t>
            </w:r>
            <w:r w:rsidRPr="003633C4">
              <w:rPr>
                <w:rFonts w:ascii="Times New Roman" w:hAnsi="Times New Roman"/>
                <w:spacing w:val="1"/>
                <w:sz w:val="16"/>
                <w:szCs w:val="16"/>
              </w:rPr>
              <w:t xml:space="preserve"> </w:t>
            </w:r>
            <w:r w:rsidRPr="003633C4">
              <w:rPr>
                <w:rFonts w:ascii="Times New Roman" w:hAnsi="Times New Roman"/>
                <w:spacing w:val="-1"/>
                <w:sz w:val="16"/>
                <w:szCs w:val="16"/>
              </w:rPr>
              <w:t>ведения</w:t>
            </w:r>
            <w:r w:rsidRPr="003633C4">
              <w:rPr>
                <w:rFonts w:ascii="Times New Roman" w:hAnsi="Times New Roman"/>
                <w:spacing w:val="1"/>
                <w:sz w:val="16"/>
                <w:szCs w:val="16"/>
              </w:rPr>
              <w:t xml:space="preserve"> </w:t>
            </w:r>
            <w:r w:rsidRPr="003633C4">
              <w:rPr>
                <w:rFonts w:ascii="Times New Roman" w:hAnsi="Times New Roman"/>
                <w:spacing w:val="-1"/>
                <w:sz w:val="16"/>
                <w:szCs w:val="16"/>
              </w:rPr>
              <w:t>ЛПХ,</w:t>
            </w:r>
            <w:r w:rsidRPr="003633C4">
              <w:rPr>
                <w:rFonts w:ascii="Times New Roman" w:hAnsi="Times New Roman"/>
                <w:spacing w:val="1"/>
                <w:sz w:val="16"/>
                <w:szCs w:val="16"/>
              </w:rPr>
              <w:t xml:space="preserve"> </w:t>
            </w:r>
            <w:r w:rsidRPr="003633C4">
              <w:rPr>
                <w:rFonts w:ascii="Times New Roman" w:hAnsi="Times New Roman"/>
                <w:spacing w:val="-1"/>
                <w:sz w:val="16"/>
                <w:szCs w:val="16"/>
              </w:rPr>
              <w:t>предоставляемых</w:t>
            </w:r>
            <w:r w:rsidRPr="003633C4">
              <w:rPr>
                <w:rFonts w:ascii="Times New Roman" w:hAnsi="Times New Roman"/>
                <w:spacing w:val="44"/>
                <w:sz w:val="16"/>
                <w:szCs w:val="16"/>
              </w:rPr>
              <w:t xml:space="preserve"> </w:t>
            </w:r>
            <w:r w:rsidRPr="003633C4">
              <w:rPr>
                <w:rFonts w:ascii="Times New Roman" w:hAnsi="Times New Roman"/>
                <w:sz w:val="16"/>
                <w:szCs w:val="16"/>
              </w:rPr>
              <w:t>в</w:t>
            </w:r>
            <w:r w:rsidRPr="003633C4">
              <w:rPr>
                <w:rFonts w:ascii="Times New Roman" w:hAnsi="Times New Roman"/>
                <w:spacing w:val="45"/>
                <w:sz w:val="16"/>
                <w:szCs w:val="16"/>
              </w:rPr>
              <w:t xml:space="preserve"> </w:t>
            </w:r>
            <w:r w:rsidRPr="003633C4">
              <w:rPr>
                <w:rFonts w:ascii="Times New Roman" w:hAnsi="Times New Roman"/>
                <w:spacing w:val="-1"/>
                <w:sz w:val="16"/>
                <w:szCs w:val="16"/>
              </w:rPr>
              <w:t>собственность</w:t>
            </w:r>
            <w:r w:rsidRPr="003633C4">
              <w:rPr>
                <w:rFonts w:ascii="Times New Roman" w:hAnsi="Times New Roman"/>
                <w:sz w:val="16"/>
                <w:szCs w:val="16"/>
              </w:rPr>
              <w:t xml:space="preserve"> из </w:t>
            </w:r>
            <w:r w:rsidRPr="003633C4">
              <w:rPr>
                <w:rFonts w:ascii="Times New Roman" w:hAnsi="Times New Roman"/>
                <w:spacing w:val="-1"/>
                <w:sz w:val="16"/>
                <w:szCs w:val="16"/>
              </w:rPr>
              <w:t>земель,</w:t>
            </w:r>
            <w:r w:rsidRPr="003633C4">
              <w:rPr>
                <w:rFonts w:ascii="Times New Roman" w:hAnsi="Times New Roman"/>
                <w:sz w:val="16"/>
                <w:szCs w:val="16"/>
              </w:rPr>
              <w:t xml:space="preserve"> </w:t>
            </w:r>
            <w:r w:rsidRPr="003633C4">
              <w:rPr>
                <w:rFonts w:ascii="Times New Roman" w:hAnsi="Times New Roman"/>
                <w:spacing w:val="-1"/>
                <w:sz w:val="16"/>
                <w:szCs w:val="16"/>
              </w:rPr>
              <w:t>находящихся</w:t>
            </w:r>
            <w:r w:rsidRPr="003633C4">
              <w:rPr>
                <w:rFonts w:ascii="Times New Roman" w:hAnsi="Times New Roman"/>
                <w:spacing w:val="1"/>
                <w:sz w:val="16"/>
                <w:szCs w:val="16"/>
              </w:rPr>
              <w:t xml:space="preserve"> </w:t>
            </w:r>
            <w:r w:rsidRPr="003633C4">
              <w:rPr>
                <w:rFonts w:ascii="Times New Roman" w:hAnsi="Times New Roman"/>
                <w:sz w:val="16"/>
                <w:szCs w:val="16"/>
              </w:rPr>
              <w:t>в</w:t>
            </w:r>
            <w:r w:rsidRPr="003633C4">
              <w:rPr>
                <w:rFonts w:ascii="Times New Roman" w:hAnsi="Times New Roman"/>
                <w:spacing w:val="-1"/>
                <w:sz w:val="16"/>
                <w:szCs w:val="16"/>
              </w:rPr>
              <w:t xml:space="preserve"> муниципальной</w:t>
            </w:r>
            <w:r w:rsidRPr="003633C4">
              <w:rPr>
                <w:rFonts w:ascii="Times New Roman" w:hAnsi="Times New Roman"/>
                <w:spacing w:val="49"/>
                <w:sz w:val="16"/>
                <w:szCs w:val="16"/>
              </w:rPr>
              <w:t xml:space="preserve"> </w:t>
            </w:r>
            <w:r w:rsidRPr="003633C4">
              <w:rPr>
                <w:rFonts w:ascii="Times New Roman" w:hAnsi="Times New Roman"/>
                <w:spacing w:val="-1"/>
                <w:sz w:val="16"/>
                <w:szCs w:val="16"/>
              </w:rPr>
              <w:t>собственности–</w:t>
            </w:r>
            <w:r w:rsidRPr="003633C4">
              <w:rPr>
                <w:rFonts w:ascii="Times New Roman" w:hAnsi="Times New Roman"/>
                <w:spacing w:val="2"/>
                <w:sz w:val="16"/>
                <w:szCs w:val="16"/>
              </w:rPr>
              <w:t xml:space="preserve"> </w:t>
            </w:r>
            <w:r w:rsidRPr="003633C4">
              <w:rPr>
                <w:rFonts w:ascii="Times New Roman" w:hAnsi="Times New Roman"/>
                <w:sz w:val="16"/>
                <w:szCs w:val="16"/>
              </w:rPr>
              <w:t>(с</w:t>
            </w:r>
            <w:r w:rsidRPr="003633C4">
              <w:rPr>
                <w:rFonts w:ascii="Times New Roman" w:hAnsi="Times New Roman"/>
                <w:spacing w:val="-1"/>
                <w:sz w:val="16"/>
                <w:szCs w:val="16"/>
              </w:rPr>
              <w:t xml:space="preserve"> правом возведения</w:t>
            </w:r>
            <w:r w:rsidRPr="003633C4">
              <w:rPr>
                <w:rFonts w:ascii="Times New Roman" w:hAnsi="Times New Roman"/>
                <w:spacing w:val="1"/>
                <w:sz w:val="16"/>
                <w:szCs w:val="16"/>
              </w:rPr>
              <w:t xml:space="preserve"> </w:t>
            </w:r>
            <w:r w:rsidRPr="003633C4">
              <w:rPr>
                <w:rFonts w:ascii="Times New Roman" w:hAnsi="Times New Roman"/>
                <w:sz w:val="16"/>
                <w:szCs w:val="16"/>
              </w:rPr>
              <w:t>жилого</w:t>
            </w:r>
            <w:r w:rsidRPr="003633C4">
              <w:rPr>
                <w:rFonts w:ascii="Times New Roman" w:hAnsi="Times New Roman"/>
                <w:spacing w:val="1"/>
                <w:sz w:val="16"/>
                <w:szCs w:val="16"/>
              </w:rPr>
              <w:t xml:space="preserve"> </w:t>
            </w:r>
            <w:r w:rsidRPr="003633C4">
              <w:rPr>
                <w:rFonts w:ascii="Times New Roman" w:hAnsi="Times New Roman"/>
                <w:spacing w:val="-1"/>
                <w:sz w:val="16"/>
                <w:szCs w:val="16"/>
              </w:rPr>
              <w:t>дома)</w:t>
            </w:r>
            <w:r w:rsidRPr="003633C4">
              <w:rPr>
                <w:rFonts w:ascii="Times New Roman" w:hAnsi="Times New Roman"/>
                <w:spacing w:val="2"/>
                <w:sz w:val="16"/>
                <w:szCs w:val="16"/>
              </w:rPr>
              <w:t xml:space="preserve"> </w:t>
            </w:r>
            <w:r w:rsidRPr="003633C4">
              <w:rPr>
                <w:rFonts w:ascii="Times New Roman" w:hAnsi="Times New Roman"/>
                <w:sz w:val="16"/>
                <w:szCs w:val="16"/>
              </w:rPr>
              <w:t>–</w:t>
            </w:r>
            <w:r w:rsidRPr="003633C4">
              <w:rPr>
                <w:rFonts w:ascii="Times New Roman" w:hAnsi="Times New Roman"/>
                <w:spacing w:val="-1"/>
                <w:sz w:val="16"/>
                <w:szCs w:val="16"/>
              </w:rPr>
              <w:t xml:space="preserve"> </w:t>
            </w:r>
            <w:r w:rsidRPr="003633C4">
              <w:rPr>
                <w:rFonts w:ascii="Times New Roman" w:hAnsi="Times New Roman"/>
                <w:sz w:val="16"/>
                <w:szCs w:val="16"/>
              </w:rPr>
              <w:t>0,15га -</w:t>
            </w:r>
            <w:r w:rsidRPr="003633C4">
              <w:rPr>
                <w:rFonts w:ascii="Times New Roman" w:hAnsi="Times New Roman"/>
                <w:spacing w:val="-5"/>
                <w:sz w:val="16"/>
                <w:szCs w:val="16"/>
              </w:rPr>
              <w:t xml:space="preserve"> </w:t>
            </w:r>
            <w:r w:rsidRPr="003633C4">
              <w:rPr>
                <w:rFonts w:ascii="Times New Roman" w:hAnsi="Times New Roman"/>
                <w:sz w:val="16"/>
                <w:szCs w:val="16"/>
              </w:rPr>
              <w:t>1,0га;</w:t>
            </w:r>
          </w:p>
          <w:p w:rsidR="00745692" w:rsidRPr="003633C4" w:rsidRDefault="00745692" w:rsidP="00745692">
            <w:pPr>
              <w:pStyle w:val="TableParagraph"/>
              <w:ind w:left="102" w:right="561"/>
              <w:rPr>
                <w:rFonts w:ascii="Times New Roman" w:eastAsia="Times New Roman" w:hAnsi="Times New Roman"/>
                <w:sz w:val="16"/>
                <w:szCs w:val="16"/>
                <w:lang w:val="ru-RU"/>
              </w:rPr>
            </w:pPr>
            <w:r w:rsidRPr="003633C4">
              <w:rPr>
                <w:rFonts w:ascii="Times New Roman" w:hAnsi="Times New Roman"/>
                <w:sz w:val="16"/>
                <w:szCs w:val="16"/>
                <w:lang w:val="ru-RU"/>
              </w:rPr>
              <w:t>2.</w:t>
            </w:r>
            <w:r w:rsidRPr="003633C4">
              <w:rPr>
                <w:rFonts w:ascii="Times New Roman" w:hAnsi="Times New Roman"/>
                <w:spacing w:val="43"/>
                <w:sz w:val="16"/>
                <w:szCs w:val="16"/>
                <w:lang w:val="ru-RU"/>
              </w:rPr>
              <w:t xml:space="preserve"> </w:t>
            </w:r>
            <w:r w:rsidRPr="003633C4">
              <w:rPr>
                <w:rFonts w:ascii="Times New Roman" w:hAnsi="Times New Roman"/>
                <w:spacing w:val="-1"/>
                <w:sz w:val="16"/>
                <w:szCs w:val="16"/>
                <w:lang w:val="ru-RU"/>
              </w:rPr>
              <w:t>Минимальные</w:t>
            </w:r>
            <w:r w:rsidRPr="003633C4">
              <w:rPr>
                <w:rFonts w:ascii="Times New Roman" w:hAnsi="Times New Roman"/>
                <w:sz w:val="16"/>
                <w:szCs w:val="16"/>
                <w:lang w:val="ru-RU"/>
              </w:rPr>
              <w:t xml:space="preserve"> отступы</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зданий,</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строений</w:t>
            </w:r>
            <w:r w:rsidRPr="003633C4">
              <w:rPr>
                <w:rFonts w:ascii="Times New Roman" w:hAnsi="Times New Roman"/>
                <w:sz w:val="16"/>
                <w:szCs w:val="16"/>
                <w:lang w:val="ru-RU"/>
              </w:rPr>
              <w:t xml:space="preserve"> и </w:t>
            </w:r>
            <w:r w:rsidRPr="003633C4">
              <w:rPr>
                <w:rFonts w:ascii="Times New Roman" w:hAnsi="Times New Roman"/>
                <w:spacing w:val="-1"/>
                <w:sz w:val="16"/>
                <w:szCs w:val="16"/>
                <w:lang w:val="ru-RU"/>
              </w:rPr>
              <w:t>сооружений</w:t>
            </w:r>
            <w:r w:rsidRPr="003633C4">
              <w:rPr>
                <w:rFonts w:ascii="Times New Roman" w:hAnsi="Times New Roman"/>
                <w:spacing w:val="2"/>
                <w:sz w:val="16"/>
                <w:szCs w:val="16"/>
                <w:lang w:val="ru-RU"/>
              </w:rPr>
              <w:t xml:space="preserve"> </w:t>
            </w:r>
            <w:r w:rsidRPr="003633C4">
              <w:rPr>
                <w:rFonts w:ascii="Times New Roman" w:hAnsi="Times New Roman"/>
                <w:sz w:val="16"/>
                <w:szCs w:val="16"/>
                <w:lang w:val="ru-RU"/>
              </w:rPr>
              <w:t>от</w:t>
            </w:r>
            <w:r w:rsidRPr="003633C4">
              <w:rPr>
                <w:rFonts w:ascii="Times New Roman" w:hAnsi="Times New Roman"/>
                <w:spacing w:val="31"/>
                <w:sz w:val="16"/>
                <w:szCs w:val="16"/>
                <w:lang w:val="ru-RU"/>
              </w:rPr>
              <w:t xml:space="preserve"> </w:t>
            </w:r>
            <w:r w:rsidRPr="003633C4">
              <w:rPr>
                <w:rFonts w:ascii="Times New Roman" w:hAnsi="Times New Roman"/>
                <w:spacing w:val="-1"/>
                <w:sz w:val="16"/>
                <w:szCs w:val="16"/>
                <w:lang w:val="ru-RU"/>
              </w:rPr>
              <w:t>границ</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земельных</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участков:</w:t>
            </w:r>
          </w:p>
          <w:p w:rsidR="00745692" w:rsidRPr="003633C4" w:rsidRDefault="00745692" w:rsidP="00745692">
            <w:pPr>
              <w:pStyle w:val="TableParagraph"/>
              <w:ind w:left="102" w:right="225"/>
              <w:rPr>
                <w:rFonts w:ascii="Times New Roman" w:eastAsia="Times New Roman" w:hAnsi="Times New Roman"/>
                <w:sz w:val="16"/>
                <w:szCs w:val="16"/>
                <w:lang w:val="ru-RU"/>
              </w:rPr>
            </w:pPr>
            <w:r w:rsidRPr="003633C4">
              <w:rPr>
                <w:rFonts w:ascii="Times New Roman" w:hAnsi="Times New Roman"/>
                <w:sz w:val="16"/>
                <w:szCs w:val="16"/>
                <w:lang w:val="ru-RU"/>
              </w:rPr>
              <w:t>2.1 В</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границах</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населённых</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пунктов</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жилой</w:t>
            </w:r>
            <w:r w:rsidRPr="003633C4">
              <w:rPr>
                <w:rFonts w:ascii="Times New Roman" w:hAnsi="Times New Roman"/>
                <w:spacing w:val="45"/>
                <w:sz w:val="16"/>
                <w:szCs w:val="16"/>
                <w:lang w:val="ru-RU"/>
              </w:rPr>
              <w:t xml:space="preserve"> </w:t>
            </w:r>
            <w:r w:rsidRPr="003633C4">
              <w:rPr>
                <w:rFonts w:ascii="Times New Roman" w:hAnsi="Times New Roman"/>
                <w:sz w:val="16"/>
                <w:szCs w:val="16"/>
                <w:lang w:val="ru-RU"/>
              </w:rPr>
              <w:t>дом</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должен</w:t>
            </w:r>
            <w:r w:rsidRPr="003633C4">
              <w:rPr>
                <w:rFonts w:ascii="Times New Roman" w:hAnsi="Times New Roman"/>
                <w:spacing w:val="45"/>
                <w:sz w:val="16"/>
                <w:szCs w:val="16"/>
                <w:lang w:val="ru-RU"/>
              </w:rPr>
              <w:t xml:space="preserve"> </w:t>
            </w:r>
            <w:r w:rsidRPr="003633C4">
              <w:rPr>
                <w:rFonts w:ascii="Times New Roman" w:hAnsi="Times New Roman"/>
                <w:sz w:val="16"/>
                <w:szCs w:val="16"/>
                <w:lang w:val="ru-RU"/>
              </w:rPr>
              <w:t>отстоять</w:t>
            </w:r>
            <w:r w:rsidRPr="003633C4">
              <w:rPr>
                <w:rFonts w:ascii="Times New Roman" w:hAnsi="Times New Roman"/>
                <w:spacing w:val="47"/>
                <w:sz w:val="16"/>
                <w:szCs w:val="16"/>
                <w:lang w:val="ru-RU"/>
              </w:rPr>
              <w:t xml:space="preserve"> </w:t>
            </w:r>
            <w:r w:rsidRPr="003633C4">
              <w:rPr>
                <w:rFonts w:ascii="Times New Roman" w:hAnsi="Times New Roman"/>
                <w:sz w:val="16"/>
                <w:szCs w:val="16"/>
                <w:lang w:val="ru-RU"/>
              </w:rPr>
              <w:t>от</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красной</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 xml:space="preserve">линии улиц </w:t>
            </w:r>
            <w:r w:rsidRPr="003633C4">
              <w:rPr>
                <w:rFonts w:ascii="Times New Roman" w:hAnsi="Times New Roman"/>
                <w:sz w:val="16"/>
                <w:szCs w:val="16"/>
                <w:lang w:val="ru-RU"/>
              </w:rPr>
              <w:t>не</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менее</w:t>
            </w:r>
            <w:r w:rsidRPr="003633C4">
              <w:rPr>
                <w:rFonts w:ascii="Times New Roman" w:hAnsi="Times New Roman"/>
                <w:spacing w:val="-1"/>
                <w:sz w:val="16"/>
                <w:szCs w:val="16"/>
                <w:lang w:val="ru-RU"/>
              </w:rPr>
              <w:t xml:space="preserve"> чем:</w:t>
            </w:r>
          </w:p>
          <w:p w:rsidR="00745692" w:rsidRPr="003633C4" w:rsidRDefault="00745692" w:rsidP="00745692">
            <w:pPr>
              <w:pStyle w:val="a5"/>
              <w:widowControl w:val="0"/>
              <w:numPr>
                <w:ilvl w:val="0"/>
                <w:numId w:val="67"/>
              </w:numPr>
              <w:tabs>
                <w:tab w:val="left" w:pos="208"/>
              </w:tabs>
              <w:spacing w:after="0" w:line="240" w:lineRule="auto"/>
              <w:ind w:right="569" w:firstLine="0"/>
              <w:contextualSpacing w:val="0"/>
              <w:rPr>
                <w:rFonts w:ascii="Times New Roman" w:hAnsi="Times New Roman"/>
                <w:sz w:val="16"/>
                <w:szCs w:val="16"/>
              </w:rPr>
            </w:pPr>
            <w:r w:rsidRPr="003633C4">
              <w:rPr>
                <w:rFonts w:ascii="Times New Roman" w:hAnsi="Times New Roman"/>
                <w:sz w:val="16"/>
                <w:szCs w:val="16"/>
              </w:rPr>
              <w:t>в</w:t>
            </w:r>
            <w:r w:rsidRPr="003633C4">
              <w:rPr>
                <w:rFonts w:ascii="Times New Roman" w:hAnsi="Times New Roman"/>
                <w:spacing w:val="-1"/>
                <w:sz w:val="16"/>
                <w:szCs w:val="16"/>
              </w:rPr>
              <w:t xml:space="preserve"> существующей</w:t>
            </w:r>
            <w:r w:rsidRPr="003633C4">
              <w:rPr>
                <w:rFonts w:ascii="Times New Roman" w:hAnsi="Times New Roman"/>
                <w:sz w:val="16"/>
                <w:szCs w:val="16"/>
              </w:rPr>
              <w:t xml:space="preserve"> </w:t>
            </w:r>
            <w:r w:rsidRPr="003633C4">
              <w:rPr>
                <w:rFonts w:ascii="Times New Roman" w:hAnsi="Times New Roman"/>
                <w:spacing w:val="-1"/>
                <w:sz w:val="16"/>
                <w:szCs w:val="16"/>
              </w:rPr>
              <w:t>застройке</w:t>
            </w:r>
            <w:r w:rsidRPr="003633C4">
              <w:rPr>
                <w:rFonts w:ascii="Times New Roman" w:hAnsi="Times New Roman"/>
                <w:spacing w:val="1"/>
                <w:sz w:val="16"/>
                <w:szCs w:val="16"/>
              </w:rPr>
              <w:t xml:space="preserve"> </w:t>
            </w:r>
            <w:r w:rsidRPr="003633C4">
              <w:rPr>
                <w:rFonts w:ascii="Times New Roman" w:hAnsi="Times New Roman"/>
                <w:sz w:val="16"/>
                <w:szCs w:val="16"/>
              </w:rPr>
              <w:t xml:space="preserve">- </w:t>
            </w:r>
            <w:r w:rsidRPr="003633C4">
              <w:rPr>
                <w:rFonts w:ascii="Times New Roman" w:hAnsi="Times New Roman"/>
                <w:spacing w:val="1"/>
                <w:sz w:val="16"/>
                <w:szCs w:val="16"/>
              </w:rPr>
              <w:t xml:space="preserve"> </w:t>
            </w:r>
            <w:r w:rsidRPr="003633C4">
              <w:rPr>
                <w:rFonts w:ascii="Times New Roman" w:hAnsi="Times New Roman"/>
                <w:sz w:val="16"/>
                <w:szCs w:val="16"/>
              </w:rPr>
              <w:t>в</w:t>
            </w:r>
            <w:r w:rsidRPr="003633C4">
              <w:rPr>
                <w:rFonts w:ascii="Times New Roman" w:hAnsi="Times New Roman"/>
                <w:spacing w:val="44"/>
                <w:sz w:val="16"/>
                <w:szCs w:val="16"/>
              </w:rPr>
              <w:t xml:space="preserve"> </w:t>
            </w:r>
            <w:r w:rsidRPr="003633C4">
              <w:rPr>
                <w:rFonts w:ascii="Times New Roman" w:hAnsi="Times New Roman"/>
                <w:spacing w:val="-1"/>
                <w:sz w:val="16"/>
                <w:szCs w:val="16"/>
              </w:rPr>
              <w:t>соответствии</w:t>
            </w:r>
            <w:r w:rsidRPr="003633C4">
              <w:rPr>
                <w:rFonts w:ascii="Times New Roman" w:hAnsi="Times New Roman"/>
                <w:spacing w:val="45"/>
                <w:sz w:val="16"/>
                <w:szCs w:val="16"/>
              </w:rPr>
              <w:t xml:space="preserve"> </w:t>
            </w:r>
            <w:r w:rsidRPr="003633C4">
              <w:rPr>
                <w:rFonts w:ascii="Times New Roman" w:hAnsi="Times New Roman"/>
                <w:spacing w:val="-1"/>
                <w:sz w:val="16"/>
                <w:szCs w:val="16"/>
              </w:rPr>
              <w:t>со</w:t>
            </w:r>
            <w:r w:rsidRPr="003633C4">
              <w:rPr>
                <w:rFonts w:ascii="Times New Roman" w:hAnsi="Times New Roman"/>
                <w:sz w:val="16"/>
                <w:szCs w:val="16"/>
              </w:rPr>
              <w:t xml:space="preserve"> </w:t>
            </w:r>
            <w:r w:rsidRPr="003633C4">
              <w:rPr>
                <w:rFonts w:ascii="Times New Roman" w:hAnsi="Times New Roman"/>
                <w:spacing w:val="-1"/>
                <w:sz w:val="16"/>
                <w:szCs w:val="16"/>
              </w:rPr>
              <w:t>сложившейся</w:t>
            </w:r>
            <w:r w:rsidRPr="003633C4">
              <w:rPr>
                <w:rFonts w:ascii="Times New Roman" w:hAnsi="Times New Roman"/>
                <w:spacing w:val="59"/>
                <w:sz w:val="16"/>
                <w:szCs w:val="16"/>
              </w:rPr>
              <w:t xml:space="preserve"> </w:t>
            </w:r>
            <w:r w:rsidRPr="003633C4">
              <w:rPr>
                <w:rFonts w:ascii="Times New Roman" w:hAnsi="Times New Roman"/>
                <w:spacing w:val="-1"/>
                <w:sz w:val="16"/>
                <w:szCs w:val="16"/>
              </w:rPr>
              <w:t>линией</w:t>
            </w:r>
            <w:r w:rsidRPr="003633C4">
              <w:rPr>
                <w:rFonts w:ascii="Times New Roman" w:hAnsi="Times New Roman"/>
                <w:spacing w:val="45"/>
                <w:sz w:val="16"/>
                <w:szCs w:val="16"/>
              </w:rPr>
              <w:t xml:space="preserve"> </w:t>
            </w:r>
            <w:r w:rsidRPr="003633C4">
              <w:rPr>
                <w:rFonts w:ascii="Times New Roman" w:hAnsi="Times New Roman"/>
                <w:spacing w:val="-1"/>
                <w:sz w:val="16"/>
                <w:szCs w:val="16"/>
              </w:rPr>
              <w:t>застройки</w:t>
            </w:r>
            <w:r w:rsidRPr="003633C4">
              <w:rPr>
                <w:rFonts w:ascii="Times New Roman" w:hAnsi="Times New Roman"/>
                <w:spacing w:val="45"/>
                <w:sz w:val="16"/>
                <w:szCs w:val="16"/>
              </w:rPr>
              <w:t xml:space="preserve"> </w:t>
            </w:r>
            <w:r w:rsidRPr="003633C4">
              <w:rPr>
                <w:rFonts w:ascii="Times New Roman" w:hAnsi="Times New Roman"/>
                <w:sz w:val="16"/>
                <w:szCs w:val="16"/>
              </w:rPr>
              <w:t>по</w:t>
            </w:r>
            <w:r w:rsidRPr="003633C4">
              <w:rPr>
                <w:rFonts w:ascii="Times New Roman" w:hAnsi="Times New Roman"/>
                <w:spacing w:val="1"/>
                <w:sz w:val="16"/>
                <w:szCs w:val="16"/>
              </w:rPr>
              <w:t xml:space="preserve"> </w:t>
            </w:r>
            <w:r w:rsidRPr="003633C4">
              <w:rPr>
                <w:rFonts w:ascii="Times New Roman" w:hAnsi="Times New Roman"/>
                <w:spacing w:val="-1"/>
                <w:sz w:val="16"/>
                <w:szCs w:val="16"/>
              </w:rPr>
              <w:t>каждой</w:t>
            </w:r>
            <w:r w:rsidRPr="003633C4">
              <w:rPr>
                <w:rFonts w:ascii="Times New Roman" w:hAnsi="Times New Roman"/>
                <w:sz w:val="16"/>
                <w:szCs w:val="16"/>
              </w:rPr>
              <w:t xml:space="preserve"> </w:t>
            </w:r>
            <w:r w:rsidRPr="003633C4">
              <w:rPr>
                <w:rFonts w:ascii="Times New Roman" w:hAnsi="Times New Roman"/>
                <w:spacing w:val="-1"/>
                <w:sz w:val="16"/>
                <w:szCs w:val="16"/>
              </w:rPr>
              <w:t xml:space="preserve">улице – </w:t>
            </w:r>
            <w:r w:rsidR="007337D6">
              <w:rPr>
                <w:rFonts w:ascii="Times New Roman" w:hAnsi="Times New Roman"/>
                <w:spacing w:val="-1"/>
                <w:sz w:val="16"/>
                <w:szCs w:val="16"/>
              </w:rPr>
              <w:t>6</w:t>
            </w:r>
            <w:r w:rsidRPr="003633C4">
              <w:rPr>
                <w:rFonts w:ascii="Times New Roman" w:hAnsi="Times New Roman"/>
                <w:spacing w:val="-1"/>
                <w:sz w:val="16"/>
                <w:szCs w:val="16"/>
              </w:rPr>
              <w:t xml:space="preserve"> м.;</w:t>
            </w:r>
          </w:p>
          <w:p w:rsidR="00745692" w:rsidRPr="003633C4" w:rsidRDefault="00745692" w:rsidP="00745692">
            <w:pPr>
              <w:pStyle w:val="a5"/>
              <w:widowControl w:val="0"/>
              <w:numPr>
                <w:ilvl w:val="1"/>
                <w:numId w:val="66"/>
              </w:numPr>
              <w:tabs>
                <w:tab w:val="left" w:pos="208"/>
              </w:tabs>
              <w:spacing w:after="0" w:line="240" w:lineRule="auto"/>
              <w:ind w:right="497" w:firstLine="0"/>
              <w:contextualSpacing w:val="0"/>
              <w:rPr>
                <w:rFonts w:ascii="Times New Roman" w:hAnsi="Times New Roman"/>
                <w:sz w:val="16"/>
                <w:szCs w:val="16"/>
              </w:rPr>
            </w:pPr>
            <w:r w:rsidRPr="003633C4">
              <w:rPr>
                <w:rFonts w:ascii="Times New Roman" w:hAnsi="Times New Roman"/>
                <w:sz w:val="16"/>
                <w:szCs w:val="16"/>
              </w:rPr>
              <w:t>в</w:t>
            </w:r>
            <w:r w:rsidRPr="003633C4">
              <w:rPr>
                <w:rFonts w:ascii="Times New Roman" w:hAnsi="Times New Roman"/>
                <w:spacing w:val="44"/>
                <w:sz w:val="16"/>
                <w:szCs w:val="16"/>
              </w:rPr>
              <w:t xml:space="preserve"> </w:t>
            </w:r>
            <w:r w:rsidRPr="003633C4">
              <w:rPr>
                <w:rFonts w:ascii="Times New Roman" w:hAnsi="Times New Roman"/>
                <w:sz w:val="16"/>
                <w:szCs w:val="16"/>
              </w:rPr>
              <w:t>новой</w:t>
            </w:r>
            <w:r w:rsidRPr="003633C4">
              <w:rPr>
                <w:rFonts w:ascii="Times New Roman" w:hAnsi="Times New Roman"/>
                <w:spacing w:val="43"/>
                <w:sz w:val="16"/>
                <w:szCs w:val="16"/>
              </w:rPr>
              <w:t xml:space="preserve"> </w:t>
            </w:r>
            <w:r w:rsidRPr="003633C4">
              <w:rPr>
                <w:rFonts w:ascii="Times New Roman" w:hAnsi="Times New Roman"/>
                <w:spacing w:val="-1"/>
                <w:sz w:val="16"/>
                <w:szCs w:val="16"/>
              </w:rPr>
              <w:t>застройке</w:t>
            </w:r>
            <w:r w:rsidRPr="003633C4">
              <w:rPr>
                <w:rFonts w:ascii="Times New Roman" w:hAnsi="Times New Roman"/>
                <w:spacing w:val="1"/>
                <w:sz w:val="16"/>
                <w:szCs w:val="16"/>
              </w:rPr>
              <w:t xml:space="preserve"> </w:t>
            </w:r>
            <w:r w:rsidRPr="003633C4">
              <w:rPr>
                <w:rFonts w:ascii="Times New Roman" w:hAnsi="Times New Roman"/>
                <w:sz w:val="16"/>
                <w:szCs w:val="16"/>
              </w:rPr>
              <w:t xml:space="preserve">- </w:t>
            </w:r>
            <w:r w:rsidRPr="003633C4">
              <w:rPr>
                <w:rFonts w:ascii="Times New Roman" w:hAnsi="Times New Roman"/>
                <w:spacing w:val="1"/>
                <w:sz w:val="16"/>
                <w:szCs w:val="16"/>
              </w:rPr>
              <w:t xml:space="preserve"> </w:t>
            </w:r>
            <w:r w:rsidR="007337D6">
              <w:rPr>
                <w:rFonts w:ascii="Times New Roman" w:hAnsi="Times New Roman"/>
                <w:sz w:val="16"/>
                <w:szCs w:val="16"/>
              </w:rPr>
              <w:t xml:space="preserve">не менее 6м. </w:t>
            </w:r>
          </w:p>
          <w:p w:rsidR="00745692" w:rsidRPr="003633C4" w:rsidRDefault="00745692" w:rsidP="00745692">
            <w:pPr>
              <w:pStyle w:val="a5"/>
              <w:widowControl w:val="0"/>
              <w:numPr>
                <w:ilvl w:val="1"/>
                <w:numId w:val="66"/>
              </w:numPr>
              <w:tabs>
                <w:tab w:val="left" w:pos="208"/>
              </w:tabs>
              <w:spacing w:after="0" w:line="240" w:lineRule="auto"/>
              <w:ind w:right="497" w:firstLine="0"/>
              <w:contextualSpacing w:val="0"/>
              <w:rPr>
                <w:rFonts w:ascii="Times New Roman" w:hAnsi="Times New Roman"/>
                <w:sz w:val="16"/>
                <w:szCs w:val="16"/>
              </w:rPr>
            </w:pPr>
            <w:r w:rsidRPr="003633C4">
              <w:rPr>
                <w:rFonts w:ascii="Times New Roman" w:hAnsi="Times New Roman"/>
                <w:spacing w:val="-1"/>
                <w:sz w:val="16"/>
                <w:szCs w:val="16"/>
              </w:rPr>
              <w:t>Расстояния между</w:t>
            </w:r>
            <w:r w:rsidRPr="003633C4">
              <w:rPr>
                <w:rFonts w:ascii="Times New Roman" w:hAnsi="Times New Roman"/>
                <w:spacing w:val="-4"/>
                <w:sz w:val="16"/>
                <w:szCs w:val="16"/>
              </w:rPr>
              <w:t xml:space="preserve"> </w:t>
            </w:r>
            <w:r w:rsidRPr="003633C4">
              <w:rPr>
                <w:rFonts w:ascii="Times New Roman" w:hAnsi="Times New Roman"/>
                <w:spacing w:val="-1"/>
                <w:sz w:val="16"/>
                <w:szCs w:val="16"/>
              </w:rPr>
              <w:t>домами</w:t>
            </w:r>
            <w:r w:rsidRPr="003633C4">
              <w:rPr>
                <w:rFonts w:ascii="Times New Roman" w:hAnsi="Times New Roman"/>
                <w:spacing w:val="2"/>
                <w:sz w:val="16"/>
                <w:szCs w:val="16"/>
              </w:rPr>
              <w:t xml:space="preserve"> </w:t>
            </w:r>
            <w:r w:rsidRPr="003633C4">
              <w:rPr>
                <w:rFonts w:ascii="Times New Roman" w:hAnsi="Times New Roman"/>
                <w:sz w:val="16"/>
                <w:szCs w:val="16"/>
              </w:rPr>
              <w:t xml:space="preserve">внутри </w:t>
            </w:r>
            <w:r w:rsidRPr="003633C4">
              <w:rPr>
                <w:rFonts w:ascii="Times New Roman" w:hAnsi="Times New Roman"/>
                <w:spacing w:val="-1"/>
                <w:sz w:val="16"/>
                <w:szCs w:val="16"/>
              </w:rPr>
              <w:t>квартала</w:t>
            </w:r>
            <w:r w:rsidRPr="003633C4">
              <w:rPr>
                <w:rFonts w:ascii="Times New Roman" w:hAnsi="Times New Roman"/>
                <w:spacing w:val="2"/>
                <w:sz w:val="16"/>
                <w:szCs w:val="16"/>
              </w:rPr>
              <w:t xml:space="preserve"> </w:t>
            </w:r>
            <w:r w:rsidRPr="003633C4">
              <w:rPr>
                <w:rFonts w:ascii="Times New Roman" w:hAnsi="Times New Roman"/>
                <w:spacing w:val="-1"/>
                <w:sz w:val="16"/>
                <w:szCs w:val="16"/>
              </w:rPr>
              <w:t>(группы</w:t>
            </w:r>
            <w:r w:rsidRPr="003633C4">
              <w:rPr>
                <w:rFonts w:ascii="Times New Roman" w:hAnsi="Times New Roman"/>
                <w:sz w:val="16"/>
                <w:szCs w:val="16"/>
              </w:rPr>
              <w:t xml:space="preserve"> </w:t>
            </w:r>
            <w:r w:rsidRPr="003633C4">
              <w:rPr>
                <w:rFonts w:ascii="Times New Roman" w:hAnsi="Times New Roman"/>
                <w:spacing w:val="-1"/>
                <w:sz w:val="16"/>
                <w:szCs w:val="16"/>
              </w:rPr>
              <w:t>домов)</w:t>
            </w:r>
            <w:r w:rsidRPr="003633C4">
              <w:rPr>
                <w:rFonts w:ascii="Times New Roman" w:hAnsi="Times New Roman"/>
                <w:spacing w:val="53"/>
                <w:sz w:val="16"/>
                <w:szCs w:val="16"/>
              </w:rPr>
              <w:t xml:space="preserve"> </w:t>
            </w:r>
            <w:r w:rsidRPr="003633C4">
              <w:rPr>
                <w:rFonts w:ascii="Times New Roman" w:hAnsi="Times New Roman"/>
                <w:spacing w:val="-1"/>
                <w:sz w:val="16"/>
                <w:szCs w:val="16"/>
              </w:rPr>
              <w:t>принимаются</w:t>
            </w:r>
            <w:r w:rsidRPr="003633C4">
              <w:rPr>
                <w:rFonts w:ascii="Times New Roman" w:hAnsi="Times New Roman"/>
                <w:spacing w:val="1"/>
                <w:sz w:val="16"/>
                <w:szCs w:val="16"/>
              </w:rPr>
              <w:t xml:space="preserve"> </w:t>
            </w:r>
            <w:r w:rsidRPr="003633C4">
              <w:rPr>
                <w:rFonts w:ascii="Times New Roman" w:hAnsi="Times New Roman"/>
                <w:sz w:val="16"/>
                <w:szCs w:val="16"/>
              </w:rPr>
              <w:t>в</w:t>
            </w:r>
            <w:r w:rsidRPr="003633C4">
              <w:rPr>
                <w:rFonts w:ascii="Times New Roman" w:hAnsi="Times New Roman"/>
                <w:spacing w:val="-1"/>
                <w:sz w:val="16"/>
                <w:szCs w:val="16"/>
              </w:rPr>
              <w:t xml:space="preserve"> соответствии </w:t>
            </w:r>
            <w:r w:rsidRPr="003633C4">
              <w:rPr>
                <w:rFonts w:ascii="Times New Roman" w:hAnsi="Times New Roman"/>
                <w:sz w:val="16"/>
                <w:szCs w:val="16"/>
              </w:rPr>
              <w:t>с</w:t>
            </w:r>
            <w:r w:rsidRPr="003633C4">
              <w:rPr>
                <w:rFonts w:ascii="Times New Roman" w:hAnsi="Times New Roman"/>
                <w:spacing w:val="-1"/>
                <w:sz w:val="16"/>
                <w:szCs w:val="16"/>
              </w:rPr>
              <w:t xml:space="preserve"> нормативами</w:t>
            </w:r>
            <w:r w:rsidRPr="003633C4">
              <w:rPr>
                <w:rFonts w:ascii="Times New Roman" w:hAnsi="Times New Roman"/>
                <w:sz w:val="16"/>
                <w:szCs w:val="16"/>
              </w:rPr>
              <w:t xml:space="preserve"> противопожарной</w:t>
            </w:r>
            <w:r w:rsidRPr="003633C4">
              <w:rPr>
                <w:rFonts w:ascii="Times New Roman" w:hAnsi="Times New Roman"/>
                <w:spacing w:val="49"/>
                <w:sz w:val="16"/>
                <w:szCs w:val="16"/>
              </w:rPr>
              <w:t xml:space="preserve"> </w:t>
            </w:r>
            <w:r w:rsidRPr="003633C4">
              <w:rPr>
                <w:rFonts w:ascii="Times New Roman" w:hAnsi="Times New Roman"/>
                <w:spacing w:val="-1"/>
                <w:sz w:val="16"/>
                <w:szCs w:val="16"/>
              </w:rPr>
              <w:t>безопасности</w:t>
            </w:r>
            <w:r w:rsidRPr="003633C4">
              <w:rPr>
                <w:rFonts w:ascii="Times New Roman" w:hAnsi="Times New Roman"/>
                <w:sz w:val="16"/>
                <w:szCs w:val="16"/>
              </w:rPr>
              <w:t xml:space="preserve"> и </w:t>
            </w:r>
            <w:r w:rsidRPr="003633C4">
              <w:rPr>
                <w:rFonts w:ascii="Times New Roman" w:hAnsi="Times New Roman"/>
                <w:spacing w:val="-1"/>
                <w:sz w:val="16"/>
                <w:szCs w:val="16"/>
              </w:rPr>
              <w:t>нормативами</w:t>
            </w:r>
            <w:r w:rsidRPr="003633C4">
              <w:rPr>
                <w:rFonts w:ascii="Times New Roman" w:hAnsi="Times New Roman"/>
                <w:sz w:val="16"/>
                <w:szCs w:val="16"/>
              </w:rPr>
              <w:t xml:space="preserve"> </w:t>
            </w:r>
            <w:r w:rsidRPr="003633C4">
              <w:rPr>
                <w:rFonts w:ascii="Times New Roman" w:hAnsi="Times New Roman"/>
                <w:spacing w:val="-1"/>
                <w:sz w:val="16"/>
                <w:szCs w:val="16"/>
              </w:rPr>
              <w:t>инсоляции,</w:t>
            </w:r>
            <w:r w:rsidRPr="003633C4">
              <w:rPr>
                <w:rFonts w:ascii="Times New Roman" w:hAnsi="Times New Roman"/>
                <w:sz w:val="16"/>
                <w:szCs w:val="16"/>
              </w:rPr>
              <w:t xml:space="preserve"> при этом</w:t>
            </w:r>
            <w:r w:rsidRPr="003633C4">
              <w:rPr>
                <w:rFonts w:ascii="Times New Roman" w:hAnsi="Times New Roman"/>
                <w:spacing w:val="-1"/>
                <w:sz w:val="16"/>
                <w:szCs w:val="16"/>
              </w:rPr>
              <w:t xml:space="preserve"> расстояния</w:t>
            </w:r>
            <w:r w:rsidRPr="003633C4">
              <w:rPr>
                <w:rFonts w:ascii="Times New Roman" w:hAnsi="Times New Roman"/>
                <w:spacing w:val="61"/>
                <w:sz w:val="16"/>
                <w:szCs w:val="16"/>
              </w:rPr>
              <w:t xml:space="preserve"> </w:t>
            </w:r>
            <w:r w:rsidRPr="003633C4">
              <w:rPr>
                <w:rFonts w:ascii="Times New Roman" w:hAnsi="Times New Roman"/>
                <w:spacing w:val="-1"/>
                <w:sz w:val="16"/>
                <w:szCs w:val="16"/>
              </w:rPr>
              <w:t>(бытовые разрывы)</w:t>
            </w:r>
            <w:r w:rsidRPr="003633C4">
              <w:rPr>
                <w:rFonts w:ascii="Times New Roman" w:hAnsi="Times New Roman"/>
                <w:sz w:val="16"/>
                <w:szCs w:val="16"/>
              </w:rPr>
              <w:t xml:space="preserve"> </w:t>
            </w:r>
            <w:r w:rsidRPr="003633C4">
              <w:rPr>
                <w:rFonts w:ascii="Times New Roman" w:hAnsi="Times New Roman"/>
                <w:spacing w:val="-1"/>
                <w:sz w:val="16"/>
                <w:szCs w:val="16"/>
              </w:rPr>
              <w:t>между длинными</w:t>
            </w:r>
            <w:r w:rsidRPr="003633C4">
              <w:rPr>
                <w:rFonts w:ascii="Times New Roman" w:hAnsi="Times New Roman"/>
                <w:sz w:val="16"/>
                <w:szCs w:val="16"/>
              </w:rPr>
              <w:t xml:space="preserve"> </w:t>
            </w:r>
            <w:r w:rsidRPr="003633C4">
              <w:rPr>
                <w:rFonts w:ascii="Times New Roman" w:hAnsi="Times New Roman"/>
                <w:spacing w:val="-1"/>
                <w:sz w:val="16"/>
                <w:szCs w:val="16"/>
              </w:rPr>
              <w:t>сторонами</w:t>
            </w:r>
            <w:r w:rsidRPr="003633C4">
              <w:rPr>
                <w:rFonts w:ascii="Times New Roman" w:hAnsi="Times New Roman"/>
                <w:sz w:val="16"/>
                <w:szCs w:val="16"/>
              </w:rPr>
              <w:t xml:space="preserve"> </w:t>
            </w:r>
            <w:r w:rsidRPr="003633C4">
              <w:rPr>
                <w:rFonts w:ascii="Times New Roman" w:hAnsi="Times New Roman"/>
                <w:spacing w:val="-1"/>
                <w:sz w:val="16"/>
                <w:szCs w:val="16"/>
              </w:rPr>
              <w:t>жилых домов</w:t>
            </w:r>
            <w:r w:rsidRPr="003633C4">
              <w:rPr>
                <w:rFonts w:ascii="Times New Roman" w:hAnsi="Times New Roman"/>
                <w:spacing w:val="69"/>
                <w:sz w:val="16"/>
                <w:szCs w:val="16"/>
              </w:rPr>
              <w:t xml:space="preserve"> </w:t>
            </w:r>
            <w:r w:rsidRPr="003633C4">
              <w:rPr>
                <w:rFonts w:ascii="Times New Roman" w:hAnsi="Times New Roman"/>
                <w:sz w:val="16"/>
                <w:szCs w:val="16"/>
              </w:rPr>
              <w:t>высотой 2-3</w:t>
            </w:r>
            <w:r w:rsidRPr="003633C4">
              <w:rPr>
                <w:rFonts w:ascii="Times New Roman" w:hAnsi="Times New Roman"/>
                <w:spacing w:val="1"/>
                <w:sz w:val="16"/>
                <w:szCs w:val="16"/>
              </w:rPr>
              <w:t xml:space="preserve"> </w:t>
            </w:r>
            <w:r w:rsidRPr="003633C4">
              <w:rPr>
                <w:rFonts w:ascii="Times New Roman" w:hAnsi="Times New Roman"/>
                <w:spacing w:val="-1"/>
                <w:sz w:val="16"/>
                <w:szCs w:val="16"/>
              </w:rPr>
              <w:t>этажа</w:t>
            </w:r>
            <w:r w:rsidRPr="003633C4">
              <w:rPr>
                <w:rFonts w:ascii="Times New Roman" w:hAnsi="Times New Roman"/>
                <w:sz w:val="16"/>
                <w:szCs w:val="16"/>
              </w:rPr>
              <w:t xml:space="preserve"> </w:t>
            </w:r>
            <w:r w:rsidRPr="003633C4">
              <w:rPr>
                <w:rFonts w:ascii="Times New Roman" w:hAnsi="Times New Roman"/>
                <w:spacing w:val="-1"/>
                <w:sz w:val="16"/>
                <w:szCs w:val="16"/>
              </w:rPr>
              <w:t>должны быть</w:t>
            </w:r>
            <w:r w:rsidRPr="003633C4">
              <w:rPr>
                <w:rFonts w:ascii="Times New Roman" w:hAnsi="Times New Roman"/>
                <w:sz w:val="16"/>
                <w:szCs w:val="16"/>
              </w:rPr>
              <w:t xml:space="preserve"> не</w:t>
            </w:r>
            <w:r w:rsidRPr="003633C4">
              <w:rPr>
                <w:rFonts w:ascii="Times New Roman" w:hAnsi="Times New Roman"/>
                <w:spacing w:val="-1"/>
                <w:sz w:val="16"/>
                <w:szCs w:val="16"/>
              </w:rPr>
              <w:t xml:space="preserve"> менее</w:t>
            </w:r>
            <w:r w:rsidRPr="003633C4">
              <w:rPr>
                <w:rFonts w:ascii="Times New Roman" w:hAnsi="Times New Roman"/>
                <w:spacing w:val="1"/>
                <w:sz w:val="16"/>
                <w:szCs w:val="16"/>
              </w:rPr>
              <w:t xml:space="preserve"> </w:t>
            </w:r>
            <w:r w:rsidRPr="003633C4">
              <w:rPr>
                <w:rFonts w:ascii="Times New Roman" w:hAnsi="Times New Roman"/>
                <w:sz w:val="16"/>
                <w:szCs w:val="16"/>
              </w:rPr>
              <w:t>15</w:t>
            </w:r>
            <w:r w:rsidRPr="003633C4">
              <w:rPr>
                <w:rFonts w:ascii="Times New Roman" w:hAnsi="Times New Roman"/>
                <w:spacing w:val="1"/>
                <w:sz w:val="16"/>
                <w:szCs w:val="16"/>
              </w:rPr>
              <w:t xml:space="preserve"> </w:t>
            </w:r>
            <w:r w:rsidRPr="003633C4">
              <w:rPr>
                <w:rFonts w:ascii="Times New Roman" w:hAnsi="Times New Roman"/>
                <w:spacing w:val="-1"/>
                <w:sz w:val="16"/>
                <w:szCs w:val="16"/>
              </w:rPr>
              <w:t>м,</w:t>
            </w:r>
            <w:r w:rsidRPr="003633C4">
              <w:rPr>
                <w:rFonts w:ascii="Times New Roman" w:hAnsi="Times New Roman"/>
                <w:sz w:val="16"/>
                <w:szCs w:val="16"/>
              </w:rPr>
              <w:t xml:space="preserve"> </w:t>
            </w:r>
            <w:r w:rsidRPr="003633C4">
              <w:rPr>
                <w:rFonts w:ascii="Times New Roman" w:hAnsi="Times New Roman"/>
                <w:spacing w:val="-1"/>
                <w:sz w:val="16"/>
                <w:szCs w:val="16"/>
              </w:rPr>
              <w:t>между</w:t>
            </w:r>
            <w:r w:rsidRPr="003633C4">
              <w:rPr>
                <w:rFonts w:ascii="Times New Roman" w:hAnsi="Times New Roman"/>
                <w:spacing w:val="-4"/>
                <w:sz w:val="16"/>
                <w:szCs w:val="16"/>
              </w:rPr>
              <w:t xml:space="preserve"> </w:t>
            </w:r>
            <w:r w:rsidRPr="003633C4">
              <w:rPr>
                <w:rFonts w:ascii="Times New Roman" w:hAnsi="Times New Roman"/>
                <w:sz w:val="16"/>
                <w:szCs w:val="16"/>
              </w:rPr>
              <w:t>длинными</w:t>
            </w:r>
            <w:r w:rsidRPr="003633C4">
              <w:rPr>
                <w:rFonts w:ascii="Times New Roman" w:hAnsi="Times New Roman"/>
                <w:spacing w:val="31"/>
                <w:sz w:val="16"/>
                <w:szCs w:val="16"/>
              </w:rPr>
              <w:t xml:space="preserve"> </w:t>
            </w:r>
            <w:r w:rsidRPr="003633C4">
              <w:rPr>
                <w:rFonts w:ascii="Times New Roman" w:hAnsi="Times New Roman"/>
                <w:spacing w:val="-1"/>
                <w:sz w:val="16"/>
                <w:szCs w:val="16"/>
              </w:rPr>
              <w:t>сторонами</w:t>
            </w:r>
            <w:r w:rsidRPr="003633C4">
              <w:rPr>
                <w:rFonts w:ascii="Times New Roman" w:hAnsi="Times New Roman"/>
                <w:sz w:val="16"/>
                <w:szCs w:val="16"/>
              </w:rPr>
              <w:t xml:space="preserve"> и </w:t>
            </w:r>
            <w:r w:rsidRPr="003633C4">
              <w:rPr>
                <w:rFonts w:ascii="Times New Roman" w:hAnsi="Times New Roman"/>
                <w:spacing w:val="-1"/>
                <w:sz w:val="16"/>
                <w:szCs w:val="16"/>
              </w:rPr>
              <w:t>торцами</w:t>
            </w:r>
            <w:r w:rsidRPr="003633C4">
              <w:rPr>
                <w:rFonts w:ascii="Times New Roman" w:hAnsi="Times New Roman"/>
                <w:spacing w:val="1"/>
                <w:sz w:val="16"/>
                <w:szCs w:val="16"/>
              </w:rPr>
              <w:t xml:space="preserve"> </w:t>
            </w:r>
            <w:r w:rsidRPr="003633C4">
              <w:rPr>
                <w:rFonts w:ascii="Times New Roman" w:hAnsi="Times New Roman"/>
                <w:sz w:val="16"/>
                <w:szCs w:val="16"/>
              </w:rPr>
              <w:t>этих</w:t>
            </w:r>
            <w:r w:rsidRPr="003633C4">
              <w:rPr>
                <w:rFonts w:ascii="Times New Roman" w:hAnsi="Times New Roman"/>
                <w:spacing w:val="-2"/>
                <w:sz w:val="16"/>
                <w:szCs w:val="16"/>
              </w:rPr>
              <w:t xml:space="preserve"> </w:t>
            </w:r>
            <w:r w:rsidRPr="003633C4">
              <w:rPr>
                <w:rFonts w:ascii="Times New Roman" w:hAnsi="Times New Roman"/>
                <w:sz w:val="16"/>
                <w:szCs w:val="16"/>
              </w:rPr>
              <w:t xml:space="preserve">же </w:t>
            </w:r>
            <w:r w:rsidRPr="003633C4">
              <w:rPr>
                <w:rFonts w:ascii="Times New Roman" w:hAnsi="Times New Roman"/>
                <w:spacing w:val="-1"/>
                <w:sz w:val="16"/>
                <w:szCs w:val="16"/>
              </w:rPr>
              <w:t>зданий</w:t>
            </w:r>
            <w:r w:rsidRPr="003633C4">
              <w:rPr>
                <w:rFonts w:ascii="Times New Roman" w:hAnsi="Times New Roman"/>
                <w:sz w:val="16"/>
                <w:szCs w:val="16"/>
              </w:rPr>
              <w:t xml:space="preserve"> с </w:t>
            </w:r>
            <w:r w:rsidRPr="003633C4">
              <w:rPr>
                <w:rFonts w:ascii="Times New Roman" w:hAnsi="Times New Roman"/>
                <w:spacing w:val="-1"/>
                <w:sz w:val="16"/>
                <w:szCs w:val="16"/>
              </w:rPr>
              <w:t>окнами</w:t>
            </w:r>
            <w:r w:rsidRPr="003633C4">
              <w:rPr>
                <w:rFonts w:ascii="Times New Roman" w:hAnsi="Times New Roman"/>
                <w:sz w:val="16"/>
                <w:szCs w:val="16"/>
              </w:rPr>
              <w:t xml:space="preserve"> из</w:t>
            </w:r>
            <w:r w:rsidRPr="003633C4">
              <w:rPr>
                <w:rFonts w:ascii="Times New Roman" w:hAnsi="Times New Roman"/>
                <w:spacing w:val="1"/>
                <w:sz w:val="16"/>
                <w:szCs w:val="16"/>
              </w:rPr>
              <w:t xml:space="preserve"> </w:t>
            </w:r>
            <w:r w:rsidRPr="003633C4">
              <w:rPr>
                <w:rFonts w:ascii="Times New Roman" w:hAnsi="Times New Roman"/>
                <w:spacing w:val="-1"/>
                <w:sz w:val="16"/>
                <w:szCs w:val="16"/>
              </w:rPr>
              <w:t xml:space="preserve">жилых </w:t>
            </w:r>
            <w:r w:rsidRPr="003633C4">
              <w:rPr>
                <w:rFonts w:ascii="Times New Roman" w:hAnsi="Times New Roman"/>
                <w:sz w:val="16"/>
                <w:szCs w:val="16"/>
              </w:rPr>
              <w:t>комнат–</w:t>
            </w:r>
            <w:r w:rsidRPr="003633C4">
              <w:rPr>
                <w:rFonts w:ascii="Times New Roman" w:hAnsi="Times New Roman"/>
                <w:spacing w:val="49"/>
                <w:sz w:val="16"/>
                <w:szCs w:val="16"/>
              </w:rPr>
              <w:t xml:space="preserve"> </w:t>
            </w:r>
            <w:r w:rsidRPr="003633C4">
              <w:rPr>
                <w:rFonts w:ascii="Times New Roman" w:hAnsi="Times New Roman"/>
                <w:sz w:val="16"/>
                <w:szCs w:val="16"/>
              </w:rPr>
              <w:t>не</w:t>
            </w:r>
            <w:r w:rsidRPr="003633C4">
              <w:rPr>
                <w:rFonts w:ascii="Times New Roman" w:hAnsi="Times New Roman"/>
                <w:spacing w:val="-1"/>
                <w:sz w:val="16"/>
                <w:szCs w:val="16"/>
              </w:rPr>
              <w:t xml:space="preserve"> менее10м.</w:t>
            </w:r>
            <w:r w:rsidRPr="003633C4">
              <w:rPr>
                <w:rFonts w:ascii="Times New Roman" w:hAnsi="Times New Roman"/>
                <w:sz w:val="16"/>
                <w:szCs w:val="16"/>
              </w:rPr>
              <w:t xml:space="preserve"> В </w:t>
            </w:r>
            <w:r w:rsidRPr="003633C4">
              <w:rPr>
                <w:rFonts w:ascii="Times New Roman" w:hAnsi="Times New Roman"/>
                <w:spacing w:val="-1"/>
                <w:sz w:val="16"/>
                <w:szCs w:val="16"/>
              </w:rPr>
              <w:t>условиях реконструкции</w:t>
            </w:r>
            <w:r w:rsidRPr="003633C4">
              <w:rPr>
                <w:rFonts w:ascii="Times New Roman" w:hAnsi="Times New Roman"/>
                <w:sz w:val="16"/>
                <w:szCs w:val="16"/>
              </w:rPr>
              <w:t xml:space="preserve"> и в</w:t>
            </w:r>
            <w:r w:rsidRPr="003633C4">
              <w:rPr>
                <w:rFonts w:ascii="Times New Roman" w:hAnsi="Times New Roman"/>
                <w:spacing w:val="-1"/>
                <w:sz w:val="16"/>
                <w:szCs w:val="16"/>
              </w:rPr>
              <w:t xml:space="preserve"> других</w:t>
            </w:r>
            <w:r w:rsidRPr="003633C4">
              <w:rPr>
                <w:rFonts w:ascii="Times New Roman" w:hAnsi="Times New Roman"/>
                <w:spacing w:val="1"/>
                <w:sz w:val="16"/>
                <w:szCs w:val="16"/>
              </w:rPr>
              <w:t xml:space="preserve"> </w:t>
            </w:r>
            <w:r w:rsidRPr="003633C4">
              <w:rPr>
                <w:rFonts w:ascii="Times New Roman" w:hAnsi="Times New Roman"/>
                <w:sz w:val="16"/>
                <w:szCs w:val="16"/>
              </w:rPr>
              <w:t>сложных</w:t>
            </w:r>
            <w:r w:rsidRPr="003633C4">
              <w:rPr>
                <w:rFonts w:ascii="Times New Roman" w:hAnsi="Times New Roman"/>
                <w:spacing w:val="41"/>
                <w:sz w:val="16"/>
                <w:szCs w:val="16"/>
              </w:rPr>
              <w:t xml:space="preserve"> </w:t>
            </w:r>
            <w:r w:rsidRPr="003633C4">
              <w:rPr>
                <w:rFonts w:ascii="Times New Roman" w:hAnsi="Times New Roman"/>
                <w:spacing w:val="-1"/>
                <w:sz w:val="16"/>
                <w:szCs w:val="16"/>
              </w:rPr>
              <w:t>градостроительных</w:t>
            </w:r>
            <w:r w:rsidRPr="003633C4">
              <w:rPr>
                <w:rFonts w:ascii="Times New Roman" w:hAnsi="Times New Roman"/>
                <w:spacing w:val="1"/>
                <w:sz w:val="16"/>
                <w:szCs w:val="16"/>
              </w:rPr>
              <w:t xml:space="preserve"> </w:t>
            </w:r>
            <w:r w:rsidRPr="003633C4">
              <w:rPr>
                <w:rFonts w:ascii="Times New Roman" w:hAnsi="Times New Roman"/>
                <w:spacing w:val="-1"/>
                <w:sz w:val="16"/>
                <w:szCs w:val="16"/>
              </w:rPr>
              <w:t>условиях</w:t>
            </w:r>
            <w:r w:rsidRPr="003633C4">
              <w:rPr>
                <w:rFonts w:ascii="Times New Roman" w:hAnsi="Times New Roman"/>
                <w:spacing w:val="1"/>
                <w:sz w:val="16"/>
                <w:szCs w:val="16"/>
              </w:rPr>
              <w:t xml:space="preserve"> </w:t>
            </w:r>
            <w:r w:rsidRPr="003633C4">
              <w:rPr>
                <w:rFonts w:ascii="Times New Roman" w:hAnsi="Times New Roman"/>
                <w:spacing w:val="-1"/>
                <w:sz w:val="16"/>
                <w:szCs w:val="16"/>
              </w:rPr>
              <w:t>указанные расстояния</w:t>
            </w:r>
            <w:r w:rsidRPr="003633C4">
              <w:rPr>
                <w:rFonts w:ascii="Times New Roman" w:hAnsi="Times New Roman"/>
                <w:spacing w:val="1"/>
                <w:sz w:val="16"/>
                <w:szCs w:val="16"/>
              </w:rPr>
              <w:t xml:space="preserve"> </w:t>
            </w:r>
            <w:r w:rsidRPr="003633C4">
              <w:rPr>
                <w:rFonts w:ascii="Times New Roman" w:hAnsi="Times New Roman"/>
                <w:spacing w:val="-1"/>
                <w:sz w:val="16"/>
                <w:szCs w:val="16"/>
              </w:rPr>
              <w:t>могут</w:t>
            </w:r>
            <w:r w:rsidRPr="003633C4">
              <w:rPr>
                <w:rFonts w:ascii="Times New Roman" w:hAnsi="Times New Roman"/>
                <w:sz w:val="16"/>
                <w:szCs w:val="16"/>
              </w:rPr>
              <w:t xml:space="preserve"> </w:t>
            </w:r>
            <w:r w:rsidRPr="003633C4">
              <w:rPr>
                <w:rFonts w:ascii="Times New Roman" w:hAnsi="Times New Roman"/>
                <w:spacing w:val="-1"/>
                <w:sz w:val="16"/>
                <w:szCs w:val="16"/>
              </w:rPr>
              <w:t>быть</w:t>
            </w:r>
            <w:r w:rsidRPr="003633C4">
              <w:rPr>
                <w:rFonts w:ascii="Times New Roman" w:hAnsi="Times New Roman"/>
                <w:spacing w:val="59"/>
                <w:sz w:val="16"/>
                <w:szCs w:val="16"/>
              </w:rPr>
              <w:t xml:space="preserve"> </w:t>
            </w:r>
            <w:r w:rsidRPr="003633C4">
              <w:rPr>
                <w:rFonts w:ascii="Times New Roman" w:hAnsi="Times New Roman"/>
                <w:spacing w:val="-1"/>
                <w:sz w:val="16"/>
                <w:szCs w:val="16"/>
              </w:rPr>
              <w:t xml:space="preserve">сокращены </w:t>
            </w:r>
            <w:r w:rsidRPr="003633C4">
              <w:rPr>
                <w:rFonts w:ascii="Times New Roman" w:hAnsi="Times New Roman"/>
                <w:sz w:val="16"/>
                <w:szCs w:val="16"/>
              </w:rPr>
              <w:t xml:space="preserve">при </w:t>
            </w:r>
            <w:r w:rsidRPr="003633C4">
              <w:rPr>
                <w:rFonts w:ascii="Times New Roman" w:hAnsi="Times New Roman"/>
                <w:spacing w:val="-1"/>
                <w:sz w:val="16"/>
                <w:szCs w:val="16"/>
              </w:rPr>
              <w:t>соблюдении</w:t>
            </w:r>
            <w:r w:rsidRPr="003633C4">
              <w:rPr>
                <w:rFonts w:ascii="Times New Roman" w:hAnsi="Times New Roman"/>
                <w:sz w:val="16"/>
                <w:szCs w:val="16"/>
              </w:rPr>
              <w:t xml:space="preserve"> </w:t>
            </w:r>
            <w:r w:rsidRPr="003633C4">
              <w:rPr>
                <w:rFonts w:ascii="Times New Roman" w:hAnsi="Times New Roman"/>
                <w:spacing w:val="-1"/>
                <w:sz w:val="16"/>
                <w:szCs w:val="16"/>
              </w:rPr>
              <w:t>нормативами</w:t>
            </w:r>
            <w:r w:rsidRPr="003633C4">
              <w:rPr>
                <w:rFonts w:ascii="Times New Roman" w:hAnsi="Times New Roman"/>
                <w:sz w:val="16"/>
                <w:szCs w:val="16"/>
              </w:rPr>
              <w:t xml:space="preserve"> </w:t>
            </w:r>
            <w:r w:rsidRPr="003633C4">
              <w:rPr>
                <w:rFonts w:ascii="Times New Roman" w:hAnsi="Times New Roman"/>
                <w:spacing w:val="-1"/>
                <w:sz w:val="16"/>
                <w:szCs w:val="16"/>
              </w:rPr>
              <w:t>инсоляции</w:t>
            </w:r>
            <w:r w:rsidRPr="003633C4">
              <w:rPr>
                <w:rFonts w:ascii="Times New Roman" w:hAnsi="Times New Roman"/>
                <w:sz w:val="16"/>
                <w:szCs w:val="16"/>
              </w:rPr>
              <w:t xml:space="preserve"> и</w:t>
            </w:r>
            <w:r w:rsidRPr="003633C4">
              <w:rPr>
                <w:rFonts w:ascii="Times New Roman" w:hAnsi="Times New Roman"/>
                <w:spacing w:val="55"/>
                <w:sz w:val="16"/>
                <w:szCs w:val="16"/>
              </w:rPr>
              <w:t xml:space="preserve"> </w:t>
            </w:r>
            <w:r w:rsidRPr="003633C4">
              <w:rPr>
                <w:rFonts w:ascii="Times New Roman" w:hAnsi="Times New Roman"/>
                <w:spacing w:val="-1"/>
                <w:sz w:val="16"/>
                <w:szCs w:val="16"/>
              </w:rPr>
              <w:t>освещенности</w:t>
            </w:r>
            <w:r w:rsidRPr="003633C4">
              <w:rPr>
                <w:rFonts w:ascii="Times New Roman" w:hAnsi="Times New Roman"/>
                <w:sz w:val="16"/>
                <w:szCs w:val="16"/>
              </w:rPr>
              <w:t xml:space="preserve"> и </w:t>
            </w:r>
            <w:r w:rsidRPr="003633C4">
              <w:rPr>
                <w:rFonts w:ascii="Times New Roman" w:hAnsi="Times New Roman"/>
                <w:spacing w:val="-1"/>
                <w:sz w:val="16"/>
                <w:szCs w:val="16"/>
              </w:rPr>
              <w:t>обеспечении</w:t>
            </w:r>
            <w:r w:rsidRPr="003633C4">
              <w:rPr>
                <w:rFonts w:ascii="Times New Roman" w:hAnsi="Times New Roman"/>
                <w:sz w:val="16"/>
                <w:szCs w:val="16"/>
              </w:rPr>
              <w:t xml:space="preserve"> </w:t>
            </w:r>
            <w:r w:rsidRPr="003633C4">
              <w:rPr>
                <w:rFonts w:ascii="Times New Roman" w:hAnsi="Times New Roman"/>
                <w:spacing w:val="1"/>
                <w:sz w:val="16"/>
                <w:szCs w:val="16"/>
              </w:rPr>
              <w:t>не</w:t>
            </w:r>
            <w:r w:rsidRPr="003633C4">
              <w:rPr>
                <w:rFonts w:ascii="Times New Roman" w:hAnsi="Times New Roman"/>
                <w:spacing w:val="-1"/>
                <w:sz w:val="16"/>
                <w:szCs w:val="16"/>
              </w:rPr>
              <w:t xml:space="preserve"> просматриваемости</w:t>
            </w:r>
            <w:r w:rsidRPr="003633C4">
              <w:rPr>
                <w:rFonts w:ascii="Times New Roman" w:hAnsi="Times New Roman"/>
                <w:sz w:val="16"/>
                <w:szCs w:val="16"/>
              </w:rPr>
              <w:t xml:space="preserve"> жилых</w:t>
            </w:r>
            <w:r w:rsidRPr="003633C4">
              <w:rPr>
                <w:rFonts w:ascii="Times New Roman" w:hAnsi="Times New Roman"/>
                <w:spacing w:val="49"/>
                <w:sz w:val="16"/>
                <w:szCs w:val="16"/>
              </w:rPr>
              <w:t xml:space="preserve"> </w:t>
            </w:r>
            <w:r w:rsidRPr="003633C4">
              <w:rPr>
                <w:rFonts w:ascii="Times New Roman" w:hAnsi="Times New Roman"/>
                <w:spacing w:val="-1"/>
                <w:sz w:val="16"/>
                <w:szCs w:val="16"/>
              </w:rPr>
              <w:t>помещений</w:t>
            </w:r>
            <w:r w:rsidRPr="003633C4">
              <w:rPr>
                <w:rFonts w:ascii="Times New Roman" w:hAnsi="Times New Roman"/>
                <w:sz w:val="16"/>
                <w:szCs w:val="16"/>
              </w:rPr>
              <w:t xml:space="preserve"> </w:t>
            </w:r>
            <w:r w:rsidRPr="003633C4">
              <w:rPr>
                <w:rFonts w:ascii="Times New Roman" w:hAnsi="Times New Roman"/>
                <w:spacing w:val="-1"/>
                <w:sz w:val="16"/>
                <w:szCs w:val="16"/>
              </w:rPr>
              <w:t>окно</w:t>
            </w:r>
            <w:r w:rsidRPr="003633C4">
              <w:rPr>
                <w:rFonts w:ascii="Times New Roman" w:hAnsi="Times New Roman"/>
                <w:spacing w:val="1"/>
                <w:sz w:val="16"/>
                <w:szCs w:val="16"/>
              </w:rPr>
              <w:t xml:space="preserve"> </w:t>
            </w:r>
            <w:r w:rsidRPr="003633C4">
              <w:rPr>
                <w:rFonts w:ascii="Times New Roman" w:hAnsi="Times New Roman"/>
                <w:sz w:val="16"/>
                <w:szCs w:val="16"/>
              </w:rPr>
              <w:t>в</w:t>
            </w:r>
            <w:r w:rsidRPr="003633C4">
              <w:rPr>
                <w:rFonts w:ascii="Times New Roman" w:hAnsi="Times New Roman"/>
                <w:spacing w:val="-1"/>
                <w:sz w:val="16"/>
                <w:szCs w:val="16"/>
              </w:rPr>
              <w:t xml:space="preserve"> окно.</w:t>
            </w:r>
          </w:p>
          <w:p w:rsidR="00745692" w:rsidRPr="003633C4" w:rsidRDefault="00745692" w:rsidP="00745692">
            <w:pPr>
              <w:pStyle w:val="a5"/>
              <w:widowControl w:val="0"/>
              <w:numPr>
                <w:ilvl w:val="1"/>
                <w:numId w:val="66"/>
              </w:numPr>
              <w:tabs>
                <w:tab w:val="left" w:pos="376"/>
              </w:tabs>
              <w:spacing w:before="1" w:after="0" w:line="240" w:lineRule="auto"/>
              <w:ind w:left="375" w:hanging="273"/>
              <w:contextualSpacing w:val="0"/>
              <w:rPr>
                <w:rFonts w:ascii="Times New Roman" w:hAnsi="Times New Roman"/>
                <w:sz w:val="16"/>
                <w:szCs w:val="16"/>
              </w:rPr>
            </w:pPr>
            <w:r w:rsidRPr="003633C4">
              <w:rPr>
                <w:rFonts w:ascii="Times New Roman" w:hAnsi="Times New Roman"/>
                <w:spacing w:val="-2"/>
                <w:sz w:val="16"/>
                <w:szCs w:val="16"/>
              </w:rPr>
              <w:t>От</w:t>
            </w:r>
            <w:r w:rsidRPr="003633C4">
              <w:rPr>
                <w:rFonts w:ascii="Times New Roman" w:hAnsi="Times New Roman"/>
                <w:sz w:val="16"/>
                <w:szCs w:val="16"/>
              </w:rPr>
              <w:t xml:space="preserve"> </w:t>
            </w:r>
            <w:r w:rsidRPr="003633C4">
              <w:rPr>
                <w:rFonts w:ascii="Times New Roman" w:hAnsi="Times New Roman"/>
                <w:spacing w:val="-1"/>
                <w:sz w:val="16"/>
                <w:szCs w:val="16"/>
              </w:rPr>
              <w:t>красной</w:t>
            </w:r>
            <w:r w:rsidRPr="003633C4">
              <w:rPr>
                <w:rFonts w:ascii="Times New Roman" w:hAnsi="Times New Roman"/>
                <w:sz w:val="16"/>
                <w:szCs w:val="16"/>
              </w:rPr>
              <w:t xml:space="preserve"> </w:t>
            </w:r>
            <w:r w:rsidRPr="003633C4">
              <w:rPr>
                <w:rFonts w:ascii="Times New Roman" w:hAnsi="Times New Roman"/>
                <w:spacing w:val="-1"/>
                <w:sz w:val="16"/>
                <w:szCs w:val="16"/>
              </w:rPr>
              <w:t xml:space="preserve">линии </w:t>
            </w:r>
            <w:r w:rsidRPr="003633C4">
              <w:rPr>
                <w:rFonts w:ascii="Times New Roman" w:hAnsi="Times New Roman"/>
                <w:sz w:val="16"/>
                <w:szCs w:val="16"/>
              </w:rPr>
              <w:t>проездов</w:t>
            </w:r>
            <w:r w:rsidRPr="003633C4">
              <w:rPr>
                <w:rFonts w:ascii="Times New Roman" w:hAnsi="Times New Roman"/>
                <w:spacing w:val="-1"/>
                <w:sz w:val="16"/>
                <w:szCs w:val="16"/>
              </w:rPr>
              <w:t xml:space="preserve"> </w:t>
            </w:r>
            <w:r w:rsidRPr="003633C4">
              <w:rPr>
                <w:rFonts w:ascii="Times New Roman" w:hAnsi="Times New Roman"/>
                <w:sz w:val="16"/>
                <w:szCs w:val="16"/>
              </w:rPr>
              <w:t>–</w:t>
            </w:r>
            <w:r w:rsidRPr="003633C4">
              <w:rPr>
                <w:rFonts w:ascii="Times New Roman" w:hAnsi="Times New Roman"/>
                <w:spacing w:val="1"/>
                <w:sz w:val="16"/>
                <w:szCs w:val="16"/>
              </w:rPr>
              <w:t xml:space="preserve"> </w:t>
            </w:r>
            <w:r w:rsidRPr="003633C4">
              <w:rPr>
                <w:rFonts w:ascii="Times New Roman" w:hAnsi="Times New Roman"/>
                <w:sz w:val="16"/>
                <w:szCs w:val="16"/>
              </w:rPr>
              <w:t>не</w:t>
            </w:r>
            <w:r w:rsidRPr="003633C4">
              <w:rPr>
                <w:rFonts w:ascii="Times New Roman" w:hAnsi="Times New Roman"/>
                <w:spacing w:val="-1"/>
                <w:sz w:val="16"/>
                <w:szCs w:val="16"/>
              </w:rPr>
              <w:t xml:space="preserve"> менее</w:t>
            </w:r>
            <w:r w:rsidRPr="003633C4">
              <w:rPr>
                <w:rFonts w:ascii="Times New Roman" w:hAnsi="Times New Roman"/>
                <w:sz w:val="16"/>
                <w:szCs w:val="16"/>
              </w:rPr>
              <w:t xml:space="preserve"> </w:t>
            </w:r>
            <w:r w:rsidRPr="003633C4">
              <w:rPr>
                <w:rFonts w:ascii="Times New Roman" w:hAnsi="Times New Roman"/>
                <w:spacing w:val="-1"/>
                <w:sz w:val="16"/>
                <w:szCs w:val="16"/>
              </w:rPr>
              <w:t>чем</w:t>
            </w:r>
            <w:r w:rsidRPr="003633C4">
              <w:rPr>
                <w:rFonts w:ascii="Times New Roman" w:hAnsi="Times New Roman"/>
                <w:spacing w:val="44"/>
                <w:sz w:val="16"/>
                <w:szCs w:val="16"/>
              </w:rPr>
              <w:t xml:space="preserve"> </w:t>
            </w:r>
            <w:r w:rsidRPr="003633C4">
              <w:rPr>
                <w:rFonts w:ascii="Times New Roman" w:hAnsi="Times New Roman"/>
                <w:sz w:val="16"/>
                <w:szCs w:val="16"/>
              </w:rPr>
              <w:t>на</w:t>
            </w:r>
            <w:r w:rsidRPr="003633C4">
              <w:rPr>
                <w:rFonts w:ascii="Times New Roman" w:hAnsi="Times New Roman"/>
                <w:spacing w:val="-1"/>
                <w:sz w:val="16"/>
                <w:szCs w:val="16"/>
              </w:rPr>
              <w:t xml:space="preserve"> </w:t>
            </w:r>
            <w:r w:rsidRPr="003633C4">
              <w:rPr>
                <w:rFonts w:ascii="Times New Roman" w:hAnsi="Times New Roman"/>
                <w:sz w:val="16"/>
                <w:szCs w:val="16"/>
              </w:rPr>
              <w:t>3м</w:t>
            </w:r>
          </w:p>
          <w:p w:rsidR="00745692" w:rsidRPr="003633C4" w:rsidRDefault="00745692" w:rsidP="00745692">
            <w:pPr>
              <w:pStyle w:val="a5"/>
              <w:widowControl w:val="0"/>
              <w:numPr>
                <w:ilvl w:val="1"/>
                <w:numId w:val="66"/>
              </w:numPr>
              <w:tabs>
                <w:tab w:val="left" w:pos="374"/>
              </w:tabs>
              <w:spacing w:before="1" w:after="0" w:line="240" w:lineRule="auto"/>
              <w:ind w:left="373" w:hanging="271"/>
              <w:contextualSpacing w:val="0"/>
              <w:rPr>
                <w:rFonts w:ascii="Times New Roman" w:hAnsi="Times New Roman"/>
                <w:sz w:val="16"/>
                <w:szCs w:val="16"/>
              </w:rPr>
            </w:pPr>
            <w:r w:rsidRPr="003633C4">
              <w:rPr>
                <w:rFonts w:ascii="Times New Roman" w:hAnsi="Times New Roman"/>
                <w:spacing w:val="-1"/>
                <w:sz w:val="16"/>
                <w:szCs w:val="16"/>
              </w:rPr>
              <w:t>Расстояние</w:t>
            </w:r>
            <w:r w:rsidRPr="003633C4">
              <w:rPr>
                <w:rFonts w:ascii="Times New Roman" w:hAnsi="Times New Roman"/>
                <w:spacing w:val="42"/>
                <w:sz w:val="16"/>
                <w:szCs w:val="16"/>
              </w:rPr>
              <w:t xml:space="preserve"> </w:t>
            </w:r>
            <w:r w:rsidRPr="003633C4">
              <w:rPr>
                <w:rFonts w:ascii="Times New Roman" w:hAnsi="Times New Roman"/>
                <w:sz w:val="16"/>
                <w:szCs w:val="16"/>
              </w:rPr>
              <w:t xml:space="preserve">от </w:t>
            </w:r>
            <w:r w:rsidRPr="003633C4">
              <w:rPr>
                <w:rFonts w:ascii="Times New Roman" w:hAnsi="Times New Roman"/>
                <w:spacing w:val="1"/>
                <w:sz w:val="16"/>
                <w:szCs w:val="16"/>
              </w:rPr>
              <w:t xml:space="preserve"> </w:t>
            </w:r>
            <w:r w:rsidRPr="003633C4">
              <w:rPr>
                <w:rFonts w:ascii="Times New Roman" w:hAnsi="Times New Roman"/>
                <w:spacing w:val="-1"/>
                <w:sz w:val="16"/>
                <w:szCs w:val="16"/>
              </w:rPr>
              <w:t>хозяйственных</w:t>
            </w:r>
            <w:r w:rsidRPr="003633C4">
              <w:rPr>
                <w:rFonts w:ascii="Times New Roman" w:hAnsi="Times New Roman"/>
                <w:spacing w:val="44"/>
                <w:sz w:val="16"/>
                <w:szCs w:val="16"/>
              </w:rPr>
              <w:t xml:space="preserve"> </w:t>
            </w:r>
            <w:r w:rsidRPr="003633C4">
              <w:rPr>
                <w:rFonts w:ascii="Times New Roman" w:hAnsi="Times New Roman"/>
                <w:sz w:val="16"/>
                <w:szCs w:val="16"/>
              </w:rPr>
              <w:t>построек</w:t>
            </w:r>
            <w:r w:rsidRPr="003633C4">
              <w:rPr>
                <w:rFonts w:ascii="Times New Roman" w:hAnsi="Times New Roman"/>
                <w:spacing w:val="7"/>
                <w:sz w:val="16"/>
                <w:szCs w:val="16"/>
              </w:rPr>
              <w:t xml:space="preserve"> </w:t>
            </w:r>
            <w:r w:rsidRPr="003633C4">
              <w:rPr>
                <w:rFonts w:ascii="Times New Roman" w:hAnsi="Times New Roman"/>
                <w:spacing w:val="-1"/>
                <w:sz w:val="16"/>
                <w:szCs w:val="16"/>
              </w:rPr>
              <w:t>(гараж,</w:t>
            </w:r>
            <w:r w:rsidRPr="003633C4">
              <w:rPr>
                <w:rFonts w:ascii="Times New Roman" w:hAnsi="Times New Roman"/>
                <w:spacing w:val="1"/>
                <w:sz w:val="16"/>
                <w:szCs w:val="16"/>
              </w:rPr>
              <w:t xml:space="preserve"> </w:t>
            </w:r>
            <w:r w:rsidRPr="003633C4">
              <w:rPr>
                <w:rFonts w:ascii="Times New Roman" w:hAnsi="Times New Roman"/>
                <w:spacing w:val="-1"/>
                <w:sz w:val="16"/>
                <w:szCs w:val="16"/>
              </w:rPr>
              <w:t>летняя</w:t>
            </w:r>
            <w:r w:rsidRPr="003633C4">
              <w:rPr>
                <w:rFonts w:ascii="Times New Roman" w:hAnsi="Times New Roman"/>
                <w:spacing w:val="1"/>
                <w:sz w:val="16"/>
                <w:szCs w:val="16"/>
              </w:rPr>
              <w:t xml:space="preserve"> </w:t>
            </w:r>
            <w:r w:rsidRPr="003633C4">
              <w:rPr>
                <w:rFonts w:ascii="Times New Roman" w:hAnsi="Times New Roman"/>
                <w:spacing w:val="-1"/>
                <w:sz w:val="16"/>
                <w:szCs w:val="16"/>
              </w:rPr>
              <w:t>кухня,</w:t>
            </w:r>
          </w:p>
        </w:tc>
      </w:tr>
      <w:tr w:rsidR="00745692" w:rsidRPr="001F77C9" w:rsidTr="002F3F68">
        <w:trPr>
          <w:gridAfter w:val="1"/>
          <w:wAfter w:w="141" w:type="dxa"/>
          <w:trHeight w:hRule="exact" w:val="2700"/>
        </w:trPr>
        <w:tc>
          <w:tcPr>
            <w:tcW w:w="535" w:type="dxa"/>
            <w:shd w:val="clear" w:color="auto" w:fill="auto"/>
          </w:tcPr>
          <w:p w:rsidR="00745692" w:rsidRPr="001F77C9" w:rsidRDefault="00745692" w:rsidP="00745692">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2.</w:t>
            </w:r>
          </w:p>
        </w:tc>
        <w:tc>
          <w:tcPr>
            <w:tcW w:w="2268" w:type="dxa"/>
            <w:shd w:val="clear" w:color="auto" w:fill="auto"/>
          </w:tcPr>
          <w:p w:rsidR="00745692" w:rsidRPr="001F77C9" w:rsidRDefault="00745692" w:rsidP="00745692">
            <w:pPr>
              <w:pStyle w:val="TableParagraph"/>
              <w:spacing w:line="239" w:lineRule="auto"/>
              <w:ind w:left="102" w:right="304"/>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Малоэтажная</w:t>
            </w:r>
            <w:r w:rsidRPr="001F77C9">
              <w:rPr>
                <w:rFonts w:ascii="Times New Roman" w:hAnsi="Times New Roman"/>
                <w:color w:val="000000" w:themeColor="text1"/>
                <w:spacing w:val="27"/>
                <w:sz w:val="18"/>
              </w:rPr>
              <w:t xml:space="preserve"> </w:t>
            </w:r>
            <w:r w:rsidRPr="001F77C9">
              <w:rPr>
                <w:rFonts w:ascii="Times New Roman" w:hAnsi="Times New Roman"/>
                <w:color w:val="000000" w:themeColor="text1"/>
                <w:spacing w:val="-1"/>
                <w:sz w:val="18"/>
              </w:rPr>
              <w:t>многоквартирная</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жилая</w:t>
            </w:r>
            <w:r w:rsidRPr="001F77C9">
              <w:rPr>
                <w:rFonts w:ascii="Times New Roman" w:hAnsi="Times New Roman"/>
                <w:color w:val="000000" w:themeColor="text1"/>
                <w:spacing w:val="27"/>
                <w:sz w:val="18"/>
              </w:rPr>
              <w:t xml:space="preserve"> </w:t>
            </w:r>
            <w:r w:rsidRPr="001F77C9">
              <w:rPr>
                <w:rFonts w:ascii="Times New Roman" w:hAnsi="Times New Roman"/>
                <w:color w:val="000000" w:themeColor="text1"/>
                <w:spacing w:val="-1"/>
                <w:sz w:val="18"/>
              </w:rPr>
              <w:t>застройка</w:t>
            </w:r>
          </w:p>
        </w:tc>
        <w:tc>
          <w:tcPr>
            <w:tcW w:w="708" w:type="dxa"/>
            <w:shd w:val="clear" w:color="auto" w:fill="auto"/>
          </w:tcPr>
          <w:p w:rsidR="00745692" w:rsidRPr="001F77C9" w:rsidRDefault="00745692" w:rsidP="00745692">
            <w:pPr>
              <w:pStyle w:val="TableParagraph"/>
              <w:spacing w:line="201" w:lineRule="exact"/>
              <w:ind w:left="1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Ж-1</w:t>
            </w:r>
          </w:p>
        </w:tc>
        <w:tc>
          <w:tcPr>
            <w:tcW w:w="5387" w:type="dxa"/>
            <w:shd w:val="clear" w:color="auto" w:fill="auto"/>
          </w:tcPr>
          <w:p w:rsidR="00745692" w:rsidRPr="001F77C9" w:rsidRDefault="00745692" w:rsidP="00745692">
            <w:pPr>
              <w:pStyle w:val="TableParagraph"/>
              <w:spacing w:line="239" w:lineRule="auto"/>
              <w:ind w:left="102" w:right="268"/>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малоэтажного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многоквартирного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жилого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дома (дом,</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pacing w:val="-1"/>
                <w:sz w:val="18"/>
                <w:lang w:val="ru-RU"/>
              </w:rPr>
              <w:t>пригодный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постоянного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проживания,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высотой</w:t>
            </w:r>
            <w:r w:rsidRPr="001F77C9">
              <w:rPr>
                <w:rFonts w:ascii="Times New Roman" w:hAnsi="Times New Roman"/>
                <w:color w:val="000000" w:themeColor="text1"/>
                <w:sz w:val="18"/>
                <w:lang w:val="ru-RU"/>
              </w:rPr>
              <w:t xml:space="preserve"> до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3</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этажей,</w:t>
            </w:r>
            <w:r w:rsidRPr="001F77C9">
              <w:rPr>
                <w:rFonts w:ascii="Times New Roman" w:hAnsi="Times New Roman"/>
                <w:color w:val="000000" w:themeColor="text1"/>
                <w:spacing w:val="67"/>
                <w:sz w:val="18"/>
                <w:lang w:val="ru-RU"/>
              </w:rPr>
              <w:t xml:space="preserve"> </w:t>
            </w:r>
            <w:r w:rsidRPr="001F77C9">
              <w:rPr>
                <w:rFonts w:ascii="Times New Roman" w:hAnsi="Times New Roman"/>
                <w:color w:val="000000" w:themeColor="text1"/>
                <w:spacing w:val="-1"/>
                <w:sz w:val="18"/>
                <w:lang w:val="ru-RU"/>
              </w:rPr>
              <w:t>включая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мансардный);</w:t>
            </w:r>
          </w:p>
          <w:p w:rsidR="00745692" w:rsidRPr="001F77C9" w:rsidRDefault="00745692" w:rsidP="00745692">
            <w:pPr>
              <w:pStyle w:val="TableParagraph"/>
              <w:spacing w:before="2"/>
              <w:ind w:left="102" w:right="694"/>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разведение декоративных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плодовых деревьев,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овощных </w:t>
            </w:r>
            <w:r w:rsidRPr="001F77C9">
              <w:rPr>
                <w:rFonts w:ascii="Times New Roman" w:hAnsi="Times New Roman"/>
                <w:color w:val="000000" w:themeColor="text1"/>
                <w:sz w:val="18"/>
                <w:lang w:val="ru-RU"/>
              </w:rPr>
              <w:t>и</w:t>
            </w:r>
            <w:r w:rsidRPr="001F77C9">
              <w:rPr>
                <w:rFonts w:ascii="Times New Roman" w:hAnsi="Times New Roman"/>
                <w:color w:val="000000" w:themeColor="text1"/>
                <w:spacing w:val="65"/>
                <w:sz w:val="18"/>
                <w:lang w:val="ru-RU"/>
              </w:rPr>
              <w:t xml:space="preserve"> </w:t>
            </w:r>
            <w:r w:rsidRPr="001F77C9">
              <w:rPr>
                <w:rFonts w:ascii="Times New Roman" w:hAnsi="Times New Roman"/>
                <w:color w:val="000000" w:themeColor="text1"/>
                <w:sz w:val="18"/>
                <w:lang w:val="ru-RU"/>
              </w:rPr>
              <w:t>ягодных</w:t>
            </w:r>
            <w:r w:rsidRPr="001F77C9">
              <w:rPr>
                <w:rFonts w:ascii="Times New Roman" w:hAnsi="Times New Roman"/>
                <w:color w:val="000000" w:themeColor="text1"/>
                <w:spacing w:val="-1"/>
                <w:sz w:val="18"/>
                <w:lang w:val="ru-RU"/>
              </w:rPr>
              <w:t xml:space="preserve"> культур;</w:t>
            </w:r>
          </w:p>
          <w:p w:rsidR="00745692" w:rsidRPr="001F77C9" w:rsidRDefault="00745692" w:rsidP="00745692">
            <w:pPr>
              <w:pStyle w:val="TableParagraph"/>
              <w:ind w:left="102" w:right="345"/>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размещение индивидуальных </w:t>
            </w:r>
            <w:r w:rsidRPr="001F77C9">
              <w:rPr>
                <w:rFonts w:ascii="Times New Roman" w:hAnsi="Times New Roman"/>
                <w:color w:val="000000" w:themeColor="text1"/>
                <w:sz w:val="18"/>
                <w:lang w:val="ru-RU"/>
              </w:rPr>
              <w:t>гаражей</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иных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вспомогательных</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pacing w:val="-1"/>
                <w:sz w:val="18"/>
                <w:lang w:val="ru-RU"/>
              </w:rPr>
              <w:t>сооружений;</w:t>
            </w:r>
          </w:p>
          <w:p w:rsidR="00745692" w:rsidRPr="001F77C9" w:rsidRDefault="00745692" w:rsidP="00745692">
            <w:pPr>
              <w:pStyle w:val="TableParagraph"/>
              <w:ind w:left="102" w:right="148"/>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обустройство</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спортивных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детских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площадок,</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площадок отдыха;</w:t>
            </w:r>
            <w:r w:rsidRPr="001F77C9">
              <w:rPr>
                <w:rFonts w:ascii="Times New Roman" w:hAnsi="Times New Roman"/>
                <w:color w:val="000000" w:themeColor="text1"/>
                <w:spacing w:val="73"/>
                <w:sz w:val="18"/>
                <w:lang w:val="ru-RU"/>
              </w:rPr>
              <w:t xml:space="preserve"> </w:t>
            </w:r>
            <w:r w:rsidRPr="001F77C9">
              <w:rPr>
                <w:rFonts w:ascii="Times New Roman" w:hAnsi="Times New Roman"/>
                <w:color w:val="000000" w:themeColor="text1"/>
                <w:spacing w:val="-1"/>
                <w:sz w:val="18"/>
                <w:lang w:val="ru-RU"/>
              </w:rPr>
              <w:t>размещение объектов обслуживания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жилой </w:t>
            </w:r>
            <w:r w:rsidRPr="001F77C9">
              <w:rPr>
                <w:rFonts w:ascii="Times New Roman" w:hAnsi="Times New Roman"/>
                <w:color w:val="000000" w:themeColor="text1"/>
                <w:spacing w:val="-1"/>
                <w:sz w:val="18"/>
                <w:lang w:val="ru-RU"/>
              </w:rPr>
              <w:t>застройки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во</w:t>
            </w:r>
            <w:r w:rsidRPr="001F77C9">
              <w:rPr>
                <w:rFonts w:ascii="Times New Roman" w:hAnsi="Times New Roman"/>
                <w:color w:val="000000" w:themeColor="text1"/>
                <w:spacing w:val="57"/>
                <w:sz w:val="18"/>
                <w:lang w:val="ru-RU"/>
              </w:rPr>
              <w:t xml:space="preserve"> </w:t>
            </w:r>
            <w:r w:rsidRPr="001F77C9">
              <w:rPr>
                <w:rFonts w:ascii="Times New Roman" w:hAnsi="Times New Roman"/>
                <w:color w:val="000000" w:themeColor="text1"/>
                <w:spacing w:val="-1"/>
                <w:sz w:val="18"/>
                <w:lang w:val="ru-RU"/>
              </w:rPr>
              <w:t>встроенных,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пристроенных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встроенно-пристроенных</w:t>
            </w:r>
            <w:r w:rsidRPr="001F77C9">
              <w:rPr>
                <w:rFonts w:ascii="Times New Roman" w:hAnsi="Times New Roman"/>
                <w:color w:val="000000" w:themeColor="text1"/>
                <w:spacing w:val="71"/>
                <w:sz w:val="18"/>
                <w:lang w:val="ru-RU"/>
              </w:rPr>
              <w:t xml:space="preserve"> </w:t>
            </w:r>
            <w:r w:rsidRPr="001F77C9">
              <w:rPr>
                <w:rFonts w:ascii="Times New Roman" w:hAnsi="Times New Roman"/>
                <w:color w:val="000000" w:themeColor="text1"/>
                <w:spacing w:val="-1"/>
                <w:sz w:val="18"/>
                <w:lang w:val="ru-RU"/>
              </w:rPr>
              <w:t>помещениях малоэтажного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многоквартирного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дома,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если</w:t>
            </w:r>
            <w:r w:rsidRPr="001F77C9">
              <w:rPr>
                <w:rFonts w:ascii="Times New Roman" w:hAnsi="Times New Roman"/>
                <w:color w:val="000000" w:themeColor="text1"/>
                <w:sz w:val="18"/>
                <w:lang w:val="ru-RU"/>
              </w:rPr>
              <w:t xml:space="preserve"> общая</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площадь</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таких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помещений</w:t>
            </w:r>
            <w:r w:rsidRPr="001F77C9">
              <w:rPr>
                <w:rFonts w:ascii="Times New Roman" w:hAnsi="Times New Roman"/>
                <w:color w:val="000000" w:themeColor="text1"/>
                <w:sz w:val="18"/>
                <w:lang w:val="ru-RU"/>
              </w:rPr>
              <w:t xml:space="preserve"> в</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малоэтажном</w:t>
            </w:r>
            <w:r w:rsidRPr="001F77C9">
              <w:rPr>
                <w:rFonts w:ascii="Times New Roman" w:hAnsi="Times New Roman"/>
                <w:color w:val="000000" w:themeColor="text1"/>
                <w:spacing w:val="-1"/>
                <w:sz w:val="18"/>
                <w:lang w:val="ru-RU"/>
              </w:rPr>
              <w:t xml:space="preserve"> многоквартирном доме</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z w:val="18"/>
                <w:lang w:val="ru-RU"/>
              </w:rPr>
              <w:t>не</w:t>
            </w:r>
            <w:r w:rsidRPr="001F77C9">
              <w:rPr>
                <w:rFonts w:ascii="Times New Roman" w:hAnsi="Times New Roman"/>
                <w:color w:val="000000" w:themeColor="text1"/>
                <w:spacing w:val="-1"/>
                <w:sz w:val="18"/>
                <w:lang w:val="ru-RU"/>
              </w:rPr>
              <w:t xml:space="preserve"> составляет</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более </w:t>
            </w:r>
            <w:r w:rsidRPr="001F77C9">
              <w:rPr>
                <w:rFonts w:ascii="Times New Roman" w:hAnsi="Times New Roman"/>
                <w:color w:val="000000" w:themeColor="text1"/>
                <w:sz w:val="18"/>
                <w:lang w:val="ru-RU"/>
              </w:rPr>
              <w:t>15%</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общей </w:t>
            </w:r>
            <w:r w:rsidRPr="001F77C9">
              <w:rPr>
                <w:rFonts w:ascii="Times New Roman" w:hAnsi="Times New Roman"/>
                <w:color w:val="000000" w:themeColor="text1"/>
                <w:spacing w:val="-1"/>
                <w:sz w:val="18"/>
                <w:lang w:val="ru-RU"/>
              </w:rPr>
              <w:t>площади помещений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дома</w:t>
            </w:r>
          </w:p>
        </w:tc>
        <w:tc>
          <w:tcPr>
            <w:tcW w:w="710" w:type="dxa"/>
            <w:shd w:val="clear" w:color="auto" w:fill="auto"/>
          </w:tcPr>
          <w:p w:rsidR="00745692" w:rsidRPr="001F77C9" w:rsidRDefault="00745692" w:rsidP="00745692">
            <w:pPr>
              <w:pStyle w:val="TableParagraph"/>
              <w:spacing w:line="201" w:lineRule="exact"/>
              <w:ind w:left="169"/>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2.1.1</w:t>
            </w:r>
          </w:p>
        </w:tc>
        <w:tc>
          <w:tcPr>
            <w:tcW w:w="5326" w:type="dxa"/>
            <w:vMerge/>
            <w:shd w:val="clear" w:color="auto" w:fill="auto"/>
          </w:tcPr>
          <w:p w:rsidR="00745692" w:rsidRPr="001F77C9" w:rsidRDefault="00745692" w:rsidP="00745692">
            <w:pPr>
              <w:widowControl w:val="0"/>
              <w:spacing w:after="0" w:line="240" w:lineRule="auto"/>
              <w:rPr>
                <w:rFonts w:ascii="Times New Roman" w:hAnsi="Times New Roman"/>
                <w:color w:val="000000" w:themeColor="text1"/>
                <w:lang w:val="en-US"/>
              </w:rPr>
            </w:pPr>
          </w:p>
        </w:tc>
      </w:tr>
      <w:tr w:rsidR="00745692" w:rsidRPr="001F77C9" w:rsidTr="002F3F68">
        <w:trPr>
          <w:gridAfter w:val="1"/>
          <w:wAfter w:w="141" w:type="dxa"/>
          <w:trHeight w:hRule="exact" w:val="3398"/>
        </w:trPr>
        <w:tc>
          <w:tcPr>
            <w:tcW w:w="535" w:type="dxa"/>
            <w:shd w:val="clear" w:color="auto" w:fill="auto"/>
          </w:tcPr>
          <w:p w:rsidR="00745692" w:rsidRPr="001F77C9" w:rsidRDefault="00745692" w:rsidP="00745692">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3.</w:t>
            </w:r>
          </w:p>
        </w:tc>
        <w:tc>
          <w:tcPr>
            <w:tcW w:w="2268" w:type="dxa"/>
            <w:shd w:val="clear" w:color="auto" w:fill="auto"/>
          </w:tcPr>
          <w:p w:rsidR="00745692" w:rsidRPr="001F77C9" w:rsidRDefault="00745692" w:rsidP="00745692">
            <w:pPr>
              <w:pStyle w:val="TableParagraph"/>
              <w:spacing w:line="275" w:lineRule="auto"/>
              <w:ind w:left="102" w:right="469"/>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Блокированная</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жилая</w:t>
            </w:r>
            <w:r w:rsidRPr="001F77C9">
              <w:rPr>
                <w:rFonts w:ascii="Times New Roman" w:hAnsi="Times New Roman"/>
                <w:color w:val="000000" w:themeColor="text1"/>
                <w:spacing w:val="21"/>
                <w:sz w:val="18"/>
              </w:rPr>
              <w:t xml:space="preserve"> </w:t>
            </w:r>
            <w:r w:rsidRPr="001F77C9">
              <w:rPr>
                <w:rFonts w:ascii="Times New Roman" w:hAnsi="Times New Roman"/>
                <w:color w:val="000000" w:themeColor="text1"/>
                <w:spacing w:val="-1"/>
                <w:sz w:val="18"/>
              </w:rPr>
              <w:t>застройка</w:t>
            </w:r>
          </w:p>
        </w:tc>
        <w:tc>
          <w:tcPr>
            <w:tcW w:w="708" w:type="dxa"/>
            <w:shd w:val="clear" w:color="auto" w:fill="auto"/>
          </w:tcPr>
          <w:p w:rsidR="00745692" w:rsidRPr="001F77C9" w:rsidRDefault="00745692" w:rsidP="00745692">
            <w:pPr>
              <w:pStyle w:val="TableParagraph"/>
              <w:spacing w:line="201" w:lineRule="exact"/>
              <w:ind w:left="1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Ж-1</w:t>
            </w:r>
          </w:p>
        </w:tc>
        <w:tc>
          <w:tcPr>
            <w:tcW w:w="5387" w:type="dxa"/>
            <w:shd w:val="clear" w:color="auto" w:fill="auto"/>
          </w:tcPr>
          <w:p w:rsidR="00745692" w:rsidRPr="001F77C9" w:rsidRDefault="00745692" w:rsidP="00745692">
            <w:pPr>
              <w:pStyle w:val="TableParagraph"/>
              <w:ind w:left="102" w:right="153"/>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Размещение </w:t>
            </w:r>
            <w:r w:rsidRPr="001F77C9">
              <w:rPr>
                <w:rFonts w:ascii="Times New Roman" w:hAnsi="Times New Roman"/>
                <w:color w:val="000000" w:themeColor="text1"/>
                <w:sz w:val="18"/>
                <w:lang w:val="ru-RU"/>
              </w:rPr>
              <w:t>жилого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дома,</w:t>
            </w:r>
            <w:r w:rsidRPr="001F77C9">
              <w:rPr>
                <w:rFonts w:ascii="Times New Roman" w:hAnsi="Times New Roman"/>
                <w:color w:val="000000" w:themeColor="text1"/>
                <w:sz w:val="18"/>
                <w:lang w:val="ru-RU"/>
              </w:rPr>
              <w:t xml:space="preserve"> не</w:t>
            </w:r>
            <w:r w:rsidRPr="001F77C9">
              <w:rPr>
                <w:rFonts w:ascii="Times New Roman" w:hAnsi="Times New Roman"/>
                <w:color w:val="000000" w:themeColor="text1"/>
                <w:spacing w:val="-1"/>
                <w:sz w:val="18"/>
                <w:lang w:val="ru-RU"/>
              </w:rPr>
              <w:t xml:space="preserve"> предназначенного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раздела </w:t>
            </w:r>
            <w:r w:rsidRPr="001F77C9">
              <w:rPr>
                <w:rFonts w:ascii="Times New Roman" w:hAnsi="Times New Roman"/>
                <w:color w:val="000000" w:themeColor="text1"/>
                <w:sz w:val="18"/>
                <w:lang w:val="ru-RU"/>
              </w:rPr>
              <w:t>на</w:t>
            </w:r>
            <w:r w:rsidRPr="001F77C9">
              <w:rPr>
                <w:rFonts w:ascii="Times New Roman" w:hAnsi="Times New Roman"/>
                <w:color w:val="000000" w:themeColor="text1"/>
                <w:spacing w:val="41"/>
                <w:sz w:val="18"/>
                <w:lang w:val="ru-RU"/>
              </w:rPr>
              <w:t xml:space="preserve"> </w:t>
            </w:r>
            <w:r w:rsidRPr="001F77C9">
              <w:rPr>
                <w:rFonts w:ascii="Times New Roman" w:hAnsi="Times New Roman"/>
                <w:color w:val="000000" w:themeColor="text1"/>
                <w:spacing w:val="-1"/>
                <w:sz w:val="18"/>
                <w:lang w:val="ru-RU"/>
              </w:rPr>
              <w:t>квартиры,</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имеющего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одну</w:t>
            </w:r>
            <w:r w:rsidRPr="001F77C9">
              <w:rPr>
                <w:rFonts w:ascii="Times New Roman" w:hAnsi="Times New Roman"/>
                <w:color w:val="000000" w:themeColor="text1"/>
                <w:spacing w:val="-4"/>
                <w:sz w:val="18"/>
                <w:lang w:val="ru-RU"/>
              </w:rPr>
              <w:t xml:space="preserve"> </w:t>
            </w:r>
            <w:r w:rsidRPr="001F77C9">
              <w:rPr>
                <w:rFonts w:ascii="Times New Roman" w:hAnsi="Times New Roman"/>
                <w:color w:val="000000" w:themeColor="text1"/>
                <w:spacing w:val="-1"/>
                <w:sz w:val="18"/>
                <w:lang w:val="ru-RU"/>
              </w:rPr>
              <w:t>или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несколько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общих</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стен</w:t>
            </w:r>
            <w:r w:rsidRPr="001F77C9">
              <w:rPr>
                <w:rFonts w:ascii="Times New Roman" w:hAnsi="Times New Roman"/>
                <w:color w:val="000000" w:themeColor="text1"/>
                <w:sz w:val="18"/>
                <w:lang w:val="ru-RU"/>
              </w:rPr>
              <w:t xml:space="preserve"> с</w:t>
            </w:r>
            <w:r w:rsidRPr="001F77C9">
              <w:rPr>
                <w:rFonts w:ascii="Times New Roman" w:hAnsi="Times New Roman"/>
                <w:color w:val="000000" w:themeColor="text1"/>
                <w:spacing w:val="-1"/>
                <w:sz w:val="18"/>
                <w:lang w:val="ru-RU"/>
              </w:rPr>
              <w:t xml:space="preserve"> соседними</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жилыми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домами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(количеством</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этажей </w:t>
            </w:r>
            <w:r w:rsidRPr="001F77C9">
              <w:rPr>
                <w:rFonts w:ascii="Times New Roman" w:hAnsi="Times New Roman"/>
                <w:color w:val="000000" w:themeColor="text1"/>
                <w:sz w:val="18"/>
                <w:lang w:val="ru-RU"/>
              </w:rPr>
              <w:t>не</w:t>
            </w:r>
            <w:r w:rsidRPr="001F77C9">
              <w:rPr>
                <w:rFonts w:ascii="Times New Roman" w:hAnsi="Times New Roman"/>
                <w:color w:val="000000" w:themeColor="text1"/>
                <w:spacing w:val="-1"/>
                <w:sz w:val="18"/>
                <w:lang w:val="ru-RU"/>
              </w:rPr>
              <w:t xml:space="preserve"> более чем </w:t>
            </w:r>
            <w:r w:rsidRPr="001F77C9">
              <w:rPr>
                <w:rFonts w:ascii="Times New Roman" w:hAnsi="Times New Roman"/>
                <w:color w:val="000000" w:themeColor="text1"/>
                <w:sz w:val="18"/>
                <w:lang w:val="ru-RU"/>
              </w:rPr>
              <w:t>три, при</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z w:val="18"/>
                <w:lang w:val="ru-RU"/>
              </w:rPr>
              <w:t>общем</w:t>
            </w:r>
            <w:r w:rsidRPr="001F77C9">
              <w:rPr>
                <w:rFonts w:ascii="Times New Roman" w:hAnsi="Times New Roman"/>
                <w:color w:val="000000" w:themeColor="text1"/>
                <w:spacing w:val="-1"/>
                <w:sz w:val="18"/>
                <w:lang w:val="ru-RU"/>
              </w:rPr>
              <w:t xml:space="preserve"> количестве совмещенных домов </w:t>
            </w:r>
            <w:r w:rsidRPr="001F77C9">
              <w:rPr>
                <w:rFonts w:ascii="Times New Roman" w:hAnsi="Times New Roman"/>
                <w:color w:val="000000" w:themeColor="text1"/>
                <w:sz w:val="18"/>
                <w:lang w:val="ru-RU"/>
              </w:rPr>
              <w:t>не</w:t>
            </w:r>
            <w:r w:rsidRPr="001F77C9">
              <w:rPr>
                <w:rFonts w:ascii="Times New Roman" w:hAnsi="Times New Roman"/>
                <w:color w:val="000000" w:themeColor="text1"/>
                <w:spacing w:val="-1"/>
                <w:sz w:val="18"/>
                <w:lang w:val="ru-RU"/>
              </w:rPr>
              <w:t xml:space="preserve"> более десяти</w:t>
            </w:r>
            <w:r w:rsidRPr="001F77C9">
              <w:rPr>
                <w:rFonts w:ascii="Times New Roman" w:hAnsi="Times New Roman"/>
                <w:color w:val="000000" w:themeColor="text1"/>
                <w:sz w:val="18"/>
                <w:lang w:val="ru-RU"/>
              </w:rPr>
              <w:t xml:space="preserve"> и </w:t>
            </w:r>
            <w:r w:rsidRPr="001F77C9">
              <w:rPr>
                <w:rFonts w:ascii="Times New Roman" w:hAnsi="Times New Roman"/>
                <w:color w:val="000000" w:themeColor="text1"/>
                <w:spacing w:val="-1"/>
                <w:sz w:val="18"/>
                <w:lang w:val="ru-RU"/>
              </w:rPr>
              <w:t>каждый</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z w:val="18"/>
                <w:lang w:val="ru-RU"/>
              </w:rPr>
              <w:t xml:space="preserve">из </w:t>
            </w:r>
            <w:r w:rsidRPr="001F77C9">
              <w:rPr>
                <w:rFonts w:ascii="Times New Roman" w:hAnsi="Times New Roman"/>
                <w:color w:val="000000" w:themeColor="text1"/>
                <w:spacing w:val="-1"/>
                <w:sz w:val="18"/>
                <w:lang w:val="ru-RU"/>
              </w:rPr>
              <w:t>которых предназначен</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проживания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одной</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семьи,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имеет</w:t>
            </w:r>
            <w:r w:rsidRPr="001F77C9">
              <w:rPr>
                <w:rFonts w:ascii="Times New Roman" w:hAnsi="Times New Roman"/>
                <w:color w:val="000000" w:themeColor="text1"/>
                <w:spacing w:val="47"/>
                <w:sz w:val="18"/>
                <w:lang w:val="ru-RU"/>
              </w:rPr>
              <w:t xml:space="preserve"> </w:t>
            </w:r>
            <w:r w:rsidRPr="001F77C9">
              <w:rPr>
                <w:rFonts w:ascii="Times New Roman" w:hAnsi="Times New Roman"/>
                <w:color w:val="000000" w:themeColor="text1"/>
                <w:spacing w:val="-1"/>
                <w:sz w:val="18"/>
                <w:lang w:val="ru-RU"/>
              </w:rPr>
              <w:t>общую</w:t>
            </w:r>
            <w:r w:rsidRPr="001F77C9">
              <w:rPr>
                <w:rFonts w:ascii="Times New Roman" w:hAnsi="Times New Roman"/>
                <w:color w:val="000000" w:themeColor="text1"/>
                <w:sz w:val="18"/>
                <w:lang w:val="ru-RU"/>
              </w:rPr>
              <w:t xml:space="preserve"> стену</w:t>
            </w:r>
            <w:r w:rsidRPr="001F77C9">
              <w:rPr>
                <w:rFonts w:ascii="Times New Roman" w:hAnsi="Times New Roman"/>
                <w:color w:val="000000" w:themeColor="text1"/>
                <w:spacing w:val="-4"/>
                <w:sz w:val="18"/>
                <w:lang w:val="ru-RU"/>
              </w:rPr>
              <w:t xml:space="preserve"> </w:t>
            </w:r>
            <w:r w:rsidRPr="001F77C9">
              <w:rPr>
                <w:rFonts w:ascii="Times New Roman" w:hAnsi="Times New Roman"/>
                <w:color w:val="000000" w:themeColor="text1"/>
                <w:sz w:val="18"/>
                <w:lang w:val="ru-RU"/>
              </w:rPr>
              <w:t>(общие</w:t>
            </w:r>
            <w:r w:rsidRPr="001F77C9">
              <w:rPr>
                <w:rFonts w:ascii="Times New Roman" w:hAnsi="Times New Roman"/>
                <w:color w:val="000000" w:themeColor="text1"/>
                <w:spacing w:val="-1"/>
                <w:sz w:val="18"/>
                <w:lang w:val="ru-RU"/>
              </w:rPr>
              <w:t xml:space="preserve"> стены)</w:t>
            </w:r>
            <w:r w:rsidRPr="001F77C9">
              <w:rPr>
                <w:rFonts w:ascii="Times New Roman" w:hAnsi="Times New Roman"/>
                <w:color w:val="000000" w:themeColor="text1"/>
                <w:sz w:val="18"/>
                <w:lang w:val="ru-RU"/>
              </w:rPr>
              <w:t xml:space="preserve"> без</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проемов </w:t>
            </w:r>
            <w:r w:rsidRPr="001F77C9">
              <w:rPr>
                <w:rFonts w:ascii="Times New Roman" w:hAnsi="Times New Roman"/>
                <w:color w:val="000000" w:themeColor="text1"/>
                <w:sz w:val="18"/>
                <w:lang w:val="ru-RU"/>
              </w:rPr>
              <w:t>с</w:t>
            </w:r>
            <w:r w:rsidRPr="001F77C9">
              <w:rPr>
                <w:rFonts w:ascii="Times New Roman" w:hAnsi="Times New Roman"/>
                <w:color w:val="000000" w:themeColor="text1"/>
                <w:spacing w:val="-1"/>
                <w:sz w:val="18"/>
                <w:lang w:val="ru-RU"/>
              </w:rPr>
              <w:t xml:space="preserve"> соседним</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блоком или</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соседними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блоками,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расположен </w:t>
            </w:r>
            <w:r w:rsidRPr="001F77C9">
              <w:rPr>
                <w:rFonts w:ascii="Times New Roman" w:hAnsi="Times New Roman"/>
                <w:color w:val="000000" w:themeColor="text1"/>
                <w:sz w:val="18"/>
                <w:lang w:val="ru-RU"/>
              </w:rPr>
              <w:t>на</w:t>
            </w:r>
            <w:r w:rsidRPr="001F77C9">
              <w:rPr>
                <w:rFonts w:ascii="Times New Roman" w:hAnsi="Times New Roman"/>
                <w:color w:val="000000" w:themeColor="text1"/>
                <w:spacing w:val="-1"/>
                <w:sz w:val="18"/>
                <w:lang w:val="ru-RU"/>
              </w:rPr>
              <w:t xml:space="preserve"> отдельном земельном</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участке</w:t>
            </w:r>
            <w:r w:rsidRPr="001F77C9">
              <w:rPr>
                <w:rFonts w:ascii="Times New Roman" w:hAnsi="Times New Roman"/>
                <w:color w:val="000000" w:themeColor="text1"/>
                <w:spacing w:val="71"/>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имеет</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выход</w:t>
            </w:r>
            <w:r w:rsidRPr="001F77C9">
              <w:rPr>
                <w:rFonts w:ascii="Times New Roman" w:hAnsi="Times New Roman"/>
                <w:color w:val="000000" w:themeColor="text1"/>
                <w:sz w:val="18"/>
                <w:lang w:val="ru-RU"/>
              </w:rPr>
              <w:t xml:space="preserve"> на</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территорию</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общего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пользования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(жилые дома</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блокированной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застройки);</w:t>
            </w:r>
          </w:p>
          <w:p w:rsidR="00745692" w:rsidRPr="001F77C9" w:rsidRDefault="00745692" w:rsidP="00745692">
            <w:pPr>
              <w:pStyle w:val="TableParagraph"/>
              <w:ind w:left="102" w:right="694"/>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разведение декоративных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плодовых деревьев,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овощных </w:t>
            </w:r>
            <w:r w:rsidRPr="001F77C9">
              <w:rPr>
                <w:rFonts w:ascii="Times New Roman" w:hAnsi="Times New Roman"/>
                <w:color w:val="000000" w:themeColor="text1"/>
                <w:sz w:val="18"/>
                <w:lang w:val="ru-RU"/>
              </w:rPr>
              <w:t>и</w:t>
            </w:r>
            <w:r w:rsidRPr="001F77C9">
              <w:rPr>
                <w:rFonts w:ascii="Times New Roman" w:hAnsi="Times New Roman"/>
                <w:color w:val="000000" w:themeColor="text1"/>
                <w:spacing w:val="65"/>
                <w:sz w:val="18"/>
                <w:lang w:val="ru-RU"/>
              </w:rPr>
              <w:t xml:space="preserve"> </w:t>
            </w:r>
            <w:r w:rsidRPr="001F77C9">
              <w:rPr>
                <w:rFonts w:ascii="Times New Roman" w:hAnsi="Times New Roman"/>
                <w:color w:val="000000" w:themeColor="text1"/>
                <w:sz w:val="18"/>
                <w:lang w:val="ru-RU"/>
              </w:rPr>
              <w:t>ягодных</w:t>
            </w:r>
            <w:r w:rsidRPr="001F77C9">
              <w:rPr>
                <w:rFonts w:ascii="Times New Roman" w:hAnsi="Times New Roman"/>
                <w:color w:val="000000" w:themeColor="text1"/>
                <w:spacing w:val="-1"/>
                <w:sz w:val="18"/>
                <w:lang w:val="ru-RU"/>
              </w:rPr>
              <w:t xml:space="preserve"> культур;</w:t>
            </w:r>
          </w:p>
          <w:p w:rsidR="00745692" w:rsidRPr="001F77C9" w:rsidRDefault="00745692" w:rsidP="00745692">
            <w:pPr>
              <w:pStyle w:val="TableParagraph"/>
              <w:ind w:left="102" w:right="345"/>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размещение индивидуальных </w:t>
            </w:r>
            <w:r w:rsidRPr="001F77C9">
              <w:rPr>
                <w:rFonts w:ascii="Times New Roman" w:hAnsi="Times New Roman"/>
                <w:color w:val="000000" w:themeColor="text1"/>
                <w:sz w:val="18"/>
                <w:lang w:val="ru-RU"/>
              </w:rPr>
              <w:t>гаражей</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иных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вспомогательных</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pacing w:val="-1"/>
                <w:sz w:val="18"/>
                <w:lang w:val="ru-RU"/>
              </w:rPr>
              <w:t>сооружений;</w:t>
            </w:r>
          </w:p>
          <w:p w:rsidR="00745692" w:rsidRPr="001F77C9" w:rsidRDefault="00745692" w:rsidP="00745692">
            <w:pPr>
              <w:pStyle w:val="TableParagraph"/>
              <w:spacing w:line="206"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обустройство</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спортивных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детских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площадок,</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площадок отдыха</w:t>
            </w:r>
          </w:p>
        </w:tc>
        <w:tc>
          <w:tcPr>
            <w:tcW w:w="710" w:type="dxa"/>
            <w:shd w:val="clear" w:color="auto" w:fill="auto"/>
          </w:tcPr>
          <w:p w:rsidR="00745692" w:rsidRPr="001F77C9" w:rsidRDefault="00745692" w:rsidP="00745692">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2.3</w:t>
            </w:r>
          </w:p>
        </w:tc>
        <w:tc>
          <w:tcPr>
            <w:tcW w:w="5326" w:type="dxa"/>
            <w:vMerge/>
            <w:shd w:val="clear" w:color="auto" w:fill="auto"/>
          </w:tcPr>
          <w:p w:rsidR="00745692" w:rsidRPr="001F77C9" w:rsidRDefault="00745692" w:rsidP="00745692">
            <w:pPr>
              <w:widowControl w:val="0"/>
              <w:spacing w:after="0" w:line="240" w:lineRule="auto"/>
              <w:rPr>
                <w:rFonts w:ascii="Times New Roman" w:hAnsi="Times New Roman"/>
                <w:color w:val="000000" w:themeColor="text1"/>
                <w:lang w:val="en-US"/>
              </w:rPr>
            </w:pPr>
          </w:p>
        </w:tc>
      </w:tr>
      <w:tr w:rsidR="00745692" w:rsidRPr="001F77C9" w:rsidTr="002F3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8946"/>
        </w:trPr>
        <w:tc>
          <w:tcPr>
            <w:tcW w:w="535" w:type="dxa"/>
            <w:tcBorders>
              <w:top w:val="single" w:sz="4" w:space="0" w:color="auto"/>
              <w:left w:val="single" w:sz="4" w:space="0" w:color="auto"/>
              <w:bottom w:val="single" w:sz="4" w:space="0" w:color="auto"/>
              <w:right w:val="single" w:sz="4" w:space="0" w:color="auto"/>
            </w:tcBorders>
            <w:shd w:val="clear" w:color="auto" w:fill="auto"/>
          </w:tcPr>
          <w:p w:rsidR="00745692" w:rsidRPr="001F77C9" w:rsidRDefault="00745692" w:rsidP="00745692">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5692" w:rsidRPr="001F77C9" w:rsidRDefault="00745692" w:rsidP="00745692">
            <w:pPr>
              <w:pStyle w:val="TableParagraph"/>
              <w:spacing w:line="239" w:lineRule="auto"/>
              <w:ind w:left="102" w:right="46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ведения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личного</w:t>
            </w:r>
            <w:r w:rsidRPr="001F77C9">
              <w:rPr>
                <w:rFonts w:ascii="Times New Roman" w:hAnsi="Times New Roman"/>
                <w:color w:val="000000" w:themeColor="text1"/>
                <w:spacing w:val="30"/>
                <w:sz w:val="18"/>
                <w:lang w:val="ru-RU"/>
              </w:rPr>
              <w:t xml:space="preserve"> </w:t>
            </w:r>
            <w:r w:rsidRPr="001F77C9">
              <w:rPr>
                <w:rFonts w:ascii="Times New Roman" w:hAnsi="Times New Roman"/>
                <w:color w:val="000000" w:themeColor="text1"/>
                <w:spacing w:val="-1"/>
                <w:sz w:val="18"/>
                <w:lang w:val="ru-RU"/>
              </w:rPr>
              <w:t>подсобного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45692" w:rsidRPr="001F77C9" w:rsidRDefault="00745692" w:rsidP="00745692">
            <w:pPr>
              <w:pStyle w:val="TableParagraph"/>
              <w:spacing w:line="201" w:lineRule="exact"/>
              <w:ind w:left="1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Ж-1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45692" w:rsidRPr="001F77C9" w:rsidRDefault="00745692" w:rsidP="00745692">
            <w:pPr>
              <w:pStyle w:val="TableParagraph"/>
              <w:spacing w:line="239" w:lineRule="auto"/>
              <w:ind w:left="102" w:right="440"/>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Размещение </w:t>
            </w:r>
            <w:r w:rsidRPr="001F77C9">
              <w:rPr>
                <w:rFonts w:ascii="Times New Roman" w:hAnsi="Times New Roman"/>
                <w:color w:val="000000" w:themeColor="text1"/>
                <w:sz w:val="18"/>
                <w:lang w:val="ru-RU"/>
              </w:rPr>
              <w:t>жилого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дома,</w:t>
            </w:r>
            <w:r w:rsidRPr="001F77C9">
              <w:rPr>
                <w:rFonts w:ascii="Times New Roman" w:hAnsi="Times New Roman"/>
                <w:color w:val="000000" w:themeColor="text1"/>
                <w:sz w:val="18"/>
                <w:lang w:val="ru-RU"/>
              </w:rPr>
              <w:t xml:space="preserve"> не</w:t>
            </w:r>
            <w:r w:rsidRPr="001F77C9">
              <w:rPr>
                <w:rFonts w:ascii="Times New Roman" w:hAnsi="Times New Roman"/>
                <w:color w:val="000000" w:themeColor="text1"/>
                <w:spacing w:val="-1"/>
                <w:sz w:val="18"/>
                <w:lang w:val="ru-RU"/>
              </w:rPr>
              <w:t xml:space="preserve"> предназначенного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раздела </w:t>
            </w:r>
            <w:r w:rsidRPr="001F77C9">
              <w:rPr>
                <w:rFonts w:ascii="Times New Roman" w:hAnsi="Times New Roman"/>
                <w:color w:val="000000" w:themeColor="text1"/>
                <w:sz w:val="18"/>
                <w:lang w:val="ru-RU"/>
              </w:rPr>
              <w:t>на</w:t>
            </w:r>
            <w:r w:rsidRPr="001F77C9">
              <w:rPr>
                <w:rFonts w:ascii="Times New Roman" w:hAnsi="Times New Roman"/>
                <w:color w:val="000000" w:themeColor="text1"/>
                <w:spacing w:val="41"/>
                <w:sz w:val="18"/>
                <w:lang w:val="ru-RU"/>
              </w:rPr>
              <w:t xml:space="preserve"> </w:t>
            </w:r>
            <w:r w:rsidRPr="001F77C9">
              <w:rPr>
                <w:rFonts w:ascii="Times New Roman" w:hAnsi="Times New Roman"/>
                <w:color w:val="000000" w:themeColor="text1"/>
                <w:spacing w:val="-1"/>
                <w:sz w:val="18"/>
                <w:lang w:val="ru-RU"/>
              </w:rPr>
              <w:t>квартиры (дома,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пригодные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постоянного проживания</w:t>
            </w:r>
            <w:r w:rsidRPr="001F77C9">
              <w:rPr>
                <w:rFonts w:ascii="Times New Roman" w:hAnsi="Times New Roman"/>
                <w:color w:val="000000" w:themeColor="text1"/>
                <w:spacing w:val="5"/>
                <w:sz w:val="18"/>
                <w:lang w:val="ru-RU"/>
              </w:rPr>
              <w:t xml:space="preserve"> </w:t>
            </w:r>
            <w:r w:rsidRPr="001F77C9">
              <w:rPr>
                <w:rFonts w:ascii="Times New Roman" w:hAnsi="Times New Roman"/>
                <w:color w:val="000000" w:themeColor="text1"/>
                <w:sz w:val="18"/>
                <w:lang w:val="ru-RU"/>
              </w:rPr>
              <w:t>и</w:t>
            </w:r>
            <w:r w:rsidRPr="001F77C9">
              <w:rPr>
                <w:rFonts w:ascii="Times New Roman" w:hAnsi="Times New Roman"/>
                <w:color w:val="000000" w:themeColor="text1"/>
                <w:spacing w:val="69"/>
                <w:sz w:val="18"/>
                <w:lang w:val="ru-RU"/>
              </w:rPr>
              <w:t xml:space="preserve"> </w:t>
            </w:r>
            <w:r w:rsidRPr="001F77C9">
              <w:rPr>
                <w:rFonts w:ascii="Times New Roman" w:hAnsi="Times New Roman"/>
                <w:color w:val="000000" w:themeColor="text1"/>
                <w:spacing w:val="-1"/>
                <w:sz w:val="18"/>
                <w:lang w:val="ru-RU"/>
              </w:rPr>
              <w:t>высотой</w:t>
            </w:r>
            <w:r w:rsidRPr="001F77C9">
              <w:rPr>
                <w:rFonts w:ascii="Times New Roman" w:hAnsi="Times New Roman"/>
                <w:color w:val="000000" w:themeColor="text1"/>
                <w:sz w:val="18"/>
                <w:lang w:val="ru-RU"/>
              </w:rPr>
              <w:t xml:space="preserve"> не</w:t>
            </w:r>
            <w:r w:rsidRPr="001F77C9">
              <w:rPr>
                <w:rFonts w:ascii="Times New Roman" w:hAnsi="Times New Roman"/>
                <w:color w:val="000000" w:themeColor="text1"/>
                <w:spacing w:val="-1"/>
                <w:sz w:val="18"/>
                <w:lang w:val="ru-RU"/>
              </w:rPr>
              <w:t xml:space="preserve"> выше </w:t>
            </w:r>
            <w:r w:rsidRPr="001F77C9">
              <w:rPr>
                <w:rFonts w:ascii="Times New Roman" w:hAnsi="Times New Roman"/>
                <w:color w:val="000000" w:themeColor="text1"/>
                <w:sz w:val="18"/>
                <w:lang w:val="ru-RU"/>
              </w:rPr>
              <w:t>трех</w:t>
            </w:r>
            <w:r w:rsidRPr="001F77C9">
              <w:rPr>
                <w:rFonts w:ascii="Times New Roman" w:hAnsi="Times New Roman"/>
                <w:color w:val="000000" w:themeColor="text1"/>
                <w:spacing w:val="-1"/>
                <w:sz w:val="18"/>
                <w:lang w:val="ru-RU"/>
              </w:rPr>
              <w:t xml:space="preserve"> надземных этажей);</w:t>
            </w:r>
          </w:p>
          <w:p w:rsidR="00745692" w:rsidRPr="001F77C9" w:rsidRDefault="00745692" w:rsidP="00745692">
            <w:pPr>
              <w:pStyle w:val="TableParagraph"/>
              <w:spacing w:before="2"/>
              <w:ind w:left="102" w:right="766"/>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производство</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сельскохозяйственной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продукции;</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размещение гаража</w:t>
            </w:r>
            <w:r w:rsidRPr="001F77C9">
              <w:rPr>
                <w:rFonts w:ascii="Times New Roman" w:hAnsi="Times New Roman"/>
                <w:color w:val="000000" w:themeColor="text1"/>
                <w:sz w:val="18"/>
                <w:lang w:val="ru-RU"/>
              </w:rPr>
              <w:t xml:space="preserve"> и </w:t>
            </w:r>
            <w:r w:rsidRPr="001F77C9">
              <w:rPr>
                <w:rFonts w:ascii="Times New Roman" w:hAnsi="Times New Roman"/>
                <w:color w:val="000000" w:themeColor="text1"/>
                <w:spacing w:val="-1"/>
                <w:sz w:val="18"/>
                <w:lang w:val="ru-RU"/>
              </w:rPr>
              <w:t>иных вспомогательных сооружений;</w:t>
            </w:r>
            <w:r w:rsidRPr="001F77C9">
              <w:rPr>
                <w:rFonts w:ascii="Times New Roman" w:hAnsi="Times New Roman"/>
                <w:color w:val="000000" w:themeColor="text1"/>
                <w:spacing w:val="65"/>
                <w:sz w:val="18"/>
                <w:lang w:val="ru-RU"/>
              </w:rPr>
              <w:t xml:space="preserve"> </w:t>
            </w:r>
            <w:r w:rsidRPr="001F77C9">
              <w:rPr>
                <w:rFonts w:ascii="Times New Roman" w:hAnsi="Times New Roman"/>
                <w:color w:val="000000" w:themeColor="text1"/>
                <w:spacing w:val="-1"/>
                <w:sz w:val="18"/>
                <w:lang w:val="ru-RU"/>
              </w:rPr>
              <w:t>содержание сельскохозяйственных животных</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745692" w:rsidRPr="001F77C9" w:rsidRDefault="00745692" w:rsidP="00745692">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2.2</w:t>
            </w:r>
          </w:p>
        </w:tc>
        <w:tc>
          <w:tcPr>
            <w:tcW w:w="5467" w:type="dxa"/>
            <w:gridSpan w:val="2"/>
            <w:tcBorders>
              <w:top w:val="single" w:sz="4" w:space="0" w:color="auto"/>
              <w:left w:val="single" w:sz="4" w:space="0" w:color="auto"/>
              <w:bottom w:val="single" w:sz="4" w:space="0" w:color="auto"/>
              <w:right w:val="single" w:sz="4" w:space="0" w:color="auto"/>
            </w:tcBorders>
            <w:shd w:val="clear" w:color="auto" w:fill="auto"/>
          </w:tcPr>
          <w:p w:rsidR="00745692" w:rsidRPr="003633C4" w:rsidRDefault="00745692" w:rsidP="00745692">
            <w:pPr>
              <w:pStyle w:val="TableParagraph"/>
              <w:spacing w:line="207" w:lineRule="exact"/>
              <w:ind w:left="102"/>
              <w:rPr>
                <w:rFonts w:ascii="Times New Roman" w:eastAsia="Times New Roman" w:hAnsi="Times New Roman"/>
                <w:sz w:val="16"/>
                <w:szCs w:val="16"/>
                <w:lang w:val="ru-RU"/>
              </w:rPr>
            </w:pPr>
            <w:r w:rsidRPr="003633C4">
              <w:rPr>
                <w:rFonts w:ascii="Times New Roman" w:hAnsi="Times New Roman"/>
                <w:spacing w:val="-1"/>
                <w:sz w:val="16"/>
                <w:szCs w:val="16"/>
                <w:lang w:val="ru-RU"/>
              </w:rPr>
              <w:t>теплица,</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баня).</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до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красных</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линий</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улиц</w:t>
            </w:r>
            <w:r w:rsidRPr="003633C4">
              <w:rPr>
                <w:rFonts w:ascii="Times New Roman" w:hAnsi="Times New Roman"/>
                <w:spacing w:val="45"/>
                <w:sz w:val="16"/>
                <w:szCs w:val="16"/>
                <w:lang w:val="ru-RU"/>
              </w:rPr>
              <w:t xml:space="preserve"> </w:t>
            </w:r>
            <w:r w:rsidRPr="003633C4">
              <w:rPr>
                <w:rFonts w:ascii="Times New Roman" w:hAnsi="Times New Roman"/>
                <w:sz w:val="16"/>
                <w:szCs w:val="16"/>
                <w:lang w:val="ru-RU"/>
              </w:rPr>
              <w:t>и проездов</w:t>
            </w:r>
            <w:r w:rsidRPr="003633C4">
              <w:rPr>
                <w:rFonts w:ascii="Times New Roman" w:hAnsi="Times New Roman"/>
                <w:spacing w:val="-1"/>
                <w:sz w:val="16"/>
                <w:szCs w:val="16"/>
                <w:lang w:val="ru-RU"/>
              </w:rPr>
              <w:t xml:space="preserve"> должно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быть:</w:t>
            </w:r>
          </w:p>
          <w:p w:rsidR="00745692" w:rsidRPr="003633C4" w:rsidRDefault="00745692" w:rsidP="00745692">
            <w:pPr>
              <w:pStyle w:val="a5"/>
              <w:widowControl w:val="0"/>
              <w:numPr>
                <w:ilvl w:val="0"/>
                <w:numId w:val="72"/>
              </w:numPr>
              <w:tabs>
                <w:tab w:val="left" w:pos="254"/>
              </w:tabs>
              <w:spacing w:after="0" w:line="240" w:lineRule="auto"/>
              <w:ind w:right="523" w:firstLine="0"/>
              <w:contextualSpacing w:val="0"/>
              <w:rPr>
                <w:rFonts w:ascii="Times New Roman" w:hAnsi="Times New Roman"/>
                <w:strike/>
                <w:sz w:val="16"/>
                <w:szCs w:val="16"/>
              </w:rPr>
            </w:pPr>
            <w:r w:rsidRPr="003633C4">
              <w:rPr>
                <w:rFonts w:ascii="Times New Roman" w:hAnsi="Times New Roman"/>
                <w:sz w:val="16"/>
                <w:szCs w:val="16"/>
              </w:rPr>
              <w:t>в</w:t>
            </w:r>
            <w:r w:rsidRPr="003633C4">
              <w:rPr>
                <w:rFonts w:ascii="Times New Roman" w:hAnsi="Times New Roman"/>
                <w:spacing w:val="-1"/>
                <w:sz w:val="16"/>
                <w:szCs w:val="16"/>
              </w:rPr>
              <w:t xml:space="preserve"> существующей</w:t>
            </w:r>
            <w:r w:rsidRPr="003633C4">
              <w:rPr>
                <w:rFonts w:ascii="Times New Roman" w:hAnsi="Times New Roman"/>
                <w:sz w:val="16"/>
                <w:szCs w:val="16"/>
              </w:rPr>
              <w:t xml:space="preserve"> </w:t>
            </w:r>
            <w:r w:rsidRPr="003633C4">
              <w:rPr>
                <w:rFonts w:ascii="Times New Roman" w:hAnsi="Times New Roman"/>
                <w:spacing w:val="-1"/>
                <w:sz w:val="16"/>
                <w:szCs w:val="16"/>
              </w:rPr>
              <w:t>застройке</w:t>
            </w:r>
            <w:r w:rsidRPr="003633C4">
              <w:rPr>
                <w:rFonts w:ascii="Times New Roman" w:hAnsi="Times New Roman"/>
                <w:spacing w:val="1"/>
                <w:sz w:val="16"/>
                <w:szCs w:val="16"/>
              </w:rPr>
              <w:t xml:space="preserve"> </w:t>
            </w:r>
            <w:r w:rsidRPr="003633C4">
              <w:rPr>
                <w:rFonts w:ascii="Times New Roman" w:hAnsi="Times New Roman"/>
                <w:sz w:val="16"/>
                <w:szCs w:val="16"/>
              </w:rPr>
              <w:t xml:space="preserve">- </w:t>
            </w:r>
            <w:r w:rsidRPr="003633C4">
              <w:rPr>
                <w:rFonts w:ascii="Times New Roman" w:hAnsi="Times New Roman"/>
                <w:spacing w:val="1"/>
                <w:sz w:val="16"/>
                <w:szCs w:val="16"/>
              </w:rPr>
              <w:t xml:space="preserve"> </w:t>
            </w:r>
            <w:r w:rsidRPr="003633C4">
              <w:rPr>
                <w:rFonts w:ascii="Times New Roman" w:hAnsi="Times New Roman"/>
                <w:sz w:val="16"/>
                <w:szCs w:val="16"/>
              </w:rPr>
              <w:t xml:space="preserve">в </w:t>
            </w:r>
            <w:r w:rsidRPr="003633C4">
              <w:rPr>
                <w:rFonts w:ascii="Times New Roman" w:hAnsi="Times New Roman"/>
                <w:spacing w:val="-1"/>
                <w:sz w:val="16"/>
                <w:szCs w:val="16"/>
              </w:rPr>
              <w:t>соответствии</w:t>
            </w:r>
            <w:r w:rsidRPr="003633C4">
              <w:rPr>
                <w:rFonts w:ascii="Times New Roman" w:hAnsi="Times New Roman"/>
                <w:sz w:val="16"/>
                <w:szCs w:val="16"/>
              </w:rPr>
              <w:t xml:space="preserve"> </w:t>
            </w:r>
            <w:r w:rsidRPr="003633C4">
              <w:rPr>
                <w:rFonts w:ascii="Times New Roman" w:hAnsi="Times New Roman"/>
                <w:spacing w:val="-1"/>
                <w:sz w:val="16"/>
                <w:szCs w:val="16"/>
              </w:rPr>
              <w:t>со</w:t>
            </w:r>
            <w:r w:rsidRPr="003633C4">
              <w:rPr>
                <w:rFonts w:ascii="Times New Roman" w:hAnsi="Times New Roman"/>
                <w:spacing w:val="1"/>
                <w:sz w:val="16"/>
                <w:szCs w:val="16"/>
              </w:rPr>
              <w:t xml:space="preserve"> </w:t>
            </w:r>
            <w:r w:rsidRPr="003633C4">
              <w:rPr>
                <w:rFonts w:ascii="Times New Roman" w:hAnsi="Times New Roman"/>
                <w:spacing w:val="-1"/>
                <w:sz w:val="16"/>
                <w:szCs w:val="16"/>
              </w:rPr>
              <w:t>сложившейся</w:t>
            </w:r>
            <w:r w:rsidRPr="003633C4">
              <w:rPr>
                <w:rFonts w:ascii="Times New Roman" w:hAnsi="Times New Roman"/>
                <w:spacing w:val="59"/>
                <w:sz w:val="16"/>
                <w:szCs w:val="16"/>
              </w:rPr>
              <w:t xml:space="preserve"> </w:t>
            </w:r>
            <w:r w:rsidRPr="003633C4">
              <w:rPr>
                <w:rFonts w:ascii="Times New Roman" w:hAnsi="Times New Roman"/>
                <w:spacing w:val="-1"/>
                <w:sz w:val="16"/>
                <w:szCs w:val="16"/>
              </w:rPr>
              <w:t>линией</w:t>
            </w:r>
            <w:r w:rsidRPr="003633C4">
              <w:rPr>
                <w:rFonts w:ascii="Times New Roman" w:hAnsi="Times New Roman"/>
                <w:spacing w:val="45"/>
                <w:sz w:val="16"/>
                <w:szCs w:val="16"/>
              </w:rPr>
              <w:t xml:space="preserve"> </w:t>
            </w:r>
            <w:r w:rsidRPr="003633C4">
              <w:rPr>
                <w:rFonts w:ascii="Times New Roman" w:hAnsi="Times New Roman"/>
                <w:spacing w:val="-1"/>
                <w:sz w:val="16"/>
                <w:szCs w:val="16"/>
              </w:rPr>
              <w:t>застройки</w:t>
            </w:r>
            <w:r w:rsidRPr="003633C4">
              <w:rPr>
                <w:rFonts w:ascii="Times New Roman" w:hAnsi="Times New Roman"/>
                <w:spacing w:val="45"/>
                <w:sz w:val="16"/>
                <w:szCs w:val="16"/>
              </w:rPr>
              <w:t xml:space="preserve"> </w:t>
            </w:r>
            <w:r w:rsidRPr="003633C4">
              <w:rPr>
                <w:rFonts w:ascii="Times New Roman" w:hAnsi="Times New Roman"/>
                <w:sz w:val="16"/>
                <w:szCs w:val="16"/>
              </w:rPr>
              <w:t>по</w:t>
            </w:r>
            <w:r w:rsidRPr="003633C4">
              <w:rPr>
                <w:rFonts w:ascii="Times New Roman" w:hAnsi="Times New Roman"/>
                <w:spacing w:val="1"/>
                <w:sz w:val="16"/>
                <w:szCs w:val="16"/>
              </w:rPr>
              <w:t xml:space="preserve"> </w:t>
            </w:r>
            <w:r w:rsidRPr="003633C4">
              <w:rPr>
                <w:rFonts w:ascii="Times New Roman" w:hAnsi="Times New Roman"/>
                <w:spacing w:val="-1"/>
                <w:sz w:val="16"/>
                <w:szCs w:val="16"/>
              </w:rPr>
              <w:t>каждой</w:t>
            </w:r>
            <w:r w:rsidRPr="003633C4">
              <w:rPr>
                <w:rFonts w:ascii="Times New Roman" w:hAnsi="Times New Roman"/>
                <w:sz w:val="16"/>
                <w:szCs w:val="16"/>
              </w:rPr>
              <w:t xml:space="preserve"> </w:t>
            </w:r>
            <w:r w:rsidRPr="003633C4">
              <w:rPr>
                <w:rFonts w:ascii="Times New Roman" w:hAnsi="Times New Roman"/>
                <w:spacing w:val="-1"/>
                <w:sz w:val="16"/>
                <w:szCs w:val="16"/>
              </w:rPr>
              <w:t>улице – не менее 4м.</w:t>
            </w:r>
          </w:p>
          <w:p w:rsidR="00745692" w:rsidRPr="003633C4" w:rsidRDefault="00745692" w:rsidP="00745692">
            <w:pPr>
              <w:pStyle w:val="TableParagraph"/>
              <w:spacing w:before="2" w:line="207" w:lineRule="exact"/>
              <w:ind w:left="102"/>
              <w:rPr>
                <w:rFonts w:ascii="Times New Roman" w:eastAsia="Times New Roman" w:hAnsi="Times New Roman"/>
                <w:sz w:val="16"/>
                <w:szCs w:val="16"/>
              </w:rPr>
            </w:pPr>
            <w:r w:rsidRPr="003633C4">
              <w:rPr>
                <w:rFonts w:ascii="Times New Roman" w:hAnsi="Times New Roman"/>
                <w:sz w:val="16"/>
                <w:szCs w:val="16"/>
              </w:rPr>
              <w:t>в</w:t>
            </w:r>
            <w:r w:rsidRPr="003633C4">
              <w:rPr>
                <w:rFonts w:ascii="Times New Roman" w:hAnsi="Times New Roman"/>
                <w:spacing w:val="44"/>
                <w:sz w:val="16"/>
                <w:szCs w:val="16"/>
              </w:rPr>
              <w:t xml:space="preserve"> </w:t>
            </w:r>
            <w:r w:rsidRPr="003633C4">
              <w:rPr>
                <w:rFonts w:ascii="Times New Roman" w:hAnsi="Times New Roman"/>
                <w:sz w:val="16"/>
                <w:szCs w:val="16"/>
              </w:rPr>
              <w:t>новой</w:t>
            </w:r>
            <w:r w:rsidRPr="003633C4">
              <w:rPr>
                <w:rFonts w:ascii="Times New Roman" w:hAnsi="Times New Roman"/>
                <w:spacing w:val="45"/>
                <w:sz w:val="16"/>
                <w:szCs w:val="16"/>
              </w:rPr>
              <w:t xml:space="preserve"> </w:t>
            </w:r>
            <w:r w:rsidRPr="003633C4">
              <w:rPr>
                <w:rFonts w:ascii="Times New Roman" w:hAnsi="Times New Roman"/>
                <w:spacing w:val="-1"/>
                <w:sz w:val="16"/>
                <w:szCs w:val="16"/>
              </w:rPr>
              <w:t>застройке:</w:t>
            </w:r>
          </w:p>
          <w:p w:rsidR="00745692" w:rsidRPr="003633C4" w:rsidRDefault="00745692" w:rsidP="00745692">
            <w:pPr>
              <w:pStyle w:val="a5"/>
              <w:widowControl w:val="0"/>
              <w:numPr>
                <w:ilvl w:val="0"/>
                <w:numId w:val="72"/>
              </w:numPr>
              <w:tabs>
                <w:tab w:val="left" w:pos="208"/>
              </w:tabs>
              <w:spacing w:after="0" w:line="207" w:lineRule="exact"/>
              <w:ind w:left="207" w:hanging="105"/>
              <w:contextualSpacing w:val="0"/>
              <w:rPr>
                <w:rFonts w:ascii="Times New Roman" w:hAnsi="Times New Roman"/>
                <w:sz w:val="16"/>
                <w:szCs w:val="16"/>
              </w:rPr>
            </w:pPr>
            <w:r w:rsidRPr="003633C4">
              <w:rPr>
                <w:rFonts w:ascii="Times New Roman" w:hAnsi="Times New Roman"/>
                <w:sz w:val="16"/>
                <w:szCs w:val="16"/>
              </w:rPr>
              <w:t>не</w:t>
            </w:r>
            <w:r w:rsidRPr="003633C4">
              <w:rPr>
                <w:rFonts w:ascii="Times New Roman" w:hAnsi="Times New Roman"/>
                <w:spacing w:val="44"/>
                <w:sz w:val="16"/>
                <w:szCs w:val="16"/>
              </w:rPr>
              <w:t xml:space="preserve"> </w:t>
            </w:r>
            <w:r w:rsidRPr="003633C4">
              <w:rPr>
                <w:rFonts w:ascii="Times New Roman" w:hAnsi="Times New Roman"/>
                <w:spacing w:val="-1"/>
                <w:sz w:val="16"/>
                <w:szCs w:val="16"/>
              </w:rPr>
              <w:t xml:space="preserve">менее </w:t>
            </w:r>
            <w:r w:rsidRPr="003633C4">
              <w:rPr>
                <w:rFonts w:ascii="Times New Roman" w:hAnsi="Times New Roman"/>
                <w:sz w:val="16"/>
                <w:szCs w:val="16"/>
              </w:rPr>
              <w:t>5м</w:t>
            </w:r>
            <w:r w:rsidRPr="003633C4">
              <w:rPr>
                <w:rFonts w:ascii="Times New Roman" w:hAnsi="Times New Roman"/>
                <w:spacing w:val="-1"/>
                <w:sz w:val="16"/>
                <w:szCs w:val="16"/>
              </w:rPr>
              <w:t xml:space="preserve"> для</w:t>
            </w:r>
            <w:r w:rsidRPr="003633C4">
              <w:rPr>
                <w:rFonts w:ascii="Times New Roman" w:hAnsi="Times New Roman"/>
                <w:sz w:val="16"/>
                <w:szCs w:val="16"/>
              </w:rPr>
              <w:t xml:space="preserve"> </w:t>
            </w:r>
            <w:r w:rsidRPr="003633C4">
              <w:rPr>
                <w:rFonts w:ascii="Times New Roman" w:hAnsi="Times New Roman"/>
                <w:spacing w:val="-2"/>
                <w:sz w:val="16"/>
                <w:szCs w:val="16"/>
              </w:rPr>
              <w:t>улиц;</w:t>
            </w:r>
          </w:p>
          <w:p w:rsidR="00745692" w:rsidRPr="003633C4" w:rsidRDefault="00745692" w:rsidP="00745692">
            <w:pPr>
              <w:pStyle w:val="a5"/>
              <w:widowControl w:val="0"/>
              <w:numPr>
                <w:ilvl w:val="0"/>
                <w:numId w:val="72"/>
              </w:numPr>
              <w:tabs>
                <w:tab w:val="left" w:pos="254"/>
              </w:tabs>
              <w:spacing w:after="0" w:line="207" w:lineRule="exact"/>
              <w:ind w:left="253" w:hanging="151"/>
              <w:contextualSpacing w:val="0"/>
              <w:rPr>
                <w:rFonts w:ascii="Times New Roman" w:hAnsi="Times New Roman"/>
                <w:sz w:val="16"/>
                <w:szCs w:val="16"/>
              </w:rPr>
            </w:pPr>
            <w:r w:rsidRPr="003633C4">
              <w:rPr>
                <w:rFonts w:ascii="Times New Roman" w:hAnsi="Times New Roman"/>
                <w:sz w:val="16"/>
                <w:szCs w:val="16"/>
              </w:rPr>
              <w:t>не</w:t>
            </w:r>
            <w:r w:rsidRPr="003633C4">
              <w:rPr>
                <w:rFonts w:ascii="Times New Roman" w:hAnsi="Times New Roman"/>
                <w:spacing w:val="-1"/>
                <w:sz w:val="16"/>
                <w:szCs w:val="16"/>
              </w:rPr>
              <w:t xml:space="preserve"> менее</w:t>
            </w:r>
            <w:r w:rsidRPr="003633C4">
              <w:rPr>
                <w:rFonts w:ascii="Times New Roman" w:hAnsi="Times New Roman"/>
                <w:spacing w:val="45"/>
                <w:sz w:val="16"/>
                <w:szCs w:val="16"/>
              </w:rPr>
              <w:t xml:space="preserve"> </w:t>
            </w:r>
            <w:r w:rsidRPr="003633C4">
              <w:rPr>
                <w:rFonts w:ascii="Times New Roman" w:hAnsi="Times New Roman"/>
                <w:sz w:val="16"/>
                <w:szCs w:val="16"/>
              </w:rPr>
              <w:t>3м</w:t>
            </w:r>
            <w:r w:rsidRPr="003633C4">
              <w:rPr>
                <w:rFonts w:ascii="Times New Roman" w:hAnsi="Times New Roman"/>
                <w:spacing w:val="44"/>
                <w:sz w:val="16"/>
                <w:szCs w:val="16"/>
              </w:rPr>
              <w:t xml:space="preserve"> </w:t>
            </w:r>
            <w:r w:rsidRPr="003633C4">
              <w:rPr>
                <w:rFonts w:ascii="Times New Roman" w:hAnsi="Times New Roman"/>
                <w:sz w:val="16"/>
                <w:szCs w:val="16"/>
              </w:rPr>
              <w:t xml:space="preserve">до </w:t>
            </w:r>
            <w:r w:rsidRPr="003633C4">
              <w:rPr>
                <w:rFonts w:ascii="Times New Roman" w:hAnsi="Times New Roman"/>
                <w:spacing w:val="-1"/>
                <w:sz w:val="16"/>
                <w:szCs w:val="16"/>
              </w:rPr>
              <w:t>проездов</w:t>
            </w:r>
          </w:p>
          <w:p w:rsidR="00745692" w:rsidRPr="003633C4" w:rsidRDefault="00745692" w:rsidP="00745692">
            <w:pPr>
              <w:pStyle w:val="TableParagraph"/>
              <w:ind w:left="102" w:right="351"/>
              <w:rPr>
                <w:rFonts w:ascii="Times New Roman" w:eastAsia="Times New Roman" w:hAnsi="Times New Roman"/>
                <w:sz w:val="16"/>
                <w:szCs w:val="16"/>
                <w:lang w:val="ru-RU"/>
              </w:rPr>
            </w:pPr>
            <w:r w:rsidRPr="003633C4">
              <w:rPr>
                <w:rFonts w:ascii="Times New Roman" w:hAnsi="Times New Roman"/>
                <w:sz w:val="16"/>
                <w:szCs w:val="16"/>
                <w:lang w:val="ru-RU"/>
              </w:rPr>
              <w:t>2.5</w:t>
            </w:r>
            <w:r w:rsidRPr="003633C4">
              <w:rPr>
                <w:rFonts w:ascii="Times New Roman" w:hAnsi="Times New Roman"/>
                <w:spacing w:val="-1"/>
                <w:sz w:val="16"/>
                <w:szCs w:val="16"/>
                <w:lang w:val="ru-RU"/>
              </w:rPr>
              <w:t xml:space="preserve"> Расстояние</w:t>
            </w:r>
            <w:r w:rsidRPr="003633C4">
              <w:rPr>
                <w:rFonts w:ascii="Times New Roman" w:hAnsi="Times New Roman"/>
                <w:spacing w:val="42"/>
                <w:sz w:val="16"/>
                <w:szCs w:val="16"/>
                <w:lang w:val="ru-RU"/>
              </w:rPr>
              <w:t xml:space="preserve"> </w:t>
            </w:r>
            <w:r w:rsidRPr="003633C4">
              <w:rPr>
                <w:rFonts w:ascii="Times New Roman" w:hAnsi="Times New Roman"/>
                <w:sz w:val="16"/>
                <w:szCs w:val="16"/>
                <w:lang w:val="ru-RU"/>
              </w:rPr>
              <w:t>от</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хозяйственных</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построек</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(хозяйственный</w:t>
            </w:r>
            <w:r w:rsidRPr="003633C4">
              <w:rPr>
                <w:rFonts w:ascii="Times New Roman" w:hAnsi="Times New Roman"/>
                <w:sz w:val="16"/>
                <w:szCs w:val="16"/>
                <w:lang w:val="ru-RU"/>
              </w:rPr>
              <w:t xml:space="preserve"> сарай</w:t>
            </w:r>
            <w:r w:rsidRPr="003633C4">
              <w:rPr>
                <w:rFonts w:ascii="Times New Roman" w:hAnsi="Times New Roman"/>
                <w:spacing w:val="41"/>
                <w:sz w:val="16"/>
                <w:szCs w:val="16"/>
                <w:lang w:val="ru-RU"/>
              </w:rPr>
              <w:t xml:space="preserve"> </w:t>
            </w:r>
            <w:r w:rsidRPr="003633C4">
              <w:rPr>
                <w:rFonts w:ascii="Times New Roman" w:hAnsi="Times New Roman"/>
                <w:spacing w:val="-1"/>
                <w:sz w:val="16"/>
                <w:szCs w:val="16"/>
                <w:lang w:val="ru-RU"/>
              </w:rPr>
              <w:t>для</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содержания</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скота</w:t>
            </w:r>
            <w:r w:rsidRPr="003633C4">
              <w:rPr>
                <w:rFonts w:ascii="Times New Roman" w:hAnsi="Times New Roman"/>
                <w:sz w:val="16"/>
                <w:szCs w:val="16"/>
                <w:lang w:val="ru-RU"/>
              </w:rPr>
              <w:t xml:space="preserve"> и </w:t>
            </w:r>
            <w:r w:rsidRPr="003633C4">
              <w:rPr>
                <w:rFonts w:ascii="Times New Roman" w:hAnsi="Times New Roman"/>
                <w:spacing w:val="-1"/>
                <w:sz w:val="16"/>
                <w:szCs w:val="16"/>
                <w:lang w:val="ru-RU"/>
              </w:rPr>
              <w:t>птицы,</w:t>
            </w:r>
            <w:r w:rsidRPr="003633C4">
              <w:rPr>
                <w:rFonts w:ascii="Times New Roman" w:hAnsi="Times New Roman"/>
                <w:spacing w:val="-2"/>
                <w:sz w:val="16"/>
                <w:szCs w:val="16"/>
                <w:lang w:val="ru-RU"/>
              </w:rPr>
              <w:t xml:space="preserve"> </w:t>
            </w:r>
            <w:r w:rsidRPr="003633C4">
              <w:rPr>
                <w:rFonts w:ascii="Times New Roman" w:hAnsi="Times New Roman"/>
                <w:spacing w:val="-1"/>
                <w:sz w:val="16"/>
                <w:szCs w:val="16"/>
                <w:lang w:val="ru-RU"/>
              </w:rPr>
              <w:t>инвентаря;</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склад</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грубых кормов,</w:t>
            </w:r>
            <w:r w:rsidRPr="003633C4">
              <w:rPr>
                <w:rFonts w:ascii="Times New Roman" w:hAnsi="Times New Roman"/>
                <w:spacing w:val="73"/>
                <w:sz w:val="16"/>
                <w:szCs w:val="16"/>
                <w:lang w:val="ru-RU"/>
              </w:rPr>
              <w:t xml:space="preserve"> </w:t>
            </w:r>
            <w:r w:rsidRPr="003633C4">
              <w:rPr>
                <w:rFonts w:ascii="Times New Roman" w:hAnsi="Times New Roman"/>
                <w:spacing w:val="-1"/>
                <w:sz w:val="16"/>
                <w:szCs w:val="16"/>
                <w:lang w:val="ru-RU"/>
              </w:rPr>
              <w:t>строительных материалов)</w:t>
            </w:r>
            <w:r w:rsidRPr="003633C4">
              <w:rPr>
                <w:rFonts w:ascii="Times New Roman" w:hAnsi="Times New Roman"/>
                <w:sz w:val="16"/>
                <w:szCs w:val="16"/>
                <w:lang w:val="ru-RU"/>
              </w:rPr>
              <w:t xml:space="preserve"> до </w:t>
            </w:r>
            <w:r w:rsidRPr="003633C4">
              <w:rPr>
                <w:rFonts w:ascii="Times New Roman" w:hAnsi="Times New Roman"/>
                <w:spacing w:val="-1"/>
                <w:sz w:val="16"/>
                <w:szCs w:val="16"/>
                <w:lang w:val="ru-RU"/>
              </w:rPr>
              <w:t>красных</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линий</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улиц</w:t>
            </w:r>
            <w:r w:rsidRPr="003633C4">
              <w:rPr>
                <w:rFonts w:ascii="Times New Roman" w:hAnsi="Times New Roman"/>
                <w:spacing w:val="45"/>
                <w:sz w:val="16"/>
                <w:szCs w:val="16"/>
                <w:lang w:val="ru-RU"/>
              </w:rPr>
              <w:t xml:space="preserve"> </w:t>
            </w:r>
            <w:r w:rsidRPr="003633C4">
              <w:rPr>
                <w:rFonts w:ascii="Times New Roman" w:hAnsi="Times New Roman"/>
                <w:sz w:val="16"/>
                <w:szCs w:val="16"/>
                <w:lang w:val="ru-RU"/>
              </w:rPr>
              <w:t xml:space="preserve">и </w:t>
            </w:r>
            <w:r w:rsidRPr="003633C4">
              <w:rPr>
                <w:rFonts w:ascii="Times New Roman" w:hAnsi="Times New Roman"/>
                <w:spacing w:val="-1"/>
                <w:sz w:val="16"/>
                <w:szCs w:val="16"/>
                <w:lang w:val="ru-RU"/>
              </w:rPr>
              <w:t>проездов</w:t>
            </w:r>
            <w:r w:rsidRPr="003633C4">
              <w:rPr>
                <w:rFonts w:ascii="Times New Roman" w:hAnsi="Times New Roman"/>
                <w:spacing w:val="59"/>
                <w:sz w:val="16"/>
                <w:szCs w:val="16"/>
                <w:lang w:val="ru-RU"/>
              </w:rPr>
              <w:t xml:space="preserve"> </w:t>
            </w:r>
            <w:r w:rsidRPr="003633C4">
              <w:rPr>
                <w:rFonts w:ascii="Times New Roman" w:hAnsi="Times New Roman"/>
                <w:spacing w:val="-1"/>
                <w:sz w:val="16"/>
                <w:szCs w:val="16"/>
                <w:lang w:val="ru-RU"/>
              </w:rPr>
              <w:t>должно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быть:</w:t>
            </w:r>
          </w:p>
          <w:p w:rsidR="00745692" w:rsidRPr="003633C4" w:rsidRDefault="00745692" w:rsidP="00745692">
            <w:pPr>
              <w:pStyle w:val="TableParagraph"/>
              <w:spacing w:line="206" w:lineRule="exact"/>
              <w:ind w:left="102"/>
              <w:rPr>
                <w:rFonts w:ascii="Times New Roman" w:eastAsia="Times New Roman" w:hAnsi="Times New Roman"/>
                <w:sz w:val="16"/>
                <w:szCs w:val="16"/>
                <w:lang w:val="ru-RU"/>
              </w:rPr>
            </w:pP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не</w:t>
            </w:r>
            <w:r w:rsidRPr="003633C4">
              <w:rPr>
                <w:rFonts w:ascii="Times New Roman" w:hAnsi="Times New Roman"/>
                <w:spacing w:val="-1"/>
                <w:sz w:val="16"/>
                <w:szCs w:val="16"/>
                <w:lang w:val="ru-RU"/>
              </w:rPr>
              <w:t xml:space="preserve"> ближе </w:t>
            </w:r>
            <w:r w:rsidRPr="003633C4">
              <w:rPr>
                <w:rFonts w:ascii="Times New Roman" w:hAnsi="Times New Roman"/>
                <w:sz w:val="16"/>
                <w:szCs w:val="16"/>
                <w:lang w:val="ru-RU"/>
              </w:rPr>
              <w:t>створа</w:t>
            </w:r>
            <w:r w:rsidRPr="003633C4">
              <w:rPr>
                <w:rFonts w:ascii="Times New Roman" w:hAnsi="Times New Roman"/>
                <w:spacing w:val="-1"/>
                <w:sz w:val="16"/>
                <w:szCs w:val="16"/>
                <w:lang w:val="ru-RU"/>
              </w:rPr>
              <w:t xml:space="preserve"> тыльного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(дворового)</w:t>
            </w:r>
            <w:r w:rsidRPr="003633C4">
              <w:rPr>
                <w:rFonts w:ascii="Times New Roman" w:hAnsi="Times New Roman"/>
                <w:spacing w:val="-2"/>
                <w:sz w:val="16"/>
                <w:szCs w:val="16"/>
                <w:lang w:val="ru-RU"/>
              </w:rPr>
              <w:t xml:space="preserve"> </w:t>
            </w:r>
            <w:r w:rsidRPr="003633C4">
              <w:rPr>
                <w:rFonts w:ascii="Times New Roman" w:hAnsi="Times New Roman"/>
                <w:spacing w:val="-1"/>
                <w:sz w:val="16"/>
                <w:szCs w:val="16"/>
                <w:lang w:val="ru-RU"/>
              </w:rPr>
              <w:t xml:space="preserve">фасада </w:t>
            </w:r>
            <w:r w:rsidRPr="003633C4">
              <w:rPr>
                <w:rFonts w:ascii="Times New Roman" w:hAnsi="Times New Roman"/>
                <w:sz w:val="16"/>
                <w:szCs w:val="16"/>
                <w:lang w:val="ru-RU"/>
              </w:rPr>
              <w:t>жилого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дома;</w:t>
            </w:r>
          </w:p>
          <w:p w:rsidR="00745692" w:rsidRPr="003633C4" w:rsidRDefault="00745692" w:rsidP="00745692">
            <w:pPr>
              <w:pStyle w:val="TableParagraph"/>
              <w:spacing w:before="2"/>
              <w:ind w:left="102" w:right="172" w:firstLine="45"/>
              <w:rPr>
                <w:rFonts w:ascii="Times New Roman" w:eastAsia="Times New Roman" w:hAnsi="Times New Roman"/>
                <w:sz w:val="16"/>
                <w:szCs w:val="16"/>
                <w:lang w:val="ru-RU"/>
              </w:rPr>
            </w:pPr>
            <w:r w:rsidRPr="003633C4">
              <w:rPr>
                <w:rFonts w:ascii="Times New Roman" w:hAnsi="Times New Roman"/>
                <w:spacing w:val="-1"/>
                <w:sz w:val="16"/>
                <w:szCs w:val="16"/>
                <w:lang w:val="ru-RU"/>
              </w:rPr>
              <w:t>2.6</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Расстояние</w:t>
            </w:r>
            <w:r w:rsidRPr="003633C4">
              <w:rPr>
                <w:rFonts w:ascii="Times New Roman" w:hAnsi="Times New Roman"/>
                <w:spacing w:val="45"/>
                <w:sz w:val="16"/>
                <w:szCs w:val="16"/>
                <w:lang w:val="ru-RU"/>
              </w:rPr>
              <w:t xml:space="preserve"> </w:t>
            </w:r>
            <w:r w:rsidRPr="003633C4">
              <w:rPr>
                <w:rFonts w:ascii="Times New Roman" w:hAnsi="Times New Roman"/>
                <w:sz w:val="16"/>
                <w:szCs w:val="16"/>
                <w:lang w:val="ru-RU"/>
              </w:rPr>
              <w:t>до</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границы</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соседнего</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земельного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участка</w:t>
            </w:r>
            <w:r w:rsidRPr="003633C4">
              <w:rPr>
                <w:rFonts w:ascii="Times New Roman" w:hAnsi="Times New Roman"/>
                <w:spacing w:val="2"/>
                <w:sz w:val="16"/>
                <w:szCs w:val="16"/>
                <w:lang w:val="ru-RU"/>
              </w:rPr>
              <w:t xml:space="preserve"> </w:t>
            </w:r>
            <w:r w:rsidRPr="003633C4">
              <w:rPr>
                <w:rFonts w:ascii="Times New Roman" w:hAnsi="Times New Roman"/>
                <w:spacing w:val="-1"/>
                <w:sz w:val="16"/>
                <w:szCs w:val="16"/>
                <w:lang w:val="ru-RU"/>
              </w:rPr>
              <w:t>должно</w:t>
            </w:r>
            <w:r w:rsidRPr="003633C4">
              <w:rPr>
                <w:rFonts w:ascii="Times New Roman" w:hAnsi="Times New Roman"/>
                <w:spacing w:val="59"/>
                <w:sz w:val="16"/>
                <w:szCs w:val="16"/>
                <w:lang w:val="ru-RU"/>
              </w:rPr>
              <w:t xml:space="preserve"> </w:t>
            </w:r>
            <w:r w:rsidRPr="003633C4">
              <w:rPr>
                <w:rFonts w:ascii="Times New Roman" w:hAnsi="Times New Roman"/>
                <w:spacing w:val="-1"/>
                <w:sz w:val="16"/>
                <w:szCs w:val="16"/>
                <w:lang w:val="ru-RU"/>
              </w:rPr>
              <w:t>быть</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не</w:t>
            </w:r>
            <w:r w:rsidRPr="003633C4">
              <w:rPr>
                <w:rFonts w:ascii="Times New Roman" w:hAnsi="Times New Roman"/>
                <w:spacing w:val="-1"/>
                <w:sz w:val="16"/>
                <w:szCs w:val="16"/>
                <w:lang w:val="ru-RU"/>
              </w:rPr>
              <w:t xml:space="preserve"> менее:</w:t>
            </w:r>
          </w:p>
          <w:p w:rsidR="00745692" w:rsidRPr="003633C4" w:rsidRDefault="00745692" w:rsidP="00745692">
            <w:pPr>
              <w:pStyle w:val="a5"/>
              <w:widowControl w:val="0"/>
              <w:numPr>
                <w:ilvl w:val="0"/>
                <w:numId w:val="71"/>
              </w:numPr>
              <w:tabs>
                <w:tab w:val="left" w:pos="208"/>
              </w:tabs>
              <w:spacing w:after="0" w:line="206" w:lineRule="exact"/>
              <w:ind w:hanging="105"/>
              <w:contextualSpacing w:val="0"/>
              <w:rPr>
                <w:rFonts w:ascii="Times New Roman" w:hAnsi="Times New Roman"/>
                <w:sz w:val="16"/>
                <w:szCs w:val="16"/>
                <w:lang w:val="en-US"/>
              </w:rPr>
            </w:pPr>
            <w:r w:rsidRPr="003633C4">
              <w:rPr>
                <w:rFonts w:ascii="Times New Roman" w:hAnsi="Times New Roman"/>
                <w:sz w:val="16"/>
                <w:szCs w:val="16"/>
                <w:lang w:val="en-US"/>
              </w:rPr>
              <w:t xml:space="preserve">от </w:t>
            </w:r>
            <w:r w:rsidRPr="003633C4">
              <w:rPr>
                <w:rFonts w:ascii="Times New Roman" w:hAnsi="Times New Roman"/>
                <w:spacing w:val="-1"/>
                <w:sz w:val="16"/>
                <w:szCs w:val="16"/>
                <w:lang w:val="en-US"/>
              </w:rPr>
              <w:t>жилого</w:t>
            </w:r>
            <w:r w:rsidRPr="003633C4">
              <w:rPr>
                <w:rFonts w:ascii="Times New Roman" w:hAnsi="Times New Roman"/>
                <w:spacing w:val="1"/>
                <w:sz w:val="16"/>
                <w:szCs w:val="16"/>
                <w:lang w:val="en-US"/>
              </w:rPr>
              <w:t xml:space="preserve"> </w:t>
            </w:r>
            <w:r w:rsidRPr="003633C4">
              <w:rPr>
                <w:rFonts w:ascii="Times New Roman" w:hAnsi="Times New Roman"/>
                <w:spacing w:val="-1"/>
                <w:sz w:val="16"/>
                <w:szCs w:val="16"/>
                <w:lang w:val="en-US"/>
              </w:rPr>
              <w:t>дома–</w:t>
            </w:r>
            <w:r w:rsidRPr="003633C4">
              <w:rPr>
                <w:rFonts w:ascii="Times New Roman" w:hAnsi="Times New Roman"/>
                <w:spacing w:val="1"/>
                <w:sz w:val="16"/>
                <w:szCs w:val="16"/>
                <w:lang w:val="en-US"/>
              </w:rPr>
              <w:t xml:space="preserve"> </w:t>
            </w:r>
            <w:r w:rsidRPr="003633C4">
              <w:rPr>
                <w:rFonts w:ascii="Times New Roman" w:hAnsi="Times New Roman"/>
                <w:sz w:val="16"/>
                <w:szCs w:val="16"/>
                <w:lang w:val="en-US"/>
              </w:rPr>
              <w:t>3</w:t>
            </w:r>
            <w:r w:rsidRPr="003633C4">
              <w:rPr>
                <w:rFonts w:ascii="Times New Roman" w:hAnsi="Times New Roman"/>
                <w:spacing w:val="-1"/>
                <w:sz w:val="16"/>
                <w:szCs w:val="16"/>
                <w:lang w:val="en-US"/>
              </w:rPr>
              <w:t>м;</w:t>
            </w:r>
          </w:p>
          <w:p w:rsidR="00745692" w:rsidRPr="003633C4" w:rsidRDefault="00745692" w:rsidP="00745692">
            <w:pPr>
              <w:pStyle w:val="a5"/>
              <w:widowControl w:val="0"/>
              <w:numPr>
                <w:ilvl w:val="0"/>
                <w:numId w:val="71"/>
              </w:numPr>
              <w:tabs>
                <w:tab w:val="left" w:pos="208"/>
              </w:tabs>
              <w:spacing w:after="0" w:line="206" w:lineRule="exact"/>
              <w:ind w:hanging="105"/>
              <w:contextualSpacing w:val="0"/>
              <w:rPr>
                <w:rFonts w:ascii="Times New Roman" w:hAnsi="Times New Roman"/>
                <w:sz w:val="16"/>
                <w:szCs w:val="16"/>
              </w:rPr>
            </w:pPr>
            <w:r w:rsidRPr="003633C4">
              <w:rPr>
                <w:rFonts w:ascii="Times New Roman" w:hAnsi="Times New Roman"/>
                <w:sz w:val="16"/>
                <w:szCs w:val="16"/>
              </w:rPr>
              <w:t xml:space="preserve">от </w:t>
            </w:r>
            <w:r w:rsidRPr="003633C4">
              <w:rPr>
                <w:rFonts w:ascii="Times New Roman" w:hAnsi="Times New Roman"/>
                <w:spacing w:val="-1"/>
                <w:sz w:val="16"/>
                <w:szCs w:val="16"/>
              </w:rPr>
              <w:t>постройки</w:t>
            </w:r>
            <w:r w:rsidRPr="003633C4">
              <w:rPr>
                <w:rFonts w:ascii="Times New Roman" w:hAnsi="Times New Roman"/>
                <w:sz w:val="16"/>
                <w:szCs w:val="16"/>
              </w:rPr>
              <w:t xml:space="preserve"> </w:t>
            </w:r>
            <w:r w:rsidRPr="003633C4">
              <w:rPr>
                <w:rFonts w:ascii="Times New Roman" w:hAnsi="Times New Roman"/>
                <w:spacing w:val="-1"/>
                <w:sz w:val="16"/>
                <w:szCs w:val="16"/>
              </w:rPr>
              <w:t>для</w:t>
            </w:r>
            <w:r w:rsidRPr="003633C4">
              <w:rPr>
                <w:rFonts w:ascii="Times New Roman" w:hAnsi="Times New Roman"/>
                <w:spacing w:val="1"/>
                <w:sz w:val="16"/>
                <w:szCs w:val="16"/>
              </w:rPr>
              <w:t xml:space="preserve"> </w:t>
            </w:r>
            <w:r w:rsidRPr="003633C4">
              <w:rPr>
                <w:rFonts w:ascii="Times New Roman" w:hAnsi="Times New Roman"/>
                <w:spacing w:val="-1"/>
                <w:sz w:val="16"/>
                <w:szCs w:val="16"/>
              </w:rPr>
              <w:t>содержания</w:t>
            </w:r>
            <w:r w:rsidRPr="003633C4">
              <w:rPr>
                <w:rFonts w:ascii="Times New Roman" w:hAnsi="Times New Roman"/>
                <w:spacing w:val="-2"/>
                <w:sz w:val="16"/>
                <w:szCs w:val="16"/>
              </w:rPr>
              <w:t xml:space="preserve"> </w:t>
            </w:r>
            <w:r w:rsidRPr="003633C4">
              <w:rPr>
                <w:rFonts w:ascii="Times New Roman" w:hAnsi="Times New Roman"/>
                <w:spacing w:val="-1"/>
                <w:sz w:val="16"/>
                <w:szCs w:val="16"/>
              </w:rPr>
              <w:t>скота</w:t>
            </w:r>
            <w:r w:rsidRPr="003633C4">
              <w:rPr>
                <w:rFonts w:ascii="Times New Roman" w:hAnsi="Times New Roman"/>
                <w:sz w:val="16"/>
                <w:szCs w:val="16"/>
              </w:rPr>
              <w:t xml:space="preserve"> и птицы–</w:t>
            </w:r>
            <w:r w:rsidRPr="003633C4">
              <w:rPr>
                <w:rFonts w:ascii="Times New Roman" w:hAnsi="Times New Roman"/>
                <w:spacing w:val="1"/>
                <w:sz w:val="16"/>
                <w:szCs w:val="16"/>
              </w:rPr>
              <w:t xml:space="preserve"> </w:t>
            </w:r>
            <w:r w:rsidRPr="003633C4">
              <w:rPr>
                <w:rFonts w:ascii="Times New Roman" w:hAnsi="Times New Roman"/>
                <w:sz w:val="16"/>
                <w:szCs w:val="16"/>
              </w:rPr>
              <w:t>4</w:t>
            </w:r>
            <w:r w:rsidRPr="003633C4">
              <w:rPr>
                <w:rFonts w:ascii="Times New Roman" w:hAnsi="Times New Roman"/>
                <w:spacing w:val="-1"/>
                <w:sz w:val="16"/>
                <w:szCs w:val="16"/>
              </w:rPr>
              <w:t>м;</w:t>
            </w:r>
          </w:p>
          <w:p w:rsidR="00745692" w:rsidRPr="003633C4" w:rsidRDefault="00745692" w:rsidP="00745692">
            <w:pPr>
              <w:pStyle w:val="a5"/>
              <w:widowControl w:val="0"/>
              <w:numPr>
                <w:ilvl w:val="0"/>
                <w:numId w:val="71"/>
              </w:numPr>
              <w:tabs>
                <w:tab w:val="left" w:pos="208"/>
              </w:tabs>
              <w:spacing w:after="0" w:line="207" w:lineRule="exact"/>
              <w:ind w:hanging="105"/>
              <w:contextualSpacing w:val="0"/>
              <w:rPr>
                <w:rFonts w:ascii="Times New Roman" w:hAnsi="Times New Roman"/>
                <w:sz w:val="16"/>
                <w:szCs w:val="16"/>
              </w:rPr>
            </w:pPr>
            <w:r w:rsidRPr="003633C4">
              <w:rPr>
                <w:rFonts w:ascii="Times New Roman" w:hAnsi="Times New Roman"/>
                <w:sz w:val="16"/>
                <w:szCs w:val="16"/>
              </w:rPr>
              <w:t xml:space="preserve">от </w:t>
            </w:r>
            <w:r w:rsidRPr="003633C4">
              <w:rPr>
                <w:rFonts w:ascii="Times New Roman" w:hAnsi="Times New Roman"/>
                <w:spacing w:val="-1"/>
                <w:sz w:val="16"/>
                <w:szCs w:val="16"/>
              </w:rPr>
              <w:t>бань,</w:t>
            </w:r>
            <w:r w:rsidRPr="003633C4">
              <w:rPr>
                <w:rFonts w:ascii="Times New Roman" w:hAnsi="Times New Roman"/>
                <w:sz w:val="16"/>
                <w:szCs w:val="16"/>
              </w:rPr>
              <w:t xml:space="preserve"> </w:t>
            </w:r>
            <w:r w:rsidRPr="003633C4">
              <w:rPr>
                <w:rFonts w:ascii="Times New Roman" w:hAnsi="Times New Roman"/>
                <w:spacing w:val="-1"/>
                <w:sz w:val="16"/>
                <w:szCs w:val="16"/>
              </w:rPr>
              <w:t xml:space="preserve">автостоянок </w:t>
            </w:r>
            <w:r w:rsidRPr="003633C4">
              <w:rPr>
                <w:rFonts w:ascii="Times New Roman" w:hAnsi="Times New Roman"/>
                <w:sz w:val="16"/>
                <w:szCs w:val="16"/>
              </w:rPr>
              <w:t xml:space="preserve">и </w:t>
            </w:r>
            <w:r w:rsidRPr="003633C4">
              <w:rPr>
                <w:rFonts w:ascii="Times New Roman" w:hAnsi="Times New Roman"/>
                <w:spacing w:val="-1"/>
                <w:sz w:val="16"/>
                <w:szCs w:val="16"/>
              </w:rPr>
              <w:t>прочих</w:t>
            </w:r>
            <w:r w:rsidRPr="003633C4">
              <w:rPr>
                <w:rFonts w:ascii="Times New Roman" w:hAnsi="Times New Roman"/>
                <w:spacing w:val="-4"/>
                <w:sz w:val="16"/>
                <w:szCs w:val="16"/>
              </w:rPr>
              <w:t xml:space="preserve"> </w:t>
            </w:r>
            <w:r w:rsidRPr="003633C4">
              <w:rPr>
                <w:rFonts w:ascii="Times New Roman" w:hAnsi="Times New Roman"/>
                <w:spacing w:val="-1"/>
                <w:sz w:val="16"/>
                <w:szCs w:val="16"/>
              </w:rPr>
              <w:t>построек–</w:t>
            </w:r>
            <w:r w:rsidRPr="003633C4">
              <w:rPr>
                <w:rFonts w:ascii="Times New Roman" w:hAnsi="Times New Roman"/>
                <w:spacing w:val="1"/>
                <w:sz w:val="16"/>
                <w:szCs w:val="16"/>
              </w:rPr>
              <w:t xml:space="preserve"> </w:t>
            </w:r>
            <w:r w:rsidR="007337D6">
              <w:rPr>
                <w:rFonts w:ascii="Times New Roman" w:hAnsi="Times New Roman"/>
                <w:sz w:val="16"/>
                <w:szCs w:val="16"/>
              </w:rPr>
              <w:t>3</w:t>
            </w:r>
            <w:r w:rsidRPr="003633C4">
              <w:rPr>
                <w:rFonts w:ascii="Times New Roman" w:hAnsi="Times New Roman"/>
                <w:spacing w:val="-1"/>
                <w:sz w:val="16"/>
                <w:szCs w:val="16"/>
              </w:rPr>
              <w:t>м.</w:t>
            </w:r>
          </w:p>
          <w:p w:rsidR="00745692" w:rsidRPr="003633C4" w:rsidRDefault="00745692" w:rsidP="00745692">
            <w:pPr>
              <w:pStyle w:val="a5"/>
              <w:widowControl w:val="0"/>
              <w:numPr>
                <w:ilvl w:val="0"/>
                <w:numId w:val="71"/>
              </w:numPr>
              <w:tabs>
                <w:tab w:val="left" w:pos="208"/>
              </w:tabs>
              <w:spacing w:before="2" w:after="0" w:line="240" w:lineRule="auto"/>
              <w:ind w:hanging="105"/>
              <w:contextualSpacing w:val="0"/>
              <w:rPr>
                <w:rFonts w:ascii="Times New Roman" w:hAnsi="Times New Roman"/>
                <w:sz w:val="16"/>
                <w:szCs w:val="16"/>
                <w:lang w:val="en-US"/>
              </w:rPr>
            </w:pPr>
            <w:r w:rsidRPr="003633C4">
              <w:rPr>
                <w:rFonts w:ascii="Times New Roman" w:hAnsi="Times New Roman"/>
                <w:sz w:val="16"/>
                <w:szCs w:val="16"/>
                <w:lang w:val="en-US"/>
              </w:rPr>
              <w:t xml:space="preserve">от </w:t>
            </w:r>
            <w:r w:rsidRPr="003633C4">
              <w:rPr>
                <w:rFonts w:ascii="Times New Roman" w:hAnsi="Times New Roman"/>
                <w:spacing w:val="-1"/>
                <w:sz w:val="16"/>
                <w:szCs w:val="16"/>
                <w:lang w:val="en-US"/>
              </w:rPr>
              <w:t>стволов деревьев:</w:t>
            </w:r>
          </w:p>
          <w:p w:rsidR="00745692" w:rsidRPr="003633C4" w:rsidRDefault="00745692" w:rsidP="00745692">
            <w:pPr>
              <w:pStyle w:val="a5"/>
              <w:widowControl w:val="0"/>
              <w:numPr>
                <w:ilvl w:val="0"/>
                <w:numId w:val="71"/>
              </w:numPr>
              <w:tabs>
                <w:tab w:val="left" w:pos="208"/>
              </w:tabs>
              <w:spacing w:after="0" w:line="207" w:lineRule="exact"/>
              <w:ind w:hanging="105"/>
              <w:contextualSpacing w:val="0"/>
              <w:rPr>
                <w:rFonts w:ascii="Times New Roman" w:hAnsi="Times New Roman"/>
                <w:sz w:val="16"/>
                <w:szCs w:val="16"/>
                <w:lang w:val="en-US"/>
              </w:rPr>
            </w:pPr>
            <w:r w:rsidRPr="003633C4">
              <w:rPr>
                <w:rFonts w:ascii="Times New Roman" w:hAnsi="Times New Roman"/>
                <w:spacing w:val="-1"/>
                <w:sz w:val="16"/>
                <w:szCs w:val="16"/>
                <w:lang w:val="en-US"/>
              </w:rPr>
              <w:t>высокорослых–</w:t>
            </w:r>
            <w:r w:rsidRPr="003633C4">
              <w:rPr>
                <w:rFonts w:ascii="Times New Roman" w:hAnsi="Times New Roman"/>
                <w:spacing w:val="1"/>
                <w:sz w:val="16"/>
                <w:szCs w:val="16"/>
                <w:lang w:val="en-US"/>
              </w:rPr>
              <w:t xml:space="preserve"> </w:t>
            </w:r>
            <w:r w:rsidRPr="003633C4">
              <w:rPr>
                <w:rFonts w:ascii="Times New Roman" w:hAnsi="Times New Roman"/>
                <w:sz w:val="16"/>
                <w:szCs w:val="16"/>
                <w:lang w:val="en-US"/>
              </w:rPr>
              <w:t>4</w:t>
            </w:r>
            <w:r w:rsidRPr="003633C4">
              <w:rPr>
                <w:rFonts w:ascii="Times New Roman" w:hAnsi="Times New Roman"/>
                <w:spacing w:val="-1"/>
                <w:sz w:val="16"/>
                <w:szCs w:val="16"/>
                <w:lang w:val="en-US"/>
              </w:rPr>
              <w:t>м;</w:t>
            </w:r>
          </w:p>
          <w:p w:rsidR="00745692" w:rsidRPr="003633C4" w:rsidRDefault="00745692" w:rsidP="00745692">
            <w:pPr>
              <w:pStyle w:val="a5"/>
              <w:widowControl w:val="0"/>
              <w:numPr>
                <w:ilvl w:val="0"/>
                <w:numId w:val="71"/>
              </w:numPr>
              <w:tabs>
                <w:tab w:val="left" w:pos="208"/>
              </w:tabs>
              <w:spacing w:after="0" w:line="206" w:lineRule="exact"/>
              <w:ind w:hanging="105"/>
              <w:contextualSpacing w:val="0"/>
              <w:rPr>
                <w:rFonts w:ascii="Times New Roman" w:hAnsi="Times New Roman"/>
                <w:sz w:val="16"/>
                <w:szCs w:val="16"/>
                <w:lang w:val="en-US"/>
              </w:rPr>
            </w:pPr>
            <w:r w:rsidRPr="003633C4">
              <w:rPr>
                <w:rFonts w:ascii="Times New Roman" w:hAnsi="Times New Roman"/>
                <w:spacing w:val="-1"/>
                <w:sz w:val="16"/>
                <w:szCs w:val="16"/>
                <w:lang w:val="en-US"/>
              </w:rPr>
              <w:t>среднерослых–</w:t>
            </w:r>
            <w:r w:rsidRPr="003633C4">
              <w:rPr>
                <w:rFonts w:ascii="Times New Roman" w:hAnsi="Times New Roman"/>
                <w:spacing w:val="1"/>
                <w:sz w:val="16"/>
                <w:szCs w:val="16"/>
                <w:lang w:val="en-US"/>
              </w:rPr>
              <w:t xml:space="preserve"> </w:t>
            </w:r>
            <w:r w:rsidRPr="003633C4">
              <w:rPr>
                <w:rFonts w:ascii="Times New Roman" w:hAnsi="Times New Roman"/>
                <w:sz w:val="16"/>
                <w:szCs w:val="16"/>
                <w:lang w:val="en-US"/>
              </w:rPr>
              <w:t>2</w:t>
            </w:r>
            <w:r w:rsidRPr="003633C4">
              <w:rPr>
                <w:rFonts w:ascii="Times New Roman" w:hAnsi="Times New Roman"/>
                <w:spacing w:val="-1"/>
                <w:sz w:val="16"/>
                <w:szCs w:val="16"/>
                <w:lang w:val="en-US"/>
              </w:rPr>
              <w:t>м;</w:t>
            </w:r>
          </w:p>
          <w:p w:rsidR="00745692" w:rsidRPr="003633C4" w:rsidRDefault="00745692" w:rsidP="00745692">
            <w:pPr>
              <w:pStyle w:val="a5"/>
              <w:widowControl w:val="0"/>
              <w:numPr>
                <w:ilvl w:val="0"/>
                <w:numId w:val="71"/>
              </w:numPr>
              <w:tabs>
                <w:tab w:val="left" w:pos="208"/>
              </w:tabs>
              <w:spacing w:after="0" w:line="207" w:lineRule="exact"/>
              <w:ind w:hanging="105"/>
              <w:contextualSpacing w:val="0"/>
              <w:rPr>
                <w:rFonts w:ascii="Times New Roman" w:hAnsi="Times New Roman"/>
                <w:sz w:val="16"/>
                <w:szCs w:val="16"/>
                <w:lang w:val="en-US"/>
              </w:rPr>
            </w:pPr>
            <w:r w:rsidRPr="003633C4">
              <w:rPr>
                <w:rFonts w:ascii="Times New Roman" w:hAnsi="Times New Roman"/>
                <w:sz w:val="16"/>
                <w:szCs w:val="16"/>
                <w:lang w:val="en-US"/>
              </w:rPr>
              <w:t xml:space="preserve">от </w:t>
            </w:r>
            <w:r w:rsidRPr="003633C4">
              <w:rPr>
                <w:rFonts w:ascii="Times New Roman" w:hAnsi="Times New Roman"/>
                <w:spacing w:val="-1"/>
                <w:sz w:val="16"/>
                <w:szCs w:val="16"/>
                <w:lang w:val="en-US"/>
              </w:rPr>
              <w:t>кустарника–</w:t>
            </w:r>
            <w:r w:rsidRPr="003633C4">
              <w:rPr>
                <w:rFonts w:ascii="Times New Roman" w:hAnsi="Times New Roman"/>
                <w:spacing w:val="1"/>
                <w:sz w:val="16"/>
                <w:szCs w:val="16"/>
                <w:lang w:val="en-US"/>
              </w:rPr>
              <w:t xml:space="preserve"> </w:t>
            </w:r>
            <w:r w:rsidRPr="003633C4">
              <w:rPr>
                <w:rFonts w:ascii="Times New Roman" w:hAnsi="Times New Roman"/>
                <w:sz w:val="16"/>
                <w:szCs w:val="16"/>
                <w:lang w:val="en-US"/>
              </w:rPr>
              <w:t>1</w:t>
            </w:r>
            <w:r w:rsidRPr="003633C4">
              <w:rPr>
                <w:rFonts w:ascii="Times New Roman" w:hAnsi="Times New Roman"/>
                <w:spacing w:val="-1"/>
                <w:sz w:val="16"/>
                <w:szCs w:val="16"/>
                <w:lang w:val="en-US"/>
              </w:rPr>
              <w:t>м.</w:t>
            </w:r>
          </w:p>
          <w:p w:rsidR="00745692" w:rsidRPr="003633C4" w:rsidRDefault="00745692" w:rsidP="00745692">
            <w:pPr>
              <w:pStyle w:val="a5"/>
              <w:widowControl w:val="0"/>
              <w:numPr>
                <w:ilvl w:val="1"/>
                <w:numId w:val="70"/>
              </w:numPr>
              <w:tabs>
                <w:tab w:val="left" w:pos="419"/>
              </w:tabs>
              <w:spacing w:before="2" w:after="0" w:line="240" w:lineRule="auto"/>
              <w:ind w:right="109" w:firstLine="0"/>
              <w:contextualSpacing w:val="0"/>
              <w:rPr>
                <w:rFonts w:ascii="Times New Roman" w:hAnsi="Times New Roman"/>
                <w:sz w:val="16"/>
                <w:szCs w:val="16"/>
              </w:rPr>
            </w:pPr>
            <w:r w:rsidRPr="003633C4">
              <w:rPr>
                <w:rFonts w:ascii="Times New Roman" w:hAnsi="Times New Roman"/>
                <w:spacing w:val="-1"/>
                <w:sz w:val="16"/>
                <w:szCs w:val="16"/>
              </w:rPr>
              <w:t>Допускается</w:t>
            </w:r>
            <w:r w:rsidRPr="003633C4">
              <w:rPr>
                <w:rFonts w:ascii="Times New Roman" w:hAnsi="Times New Roman"/>
                <w:spacing w:val="1"/>
                <w:sz w:val="16"/>
                <w:szCs w:val="16"/>
              </w:rPr>
              <w:t xml:space="preserve"> </w:t>
            </w:r>
            <w:r w:rsidRPr="003633C4">
              <w:rPr>
                <w:rFonts w:ascii="Times New Roman" w:hAnsi="Times New Roman"/>
                <w:spacing w:val="-1"/>
                <w:sz w:val="16"/>
                <w:szCs w:val="16"/>
              </w:rPr>
              <w:t>расположение</w:t>
            </w:r>
            <w:r w:rsidRPr="003633C4">
              <w:rPr>
                <w:rFonts w:ascii="Times New Roman" w:hAnsi="Times New Roman"/>
                <w:spacing w:val="45"/>
                <w:sz w:val="16"/>
                <w:szCs w:val="16"/>
              </w:rPr>
              <w:t xml:space="preserve"> </w:t>
            </w:r>
            <w:r w:rsidRPr="003633C4">
              <w:rPr>
                <w:rFonts w:ascii="Times New Roman" w:hAnsi="Times New Roman"/>
                <w:spacing w:val="-1"/>
                <w:sz w:val="16"/>
                <w:szCs w:val="16"/>
              </w:rPr>
              <w:t>хозяйственных</w:t>
            </w:r>
            <w:r w:rsidRPr="003633C4">
              <w:rPr>
                <w:rFonts w:ascii="Times New Roman" w:hAnsi="Times New Roman"/>
                <w:spacing w:val="53"/>
                <w:sz w:val="16"/>
                <w:szCs w:val="16"/>
              </w:rPr>
              <w:t xml:space="preserve"> </w:t>
            </w:r>
            <w:r w:rsidRPr="003633C4">
              <w:rPr>
                <w:rFonts w:ascii="Times New Roman" w:hAnsi="Times New Roman"/>
                <w:sz w:val="16"/>
                <w:szCs w:val="16"/>
              </w:rPr>
              <w:t>построек</w:t>
            </w:r>
            <w:r w:rsidRPr="003633C4">
              <w:rPr>
                <w:rFonts w:ascii="Times New Roman" w:hAnsi="Times New Roman"/>
                <w:spacing w:val="44"/>
                <w:sz w:val="16"/>
                <w:szCs w:val="16"/>
              </w:rPr>
              <w:t xml:space="preserve"> </w:t>
            </w:r>
            <w:r w:rsidRPr="003633C4">
              <w:rPr>
                <w:rFonts w:ascii="Times New Roman" w:hAnsi="Times New Roman"/>
                <w:sz w:val="16"/>
                <w:szCs w:val="16"/>
              </w:rPr>
              <w:t>на</w:t>
            </w:r>
            <w:r w:rsidRPr="003633C4">
              <w:rPr>
                <w:rFonts w:ascii="Times New Roman" w:hAnsi="Times New Roman"/>
                <w:spacing w:val="44"/>
                <w:sz w:val="16"/>
                <w:szCs w:val="16"/>
              </w:rPr>
              <w:t xml:space="preserve"> </w:t>
            </w:r>
            <w:r w:rsidRPr="003633C4">
              <w:rPr>
                <w:rFonts w:ascii="Times New Roman" w:hAnsi="Times New Roman"/>
                <w:spacing w:val="-1"/>
                <w:sz w:val="16"/>
                <w:szCs w:val="16"/>
              </w:rPr>
              <w:t>смежных</w:t>
            </w:r>
            <w:r w:rsidRPr="003633C4">
              <w:rPr>
                <w:rFonts w:ascii="Times New Roman" w:hAnsi="Times New Roman"/>
                <w:spacing w:val="44"/>
                <w:sz w:val="16"/>
                <w:szCs w:val="16"/>
              </w:rPr>
              <w:t xml:space="preserve"> </w:t>
            </w:r>
            <w:r w:rsidRPr="003633C4">
              <w:rPr>
                <w:rFonts w:ascii="Times New Roman" w:hAnsi="Times New Roman"/>
                <w:spacing w:val="-1"/>
                <w:sz w:val="16"/>
                <w:szCs w:val="16"/>
              </w:rPr>
              <w:t>земельных</w:t>
            </w:r>
            <w:r w:rsidRPr="003633C4">
              <w:rPr>
                <w:rFonts w:ascii="Times New Roman" w:hAnsi="Times New Roman"/>
                <w:spacing w:val="2"/>
                <w:sz w:val="16"/>
                <w:szCs w:val="16"/>
              </w:rPr>
              <w:t xml:space="preserve"> </w:t>
            </w:r>
            <w:r w:rsidRPr="003633C4">
              <w:rPr>
                <w:rFonts w:ascii="Times New Roman" w:hAnsi="Times New Roman"/>
                <w:spacing w:val="-1"/>
                <w:sz w:val="16"/>
                <w:szCs w:val="16"/>
              </w:rPr>
              <w:t>участках</w:t>
            </w:r>
            <w:r w:rsidRPr="003633C4">
              <w:rPr>
                <w:rFonts w:ascii="Times New Roman" w:hAnsi="Times New Roman"/>
                <w:spacing w:val="44"/>
                <w:sz w:val="16"/>
                <w:szCs w:val="16"/>
              </w:rPr>
              <w:t xml:space="preserve"> </w:t>
            </w:r>
            <w:r w:rsidRPr="003633C4">
              <w:rPr>
                <w:rFonts w:ascii="Times New Roman" w:hAnsi="Times New Roman"/>
                <w:sz w:val="16"/>
                <w:szCs w:val="16"/>
              </w:rPr>
              <w:t>по</w:t>
            </w:r>
            <w:r w:rsidRPr="003633C4">
              <w:rPr>
                <w:rFonts w:ascii="Times New Roman" w:hAnsi="Times New Roman"/>
                <w:spacing w:val="1"/>
                <w:sz w:val="16"/>
                <w:szCs w:val="16"/>
              </w:rPr>
              <w:t xml:space="preserve"> </w:t>
            </w:r>
            <w:r w:rsidRPr="003633C4">
              <w:rPr>
                <w:rFonts w:ascii="Times New Roman" w:hAnsi="Times New Roman"/>
                <w:spacing w:val="-1"/>
                <w:sz w:val="16"/>
                <w:szCs w:val="16"/>
              </w:rPr>
              <w:t>взаимному</w:t>
            </w:r>
            <w:r w:rsidRPr="003633C4">
              <w:rPr>
                <w:rFonts w:ascii="Times New Roman" w:hAnsi="Times New Roman"/>
                <w:spacing w:val="42"/>
                <w:sz w:val="16"/>
                <w:szCs w:val="16"/>
              </w:rPr>
              <w:t xml:space="preserve"> </w:t>
            </w:r>
            <w:r w:rsidRPr="003633C4">
              <w:rPr>
                <w:rFonts w:ascii="Times New Roman" w:hAnsi="Times New Roman"/>
                <w:spacing w:val="-1"/>
                <w:sz w:val="16"/>
                <w:szCs w:val="16"/>
              </w:rPr>
              <w:t>согласию</w:t>
            </w:r>
            <w:r w:rsidRPr="003633C4">
              <w:rPr>
                <w:rFonts w:ascii="Times New Roman" w:hAnsi="Times New Roman"/>
                <w:spacing w:val="41"/>
                <w:sz w:val="16"/>
                <w:szCs w:val="16"/>
              </w:rPr>
              <w:t xml:space="preserve"> </w:t>
            </w:r>
            <w:r w:rsidRPr="003633C4">
              <w:rPr>
                <w:rFonts w:ascii="Times New Roman" w:hAnsi="Times New Roman"/>
                <w:spacing w:val="-1"/>
                <w:sz w:val="16"/>
                <w:szCs w:val="16"/>
              </w:rPr>
              <w:t>домовладельцев</w:t>
            </w:r>
            <w:r w:rsidRPr="003633C4">
              <w:rPr>
                <w:rFonts w:ascii="Times New Roman" w:hAnsi="Times New Roman"/>
                <w:spacing w:val="44"/>
                <w:sz w:val="16"/>
                <w:szCs w:val="16"/>
              </w:rPr>
              <w:t xml:space="preserve"> </w:t>
            </w:r>
            <w:r w:rsidRPr="003633C4">
              <w:rPr>
                <w:rFonts w:ascii="Times New Roman" w:hAnsi="Times New Roman"/>
                <w:sz w:val="16"/>
                <w:szCs w:val="16"/>
              </w:rPr>
              <w:t>при</w:t>
            </w:r>
            <w:r w:rsidRPr="003633C4">
              <w:rPr>
                <w:rFonts w:ascii="Times New Roman" w:hAnsi="Times New Roman"/>
                <w:spacing w:val="45"/>
                <w:sz w:val="16"/>
                <w:szCs w:val="16"/>
              </w:rPr>
              <w:t xml:space="preserve"> </w:t>
            </w:r>
            <w:r w:rsidRPr="003633C4">
              <w:rPr>
                <w:rFonts w:ascii="Times New Roman" w:hAnsi="Times New Roman"/>
                <w:sz w:val="16"/>
                <w:szCs w:val="16"/>
              </w:rPr>
              <w:t>новом</w:t>
            </w:r>
            <w:r w:rsidRPr="003633C4">
              <w:rPr>
                <w:rFonts w:ascii="Times New Roman" w:hAnsi="Times New Roman"/>
                <w:spacing w:val="44"/>
                <w:sz w:val="16"/>
                <w:szCs w:val="16"/>
              </w:rPr>
              <w:t xml:space="preserve"> </w:t>
            </w:r>
            <w:r w:rsidRPr="003633C4">
              <w:rPr>
                <w:rFonts w:ascii="Times New Roman" w:hAnsi="Times New Roman"/>
                <w:spacing w:val="-1"/>
                <w:sz w:val="16"/>
                <w:szCs w:val="16"/>
              </w:rPr>
              <w:t xml:space="preserve">строительстве, реконструкции, </w:t>
            </w:r>
            <w:r w:rsidRPr="003633C4">
              <w:rPr>
                <w:rFonts w:ascii="Times New Roman" w:hAnsi="Times New Roman"/>
                <w:sz w:val="16"/>
                <w:szCs w:val="16"/>
              </w:rPr>
              <w:t>с</w:t>
            </w:r>
            <w:r w:rsidRPr="003633C4">
              <w:rPr>
                <w:rFonts w:ascii="Times New Roman" w:hAnsi="Times New Roman"/>
                <w:spacing w:val="45"/>
                <w:sz w:val="16"/>
                <w:szCs w:val="16"/>
              </w:rPr>
              <w:t xml:space="preserve"> </w:t>
            </w:r>
            <w:r w:rsidRPr="003633C4">
              <w:rPr>
                <w:rFonts w:ascii="Times New Roman" w:hAnsi="Times New Roman"/>
                <w:spacing w:val="-1"/>
                <w:sz w:val="16"/>
                <w:szCs w:val="16"/>
              </w:rPr>
              <w:t>учётом</w:t>
            </w:r>
            <w:r w:rsidRPr="003633C4">
              <w:rPr>
                <w:rFonts w:ascii="Times New Roman" w:hAnsi="Times New Roman"/>
                <w:spacing w:val="37"/>
                <w:sz w:val="16"/>
                <w:szCs w:val="16"/>
              </w:rPr>
              <w:t xml:space="preserve"> </w:t>
            </w:r>
            <w:r w:rsidRPr="003633C4">
              <w:rPr>
                <w:rFonts w:ascii="Times New Roman" w:hAnsi="Times New Roman"/>
                <w:spacing w:val="-1"/>
                <w:sz w:val="16"/>
                <w:szCs w:val="16"/>
              </w:rPr>
              <w:t>противопожарных</w:t>
            </w:r>
            <w:r w:rsidRPr="003633C4">
              <w:rPr>
                <w:rFonts w:ascii="Times New Roman" w:hAnsi="Times New Roman"/>
                <w:sz w:val="16"/>
                <w:szCs w:val="16"/>
              </w:rPr>
              <w:t xml:space="preserve"> </w:t>
            </w:r>
            <w:r w:rsidRPr="003633C4">
              <w:rPr>
                <w:rFonts w:ascii="Times New Roman" w:hAnsi="Times New Roman"/>
                <w:spacing w:val="-1"/>
                <w:sz w:val="16"/>
                <w:szCs w:val="16"/>
              </w:rPr>
              <w:t>требований, и при проведении общественных слушаний – на расстоянии до 1,5м.</w:t>
            </w:r>
          </w:p>
          <w:p w:rsidR="00745692" w:rsidRPr="003633C4" w:rsidRDefault="00745692" w:rsidP="00745692">
            <w:pPr>
              <w:pStyle w:val="a5"/>
              <w:widowControl w:val="0"/>
              <w:numPr>
                <w:ilvl w:val="1"/>
                <w:numId w:val="70"/>
              </w:numPr>
              <w:tabs>
                <w:tab w:val="left" w:pos="419"/>
              </w:tabs>
              <w:spacing w:before="2" w:after="0" w:line="240" w:lineRule="auto"/>
              <w:ind w:right="550" w:firstLine="0"/>
              <w:contextualSpacing w:val="0"/>
              <w:rPr>
                <w:rFonts w:ascii="Times New Roman" w:hAnsi="Times New Roman"/>
                <w:sz w:val="16"/>
                <w:szCs w:val="16"/>
              </w:rPr>
            </w:pPr>
            <w:r w:rsidRPr="003633C4">
              <w:rPr>
                <w:rFonts w:ascii="Times New Roman" w:hAnsi="Times New Roman"/>
                <w:spacing w:val="-1"/>
                <w:sz w:val="16"/>
                <w:szCs w:val="16"/>
              </w:rPr>
              <w:t>Пасеки(ульи)</w:t>
            </w:r>
            <w:r w:rsidRPr="003633C4">
              <w:rPr>
                <w:rFonts w:ascii="Times New Roman" w:hAnsi="Times New Roman"/>
                <w:sz w:val="16"/>
                <w:szCs w:val="16"/>
              </w:rPr>
              <w:t xml:space="preserve"> на</w:t>
            </w:r>
            <w:r w:rsidRPr="003633C4">
              <w:rPr>
                <w:rFonts w:ascii="Times New Roman" w:hAnsi="Times New Roman"/>
                <w:spacing w:val="44"/>
                <w:sz w:val="16"/>
                <w:szCs w:val="16"/>
              </w:rPr>
              <w:t xml:space="preserve"> </w:t>
            </w:r>
            <w:r w:rsidRPr="003633C4">
              <w:rPr>
                <w:rFonts w:ascii="Times New Roman" w:hAnsi="Times New Roman"/>
                <w:sz w:val="16"/>
                <w:szCs w:val="16"/>
              </w:rPr>
              <w:t xml:space="preserve">территории </w:t>
            </w:r>
            <w:r w:rsidRPr="003633C4">
              <w:rPr>
                <w:rFonts w:ascii="Times New Roman" w:hAnsi="Times New Roman"/>
                <w:spacing w:val="-1"/>
                <w:sz w:val="16"/>
                <w:szCs w:val="16"/>
              </w:rPr>
              <w:t>населенных</w:t>
            </w:r>
            <w:r w:rsidRPr="003633C4">
              <w:rPr>
                <w:rFonts w:ascii="Times New Roman" w:hAnsi="Times New Roman"/>
                <w:spacing w:val="44"/>
                <w:sz w:val="16"/>
                <w:szCs w:val="16"/>
              </w:rPr>
              <w:t xml:space="preserve"> </w:t>
            </w:r>
            <w:r w:rsidRPr="003633C4">
              <w:rPr>
                <w:rFonts w:ascii="Times New Roman" w:hAnsi="Times New Roman"/>
                <w:spacing w:val="-1"/>
                <w:sz w:val="16"/>
                <w:szCs w:val="16"/>
              </w:rPr>
              <w:t>пунктов</w:t>
            </w:r>
            <w:r w:rsidRPr="003633C4">
              <w:rPr>
                <w:rFonts w:ascii="Times New Roman" w:hAnsi="Times New Roman"/>
                <w:spacing w:val="44"/>
                <w:sz w:val="16"/>
                <w:szCs w:val="16"/>
              </w:rPr>
              <w:t xml:space="preserve"> </w:t>
            </w:r>
            <w:r w:rsidRPr="003633C4">
              <w:rPr>
                <w:rFonts w:ascii="Times New Roman" w:hAnsi="Times New Roman"/>
                <w:sz w:val="16"/>
                <w:szCs w:val="16"/>
              </w:rPr>
              <w:t>должны</w:t>
            </w:r>
            <w:r w:rsidRPr="003633C4">
              <w:rPr>
                <w:rFonts w:ascii="Times New Roman" w:hAnsi="Times New Roman"/>
                <w:spacing w:val="27"/>
                <w:sz w:val="16"/>
                <w:szCs w:val="16"/>
              </w:rPr>
              <w:t xml:space="preserve"> </w:t>
            </w:r>
            <w:r w:rsidRPr="003633C4">
              <w:rPr>
                <w:rFonts w:ascii="Times New Roman" w:hAnsi="Times New Roman"/>
                <w:spacing w:val="-1"/>
                <w:sz w:val="16"/>
                <w:szCs w:val="16"/>
              </w:rPr>
              <w:t>размещаться</w:t>
            </w:r>
            <w:r w:rsidRPr="003633C4">
              <w:rPr>
                <w:rFonts w:ascii="Times New Roman" w:hAnsi="Times New Roman"/>
                <w:spacing w:val="1"/>
                <w:sz w:val="16"/>
                <w:szCs w:val="16"/>
              </w:rPr>
              <w:t xml:space="preserve"> </w:t>
            </w:r>
            <w:r w:rsidRPr="003633C4">
              <w:rPr>
                <w:rFonts w:ascii="Times New Roman" w:hAnsi="Times New Roman"/>
                <w:sz w:val="16"/>
                <w:szCs w:val="16"/>
              </w:rPr>
              <w:t>на</w:t>
            </w:r>
            <w:r w:rsidRPr="003633C4">
              <w:rPr>
                <w:rFonts w:ascii="Times New Roman" w:hAnsi="Times New Roman"/>
                <w:spacing w:val="1"/>
                <w:sz w:val="16"/>
                <w:szCs w:val="16"/>
              </w:rPr>
              <w:t xml:space="preserve"> </w:t>
            </w:r>
            <w:r w:rsidRPr="003633C4">
              <w:rPr>
                <w:rFonts w:ascii="Times New Roman" w:hAnsi="Times New Roman"/>
                <w:spacing w:val="-1"/>
                <w:sz w:val="16"/>
                <w:szCs w:val="16"/>
              </w:rPr>
              <w:t>расстоянии</w:t>
            </w:r>
            <w:r w:rsidRPr="003633C4">
              <w:rPr>
                <w:rFonts w:ascii="Times New Roman" w:hAnsi="Times New Roman"/>
                <w:sz w:val="16"/>
                <w:szCs w:val="16"/>
              </w:rPr>
              <w:t xml:space="preserve"> не</w:t>
            </w:r>
            <w:r w:rsidRPr="003633C4">
              <w:rPr>
                <w:rFonts w:ascii="Times New Roman" w:hAnsi="Times New Roman"/>
                <w:spacing w:val="-3"/>
                <w:sz w:val="16"/>
                <w:szCs w:val="16"/>
              </w:rPr>
              <w:t xml:space="preserve"> </w:t>
            </w:r>
            <w:r w:rsidRPr="003633C4">
              <w:rPr>
                <w:rFonts w:ascii="Times New Roman" w:hAnsi="Times New Roman"/>
                <w:spacing w:val="-1"/>
                <w:sz w:val="16"/>
                <w:szCs w:val="16"/>
              </w:rPr>
              <w:t>менее10</w:t>
            </w:r>
            <w:r w:rsidRPr="003633C4">
              <w:rPr>
                <w:rFonts w:ascii="Times New Roman" w:hAnsi="Times New Roman"/>
                <w:sz w:val="16"/>
                <w:szCs w:val="16"/>
              </w:rPr>
              <w:t>м</w:t>
            </w:r>
            <w:r w:rsidRPr="003633C4">
              <w:rPr>
                <w:rFonts w:ascii="Times New Roman" w:hAnsi="Times New Roman"/>
                <w:spacing w:val="-1"/>
                <w:sz w:val="16"/>
                <w:szCs w:val="16"/>
              </w:rPr>
              <w:t xml:space="preserve"> </w:t>
            </w:r>
            <w:r w:rsidRPr="003633C4">
              <w:rPr>
                <w:rFonts w:ascii="Times New Roman" w:hAnsi="Times New Roman"/>
                <w:sz w:val="16"/>
                <w:szCs w:val="16"/>
              </w:rPr>
              <w:t xml:space="preserve">от </w:t>
            </w:r>
            <w:r w:rsidRPr="003633C4">
              <w:rPr>
                <w:rFonts w:ascii="Times New Roman" w:hAnsi="Times New Roman"/>
                <w:spacing w:val="-1"/>
                <w:sz w:val="16"/>
                <w:szCs w:val="16"/>
              </w:rPr>
              <w:t>границ</w:t>
            </w:r>
            <w:r w:rsidRPr="003633C4">
              <w:rPr>
                <w:rFonts w:ascii="Times New Roman" w:hAnsi="Times New Roman"/>
                <w:sz w:val="16"/>
                <w:szCs w:val="16"/>
              </w:rPr>
              <w:t xml:space="preserve"> </w:t>
            </w:r>
            <w:r w:rsidRPr="003633C4">
              <w:rPr>
                <w:rFonts w:ascii="Times New Roman" w:hAnsi="Times New Roman"/>
                <w:spacing w:val="-1"/>
                <w:sz w:val="16"/>
                <w:szCs w:val="16"/>
              </w:rPr>
              <w:t>соседнего</w:t>
            </w:r>
            <w:r w:rsidRPr="003633C4">
              <w:rPr>
                <w:rFonts w:ascii="Times New Roman" w:hAnsi="Times New Roman"/>
                <w:spacing w:val="57"/>
                <w:sz w:val="16"/>
                <w:szCs w:val="16"/>
              </w:rPr>
              <w:t xml:space="preserve"> </w:t>
            </w:r>
            <w:r w:rsidRPr="003633C4">
              <w:rPr>
                <w:rFonts w:ascii="Times New Roman" w:hAnsi="Times New Roman"/>
                <w:spacing w:val="-1"/>
                <w:sz w:val="16"/>
                <w:szCs w:val="16"/>
              </w:rPr>
              <w:t>земельного</w:t>
            </w:r>
            <w:r w:rsidRPr="003633C4">
              <w:rPr>
                <w:rFonts w:ascii="Times New Roman" w:hAnsi="Times New Roman"/>
                <w:spacing w:val="2"/>
                <w:sz w:val="16"/>
                <w:szCs w:val="16"/>
              </w:rPr>
              <w:t xml:space="preserve"> </w:t>
            </w:r>
            <w:r w:rsidRPr="003633C4">
              <w:rPr>
                <w:rFonts w:ascii="Times New Roman" w:hAnsi="Times New Roman"/>
                <w:spacing w:val="-1"/>
                <w:sz w:val="16"/>
                <w:szCs w:val="16"/>
              </w:rPr>
              <w:t xml:space="preserve">участка </w:t>
            </w:r>
            <w:r w:rsidRPr="003633C4">
              <w:rPr>
                <w:rFonts w:ascii="Times New Roman" w:hAnsi="Times New Roman"/>
                <w:sz w:val="16"/>
                <w:szCs w:val="16"/>
              </w:rPr>
              <w:t>и не</w:t>
            </w:r>
            <w:r w:rsidRPr="003633C4">
              <w:rPr>
                <w:rFonts w:ascii="Times New Roman" w:hAnsi="Times New Roman"/>
                <w:spacing w:val="2"/>
                <w:sz w:val="16"/>
                <w:szCs w:val="16"/>
              </w:rPr>
              <w:t xml:space="preserve"> </w:t>
            </w:r>
            <w:r w:rsidRPr="003633C4">
              <w:rPr>
                <w:rFonts w:ascii="Times New Roman" w:hAnsi="Times New Roman"/>
                <w:spacing w:val="-1"/>
                <w:sz w:val="16"/>
                <w:szCs w:val="16"/>
              </w:rPr>
              <w:t xml:space="preserve">менее </w:t>
            </w:r>
            <w:r w:rsidRPr="003633C4">
              <w:rPr>
                <w:rFonts w:ascii="Times New Roman" w:hAnsi="Times New Roman"/>
                <w:sz w:val="16"/>
                <w:szCs w:val="16"/>
              </w:rPr>
              <w:t>50м</w:t>
            </w:r>
            <w:r w:rsidRPr="003633C4">
              <w:rPr>
                <w:rFonts w:ascii="Times New Roman" w:hAnsi="Times New Roman"/>
                <w:spacing w:val="-3"/>
                <w:sz w:val="16"/>
                <w:szCs w:val="16"/>
              </w:rPr>
              <w:t xml:space="preserve"> </w:t>
            </w:r>
            <w:r w:rsidRPr="003633C4">
              <w:rPr>
                <w:rFonts w:ascii="Times New Roman" w:hAnsi="Times New Roman"/>
                <w:sz w:val="16"/>
                <w:szCs w:val="16"/>
              </w:rPr>
              <w:t xml:space="preserve">от </w:t>
            </w:r>
            <w:r w:rsidRPr="003633C4">
              <w:rPr>
                <w:rFonts w:ascii="Times New Roman" w:hAnsi="Times New Roman"/>
                <w:spacing w:val="-1"/>
                <w:sz w:val="16"/>
                <w:szCs w:val="16"/>
              </w:rPr>
              <w:t>жилых помещений.</w:t>
            </w:r>
            <w:r w:rsidRPr="003633C4">
              <w:rPr>
                <w:rFonts w:ascii="Times New Roman" w:hAnsi="Times New Roman"/>
                <w:spacing w:val="41"/>
                <w:sz w:val="16"/>
                <w:szCs w:val="16"/>
              </w:rPr>
              <w:t xml:space="preserve"> </w:t>
            </w:r>
            <w:r w:rsidRPr="003633C4">
              <w:rPr>
                <w:rFonts w:ascii="Times New Roman" w:hAnsi="Times New Roman"/>
                <w:sz w:val="16"/>
                <w:szCs w:val="16"/>
              </w:rPr>
              <w:t>Территория</w:t>
            </w:r>
            <w:r w:rsidRPr="003633C4">
              <w:rPr>
                <w:rFonts w:ascii="Times New Roman" w:hAnsi="Times New Roman"/>
                <w:spacing w:val="-2"/>
                <w:sz w:val="16"/>
                <w:szCs w:val="16"/>
              </w:rPr>
              <w:t xml:space="preserve"> </w:t>
            </w:r>
            <w:r w:rsidRPr="003633C4">
              <w:rPr>
                <w:rFonts w:ascii="Times New Roman" w:hAnsi="Times New Roman"/>
                <w:spacing w:val="-1"/>
                <w:sz w:val="16"/>
                <w:szCs w:val="16"/>
              </w:rPr>
              <w:t>пасеки(ульев)</w:t>
            </w:r>
            <w:r w:rsidRPr="003633C4">
              <w:rPr>
                <w:rFonts w:ascii="Times New Roman" w:hAnsi="Times New Roman"/>
                <w:sz w:val="16"/>
                <w:szCs w:val="16"/>
              </w:rPr>
              <w:t xml:space="preserve"> </w:t>
            </w:r>
            <w:r w:rsidRPr="003633C4">
              <w:rPr>
                <w:rFonts w:ascii="Times New Roman" w:hAnsi="Times New Roman"/>
                <w:spacing w:val="-1"/>
                <w:sz w:val="16"/>
                <w:szCs w:val="16"/>
              </w:rPr>
              <w:t>должна иметь</w:t>
            </w:r>
            <w:r w:rsidRPr="003633C4">
              <w:rPr>
                <w:rFonts w:ascii="Times New Roman" w:hAnsi="Times New Roman"/>
                <w:sz w:val="16"/>
                <w:szCs w:val="16"/>
              </w:rPr>
              <w:t xml:space="preserve"> сплошное</w:t>
            </w:r>
            <w:r w:rsidRPr="003633C4">
              <w:rPr>
                <w:rFonts w:ascii="Times New Roman" w:hAnsi="Times New Roman"/>
                <w:spacing w:val="-1"/>
                <w:sz w:val="16"/>
                <w:szCs w:val="16"/>
              </w:rPr>
              <w:t xml:space="preserve"> ограждение</w:t>
            </w:r>
            <w:r w:rsidRPr="003633C4">
              <w:rPr>
                <w:rFonts w:ascii="Times New Roman" w:hAnsi="Times New Roman"/>
                <w:spacing w:val="39"/>
                <w:sz w:val="16"/>
                <w:szCs w:val="16"/>
              </w:rPr>
              <w:t xml:space="preserve"> </w:t>
            </w:r>
            <w:r w:rsidRPr="003633C4">
              <w:rPr>
                <w:rFonts w:ascii="Times New Roman" w:hAnsi="Times New Roman"/>
                <w:spacing w:val="-1"/>
                <w:sz w:val="16"/>
                <w:szCs w:val="16"/>
              </w:rPr>
              <w:t>высотой</w:t>
            </w:r>
            <w:r w:rsidRPr="003633C4">
              <w:rPr>
                <w:rFonts w:ascii="Times New Roman" w:hAnsi="Times New Roman"/>
                <w:sz w:val="16"/>
                <w:szCs w:val="16"/>
              </w:rPr>
              <w:t xml:space="preserve"> не</w:t>
            </w:r>
            <w:r w:rsidRPr="003633C4">
              <w:rPr>
                <w:rFonts w:ascii="Times New Roman" w:hAnsi="Times New Roman"/>
                <w:spacing w:val="-1"/>
                <w:sz w:val="16"/>
                <w:szCs w:val="16"/>
              </w:rPr>
              <w:t xml:space="preserve"> менее</w:t>
            </w:r>
            <w:r w:rsidRPr="003633C4">
              <w:rPr>
                <w:rFonts w:ascii="Times New Roman" w:hAnsi="Times New Roman"/>
                <w:spacing w:val="1"/>
                <w:sz w:val="16"/>
                <w:szCs w:val="16"/>
              </w:rPr>
              <w:t xml:space="preserve"> </w:t>
            </w:r>
            <w:r w:rsidRPr="003633C4">
              <w:rPr>
                <w:rFonts w:ascii="Times New Roman" w:hAnsi="Times New Roman"/>
                <w:sz w:val="16"/>
                <w:szCs w:val="16"/>
              </w:rPr>
              <w:t>2</w:t>
            </w:r>
            <w:r w:rsidRPr="003633C4">
              <w:rPr>
                <w:rFonts w:ascii="Times New Roman" w:hAnsi="Times New Roman"/>
                <w:spacing w:val="1"/>
                <w:sz w:val="16"/>
                <w:szCs w:val="16"/>
              </w:rPr>
              <w:t xml:space="preserve"> </w:t>
            </w:r>
            <w:r w:rsidRPr="003633C4">
              <w:rPr>
                <w:rFonts w:ascii="Times New Roman" w:hAnsi="Times New Roman"/>
                <w:spacing w:val="-1"/>
                <w:sz w:val="16"/>
                <w:szCs w:val="16"/>
              </w:rPr>
              <w:t>м.</w:t>
            </w:r>
          </w:p>
          <w:p w:rsidR="00745692" w:rsidRPr="003633C4" w:rsidRDefault="00745692" w:rsidP="00745692">
            <w:pPr>
              <w:pStyle w:val="TableParagraph"/>
              <w:ind w:left="102" w:right="163"/>
              <w:rPr>
                <w:rFonts w:ascii="Times New Roman" w:eastAsia="Times New Roman" w:hAnsi="Times New Roman"/>
                <w:sz w:val="16"/>
                <w:szCs w:val="16"/>
                <w:lang w:val="ru-RU"/>
              </w:rPr>
            </w:pPr>
            <w:r w:rsidRPr="003633C4">
              <w:rPr>
                <w:rFonts w:ascii="Times New Roman" w:hAnsi="Times New Roman"/>
                <w:spacing w:val="-1"/>
                <w:sz w:val="16"/>
                <w:szCs w:val="16"/>
                <w:lang w:val="ru-RU"/>
              </w:rPr>
              <w:t>Размещение</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ульев</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на</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земельных</w:t>
            </w:r>
            <w:r w:rsidRPr="003633C4">
              <w:rPr>
                <w:rFonts w:ascii="Times New Roman" w:hAnsi="Times New Roman"/>
                <w:spacing w:val="2"/>
                <w:sz w:val="16"/>
                <w:szCs w:val="16"/>
                <w:lang w:val="ru-RU"/>
              </w:rPr>
              <w:t xml:space="preserve"> </w:t>
            </w:r>
            <w:r w:rsidRPr="003633C4">
              <w:rPr>
                <w:rFonts w:ascii="Times New Roman" w:hAnsi="Times New Roman"/>
                <w:spacing w:val="-1"/>
                <w:sz w:val="16"/>
                <w:szCs w:val="16"/>
                <w:lang w:val="ru-RU"/>
              </w:rPr>
              <w:t>участках</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на</w:t>
            </w:r>
            <w:r w:rsidRPr="003633C4">
              <w:rPr>
                <w:rFonts w:ascii="Times New Roman" w:hAnsi="Times New Roman"/>
                <w:spacing w:val="44"/>
                <w:sz w:val="16"/>
                <w:szCs w:val="16"/>
                <w:lang w:val="ru-RU"/>
              </w:rPr>
              <w:t xml:space="preserve"> </w:t>
            </w:r>
            <w:r w:rsidRPr="003633C4">
              <w:rPr>
                <w:rFonts w:ascii="Times New Roman" w:hAnsi="Times New Roman"/>
                <w:spacing w:val="-1"/>
                <w:sz w:val="16"/>
                <w:szCs w:val="16"/>
                <w:lang w:val="ru-RU"/>
              </w:rPr>
              <w:t>расстоянии</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менее</w:t>
            </w:r>
            <w:r w:rsidRPr="003633C4">
              <w:rPr>
                <w:rFonts w:ascii="Times New Roman" w:hAnsi="Times New Roman"/>
                <w:spacing w:val="5"/>
                <w:sz w:val="16"/>
                <w:szCs w:val="16"/>
                <w:lang w:val="ru-RU"/>
              </w:rPr>
              <w:t xml:space="preserve"> </w:t>
            </w:r>
            <w:r w:rsidRPr="003633C4">
              <w:rPr>
                <w:rFonts w:ascii="Times New Roman" w:hAnsi="Times New Roman"/>
                <w:sz w:val="16"/>
                <w:szCs w:val="16"/>
                <w:lang w:val="ru-RU"/>
              </w:rPr>
              <w:t>10м</w:t>
            </w:r>
            <w:r w:rsidRPr="003633C4">
              <w:rPr>
                <w:rFonts w:ascii="Times New Roman" w:hAnsi="Times New Roman"/>
                <w:spacing w:val="44"/>
                <w:sz w:val="16"/>
                <w:szCs w:val="16"/>
                <w:lang w:val="ru-RU"/>
              </w:rPr>
              <w:t xml:space="preserve"> </w:t>
            </w:r>
            <w:r w:rsidRPr="003633C4">
              <w:rPr>
                <w:rFonts w:ascii="Times New Roman" w:hAnsi="Times New Roman"/>
                <w:sz w:val="16"/>
                <w:szCs w:val="16"/>
                <w:lang w:val="ru-RU"/>
              </w:rPr>
              <w:t>от</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границы соседнего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земельного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участка допускается:</w:t>
            </w:r>
          </w:p>
          <w:p w:rsidR="00745692" w:rsidRPr="003633C4" w:rsidRDefault="00745692" w:rsidP="00745692">
            <w:pPr>
              <w:pStyle w:val="a5"/>
              <w:widowControl w:val="0"/>
              <w:numPr>
                <w:ilvl w:val="0"/>
                <w:numId w:val="69"/>
              </w:numPr>
              <w:tabs>
                <w:tab w:val="left" w:pos="208"/>
              </w:tabs>
              <w:spacing w:after="0" w:line="206" w:lineRule="exact"/>
              <w:ind w:firstLine="0"/>
              <w:contextualSpacing w:val="0"/>
              <w:rPr>
                <w:rFonts w:ascii="Times New Roman" w:hAnsi="Times New Roman"/>
                <w:sz w:val="16"/>
                <w:szCs w:val="16"/>
              </w:rPr>
            </w:pPr>
            <w:r w:rsidRPr="003633C4">
              <w:rPr>
                <w:rFonts w:ascii="Times New Roman" w:hAnsi="Times New Roman"/>
                <w:sz w:val="16"/>
                <w:szCs w:val="16"/>
              </w:rPr>
              <w:t xml:space="preserve">при </w:t>
            </w:r>
            <w:r w:rsidRPr="003633C4">
              <w:rPr>
                <w:rFonts w:ascii="Times New Roman" w:hAnsi="Times New Roman"/>
                <w:spacing w:val="-1"/>
                <w:sz w:val="16"/>
                <w:szCs w:val="16"/>
              </w:rPr>
              <w:t>размещении</w:t>
            </w:r>
            <w:r w:rsidRPr="003633C4">
              <w:rPr>
                <w:rFonts w:ascii="Times New Roman" w:hAnsi="Times New Roman"/>
                <w:sz w:val="16"/>
                <w:szCs w:val="16"/>
              </w:rPr>
              <w:t xml:space="preserve"> </w:t>
            </w:r>
            <w:r w:rsidRPr="003633C4">
              <w:rPr>
                <w:rFonts w:ascii="Times New Roman" w:hAnsi="Times New Roman"/>
                <w:spacing w:val="-1"/>
                <w:sz w:val="16"/>
                <w:szCs w:val="16"/>
              </w:rPr>
              <w:t xml:space="preserve">ульев </w:t>
            </w:r>
            <w:r w:rsidRPr="003633C4">
              <w:rPr>
                <w:rFonts w:ascii="Times New Roman" w:hAnsi="Times New Roman"/>
                <w:sz w:val="16"/>
                <w:szCs w:val="16"/>
              </w:rPr>
              <w:t>на</w:t>
            </w:r>
            <w:r w:rsidRPr="003633C4">
              <w:rPr>
                <w:rFonts w:ascii="Times New Roman" w:hAnsi="Times New Roman"/>
                <w:spacing w:val="-1"/>
                <w:sz w:val="16"/>
                <w:szCs w:val="16"/>
              </w:rPr>
              <w:t xml:space="preserve"> </w:t>
            </w:r>
            <w:r w:rsidRPr="003633C4">
              <w:rPr>
                <w:rFonts w:ascii="Times New Roman" w:hAnsi="Times New Roman"/>
                <w:sz w:val="16"/>
                <w:szCs w:val="16"/>
              </w:rPr>
              <w:t>высоте не</w:t>
            </w:r>
            <w:r w:rsidRPr="003633C4">
              <w:rPr>
                <w:rFonts w:ascii="Times New Roman" w:hAnsi="Times New Roman"/>
                <w:spacing w:val="-1"/>
                <w:sz w:val="16"/>
                <w:szCs w:val="16"/>
              </w:rPr>
              <w:t xml:space="preserve"> менее</w:t>
            </w:r>
            <w:r w:rsidRPr="003633C4">
              <w:rPr>
                <w:rFonts w:ascii="Times New Roman" w:hAnsi="Times New Roman"/>
                <w:spacing w:val="2"/>
                <w:sz w:val="16"/>
                <w:szCs w:val="16"/>
              </w:rPr>
              <w:t xml:space="preserve"> </w:t>
            </w:r>
            <w:r w:rsidRPr="003633C4">
              <w:rPr>
                <w:rFonts w:ascii="Times New Roman" w:hAnsi="Times New Roman"/>
                <w:sz w:val="16"/>
                <w:szCs w:val="16"/>
              </w:rPr>
              <w:t>2</w:t>
            </w:r>
            <w:r w:rsidRPr="003633C4">
              <w:rPr>
                <w:rFonts w:ascii="Times New Roman" w:hAnsi="Times New Roman"/>
                <w:spacing w:val="-1"/>
                <w:sz w:val="16"/>
                <w:szCs w:val="16"/>
              </w:rPr>
              <w:t>м;</w:t>
            </w:r>
          </w:p>
          <w:p w:rsidR="00745692" w:rsidRPr="003633C4" w:rsidRDefault="00745692" w:rsidP="00745692">
            <w:pPr>
              <w:pStyle w:val="a5"/>
              <w:widowControl w:val="0"/>
              <w:numPr>
                <w:ilvl w:val="0"/>
                <w:numId w:val="69"/>
              </w:numPr>
              <w:tabs>
                <w:tab w:val="left" w:pos="254"/>
              </w:tabs>
              <w:spacing w:before="2" w:after="0" w:line="240" w:lineRule="auto"/>
              <w:ind w:right="550" w:firstLine="0"/>
              <w:contextualSpacing w:val="0"/>
              <w:rPr>
                <w:rFonts w:ascii="Times New Roman" w:hAnsi="Times New Roman"/>
                <w:sz w:val="16"/>
                <w:szCs w:val="16"/>
              </w:rPr>
            </w:pPr>
            <w:r w:rsidRPr="003633C4">
              <w:rPr>
                <w:rFonts w:ascii="Times New Roman" w:hAnsi="Times New Roman"/>
                <w:sz w:val="16"/>
                <w:szCs w:val="16"/>
              </w:rPr>
              <w:t>с</w:t>
            </w:r>
            <w:r w:rsidRPr="003633C4">
              <w:rPr>
                <w:rFonts w:ascii="Times New Roman" w:hAnsi="Times New Roman"/>
                <w:spacing w:val="45"/>
                <w:sz w:val="16"/>
                <w:szCs w:val="16"/>
              </w:rPr>
              <w:t xml:space="preserve"> </w:t>
            </w:r>
            <w:r w:rsidRPr="003633C4">
              <w:rPr>
                <w:rFonts w:ascii="Times New Roman" w:hAnsi="Times New Roman"/>
                <w:spacing w:val="-1"/>
                <w:sz w:val="16"/>
                <w:szCs w:val="16"/>
              </w:rPr>
              <w:t>отделением</w:t>
            </w:r>
            <w:r w:rsidRPr="003633C4">
              <w:rPr>
                <w:rFonts w:ascii="Times New Roman" w:hAnsi="Times New Roman"/>
                <w:spacing w:val="44"/>
                <w:sz w:val="16"/>
                <w:szCs w:val="16"/>
              </w:rPr>
              <w:t xml:space="preserve"> </w:t>
            </w:r>
            <w:r w:rsidRPr="003633C4">
              <w:rPr>
                <w:rFonts w:ascii="Times New Roman" w:hAnsi="Times New Roman"/>
                <w:sz w:val="16"/>
                <w:szCs w:val="16"/>
              </w:rPr>
              <w:t>их</w:t>
            </w:r>
            <w:r w:rsidRPr="003633C4">
              <w:rPr>
                <w:rFonts w:ascii="Times New Roman" w:hAnsi="Times New Roman"/>
                <w:spacing w:val="44"/>
                <w:sz w:val="16"/>
                <w:szCs w:val="16"/>
              </w:rPr>
              <w:t xml:space="preserve"> </w:t>
            </w:r>
            <w:r w:rsidRPr="003633C4">
              <w:rPr>
                <w:rFonts w:ascii="Times New Roman" w:hAnsi="Times New Roman"/>
                <w:spacing w:val="-1"/>
                <w:sz w:val="16"/>
                <w:szCs w:val="16"/>
              </w:rPr>
              <w:t>зданием,</w:t>
            </w:r>
            <w:r w:rsidRPr="003633C4">
              <w:rPr>
                <w:rFonts w:ascii="Times New Roman" w:hAnsi="Times New Roman"/>
                <w:sz w:val="16"/>
                <w:szCs w:val="16"/>
              </w:rPr>
              <w:t xml:space="preserve"> </w:t>
            </w:r>
            <w:r w:rsidRPr="003633C4">
              <w:rPr>
                <w:rFonts w:ascii="Times New Roman" w:hAnsi="Times New Roman"/>
                <w:spacing w:val="-1"/>
                <w:sz w:val="16"/>
                <w:szCs w:val="16"/>
              </w:rPr>
              <w:t>строением,</w:t>
            </w:r>
            <w:r w:rsidRPr="003633C4">
              <w:rPr>
                <w:rFonts w:ascii="Times New Roman" w:hAnsi="Times New Roman"/>
                <w:spacing w:val="1"/>
                <w:sz w:val="16"/>
                <w:szCs w:val="16"/>
              </w:rPr>
              <w:t xml:space="preserve"> </w:t>
            </w:r>
            <w:r w:rsidRPr="003633C4">
              <w:rPr>
                <w:rFonts w:ascii="Times New Roman" w:hAnsi="Times New Roman"/>
                <w:spacing w:val="-1"/>
                <w:sz w:val="16"/>
                <w:szCs w:val="16"/>
              </w:rPr>
              <w:t>сооружением,</w:t>
            </w:r>
            <w:r w:rsidRPr="003633C4">
              <w:rPr>
                <w:rFonts w:ascii="Times New Roman" w:hAnsi="Times New Roman"/>
                <w:sz w:val="16"/>
                <w:szCs w:val="16"/>
              </w:rPr>
              <w:t xml:space="preserve"> </w:t>
            </w:r>
            <w:r w:rsidRPr="003633C4">
              <w:rPr>
                <w:rFonts w:ascii="Times New Roman" w:hAnsi="Times New Roman"/>
                <w:spacing w:val="-1"/>
                <w:sz w:val="16"/>
                <w:szCs w:val="16"/>
              </w:rPr>
              <w:t>густым</w:t>
            </w:r>
            <w:r w:rsidRPr="003633C4">
              <w:rPr>
                <w:rFonts w:ascii="Times New Roman" w:hAnsi="Times New Roman"/>
                <w:spacing w:val="47"/>
                <w:sz w:val="16"/>
                <w:szCs w:val="16"/>
              </w:rPr>
              <w:t xml:space="preserve"> </w:t>
            </w:r>
            <w:r w:rsidRPr="003633C4">
              <w:rPr>
                <w:rFonts w:ascii="Times New Roman" w:hAnsi="Times New Roman"/>
                <w:spacing w:val="-1"/>
                <w:sz w:val="16"/>
                <w:szCs w:val="16"/>
              </w:rPr>
              <w:t>кустарником высотой</w:t>
            </w:r>
            <w:r w:rsidRPr="003633C4">
              <w:rPr>
                <w:rFonts w:ascii="Times New Roman" w:hAnsi="Times New Roman"/>
                <w:sz w:val="16"/>
                <w:szCs w:val="16"/>
              </w:rPr>
              <w:t xml:space="preserve"> не</w:t>
            </w:r>
            <w:r w:rsidRPr="003633C4">
              <w:rPr>
                <w:rFonts w:ascii="Times New Roman" w:hAnsi="Times New Roman"/>
                <w:spacing w:val="-1"/>
                <w:sz w:val="16"/>
                <w:szCs w:val="16"/>
              </w:rPr>
              <w:t xml:space="preserve"> менее </w:t>
            </w:r>
            <w:r w:rsidRPr="003633C4">
              <w:rPr>
                <w:rFonts w:ascii="Times New Roman" w:hAnsi="Times New Roman"/>
                <w:sz w:val="16"/>
                <w:szCs w:val="16"/>
              </w:rPr>
              <w:t>2</w:t>
            </w:r>
            <w:r w:rsidRPr="003633C4">
              <w:rPr>
                <w:rFonts w:ascii="Times New Roman" w:hAnsi="Times New Roman"/>
                <w:spacing w:val="-1"/>
                <w:sz w:val="16"/>
                <w:szCs w:val="16"/>
              </w:rPr>
              <w:t>м.</w:t>
            </w:r>
          </w:p>
          <w:p w:rsidR="00745692" w:rsidRPr="003633C4" w:rsidRDefault="00745692" w:rsidP="00745692">
            <w:pPr>
              <w:pStyle w:val="TableParagraph"/>
              <w:ind w:left="102" w:right="213"/>
              <w:rPr>
                <w:rFonts w:ascii="Times New Roman" w:eastAsia="Times New Roman" w:hAnsi="Times New Roman"/>
                <w:sz w:val="16"/>
                <w:szCs w:val="16"/>
                <w:lang w:val="ru-RU"/>
              </w:rPr>
            </w:pPr>
            <w:r w:rsidRPr="003633C4">
              <w:rPr>
                <w:rFonts w:ascii="Times New Roman" w:hAnsi="Times New Roman"/>
                <w:sz w:val="16"/>
                <w:szCs w:val="16"/>
                <w:lang w:val="ru-RU"/>
              </w:rPr>
              <w:t xml:space="preserve">3. </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Предельное</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количество</w:t>
            </w:r>
            <w:r w:rsidRPr="003633C4">
              <w:rPr>
                <w:rFonts w:ascii="Times New Roman" w:hAnsi="Times New Roman"/>
                <w:sz w:val="16"/>
                <w:szCs w:val="16"/>
                <w:lang w:val="ru-RU"/>
              </w:rPr>
              <w:t xml:space="preserve"> этажей</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или</w:t>
            </w:r>
            <w:r w:rsidRPr="003633C4">
              <w:rPr>
                <w:rFonts w:ascii="Times New Roman" w:hAnsi="Times New Roman"/>
                <w:spacing w:val="45"/>
                <w:sz w:val="16"/>
                <w:szCs w:val="16"/>
                <w:lang w:val="ru-RU"/>
              </w:rPr>
              <w:t xml:space="preserve"> </w:t>
            </w:r>
            <w:r w:rsidRPr="003633C4">
              <w:rPr>
                <w:rFonts w:ascii="Times New Roman" w:hAnsi="Times New Roman"/>
                <w:spacing w:val="-1"/>
                <w:sz w:val="16"/>
                <w:szCs w:val="16"/>
                <w:lang w:val="ru-RU"/>
              </w:rPr>
              <w:t>предельная</w:t>
            </w:r>
            <w:r w:rsidRPr="003633C4">
              <w:rPr>
                <w:rFonts w:ascii="Times New Roman" w:hAnsi="Times New Roman"/>
                <w:spacing w:val="1"/>
                <w:sz w:val="16"/>
                <w:szCs w:val="16"/>
                <w:lang w:val="ru-RU"/>
              </w:rPr>
              <w:t xml:space="preserve"> </w:t>
            </w:r>
            <w:r w:rsidRPr="003633C4">
              <w:rPr>
                <w:rFonts w:ascii="Times New Roman" w:hAnsi="Times New Roman"/>
                <w:sz w:val="16"/>
                <w:szCs w:val="16"/>
                <w:lang w:val="ru-RU"/>
              </w:rPr>
              <w:t xml:space="preserve">высота </w:t>
            </w:r>
            <w:r w:rsidRPr="003633C4">
              <w:rPr>
                <w:rFonts w:ascii="Times New Roman" w:hAnsi="Times New Roman"/>
                <w:spacing w:val="-1"/>
                <w:sz w:val="16"/>
                <w:szCs w:val="16"/>
                <w:lang w:val="ru-RU"/>
              </w:rPr>
              <w:t>зданий,</w:t>
            </w:r>
            <w:r w:rsidRPr="003633C4">
              <w:rPr>
                <w:rFonts w:ascii="Times New Roman" w:hAnsi="Times New Roman"/>
                <w:spacing w:val="43"/>
                <w:sz w:val="16"/>
                <w:szCs w:val="16"/>
                <w:lang w:val="ru-RU"/>
              </w:rPr>
              <w:t xml:space="preserve"> </w:t>
            </w:r>
            <w:r w:rsidRPr="003633C4">
              <w:rPr>
                <w:rFonts w:ascii="Times New Roman" w:hAnsi="Times New Roman"/>
                <w:spacing w:val="-1"/>
                <w:sz w:val="16"/>
                <w:szCs w:val="16"/>
                <w:lang w:val="ru-RU"/>
              </w:rPr>
              <w:t>строений,</w:t>
            </w:r>
            <w:r w:rsidRPr="003633C4">
              <w:rPr>
                <w:rFonts w:ascii="Times New Roman" w:hAnsi="Times New Roman"/>
                <w:sz w:val="16"/>
                <w:szCs w:val="16"/>
                <w:lang w:val="ru-RU"/>
              </w:rPr>
              <w:t xml:space="preserve"> </w:t>
            </w:r>
            <w:r w:rsidRPr="003633C4">
              <w:rPr>
                <w:rFonts w:ascii="Times New Roman" w:hAnsi="Times New Roman"/>
                <w:spacing w:val="-1"/>
                <w:sz w:val="16"/>
                <w:szCs w:val="16"/>
                <w:lang w:val="ru-RU"/>
              </w:rPr>
              <w:t>сооружений:</w:t>
            </w:r>
          </w:p>
          <w:p w:rsidR="00745692" w:rsidRPr="003633C4" w:rsidRDefault="00745692" w:rsidP="00745692">
            <w:pPr>
              <w:pStyle w:val="TableParagraph"/>
              <w:spacing w:before="1"/>
              <w:ind w:left="102" w:right="929"/>
              <w:rPr>
                <w:rFonts w:ascii="Times New Roman" w:eastAsia="Times New Roman" w:hAnsi="Times New Roman"/>
                <w:sz w:val="16"/>
                <w:szCs w:val="16"/>
                <w:lang w:val="ru-RU"/>
              </w:rPr>
            </w:pPr>
            <w:r w:rsidRPr="003633C4">
              <w:rPr>
                <w:rFonts w:ascii="Times New Roman" w:eastAsia="Times New Roman" w:hAnsi="Times New Roman"/>
                <w:sz w:val="16"/>
                <w:szCs w:val="16"/>
                <w:lang w:val="ru-RU"/>
              </w:rPr>
              <w:t>3.1</w:t>
            </w:r>
            <w:r w:rsidRPr="003633C4">
              <w:rPr>
                <w:rFonts w:ascii="Times New Roman" w:eastAsia="Times New Roman" w:hAnsi="Times New Roman"/>
                <w:spacing w:val="1"/>
                <w:sz w:val="16"/>
                <w:szCs w:val="16"/>
                <w:lang w:val="ru-RU"/>
              </w:rPr>
              <w:t xml:space="preserve"> </w:t>
            </w:r>
            <w:r w:rsidRPr="003633C4">
              <w:rPr>
                <w:rFonts w:ascii="Times New Roman" w:eastAsia="Times New Roman" w:hAnsi="Times New Roman"/>
                <w:spacing w:val="-1"/>
                <w:sz w:val="16"/>
                <w:szCs w:val="16"/>
                <w:lang w:val="ru-RU"/>
              </w:rPr>
              <w:t>максимальное</w:t>
            </w:r>
            <w:r w:rsidRPr="003633C4">
              <w:rPr>
                <w:rFonts w:ascii="Times New Roman" w:eastAsia="Times New Roman" w:hAnsi="Times New Roman"/>
                <w:sz w:val="16"/>
                <w:szCs w:val="16"/>
                <w:lang w:val="ru-RU"/>
              </w:rPr>
              <w:t xml:space="preserve"> </w:t>
            </w:r>
            <w:r w:rsidRPr="003633C4">
              <w:rPr>
                <w:rFonts w:ascii="Times New Roman" w:eastAsia="Times New Roman" w:hAnsi="Times New Roman"/>
                <w:spacing w:val="-1"/>
                <w:sz w:val="16"/>
                <w:szCs w:val="16"/>
                <w:lang w:val="ru-RU"/>
              </w:rPr>
              <w:t>количество</w:t>
            </w:r>
            <w:r w:rsidRPr="003633C4">
              <w:rPr>
                <w:rFonts w:ascii="Times New Roman" w:eastAsia="Times New Roman" w:hAnsi="Times New Roman"/>
                <w:spacing w:val="1"/>
                <w:sz w:val="16"/>
                <w:szCs w:val="16"/>
                <w:lang w:val="ru-RU"/>
              </w:rPr>
              <w:t xml:space="preserve"> </w:t>
            </w:r>
            <w:r w:rsidRPr="003633C4">
              <w:rPr>
                <w:rFonts w:ascii="Times New Roman" w:eastAsia="Times New Roman" w:hAnsi="Times New Roman"/>
                <w:spacing w:val="-1"/>
                <w:sz w:val="16"/>
                <w:szCs w:val="16"/>
                <w:lang w:val="ru-RU"/>
              </w:rPr>
              <w:t>этажей</w:t>
            </w:r>
            <w:r w:rsidRPr="003633C4">
              <w:rPr>
                <w:rFonts w:ascii="Times New Roman" w:eastAsia="Times New Roman" w:hAnsi="Times New Roman"/>
                <w:spacing w:val="45"/>
                <w:sz w:val="16"/>
                <w:szCs w:val="16"/>
                <w:lang w:val="ru-RU"/>
              </w:rPr>
              <w:t xml:space="preserve"> </w:t>
            </w:r>
            <w:r w:rsidRPr="003633C4">
              <w:rPr>
                <w:rFonts w:ascii="Times New Roman" w:eastAsia="Times New Roman" w:hAnsi="Times New Roman"/>
                <w:spacing w:val="-1"/>
                <w:sz w:val="16"/>
                <w:szCs w:val="16"/>
                <w:lang w:val="ru-RU"/>
              </w:rPr>
              <w:t>индивидуальных</w:t>
            </w:r>
            <w:r w:rsidRPr="003633C4">
              <w:rPr>
                <w:rFonts w:ascii="Times New Roman" w:eastAsia="Times New Roman" w:hAnsi="Times New Roman"/>
                <w:spacing w:val="49"/>
                <w:sz w:val="16"/>
                <w:szCs w:val="16"/>
                <w:lang w:val="ru-RU"/>
              </w:rPr>
              <w:t xml:space="preserve"> </w:t>
            </w:r>
            <w:r w:rsidRPr="003633C4">
              <w:rPr>
                <w:rFonts w:ascii="Times New Roman" w:eastAsia="Times New Roman" w:hAnsi="Times New Roman"/>
                <w:spacing w:val="-1"/>
                <w:sz w:val="16"/>
                <w:szCs w:val="16"/>
                <w:lang w:val="ru-RU"/>
              </w:rPr>
              <w:t>одноквартирных</w:t>
            </w:r>
            <w:r w:rsidRPr="003633C4">
              <w:rPr>
                <w:rFonts w:ascii="Times New Roman" w:eastAsia="Times New Roman" w:hAnsi="Times New Roman"/>
                <w:spacing w:val="44"/>
                <w:sz w:val="16"/>
                <w:szCs w:val="16"/>
                <w:lang w:val="ru-RU"/>
              </w:rPr>
              <w:t xml:space="preserve"> </w:t>
            </w:r>
            <w:r w:rsidRPr="003633C4">
              <w:rPr>
                <w:rFonts w:ascii="Times New Roman" w:eastAsia="Times New Roman" w:hAnsi="Times New Roman"/>
                <w:sz w:val="16"/>
                <w:szCs w:val="16"/>
                <w:lang w:val="ru-RU"/>
              </w:rPr>
              <w:t xml:space="preserve">и </w:t>
            </w:r>
            <w:r w:rsidRPr="003633C4">
              <w:rPr>
                <w:rFonts w:ascii="Times New Roman" w:eastAsia="Times New Roman" w:hAnsi="Times New Roman"/>
                <w:spacing w:val="-1"/>
                <w:sz w:val="16"/>
                <w:szCs w:val="16"/>
                <w:lang w:val="ru-RU"/>
              </w:rPr>
              <w:t xml:space="preserve">двухквартирных </w:t>
            </w:r>
            <w:r w:rsidRPr="003633C4">
              <w:rPr>
                <w:rFonts w:ascii="Times New Roman" w:eastAsia="Times New Roman" w:hAnsi="Times New Roman"/>
                <w:sz w:val="16"/>
                <w:szCs w:val="16"/>
                <w:lang w:val="ru-RU"/>
              </w:rPr>
              <w:t>жилых</w:t>
            </w:r>
            <w:r w:rsidRPr="003633C4">
              <w:rPr>
                <w:rFonts w:ascii="Times New Roman" w:eastAsia="Times New Roman" w:hAnsi="Times New Roman"/>
                <w:spacing w:val="-1"/>
                <w:sz w:val="16"/>
                <w:szCs w:val="16"/>
                <w:lang w:val="ru-RU"/>
              </w:rPr>
              <w:t xml:space="preserve"> </w:t>
            </w:r>
            <w:r w:rsidRPr="003633C4">
              <w:rPr>
                <w:rFonts w:ascii="Times New Roman" w:eastAsia="Times New Roman" w:hAnsi="Times New Roman"/>
                <w:sz w:val="16"/>
                <w:szCs w:val="16"/>
                <w:lang w:val="ru-RU"/>
              </w:rPr>
              <w:t>домов–</w:t>
            </w:r>
            <w:r w:rsidRPr="003633C4">
              <w:rPr>
                <w:rFonts w:ascii="Times New Roman" w:eastAsia="Times New Roman" w:hAnsi="Times New Roman"/>
                <w:spacing w:val="1"/>
                <w:sz w:val="16"/>
                <w:szCs w:val="16"/>
                <w:lang w:val="ru-RU"/>
              </w:rPr>
              <w:t xml:space="preserve"> </w:t>
            </w:r>
            <w:r w:rsidRPr="003633C4">
              <w:rPr>
                <w:rFonts w:ascii="Times New Roman" w:eastAsia="Times New Roman" w:hAnsi="Times New Roman"/>
                <w:sz w:val="16"/>
                <w:szCs w:val="16"/>
                <w:lang w:val="ru-RU"/>
              </w:rPr>
              <w:t>3</w:t>
            </w:r>
            <w:r w:rsidRPr="003633C4">
              <w:rPr>
                <w:rFonts w:ascii="Times New Roman" w:eastAsia="Times New Roman" w:hAnsi="Times New Roman"/>
                <w:spacing w:val="1"/>
                <w:sz w:val="16"/>
                <w:szCs w:val="16"/>
                <w:lang w:val="ru-RU"/>
              </w:rPr>
              <w:t xml:space="preserve"> </w:t>
            </w:r>
            <w:r w:rsidRPr="003633C4">
              <w:rPr>
                <w:rFonts w:ascii="Times New Roman" w:eastAsia="Times New Roman" w:hAnsi="Times New Roman"/>
                <w:spacing w:val="-1"/>
                <w:sz w:val="16"/>
                <w:szCs w:val="16"/>
                <w:lang w:val="ru-RU"/>
              </w:rPr>
              <w:t>этажа.</w:t>
            </w:r>
          </w:p>
          <w:p w:rsidR="00745692" w:rsidRPr="003633C4" w:rsidRDefault="00745692" w:rsidP="00745692">
            <w:pPr>
              <w:pStyle w:val="TableParagraph"/>
              <w:spacing w:line="206" w:lineRule="exact"/>
              <w:ind w:left="102"/>
              <w:rPr>
                <w:rFonts w:ascii="Times New Roman" w:hAnsi="Times New Roman"/>
                <w:spacing w:val="-1"/>
                <w:sz w:val="16"/>
                <w:szCs w:val="16"/>
                <w:lang w:val="ru-RU"/>
              </w:rPr>
            </w:pPr>
            <w:r w:rsidRPr="003633C4">
              <w:rPr>
                <w:rFonts w:ascii="Times New Roman" w:hAnsi="Times New Roman"/>
                <w:sz w:val="16"/>
                <w:szCs w:val="16"/>
                <w:lang w:val="ru-RU"/>
              </w:rPr>
              <w:t xml:space="preserve">4. </w:t>
            </w:r>
            <w:r w:rsidRPr="003633C4">
              <w:rPr>
                <w:rFonts w:ascii="Times New Roman" w:hAnsi="Times New Roman"/>
                <w:spacing w:val="-1"/>
                <w:sz w:val="16"/>
                <w:szCs w:val="16"/>
                <w:lang w:val="ru-RU"/>
              </w:rPr>
              <w:t>Максимальный</w:t>
            </w:r>
            <w:r w:rsidRPr="003633C4">
              <w:rPr>
                <w:rFonts w:ascii="Times New Roman" w:hAnsi="Times New Roman"/>
                <w:sz w:val="16"/>
                <w:szCs w:val="16"/>
                <w:lang w:val="ru-RU"/>
              </w:rPr>
              <w:t xml:space="preserve"> процент </w:t>
            </w:r>
            <w:r w:rsidRPr="003633C4">
              <w:rPr>
                <w:rFonts w:ascii="Times New Roman" w:hAnsi="Times New Roman"/>
                <w:spacing w:val="-1"/>
                <w:sz w:val="16"/>
                <w:szCs w:val="16"/>
                <w:lang w:val="ru-RU"/>
              </w:rPr>
              <w:t>застройки</w:t>
            </w:r>
            <w:r w:rsidRPr="003633C4">
              <w:rPr>
                <w:rFonts w:ascii="Times New Roman" w:hAnsi="Times New Roman"/>
                <w:sz w:val="16"/>
                <w:szCs w:val="16"/>
                <w:lang w:val="ru-RU"/>
              </w:rPr>
              <w:t xml:space="preserve"> в</w:t>
            </w:r>
            <w:r w:rsidRPr="003633C4">
              <w:rPr>
                <w:rFonts w:ascii="Times New Roman" w:hAnsi="Times New Roman"/>
                <w:spacing w:val="-1"/>
                <w:sz w:val="16"/>
                <w:szCs w:val="16"/>
                <w:lang w:val="ru-RU"/>
              </w:rPr>
              <w:t xml:space="preserve"> границах земельного</w:t>
            </w:r>
            <w:r w:rsidRPr="003633C4">
              <w:rPr>
                <w:rFonts w:ascii="Times New Roman" w:hAnsi="Times New Roman"/>
                <w:spacing w:val="1"/>
                <w:sz w:val="16"/>
                <w:szCs w:val="16"/>
                <w:lang w:val="ru-RU"/>
              </w:rPr>
              <w:t xml:space="preserve"> </w:t>
            </w:r>
            <w:r w:rsidRPr="003633C4">
              <w:rPr>
                <w:rFonts w:ascii="Times New Roman" w:hAnsi="Times New Roman"/>
                <w:spacing w:val="-1"/>
                <w:sz w:val="16"/>
                <w:szCs w:val="16"/>
                <w:lang w:val="ru-RU"/>
              </w:rPr>
              <w:t>участка:</w:t>
            </w:r>
          </w:p>
          <w:p w:rsidR="00745692" w:rsidRPr="003633C4" w:rsidRDefault="00745692" w:rsidP="00745692">
            <w:pPr>
              <w:pStyle w:val="TableParagraph"/>
              <w:spacing w:line="242" w:lineRule="auto"/>
              <w:ind w:left="102" w:right="286"/>
              <w:rPr>
                <w:rFonts w:ascii="Times New Roman" w:eastAsia="Times New Roman" w:hAnsi="Times New Roman"/>
                <w:sz w:val="16"/>
                <w:szCs w:val="16"/>
                <w:lang w:val="ru-RU"/>
              </w:rPr>
            </w:pPr>
            <w:r w:rsidRPr="003633C4">
              <w:rPr>
                <w:rFonts w:ascii="Times New Roman" w:eastAsia="Times New Roman" w:hAnsi="Times New Roman"/>
                <w:sz w:val="16"/>
                <w:szCs w:val="16"/>
                <w:lang w:val="ru-RU"/>
              </w:rPr>
              <w:t>4.1</w:t>
            </w:r>
            <w:r w:rsidRPr="003633C4">
              <w:rPr>
                <w:rFonts w:ascii="Times New Roman" w:eastAsia="Times New Roman" w:hAnsi="Times New Roman"/>
                <w:spacing w:val="44"/>
                <w:sz w:val="16"/>
                <w:szCs w:val="16"/>
                <w:lang w:val="ru-RU"/>
              </w:rPr>
              <w:t xml:space="preserve"> </w:t>
            </w:r>
            <w:r w:rsidRPr="003633C4">
              <w:rPr>
                <w:rFonts w:ascii="Times New Roman" w:eastAsia="Times New Roman" w:hAnsi="Times New Roman"/>
                <w:spacing w:val="-1"/>
                <w:sz w:val="16"/>
                <w:szCs w:val="16"/>
                <w:lang w:val="ru-RU"/>
              </w:rPr>
              <w:t>Максимальный</w:t>
            </w:r>
            <w:r w:rsidRPr="003633C4">
              <w:rPr>
                <w:rFonts w:ascii="Times New Roman" w:eastAsia="Times New Roman" w:hAnsi="Times New Roman"/>
                <w:spacing w:val="45"/>
                <w:sz w:val="16"/>
                <w:szCs w:val="16"/>
                <w:lang w:val="ru-RU"/>
              </w:rPr>
              <w:t xml:space="preserve"> </w:t>
            </w:r>
            <w:r w:rsidRPr="003633C4">
              <w:rPr>
                <w:rFonts w:ascii="Times New Roman" w:eastAsia="Times New Roman" w:hAnsi="Times New Roman"/>
                <w:spacing w:val="-1"/>
                <w:sz w:val="16"/>
                <w:szCs w:val="16"/>
                <w:lang w:val="ru-RU"/>
              </w:rPr>
              <w:t>процент</w:t>
            </w:r>
            <w:r w:rsidRPr="003633C4">
              <w:rPr>
                <w:rFonts w:ascii="Times New Roman" w:eastAsia="Times New Roman" w:hAnsi="Times New Roman"/>
                <w:sz w:val="16"/>
                <w:szCs w:val="16"/>
                <w:lang w:val="ru-RU"/>
              </w:rPr>
              <w:t xml:space="preserve"> </w:t>
            </w:r>
            <w:r w:rsidRPr="003633C4">
              <w:rPr>
                <w:rFonts w:ascii="Times New Roman" w:eastAsia="Times New Roman" w:hAnsi="Times New Roman"/>
                <w:spacing w:val="1"/>
                <w:sz w:val="16"/>
                <w:szCs w:val="16"/>
                <w:lang w:val="ru-RU"/>
              </w:rPr>
              <w:t xml:space="preserve"> </w:t>
            </w:r>
            <w:r w:rsidRPr="003633C4">
              <w:rPr>
                <w:rFonts w:ascii="Times New Roman" w:eastAsia="Times New Roman" w:hAnsi="Times New Roman"/>
                <w:spacing w:val="-1"/>
                <w:sz w:val="16"/>
                <w:szCs w:val="16"/>
                <w:lang w:val="ru-RU"/>
              </w:rPr>
              <w:t>застройки</w:t>
            </w:r>
            <w:r w:rsidRPr="003633C4">
              <w:rPr>
                <w:rFonts w:ascii="Times New Roman" w:eastAsia="Times New Roman" w:hAnsi="Times New Roman"/>
                <w:spacing w:val="45"/>
                <w:sz w:val="16"/>
                <w:szCs w:val="16"/>
                <w:lang w:val="ru-RU"/>
              </w:rPr>
              <w:t xml:space="preserve"> </w:t>
            </w:r>
            <w:r w:rsidRPr="003633C4">
              <w:rPr>
                <w:rFonts w:ascii="Times New Roman" w:eastAsia="Times New Roman" w:hAnsi="Times New Roman"/>
                <w:spacing w:val="-1"/>
                <w:sz w:val="16"/>
                <w:szCs w:val="16"/>
                <w:lang w:val="ru-RU"/>
              </w:rPr>
              <w:t>земельного</w:t>
            </w:r>
            <w:r w:rsidRPr="003633C4">
              <w:rPr>
                <w:rFonts w:ascii="Times New Roman" w:eastAsia="Times New Roman" w:hAnsi="Times New Roman"/>
                <w:sz w:val="16"/>
                <w:szCs w:val="16"/>
                <w:lang w:val="ru-RU"/>
              </w:rPr>
              <w:t xml:space="preserve"> </w:t>
            </w:r>
            <w:r w:rsidRPr="003633C4">
              <w:rPr>
                <w:rFonts w:ascii="Times New Roman" w:eastAsia="Times New Roman" w:hAnsi="Times New Roman"/>
                <w:spacing w:val="1"/>
                <w:sz w:val="16"/>
                <w:szCs w:val="16"/>
                <w:lang w:val="ru-RU"/>
              </w:rPr>
              <w:t xml:space="preserve"> </w:t>
            </w:r>
            <w:r w:rsidRPr="003633C4">
              <w:rPr>
                <w:rFonts w:ascii="Times New Roman" w:eastAsia="Times New Roman" w:hAnsi="Times New Roman"/>
                <w:spacing w:val="-1"/>
                <w:sz w:val="16"/>
                <w:szCs w:val="16"/>
                <w:lang w:val="ru-RU"/>
              </w:rPr>
              <w:t>приусадебного</w:t>
            </w:r>
            <w:r w:rsidRPr="003633C4">
              <w:rPr>
                <w:rFonts w:ascii="Times New Roman" w:eastAsia="Times New Roman" w:hAnsi="Times New Roman"/>
                <w:spacing w:val="65"/>
                <w:sz w:val="16"/>
                <w:szCs w:val="16"/>
                <w:lang w:val="ru-RU"/>
              </w:rPr>
              <w:t xml:space="preserve"> </w:t>
            </w:r>
            <w:r w:rsidRPr="003633C4">
              <w:rPr>
                <w:rFonts w:ascii="Times New Roman" w:eastAsia="Times New Roman" w:hAnsi="Times New Roman"/>
                <w:spacing w:val="-1"/>
                <w:sz w:val="16"/>
                <w:szCs w:val="16"/>
                <w:lang w:val="ru-RU"/>
              </w:rPr>
              <w:t>(приквартирного)</w:t>
            </w:r>
            <w:r w:rsidRPr="003633C4">
              <w:rPr>
                <w:rFonts w:ascii="Times New Roman" w:eastAsia="Times New Roman" w:hAnsi="Times New Roman"/>
                <w:spacing w:val="-2"/>
                <w:sz w:val="16"/>
                <w:szCs w:val="16"/>
                <w:lang w:val="ru-RU"/>
              </w:rPr>
              <w:t xml:space="preserve"> </w:t>
            </w:r>
            <w:r w:rsidRPr="003633C4">
              <w:rPr>
                <w:rFonts w:ascii="Times New Roman" w:eastAsia="Times New Roman" w:hAnsi="Times New Roman"/>
                <w:spacing w:val="-1"/>
                <w:sz w:val="16"/>
                <w:szCs w:val="16"/>
                <w:lang w:val="ru-RU"/>
              </w:rPr>
              <w:t>участка</w:t>
            </w:r>
            <w:r w:rsidRPr="003633C4">
              <w:rPr>
                <w:rFonts w:ascii="Times New Roman" w:eastAsia="Times New Roman" w:hAnsi="Times New Roman"/>
                <w:spacing w:val="2"/>
                <w:sz w:val="16"/>
                <w:szCs w:val="16"/>
                <w:lang w:val="ru-RU"/>
              </w:rPr>
              <w:t xml:space="preserve"> </w:t>
            </w:r>
            <w:r w:rsidRPr="003633C4">
              <w:rPr>
                <w:rFonts w:ascii="Times New Roman" w:eastAsia="Times New Roman" w:hAnsi="Times New Roman"/>
                <w:sz w:val="16"/>
                <w:szCs w:val="16"/>
                <w:lang w:val="ru-RU"/>
              </w:rPr>
              <w:t>–</w:t>
            </w:r>
            <w:r w:rsidRPr="003633C4">
              <w:rPr>
                <w:rFonts w:ascii="Times New Roman" w:eastAsia="Times New Roman" w:hAnsi="Times New Roman"/>
                <w:spacing w:val="1"/>
                <w:sz w:val="16"/>
                <w:szCs w:val="16"/>
                <w:lang w:val="ru-RU"/>
              </w:rPr>
              <w:t xml:space="preserve"> </w:t>
            </w:r>
            <w:r w:rsidRPr="003633C4">
              <w:rPr>
                <w:rFonts w:ascii="Times New Roman" w:eastAsia="Times New Roman" w:hAnsi="Times New Roman"/>
                <w:spacing w:val="-1"/>
                <w:sz w:val="16"/>
                <w:szCs w:val="16"/>
                <w:lang w:val="ru-RU"/>
              </w:rPr>
              <w:t>60%.</w:t>
            </w:r>
          </w:p>
        </w:tc>
      </w:tr>
      <w:tr w:rsidR="003D1369" w:rsidRPr="001F77C9" w:rsidTr="002F3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24"/>
        </w:trPr>
        <w:tc>
          <w:tcPr>
            <w:tcW w:w="535" w:type="dxa"/>
            <w:tcBorders>
              <w:top w:val="single" w:sz="4" w:space="0" w:color="auto"/>
            </w:tcBorders>
            <w:shd w:val="clear" w:color="auto" w:fill="auto"/>
          </w:tcPr>
          <w:p w:rsidR="003D1369" w:rsidRPr="001F77C9" w:rsidRDefault="003D1369" w:rsidP="002F3F68">
            <w:pPr>
              <w:widowControl w:val="0"/>
              <w:spacing w:after="0" w:line="240" w:lineRule="auto"/>
              <w:rPr>
                <w:rFonts w:ascii="Times New Roman" w:hAnsi="Times New Roman"/>
                <w:color w:val="000000" w:themeColor="text1"/>
              </w:rPr>
            </w:pPr>
          </w:p>
        </w:tc>
        <w:tc>
          <w:tcPr>
            <w:tcW w:w="2268" w:type="dxa"/>
            <w:tcBorders>
              <w:top w:val="single" w:sz="4" w:space="0" w:color="auto"/>
            </w:tcBorders>
            <w:shd w:val="clear" w:color="auto" w:fill="auto"/>
          </w:tcPr>
          <w:p w:rsidR="003D1369" w:rsidRPr="001F77C9" w:rsidRDefault="003D1369" w:rsidP="002F3F68">
            <w:pPr>
              <w:widowControl w:val="0"/>
              <w:spacing w:after="0" w:line="240" w:lineRule="auto"/>
              <w:rPr>
                <w:rFonts w:ascii="Times New Roman" w:hAnsi="Times New Roman"/>
                <w:color w:val="000000" w:themeColor="text1"/>
              </w:rPr>
            </w:pPr>
          </w:p>
        </w:tc>
        <w:tc>
          <w:tcPr>
            <w:tcW w:w="708" w:type="dxa"/>
            <w:tcBorders>
              <w:top w:val="single" w:sz="4" w:space="0" w:color="auto"/>
            </w:tcBorders>
            <w:shd w:val="clear" w:color="auto" w:fill="auto"/>
          </w:tcPr>
          <w:p w:rsidR="003D1369" w:rsidRPr="001F77C9" w:rsidRDefault="003D1369" w:rsidP="002F3F68">
            <w:pPr>
              <w:widowControl w:val="0"/>
              <w:spacing w:after="0" w:line="240" w:lineRule="auto"/>
              <w:rPr>
                <w:rFonts w:ascii="Times New Roman" w:hAnsi="Times New Roman"/>
                <w:color w:val="000000" w:themeColor="text1"/>
              </w:rPr>
            </w:pPr>
          </w:p>
        </w:tc>
        <w:tc>
          <w:tcPr>
            <w:tcW w:w="5387" w:type="dxa"/>
            <w:tcBorders>
              <w:top w:val="single" w:sz="4" w:space="0" w:color="auto"/>
            </w:tcBorders>
            <w:shd w:val="clear" w:color="auto" w:fill="auto"/>
          </w:tcPr>
          <w:p w:rsidR="003D1369" w:rsidRPr="001F77C9" w:rsidRDefault="003D1369" w:rsidP="002F3F68">
            <w:pPr>
              <w:widowControl w:val="0"/>
              <w:spacing w:after="0" w:line="240" w:lineRule="auto"/>
              <w:rPr>
                <w:rFonts w:ascii="Times New Roman" w:hAnsi="Times New Roman"/>
                <w:color w:val="000000" w:themeColor="text1"/>
              </w:rPr>
            </w:pPr>
          </w:p>
        </w:tc>
        <w:tc>
          <w:tcPr>
            <w:tcW w:w="710" w:type="dxa"/>
            <w:tcBorders>
              <w:top w:val="single" w:sz="4" w:space="0" w:color="auto"/>
            </w:tcBorders>
            <w:shd w:val="clear" w:color="auto" w:fill="auto"/>
          </w:tcPr>
          <w:p w:rsidR="003D1369" w:rsidRPr="001F77C9" w:rsidRDefault="003D1369" w:rsidP="002F3F68">
            <w:pPr>
              <w:widowControl w:val="0"/>
              <w:spacing w:after="0" w:line="240" w:lineRule="auto"/>
              <w:rPr>
                <w:rFonts w:ascii="Times New Roman" w:hAnsi="Times New Roman"/>
                <w:color w:val="000000" w:themeColor="text1"/>
              </w:rPr>
            </w:pPr>
          </w:p>
        </w:tc>
        <w:tc>
          <w:tcPr>
            <w:tcW w:w="5467" w:type="dxa"/>
            <w:gridSpan w:val="2"/>
            <w:tcBorders>
              <w:top w:val="single" w:sz="4" w:space="0" w:color="auto"/>
            </w:tcBorders>
            <w:shd w:val="clear" w:color="auto" w:fill="auto"/>
          </w:tcPr>
          <w:p w:rsidR="003D1369" w:rsidRPr="001F77C9" w:rsidRDefault="003D1369" w:rsidP="002F3F68">
            <w:pPr>
              <w:widowControl w:val="0"/>
              <w:spacing w:after="0" w:line="240" w:lineRule="auto"/>
              <w:rPr>
                <w:rFonts w:ascii="Times New Roman" w:hAnsi="Times New Roman"/>
                <w:color w:val="000000" w:themeColor="text1"/>
              </w:rPr>
            </w:pPr>
          </w:p>
        </w:tc>
      </w:tr>
    </w:tbl>
    <w:p w:rsidR="003D1369" w:rsidRPr="001F77C9" w:rsidRDefault="003D1369" w:rsidP="003D1369">
      <w:pPr>
        <w:pStyle w:val="Iauiue"/>
        <w:ind w:firstLine="709"/>
        <w:jc w:val="center"/>
        <w:rPr>
          <w:b/>
          <w:color w:val="000000" w:themeColor="text1"/>
          <w:sz w:val="28"/>
          <w:szCs w:val="28"/>
          <w:u w:val="single"/>
        </w:rPr>
      </w:pPr>
    </w:p>
    <w:tbl>
      <w:tblPr>
        <w:tblW w:w="14934" w:type="dxa"/>
        <w:tblInd w:w="98" w:type="dxa"/>
        <w:tblLayout w:type="fixed"/>
        <w:tblCellMar>
          <w:left w:w="0" w:type="dxa"/>
          <w:right w:w="0" w:type="dxa"/>
        </w:tblCellMar>
        <w:tblLook w:val="01E0" w:firstRow="1" w:lastRow="1" w:firstColumn="1" w:lastColumn="1" w:noHBand="0" w:noVBand="0"/>
      </w:tblPr>
      <w:tblGrid>
        <w:gridCol w:w="540"/>
        <w:gridCol w:w="2267"/>
        <w:gridCol w:w="15"/>
        <w:gridCol w:w="693"/>
        <w:gridCol w:w="20"/>
        <w:gridCol w:w="5365"/>
        <w:gridCol w:w="80"/>
        <w:gridCol w:w="630"/>
        <w:gridCol w:w="60"/>
        <w:gridCol w:w="19"/>
        <w:gridCol w:w="5245"/>
      </w:tblGrid>
      <w:tr w:rsidR="001F77C9" w:rsidRPr="001F77C9" w:rsidTr="002F3F68">
        <w:trPr>
          <w:trHeight w:hRule="exact" w:val="7053"/>
        </w:trPr>
        <w:tc>
          <w:tcPr>
            <w:tcW w:w="540" w:type="dxa"/>
            <w:tcBorders>
              <w:top w:val="single" w:sz="5" w:space="0" w:color="000000"/>
              <w:left w:val="single" w:sz="5" w:space="0" w:color="000000"/>
              <w:bottom w:val="single" w:sz="4" w:space="0" w:color="auto"/>
              <w:right w:val="single" w:sz="5" w:space="0" w:color="000000"/>
            </w:tcBorders>
            <w:shd w:val="clear" w:color="auto" w:fill="auto"/>
          </w:tcPr>
          <w:p w:rsidR="003D1369" w:rsidRPr="001F77C9" w:rsidRDefault="003D1369" w:rsidP="002F3F68">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5.</w:t>
            </w:r>
          </w:p>
        </w:tc>
        <w:tc>
          <w:tcPr>
            <w:tcW w:w="2282" w:type="dxa"/>
            <w:gridSpan w:val="2"/>
            <w:tcBorders>
              <w:top w:val="single" w:sz="5" w:space="0" w:color="000000"/>
              <w:left w:val="single" w:sz="5" w:space="0" w:color="000000"/>
              <w:bottom w:val="single" w:sz="4" w:space="0" w:color="auto"/>
              <w:right w:val="single" w:sz="5" w:space="0" w:color="000000"/>
            </w:tcBorders>
            <w:shd w:val="clear" w:color="auto" w:fill="auto"/>
          </w:tcPr>
          <w:p w:rsidR="003D1369" w:rsidRPr="001F77C9" w:rsidRDefault="003D1369" w:rsidP="002F3F68">
            <w:pPr>
              <w:pStyle w:val="TableParagraph"/>
              <w:spacing w:line="239" w:lineRule="auto"/>
              <w:ind w:left="102" w:right="47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Обслуживание </w:t>
            </w:r>
            <w:r w:rsidRPr="001F77C9">
              <w:rPr>
                <w:rFonts w:ascii="Times New Roman" w:hAnsi="Times New Roman"/>
                <w:color w:val="000000" w:themeColor="text1"/>
                <w:sz w:val="18"/>
                <w:lang w:val="ru-RU"/>
              </w:rPr>
              <w:t>жилой</w:t>
            </w:r>
            <w:r w:rsidRPr="001F77C9">
              <w:rPr>
                <w:rFonts w:ascii="Times New Roman" w:hAnsi="Times New Roman"/>
                <w:color w:val="000000" w:themeColor="text1"/>
                <w:spacing w:val="27"/>
                <w:sz w:val="18"/>
                <w:lang w:val="ru-RU"/>
              </w:rPr>
              <w:t xml:space="preserve"> </w:t>
            </w:r>
            <w:r w:rsidRPr="001F77C9">
              <w:rPr>
                <w:rFonts w:ascii="Times New Roman" w:hAnsi="Times New Roman"/>
                <w:color w:val="000000" w:themeColor="text1"/>
                <w:spacing w:val="-1"/>
                <w:sz w:val="18"/>
                <w:lang w:val="ru-RU"/>
              </w:rPr>
              <w:t>застройки;</w:t>
            </w:r>
          </w:p>
          <w:p w:rsidR="003D1369" w:rsidRPr="001F77C9" w:rsidRDefault="003D1369" w:rsidP="002F3F68">
            <w:pPr>
              <w:pStyle w:val="TableParagraph"/>
              <w:spacing w:before="2"/>
              <w:ind w:left="102" w:right="171"/>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Дошкольное,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начальное </w:t>
            </w:r>
            <w:r w:rsidRPr="001F77C9">
              <w:rPr>
                <w:rFonts w:ascii="Times New Roman" w:hAnsi="Times New Roman"/>
                <w:color w:val="000000" w:themeColor="text1"/>
                <w:sz w:val="18"/>
                <w:lang w:val="ru-RU"/>
              </w:rPr>
              <w:t>и</w:t>
            </w:r>
            <w:r w:rsidRPr="001F77C9">
              <w:rPr>
                <w:rFonts w:ascii="Times New Roman" w:hAnsi="Times New Roman"/>
                <w:color w:val="000000" w:themeColor="text1"/>
                <w:spacing w:val="23"/>
                <w:sz w:val="18"/>
                <w:lang w:val="ru-RU"/>
              </w:rPr>
              <w:t xml:space="preserve"> </w:t>
            </w:r>
            <w:r w:rsidRPr="001F77C9">
              <w:rPr>
                <w:rFonts w:ascii="Times New Roman" w:hAnsi="Times New Roman"/>
                <w:color w:val="000000" w:themeColor="text1"/>
                <w:spacing w:val="-1"/>
                <w:sz w:val="18"/>
                <w:lang w:val="ru-RU"/>
              </w:rPr>
              <w:t>среднее</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z w:val="18"/>
                <w:lang w:val="ru-RU"/>
              </w:rPr>
              <w:t>общее</w:t>
            </w:r>
            <w:r w:rsidRPr="001F77C9">
              <w:rPr>
                <w:rFonts w:ascii="Times New Roman" w:hAnsi="Times New Roman"/>
                <w:color w:val="000000" w:themeColor="text1"/>
                <w:spacing w:val="24"/>
                <w:sz w:val="18"/>
                <w:lang w:val="ru-RU"/>
              </w:rPr>
              <w:t xml:space="preserve"> </w:t>
            </w:r>
            <w:r w:rsidRPr="001F77C9">
              <w:rPr>
                <w:rFonts w:ascii="Times New Roman" w:hAnsi="Times New Roman"/>
                <w:color w:val="000000" w:themeColor="text1"/>
                <w:spacing w:val="-1"/>
                <w:sz w:val="18"/>
                <w:lang w:val="ru-RU"/>
              </w:rPr>
              <w:t>образование</w:t>
            </w:r>
          </w:p>
        </w:tc>
        <w:tc>
          <w:tcPr>
            <w:tcW w:w="713" w:type="dxa"/>
            <w:gridSpan w:val="2"/>
            <w:tcBorders>
              <w:top w:val="single" w:sz="5" w:space="0" w:color="000000"/>
              <w:left w:val="single" w:sz="5" w:space="0" w:color="000000"/>
              <w:bottom w:val="single" w:sz="4" w:space="0" w:color="auto"/>
              <w:right w:val="single" w:sz="5" w:space="0" w:color="000000"/>
            </w:tcBorders>
            <w:shd w:val="clear" w:color="auto" w:fill="auto"/>
          </w:tcPr>
          <w:p w:rsidR="003D1369" w:rsidRPr="001F77C9" w:rsidRDefault="003D1369" w:rsidP="002F3F68">
            <w:pPr>
              <w:pStyle w:val="TableParagraph"/>
              <w:spacing w:line="201" w:lineRule="exact"/>
              <w:ind w:left="1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Ж-1</w:t>
            </w:r>
          </w:p>
        </w:tc>
        <w:tc>
          <w:tcPr>
            <w:tcW w:w="5445" w:type="dxa"/>
            <w:gridSpan w:val="2"/>
            <w:tcBorders>
              <w:top w:val="single" w:sz="5" w:space="0" w:color="000000"/>
              <w:left w:val="single" w:sz="5" w:space="0" w:color="000000"/>
              <w:bottom w:val="single" w:sz="4" w:space="0" w:color="auto"/>
              <w:right w:val="single" w:sz="5" w:space="0" w:color="000000"/>
            </w:tcBorders>
            <w:shd w:val="clear" w:color="auto" w:fill="auto"/>
          </w:tcPr>
          <w:p w:rsidR="003D1369" w:rsidRPr="001F77C9" w:rsidRDefault="003D1369" w:rsidP="002F3F68">
            <w:pPr>
              <w:pStyle w:val="TableParagraph"/>
              <w:ind w:left="102" w:right="115" w:firstLine="33"/>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объектов капитального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строительства,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размещение</w:t>
            </w:r>
            <w:r w:rsidRPr="001F77C9">
              <w:rPr>
                <w:rFonts w:ascii="Times New Roman" w:hAnsi="Times New Roman"/>
                <w:color w:val="000000" w:themeColor="text1"/>
                <w:spacing w:val="65"/>
                <w:sz w:val="18"/>
                <w:lang w:val="ru-RU"/>
              </w:rPr>
              <w:t xml:space="preserve"> </w:t>
            </w:r>
            <w:r w:rsidRPr="001F77C9">
              <w:rPr>
                <w:rFonts w:ascii="Times New Roman" w:hAnsi="Times New Roman"/>
                <w:color w:val="000000" w:themeColor="text1"/>
                <w:sz w:val="18"/>
                <w:lang w:val="ru-RU"/>
              </w:rPr>
              <w:t>которых</w:t>
            </w:r>
            <w:r w:rsidRPr="001F77C9">
              <w:rPr>
                <w:rFonts w:ascii="Times New Roman" w:hAnsi="Times New Roman"/>
                <w:color w:val="000000" w:themeColor="text1"/>
                <w:spacing w:val="-1"/>
                <w:sz w:val="18"/>
                <w:lang w:val="ru-RU"/>
              </w:rPr>
              <w:t xml:space="preserve"> предусмотрено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видами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использования </w:t>
            </w:r>
            <w:r w:rsidRPr="001F77C9">
              <w:rPr>
                <w:rFonts w:ascii="Times New Roman" w:hAnsi="Times New Roman"/>
                <w:color w:val="000000" w:themeColor="text1"/>
                <w:sz w:val="18"/>
                <w:lang w:val="ru-RU"/>
              </w:rPr>
              <w:t>с</w:t>
            </w:r>
            <w:r w:rsidRPr="001F77C9">
              <w:rPr>
                <w:rFonts w:ascii="Times New Roman" w:hAnsi="Times New Roman"/>
                <w:color w:val="000000" w:themeColor="text1"/>
                <w:spacing w:val="57"/>
                <w:sz w:val="18"/>
                <w:lang w:val="ru-RU"/>
              </w:rPr>
              <w:t xml:space="preserve"> </w:t>
            </w:r>
            <w:r w:rsidRPr="001F77C9">
              <w:rPr>
                <w:rFonts w:ascii="Times New Roman" w:hAnsi="Times New Roman"/>
                <w:color w:val="000000" w:themeColor="text1"/>
                <w:spacing w:val="-1"/>
                <w:sz w:val="18"/>
                <w:lang w:val="ru-RU"/>
              </w:rPr>
              <w:t>кодами</w:t>
            </w:r>
            <w:r w:rsidRPr="001F77C9">
              <w:rPr>
                <w:rFonts w:ascii="Times New Roman" w:hAnsi="Times New Roman"/>
                <w:color w:val="000000" w:themeColor="text1"/>
                <w:sz w:val="18"/>
                <w:lang w:val="ru-RU"/>
              </w:rPr>
              <w:t xml:space="preserve"> 3.1,</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3.2,</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3.3,</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3.4,</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3.4.1,</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3.5.1,</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3.6,</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3.7,</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3.10.1,</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4.1,</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4.3,</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4.4,</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4.6,</w:t>
            </w:r>
          </w:p>
          <w:p w:rsidR="003D1369" w:rsidRPr="001F77C9" w:rsidRDefault="003D1369" w:rsidP="002F3F68">
            <w:pPr>
              <w:pStyle w:val="TableParagraph"/>
              <w:ind w:left="102" w:right="34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4.7,</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 xml:space="preserve">4.9, </w:t>
            </w:r>
            <w:r w:rsidRPr="001F77C9">
              <w:rPr>
                <w:rFonts w:ascii="Times New Roman" w:hAnsi="Times New Roman"/>
                <w:color w:val="000000" w:themeColor="text1"/>
                <w:spacing w:val="-1"/>
                <w:sz w:val="18"/>
                <w:lang w:val="ru-RU"/>
              </w:rPr>
              <w:t>если</w:t>
            </w:r>
            <w:r w:rsidRPr="001F77C9">
              <w:rPr>
                <w:rFonts w:ascii="Times New Roman" w:hAnsi="Times New Roman"/>
                <w:color w:val="000000" w:themeColor="text1"/>
                <w:sz w:val="18"/>
                <w:lang w:val="ru-RU"/>
              </w:rPr>
              <w:t xml:space="preserve"> их</w:t>
            </w:r>
            <w:r w:rsidRPr="001F77C9">
              <w:rPr>
                <w:rFonts w:ascii="Times New Roman" w:hAnsi="Times New Roman"/>
                <w:color w:val="000000" w:themeColor="text1"/>
                <w:spacing w:val="-1"/>
                <w:sz w:val="18"/>
                <w:lang w:val="ru-RU"/>
              </w:rPr>
              <w:t xml:space="preserve"> размещение </w:t>
            </w:r>
            <w:r w:rsidRPr="001F77C9">
              <w:rPr>
                <w:rFonts w:ascii="Times New Roman" w:hAnsi="Times New Roman"/>
                <w:color w:val="000000" w:themeColor="text1"/>
                <w:sz w:val="18"/>
                <w:lang w:val="ru-RU"/>
              </w:rPr>
              <w:t>связано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с</w:t>
            </w:r>
            <w:r w:rsidRPr="001F77C9">
              <w:rPr>
                <w:rFonts w:ascii="Times New Roman" w:hAnsi="Times New Roman"/>
                <w:color w:val="000000" w:themeColor="text1"/>
                <w:spacing w:val="-1"/>
                <w:sz w:val="18"/>
                <w:lang w:val="ru-RU"/>
              </w:rPr>
              <w:t xml:space="preserve"> удовлетворением</w:t>
            </w:r>
            <w:r w:rsidRPr="001F77C9">
              <w:rPr>
                <w:rFonts w:ascii="Times New Roman" w:hAnsi="Times New Roman"/>
                <w:color w:val="000000" w:themeColor="text1"/>
                <w:spacing w:val="29"/>
                <w:sz w:val="18"/>
                <w:lang w:val="ru-RU"/>
              </w:rPr>
              <w:t xml:space="preserve"> </w:t>
            </w:r>
            <w:r w:rsidRPr="001F77C9">
              <w:rPr>
                <w:rFonts w:ascii="Times New Roman" w:hAnsi="Times New Roman"/>
                <w:color w:val="000000" w:themeColor="text1"/>
                <w:spacing w:val="-1"/>
                <w:sz w:val="18"/>
                <w:lang w:val="ru-RU"/>
              </w:rPr>
              <w:t>повседневных потребностей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жителей,</w:t>
            </w:r>
            <w:r w:rsidRPr="001F77C9">
              <w:rPr>
                <w:rFonts w:ascii="Times New Roman" w:hAnsi="Times New Roman"/>
                <w:color w:val="000000" w:themeColor="text1"/>
                <w:sz w:val="18"/>
                <w:lang w:val="ru-RU"/>
              </w:rPr>
              <w:t xml:space="preserve"> не</w:t>
            </w:r>
            <w:r w:rsidRPr="001F77C9">
              <w:rPr>
                <w:rFonts w:ascii="Times New Roman" w:hAnsi="Times New Roman"/>
                <w:color w:val="000000" w:themeColor="text1"/>
                <w:spacing w:val="-1"/>
                <w:sz w:val="18"/>
                <w:lang w:val="ru-RU"/>
              </w:rPr>
              <w:t xml:space="preserve"> причиняет</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вреда</w:t>
            </w:r>
            <w:r w:rsidRPr="001F77C9">
              <w:rPr>
                <w:rFonts w:ascii="Times New Roman" w:hAnsi="Times New Roman"/>
                <w:color w:val="000000" w:themeColor="text1"/>
                <w:spacing w:val="71"/>
                <w:sz w:val="18"/>
                <w:lang w:val="ru-RU"/>
              </w:rPr>
              <w:t xml:space="preserve"> </w:t>
            </w:r>
            <w:r w:rsidRPr="001F77C9">
              <w:rPr>
                <w:rFonts w:ascii="Times New Roman" w:hAnsi="Times New Roman"/>
                <w:color w:val="000000" w:themeColor="text1"/>
                <w:spacing w:val="-1"/>
                <w:sz w:val="18"/>
                <w:lang w:val="ru-RU"/>
              </w:rPr>
              <w:t xml:space="preserve">окружающей </w:t>
            </w:r>
            <w:r w:rsidRPr="001F77C9">
              <w:rPr>
                <w:rFonts w:ascii="Times New Roman" w:hAnsi="Times New Roman"/>
                <w:color w:val="000000" w:themeColor="text1"/>
                <w:sz w:val="18"/>
                <w:lang w:val="ru-RU"/>
              </w:rPr>
              <w:t>среде</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санитарному</w:t>
            </w:r>
            <w:r w:rsidRPr="001F77C9">
              <w:rPr>
                <w:rFonts w:ascii="Times New Roman" w:hAnsi="Times New Roman"/>
                <w:color w:val="000000" w:themeColor="text1"/>
                <w:spacing w:val="-4"/>
                <w:sz w:val="18"/>
                <w:lang w:val="ru-RU"/>
              </w:rPr>
              <w:t xml:space="preserve"> </w:t>
            </w:r>
            <w:r w:rsidRPr="001F77C9">
              <w:rPr>
                <w:rFonts w:ascii="Times New Roman" w:hAnsi="Times New Roman"/>
                <w:color w:val="000000" w:themeColor="text1"/>
                <w:spacing w:val="-1"/>
                <w:sz w:val="18"/>
                <w:lang w:val="ru-RU"/>
              </w:rPr>
              <w:t>благополучию,</w:t>
            </w:r>
            <w:r w:rsidRPr="001F77C9">
              <w:rPr>
                <w:rFonts w:ascii="Times New Roman" w:hAnsi="Times New Roman"/>
                <w:color w:val="000000" w:themeColor="text1"/>
                <w:sz w:val="18"/>
                <w:lang w:val="ru-RU"/>
              </w:rPr>
              <w:t xml:space="preserve"> не</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причиняет</w:t>
            </w:r>
            <w:r w:rsidRPr="001F77C9">
              <w:rPr>
                <w:rFonts w:ascii="Times New Roman" w:hAnsi="Times New Roman"/>
                <w:color w:val="000000" w:themeColor="text1"/>
                <w:spacing w:val="47"/>
                <w:sz w:val="18"/>
                <w:lang w:val="ru-RU"/>
              </w:rPr>
              <w:t xml:space="preserve"> </w:t>
            </w:r>
            <w:r w:rsidRPr="001F77C9">
              <w:rPr>
                <w:rFonts w:ascii="Times New Roman" w:hAnsi="Times New Roman"/>
                <w:color w:val="000000" w:themeColor="text1"/>
                <w:spacing w:val="-1"/>
                <w:sz w:val="18"/>
                <w:lang w:val="ru-RU"/>
              </w:rPr>
              <w:t>существенного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неудобства жителям,</w:t>
            </w:r>
            <w:r w:rsidRPr="001F77C9">
              <w:rPr>
                <w:rFonts w:ascii="Times New Roman" w:hAnsi="Times New Roman"/>
                <w:color w:val="000000" w:themeColor="text1"/>
                <w:sz w:val="18"/>
                <w:lang w:val="ru-RU"/>
              </w:rPr>
              <w:t xml:space="preserve"> не</w:t>
            </w:r>
            <w:r w:rsidRPr="001F77C9">
              <w:rPr>
                <w:rFonts w:ascii="Times New Roman" w:hAnsi="Times New Roman"/>
                <w:color w:val="000000" w:themeColor="text1"/>
                <w:spacing w:val="-1"/>
                <w:sz w:val="18"/>
                <w:lang w:val="ru-RU"/>
              </w:rPr>
              <w:t xml:space="preserve"> требует</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установления</w:t>
            </w:r>
            <w:r w:rsidRPr="001F77C9">
              <w:rPr>
                <w:rFonts w:ascii="Times New Roman" w:hAnsi="Times New Roman"/>
                <w:color w:val="000000" w:themeColor="text1"/>
                <w:spacing w:val="47"/>
                <w:sz w:val="18"/>
                <w:lang w:val="ru-RU"/>
              </w:rPr>
              <w:t xml:space="preserve"> </w:t>
            </w:r>
            <w:r w:rsidRPr="001F77C9">
              <w:rPr>
                <w:rFonts w:ascii="Times New Roman" w:hAnsi="Times New Roman"/>
                <w:color w:val="000000" w:themeColor="text1"/>
                <w:spacing w:val="-1"/>
                <w:sz w:val="18"/>
                <w:lang w:val="ru-RU"/>
              </w:rPr>
              <w:t>санитарной</w:t>
            </w:r>
            <w:r w:rsidRPr="001F77C9">
              <w:rPr>
                <w:rFonts w:ascii="Times New Roman" w:hAnsi="Times New Roman"/>
                <w:color w:val="000000" w:themeColor="text1"/>
                <w:sz w:val="18"/>
                <w:lang w:val="ru-RU"/>
              </w:rPr>
              <w:t xml:space="preserve"> зоны</w:t>
            </w:r>
          </w:p>
          <w:p w:rsidR="003D1369" w:rsidRPr="001F77C9" w:rsidRDefault="003D1369" w:rsidP="002F3F68">
            <w:pPr>
              <w:pStyle w:val="TableParagraph"/>
              <w:ind w:left="102" w:right="132" w:firstLine="33"/>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объектов капитального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строительства,</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предназначенных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просвещения,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дошкольного,</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начального</w:t>
            </w:r>
            <w:r w:rsidRPr="001F77C9">
              <w:rPr>
                <w:rFonts w:ascii="Times New Roman" w:hAnsi="Times New Roman"/>
                <w:color w:val="000000" w:themeColor="text1"/>
                <w:spacing w:val="-4"/>
                <w:sz w:val="18"/>
                <w:lang w:val="ru-RU"/>
              </w:rPr>
              <w:t xml:space="preserve"> </w:t>
            </w:r>
            <w:r w:rsidRPr="001F77C9">
              <w:rPr>
                <w:rFonts w:ascii="Times New Roman" w:hAnsi="Times New Roman"/>
                <w:color w:val="000000" w:themeColor="text1"/>
                <w:sz w:val="18"/>
                <w:lang w:val="ru-RU"/>
              </w:rPr>
              <w:t>и</w:t>
            </w:r>
            <w:r w:rsidRPr="001F77C9">
              <w:rPr>
                <w:rFonts w:ascii="Times New Roman" w:hAnsi="Times New Roman"/>
                <w:color w:val="000000" w:themeColor="text1"/>
                <w:spacing w:val="69"/>
                <w:sz w:val="18"/>
                <w:lang w:val="ru-RU"/>
              </w:rPr>
              <w:t xml:space="preserve"> </w:t>
            </w:r>
            <w:r w:rsidRPr="001F77C9">
              <w:rPr>
                <w:rFonts w:ascii="Times New Roman" w:hAnsi="Times New Roman"/>
                <w:color w:val="000000" w:themeColor="text1"/>
                <w:spacing w:val="-1"/>
                <w:sz w:val="18"/>
                <w:lang w:val="ru-RU"/>
              </w:rPr>
              <w:t>среднего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общего</w:t>
            </w:r>
            <w:r w:rsidRPr="001F77C9">
              <w:rPr>
                <w:rFonts w:ascii="Times New Roman" w:hAnsi="Times New Roman"/>
                <w:color w:val="000000" w:themeColor="text1"/>
                <w:spacing w:val="-1"/>
                <w:sz w:val="18"/>
                <w:lang w:val="ru-RU"/>
              </w:rPr>
              <w:t xml:space="preserve"> образования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(детские </w:t>
            </w:r>
            <w:r w:rsidRPr="001F77C9">
              <w:rPr>
                <w:rFonts w:ascii="Times New Roman" w:hAnsi="Times New Roman"/>
                <w:color w:val="000000" w:themeColor="text1"/>
                <w:sz w:val="18"/>
                <w:lang w:val="ru-RU"/>
              </w:rPr>
              <w:t xml:space="preserve">ясли, </w:t>
            </w:r>
            <w:r w:rsidRPr="001F77C9">
              <w:rPr>
                <w:rFonts w:ascii="Times New Roman" w:hAnsi="Times New Roman"/>
                <w:color w:val="000000" w:themeColor="text1"/>
                <w:spacing w:val="-1"/>
                <w:sz w:val="18"/>
                <w:lang w:val="ru-RU"/>
              </w:rPr>
              <w:t>детские сады,</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школы,</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лицеи,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гимназии,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художественные,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музыкальные школы,</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pacing w:val="-1"/>
                <w:sz w:val="18"/>
                <w:lang w:val="ru-RU"/>
              </w:rPr>
              <w:t>образовательные кружки</w:t>
            </w:r>
            <w:r w:rsidRPr="001F77C9">
              <w:rPr>
                <w:rFonts w:ascii="Times New Roman" w:hAnsi="Times New Roman"/>
                <w:color w:val="000000" w:themeColor="text1"/>
                <w:sz w:val="18"/>
                <w:lang w:val="ru-RU"/>
              </w:rPr>
              <w:t xml:space="preserve"> и иные</w:t>
            </w:r>
            <w:r w:rsidRPr="001F77C9">
              <w:rPr>
                <w:rFonts w:ascii="Times New Roman" w:hAnsi="Times New Roman"/>
                <w:color w:val="000000" w:themeColor="text1"/>
                <w:spacing w:val="-1"/>
                <w:sz w:val="18"/>
                <w:lang w:val="ru-RU"/>
              </w:rPr>
              <w:t xml:space="preserve"> организации,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осуществляющие</w:t>
            </w:r>
            <w:r w:rsidRPr="001F77C9">
              <w:rPr>
                <w:rFonts w:ascii="Times New Roman" w:hAnsi="Times New Roman"/>
                <w:color w:val="000000" w:themeColor="text1"/>
                <w:spacing w:val="65"/>
                <w:sz w:val="18"/>
                <w:lang w:val="ru-RU"/>
              </w:rPr>
              <w:t xml:space="preserve"> </w:t>
            </w:r>
            <w:r w:rsidRPr="001F77C9">
              <w:rPr>
                <w:rFonts w:ascii="Times New Roman" w:hAnsi="Times New Roman"/>
                <w:color w:val="000000" w:themeColor="text1"/>
                <w:spacing w:val="-1"/>
                <w:sz w:val="18"/>
                <w:lang w:val="ru-RU"/>
              </w:rPr>
              <w:t>деятельность</w:t>
            </w:r>
            <w:r w:rsidRPr="001F77C9">
              <w:rPr>
                <w:rFonts w:ascii="Times New Roman" w:hAnsi="Times New Roman"/>
                <w:color w:val="000000" w:themeColor="text1"/>
                <w:sz w:val="18"/>
                <w:lang w:val="ru-RU"/>
              </w:rPr>
              <w:t xml:space="preserve"> по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воспитанию,</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образованию</w:t>
            </w:r>
            <w:r w:rsidRPr="001F77C9">
              <w:rPr>
                <w:rFonts w:ascii="Times New Roman" w:hAnsi="Times New Roman"/>
                <w:color w:val="000000" w:themeColor="text1"/>
                <w:sz w:val="18"/>
                <w:lang w:val="ru-RU"/>
              </w:rPr>
              <w:t xml:space="preserve"> и </w:t>
            </w:r>
            <w:r w:rsidRPr="001F77C9">
              <w:rPr>
                <w:rFonts w:ascii="Times New Roman" w:hAnsi="Times New Roman"/>
                <w:color w:val="000000" w:themeColor="text1"/>
                <w:spacing w:val="-1"/>
                <w:sz w:val="18"/>
                <w:lang w:val="ru-RU"/>
              </w:rPr>
              <w:t>просвещению)</w:t>
            </w:r>
          </w:p>
        </w:tc>
        <w:tc>
          <w:tcPr>
            <w:tcW w:w="690" w:type="dxa"/>
            <w:gridSpan w:val="2"/>
            <w:tcBorders>
              <w:top w:val="single" w:sz="5" w:space="0" w:color="000000"/>
              <w:left w:val="single" w:sz="5" w:space="0" w:color="000000"/>
              <w:bottom w:val="single" w:sz="4" w:space="0" w:color="auto"/>
              <w:right w:val="single" w:sz="5" w:space="0" w:color="000000"/>
            </w:tcBorders>
            <w:shd w:val="clear" w:color="auto" w:fill="auto"/>
          </w:tcPr>
          <w:p w:rsidR="003D1369" w:rsidRPr="001F77C9" w:rsidRDefault="003D1369" w:rsidP="002F3F68">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2.7</w:t>
            </w:r>
          </w:p>
          <w:p w:rsidR="003D1369" w:rsidRPr="001F77C9" w:rsidRDefault="003D1369" w:rsidP="002F3F68">
            <w:pPr>
              <w:pStyle w:val="TableParagraph"/>
              <w:spacing w:line="207"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3.5.1</w:t>
            </w:r>
          </w:p>
        </w:tc>
        <w:tc>
          <w:tcPr>
            <w:tcW w:w="5264" w:type="dxa"/>
            <w:gridSpan w:val="2"/>
            <w:tcBorders>
              <w:top w:val="single" w:sz="5" w:space="0" w:color="000000"/>
              <w:left w:val="single" w:sz="5" w:space="0" w:color="000000"/>
              <w:bottom w:val="single" w:sz="4" w:space="0" w:color="auto"/>
              <w:right w:val="single" w:sz="5" w:space="0" w:color="000000"/>
            </w:tcBorders>
            <w:shd w:val="clear" w:color="auto" w:fill="auto"/>
          </w:tcPr>
          <w:p w:rsidR="003D1369" w:rsidRPr="001F77C9" w:rsidRDefault="003D1369" w:rsidP="002F3F68">
            <w:pPr>
              <w:pStyle w:val="TableParagraph"/>
              <w:spacing w:line="201"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1. </w:t>
            </w:r>
            <w:r w:rsidRPr="001F77C9">
              <w:rPr>
                <w:rFonts w:ascii="Times New Roman" w:hAnsi="Times New Roman"/>
                <w:color w:val="000000" w:themeColor="text1"/>
                <w:spacing w:val="-1"/>
                <w:sz w:val="18"/>
                <w:lang w:val="ru-RU"/>
              </w:rPr>
              <w:t>Предельные размеры 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участков</w:t>
            </w:r>
          </w:p>
          <w:p w:rsidR="003D1369" w:rsidRPr="001F77C9" w:rsidRDefault="003D1369" w:rsidP="002F3F68">
            <w:pPr>
              <w:pStyle w:val="TableParagraph"/>
              <w:tabs>
                <w:tab w:val="left" w:pos="3366"/>
              </w:tabs>
              <w:ind w:left="102" w:right="231"/>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1.1</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Минимальные</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размеры</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участков</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детских</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дошкольных</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учреждений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принимаются</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z w:val="18"/>
                <w:lang w:val="ru-RU"/>
              </w:rPr>
              <w:t>40</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м2/место</w:t>
            </w:r>
            <w:r w:rsidRPr="001F77C9">
              <w:rPr>
                <w:rFonts w:ascii="Times New Roman" w:hAnsi="Times New Roman"/>
                <w:color w:val="000000" w:themeColor="text1"/>
                <w:spacing w:val="-1"/>
                <w:sz w:val="18"/>
                <w:lang w:val="ru-RU"/>
              </w:rPr>
              <w:tab/>
            </w:r>
            <w:r w:rsidRPr="001F77C9">
              <w:rPr>
                <w:rFonts w:ascii="Times New Roman" w:hAnsi="Times New Roman"/>
                <w:color w:val="000000" w:themeColor="text1"/>
                <w:sz w:val="18"/>
                <w:lang w:val="ru-RU"/>
              </w:rPr>
              <w:t xml:space="preserve">при  </w:t>
            </w:r>
            <w:r w:rsidRPr="001F77C9">
              <w:rPr>
                <w:rFonts w:ascii="Times New Roman" w:hAnsi="Times New Roman"/>
                <w:color w:val="000000" w:themeColor="text1"/>
                <w:spacing w:val="-1"/>
                <w:sz w:val="18"/>
                <w:lang w:val="ru-RU"/>
              </w:rPr>
              <w:t>вместимости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до </w:t>
            </w:r>
            <w:r w:rsidRPr="001F77C9">
              <w:rPr>
                <w:rFonts w:ascii="Times New Roman" w:hAnsi="Times New Roman"/>
                <w:color w:val="000000" w:themeColor="text1"/>
                <w:spacing w:val="-1"/>
                <w:sz w:val="18"/>
                <w:lang w:val="ru-RU"/>
              </w:rPr>
              <w:t>100</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мест;</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35 </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м2/место</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z w:val="18"/>
                <w:lang w:val="ru-RU"/>
              </w:rPr>
              <w:t>при</w:t>
            </w:r>
            <w:r w:rsidRPr="001F77C9">
              <w:rPr>
                <w:rFonts w:ascii="Times New Roman" w:hAnsi="Times New Roman"/>
                <w:color w:val="000000" w:themeColor="text1"/>
                <w:spacing w:val="43"/>
                <w:sz w:val="18"/>
                <w:lang w:val="ru-RU"/>
              </w:rPr>
              <w:t xml:space="preserve"> </w:t>
            </w:r>
            <w:r w:rsidRPr="001F77C9">
              <w:rPr>
                <w:rFonts w:ascii="Times New Roman" w:hAnsi="Times New Roman"/>
                <w:color w:val="000000" w:themeColor="text1"/>
                <w:spacing w:val="-1"/>
                <w:sz w:val="18"/>
                <w:lang w:val="ru-RU"/>
              </w:rPr>
              <w:t>вместимости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св.</w:t>
            </w:r>
            <w:r w:rsidRPr="001F77C9">
              <w:rPr>
                <w:rFonts w:ascii="Times New Roman" w:hAnsi="Times New Roman"/>
                <w:color w:val="000000" w:themeColor="text1"/>
                <w:sz w:val="18"/>
                <w:lang w:val="ru-RU"/>
              </w:rPr>
              <w:t xml:space="preserve"> 100</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мест,</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свыше 500</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мест</w:t>
            </w:r>
          </w:p>
          <w:p w:rsidR="003D1369" w:rsidRPr="001F77C9" w:rsidRDefault="003D1369" w:rsidP="002F3F68">
            <w:pPr>
              <w:pStyle w:val="TableParagraph"/>
              <w:spacing w:line="206" w:lineRule="exact"/>
              <w:ind w:left="102"/>
              <w:rPr>
                <w:rFonts w:ascii="Times New Roman" w:eastAsia="Times New Roman" w:hAnsi="Times New Roman"/>
                <w:color w:val="000000" w:themeColor="text1"/>
                <w:sz w:val="18"/>
                <w:szCs w:val="18"/>
                <w:lang w:val="ru-RU"/>
              </w:rPr>
            </w:pPr>
            <w:r w:rsidRPr="001F77C9">
              <w:rPr>
                <w:rFonts w:ascii="Times New Roman" w:eastAsia="Times New Roman" w:hAnsi="Times New Roman"/>
                <w:color w:val="000000" w:themeColor="text1"/>
                <w:sz w:val="18"/>
                <w:szCs w:val="18"/>
                <w:lang w:val="ru-RU"/>
              </w:rPr>
              <w:t>–</w:t>
            </w:r>
            <w:r w:rsidRPr="001F77C9">
              <w:rPr>
                <w:rFonts w:ascii="Times New Roman" w:eastAsia="Times New Roman" w:hAnsi="Times New Roman"/>
                <w:color w:val="000000" w:themeColor="text1"/>
                <w:spacing w:val="1"/>
                <w:sz w:val="18"/>
                <w:szCs w:val="18"/>
                <w:lang w:val="ru-RU"/>
              </w:rPr>
              <w:t xml:space="preserve"> </w:t>
            </w:r>
            <w:r w:rsidRPr="001F77C9">
              <w:rPr>
                <w:rFonts w:ascii="Times New Roman" w:eastAsia="Times New Roman" w:hAnsi="Times New Roman"/>
                <w:color w:val="000000" w:themeColor="text1"/>
                <w:spacing w:val="-1"/>
                <w:sz w:val="18"/>
                <w:szCs w:val="18"/>
                <w:lang w:val="ru-RU"/>
              </w:rPr>
              <w:t>30м</w:t>
            </w:r>
            <w:r w:rsidRPr="001F77C9">
              <w:rPr>
                <w:rFonts w:ascii="Times New Roman" w:eastAsia="Times New Roman" w:hAnsi="Times New Roman"/>
                <w:color w:val="000000" w:themeColor="text1"/>
                <w:spacing w:val="-1"/>
                <w:position w:val="8"/>
                <w:sz w:val="12"/>
                <w:szCs w:val="12"/>
                <w:lang w:val="ru-RU"/>
              </w:rPr>
              <w:t>2</w:t>
            </w:r>
            <w:r w:rsidRPr="001F77C9">
              <w:rPr>
                <w:rFonts w:ascii="Times New Roman" w:eastAsia="Times New Roman" w:hAnsi="Times New Roman"/>
                <w:color w:val="000000" w:themeColor="text1"/>
                <w:spacing w:val="-1"/>
                <w:sz w:val="18"/>
                <w:szCs w:val="18"/>
                <w:lang w:val="ru-RU"/>
              </w:rPr>
              <w:t>/место</w:t>
            </w:r>
          </w:p>
          <w:p w:rsidR="003D1369" w:rsidRPr="001F77C9" w:rsidRDefault="003D1369" w:rsidP="002F3F68">
            <w:pPr>
              <w:pStyle w:val="TableParagraph"/>
              <w:ind w:left="102" w:right="174"/>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Размеры 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участков могут</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быть</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уменьшены:</w:t>
            </w:r>
            <w:r w:rsidRPr="001F77C9">
              <w:rPr>
                <w:rFonts w:ascii="Times New Roman" w:hAnsi="Times New Roman"/>
                <w:color w:val="000000" w:themeColor="text1"/>
                <w:sz w:val="18"/>
                <w:lang w:val="ru-RU"/>
              </w:rPr>
              <w:t xml:space="preserve"> на10%</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при</w:t>
            </w:r>
            <w:r w:rsidRPr="001F77C9">
              <w:rPr>
                <w:rFonts w:ascii="Times New Roman" w:hAnsi="Times New Roman"/>
                <w:color w:val="000000" w:themeColor="text1"/>
                <w:spacing w:val="41"/>
                <w:sz w:val="18"/>
                <w:lang w:val="ru-RU"/>
              </w:rPr>
              <w:t xml:space="preserve"> </w:t>
            </w:r>
            <w:r w:rsidRPr="001F77C9">
              <w:rPr>
                <w:rFonts w:ascii="Times New Roman" w:hAnsi="Times New Roman"/>
                <w:color w:val="000000" w:themeColor="text1"/>
                <w:spacing w:val="-1"/>
                <w:sz w:val="18"/>
                <w:lang w:val="ru-RU"/>
              </w:rPr>
              <w:t>условии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обоснования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возможности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размещения</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объектов</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z w:val="18"/>
                <w:lang w:val="ru-RU"/>
              </w:rPr>
              <w:t>с</w:t>
            </w:r>
            <w:r w:rsidRPr="001F77C9">
              <w:rPr>
                <w:rFonts w:ascii="Times New Roman" w:hAnsi="Times New Roman"/>
                <w:color w:val="000000" w:themeColor="text1"/>
                <w:spacing w:val="42"/>
                <w:sz w:val="18"/>
                <w:lang w:val="ru-RU"/>
              </w:rPr>
              <w:t xml:space="preserve"> </w:t>
            </w:r>
            <w:r w:rsidRPr="001F77C9">
              <w:rPr>
                <w:rFonts w:ascii="Times New Roman" w:hAnsi="Times New Roman"/>
                <w:color w:val="000000" w:themeColor="text1"/>
                <w:spacing w:val="-1"/>
                <w:sz w:val="18"/>
                <w:lang w:val="ru-RU"/>
              </w:rPr>
              <w:t>учетом</w:t>
            </w:r>
            <w:r w:rsidRPr="001F77C9">
              <w:rPr>
                <w:rFonts w:ascii="Times New Roman" w:hAnsi="Times New Roman"/>
                <w:color w:val="000000" w:themeColor="text1"/>
                <w:spacing w:val="75"/>
                <w:sz w:val="18"/>
                <w:lang w:val="ru-RU"/>
              </w:rPr>
              <w:t xml:space="preserve"> </w:t>
            </w:r>
            <w:r w:rsidRPr="001F77C9">
              <w:rPr>
                <w:rFonts w:ascii="Times New Roman" w:hAnsi="Times New Roman"/>
                <w:color w:val="000000" w:themeColor="text1"/>
                <w:spacing w:val="-1"/>
                <w:sz w:val="18"/>
                <w:lang w:val="ru-RU"/>
              </w:rPr>
              <w:t>инженерно-строительных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условий,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на 25%</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в</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условиях</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реконструкции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сложившейся</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застройки,</w:t>
            </w:r>
            <w:r w:rsidRPr="001F77C9">
              <w:rPr>
                <w:rFonts w:ascii="Times New Roman" w:hAnsi="Times New Roman"/>
                <w:color w:val="000000" w:themeColor="text1"/>
                <w:sz w:val="18"/>
                <w:lang w:val="ru-RU"/>
              </w:rPr>
              <w:t xml:space="preserve"> на</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 xml:space="preserve">рельефе </w:t>
            </w:r>
            <w:r w:rsidRPr="001F77C9">
              <w:rPr>
                <w:rFonts w:ascii="Times New Roman" w:hAnsi="Times New Roman"/>
                <w:color w:val="000000" w:themeColor="text1"/>
                <w:sz w:val="18"/>
                <w:lang w:val="ru-RU"/>
              </w:rPr>
              <w:t>с</w:t>
            </w:r>
            <w:r w:rsidRPr="001F77C9">
              <w:rPr>
                <w:rFonts w:ascii="Times New Roman" w:hAnsi="Times New Roman"/>
                <w:color w:val="000000" w:themeColor="text1"/>
                <w:spacing w:val="-1"/>
                <w:sz w:val="18"/>
                <w:lang w:val="ru-RU"/>
              </w:rPr>
              <w:t xml:space="preserve"> уклоном более</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z w:val="18"/>
                <w:lang w:val="ru-RU"/>
              </w:rPr>
              <w:t>20%</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на</w:t>
            </w:r>
            <w:r w:rsidRPr="001F77C9">
              <w:rPr>
                <w:rFonts w:ascii="Times New Roman" w:hAnsi="Times New Roman"/>
                <w:color w:val="000000" w:themeColor="text1"/>
                <w:spacing w:val="-1"/>
                <w:sz w:val="18"/>
                <w:lang w:val="ru-RU"/>
              </w:rPr>
              <w:t xml:space="preserve"> 15%.</w:t>
            </w:r>
          </w:p>
          <w:p w:rsidR="003D1369" w:rsidRPr="001F77C9" w:rsidRDefault="003D1369" w:rsidP="002F3F68">
            <w:pPr>
              <w:pStyle w:val="TableParagraph"/>
              <w:spacing w:before="2"/>
              <w:ind w:left="102" w:right="521"/>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2.</w:t>
            </w:r>
            <w:r w:rsidRPr="001F77C9">
              <w:rPr>
                <w:rFonts w:ascii="Times New Roman" w:hAnsi="Times New Roman"/>
                <w:color w:val="000000" w:themeColor="text1"/>
                <w:spacing w:val="43"/>
                <w:sz w:val="18"/>
                <w:lang w:val="ru-RU"/>
              </w:rPr>
              <w:t xml:space="preserve"> </w:t>
            </w:r>
            <w:r w:rsidRPr="001F77C9">
              <w:rPr>
                <w:rFonts w:ascii="Times New Roman" w:hAnsi="Times New Roman"/>
                <w:color w:val="000000" w:themeColor="text1"/>
                <w:spacing w:val="-1"/>
                <w:sz w:val="18"/>
                <w:lang w:val="ru-RU"/>
              </w:rPr>
              <w:t>Минимальные</w:t>
            </w:r>
            <w:r w:rsidRPr="001F77C9">
              <w:rPr>
                <w:rFonts w:ascii="Times New Roman" w:hAnsi="Times New Roman"/>
                <w:color w:val="000000" w:themeColor="text1"/>
                <w:sz w:val="18"/>
                <w:lang w:val="ru-RU"/>
              </w:rPr>
              <w:t xml:space="preserve">  отступы</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z w:val="18"/>
                <w:lang w:val="ru-RU"/>
              </w:rPr>
              <w:t xml:space="preserve">зданий  </w:t>
            </w:r>
            <w:r w:rsidRPr="001F77C9">
              <w:rPr>
                <w:rFonts w:ascii="Times New Roman" w:hAnsi="Times New Roman"/>
                <w:color w:val="000000" w:themeColor="text1"/>
                <w:spacing w:val="-1"/>
                <w:sz w:val="18"/>
                <w:lang w:val="ru-RU"/>
              </w:rPr>
              <w:t>дошкольных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учреждений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от</w:t>
            </w:r>
            <w:r w:rsidRPr="001F77C9">
              <w:rPr>
                <w:rFonts w:ascii="Times New Roman" w:hAnsi="Times New Roman"/>
                <w:color w:val="000000" w:themeColor="text1"/>
                <w:spacing w:val="33"/>
                <w:sz w:val="18"/>
                <w:lang w:val="ru-RU"/>
              </w:rPr>
              <w:t xml:space="preserve"> </w:t>
            </w:r>
            <w:r w:rsidRPr="001F77C9">
              <w:rPr>
                <w:rFonts w:ascii="Times New Roman" w:hAnsi="Times New Roman"/>
                <w:color w:val="000000" w:themeColor="text1"/>
                <w:spacing w:val="-1"/>
                <w:sz w:val="18"/>
                <w:lang w:val="ru-RU"/>
              </w:rPr>
              <w:t>границ</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участков:</w:t>
            </w:r>
          </w:p>
          <w:p w:rsidR="003D1369" w:rsidRPr="001F77C9" w:rsidRDefault="003D1369" w:rsidP="002F3F68">
            <w:pPr>
              <w:pStyle w:val="TableParagraph"/>
              <w:ind w:left="102" w:right="197"/>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2.1</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Объекты</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детского</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дошкольного</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образования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2"/>
                <w:sz w:val="18"/>
                <w:lang w:val="ru-RU"/>
              </w:rPr>
              <w:t>следует</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pacing w:val="-1"/>
                <w:sz w:val="18"/>
                <w:lang w:val="ru-RU"/>
              </w:rPr>
              <w:t>размещать</w:t>
            </w:r>
            <w:r w:rsidRPr="001F77C9">
              <w:rPr>
                <w:rFonts w:ascii="Times New Roman" w:hAnsi="Times New Roman"/>
                <w:color w:val="000000" w:themeColor="text1"/>
                <w:sz w:val="18"/>
                <w:lang w:val="ru-RU"/>
              </w:rPr>
              <w:t xml:space="preserve">  с</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минимальным</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отступом</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z w:val="18"/>
                <w:lang w:val="ru-RU"/>
              </w:rPr>
              <w:t xml:space="preserve">от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красных</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линий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z w:val="18"/>
                <w:lang w:val="ru-RU"/>
              </w:rPr>
              <w:t>25</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м,</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на</w:t>
            </w:r>
            <w:r w:rsidRPr="001F77C9">
              <w:rPr>
                <w:rFonts w:ascii="Times New Roman" w:hAnsi="Times New Roman"/>
                <w:color w:val="000000" w:themeColor="text1"/>
                <w:spacing w:val="47"/>
                <w:sz w:val="18"/>
                <w:lang w:val="ru-RU"/>
              </w:rPr>
              <w:t xml:space="preserve"> </w:t>
            </w:r>
            <w:r w:rsidRPr="001F77C9">
              <w:rPr>
                <w:rFonts w:ascii="Times New Roman" w:hAnsi="Times New Roman"/>
                <w:color w:val="000000" w:themeColor="text1"/>
                <w:spacing w:val="-1"/>
                <w:sz w:val="18"/>
                <w:lang w:val="ru-RU"/>
              </w:rPr>
              <w:t>участках,</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удалённых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от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магистральных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улиц,</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коммунальных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и</w:t>
            </w:r>
            <w:r w:rsidRPr="001F77C9">
              <w:rPr>
                <w:rFonts w:ascii="Times New Roman" w:hAnsi="Times New Roman"/>
                <w:color w:val="000000" w:themeColor="text1"/>
                <w:spacing w:val="37"/>
                <w:sz w:val="18"/>
                <w:lang w:val="ru-RU"/>
              </w:rPr>
              <w:t xml:space="preserve"> </w:t>
            </w:r>
            <w:r w:rsidRPr="001F77C9">
              <w:rPr>
                <w:rFonts w:ascii="Times New Roman" w:hAnsi="Times New Roman"/>
                <w:color w:val="000000" w:themeColor="text1"/>
                <w:spacing w:val="-1"/>
                <w:sz w:val="18"/>
                <w:lang w:val="ru-RU"/>
              </w:rPr>
              <w:t>промышленных</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предприятий,</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автостоянок,</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на</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расстоянии,</w:t>
            </w:r>
            <w:r w:rsidRPr="001F77C9">
              <w:rPr>
                <w:rFonts w:ascii="Times New Roman" w:hAnsi="Times New Roman"/>
                <w:color w:val="000000" w:themeColor="text1"/>
                <w:spacing w:val="79"/>
                <w:sz w:val="18"/>
                <w:lang w:val="ru-RU"/>
              </w:rPr>
              <w:t xml:space="preserve"> </w:t>
            </w:r>
            <w:r w:rsidRPr="001F77C9">
              <w:rPr>
                <w:rFonts w:ascii="Times New Roman" w:hAnsi="Times New Roman"/>
                <w:color w:val="000000" w:themeColor="text1"/>
                <w:spacing w:val="-1"/>
                <w:sz w:val="18"/>
                <w:lang w:val="ru-RU"/>
              </w:rPr>
              <w:t>обеспечивающем</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уровни шума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загрязнения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5"/>
                <w:sz w:val="18"/>
                <w:lang w:val="ru-RU"/>
              </w:rPr>
              <w:t xml:space="preserve"> </w:t>
            </w:r>
            <w:r w:rsidRPr="001F77C9">
              <w:rPr>
                <w:rFonts w:ascii="Times New Roman" w:hAnsi="Times New Roman"/>
                <w:color w:val="000000" w:themeColor="text1"/>
                <w:spacing w:val="-1"/>
                <w:sz w:val="18"/>
                <w:lang w:val="ru-RU"/>
              </w:rPr>
              <w:t>атмосферного</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воздуха</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pacing w:val="-1"/>
                <w:sz w:val="18"/>
                <w:lang w:val="ru-RU"/>
              </w:rPr>
              <w:t>требованиям</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санитарных</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z w:val="18"/>
                <w:lang w:val="ru-RU"/>
              </w:rPr>
              <w:t>правил</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z w:val="18"/>
                <w:lang w:val="ru-RU"/>
              </w:rPr>
              <w:t>и</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нормативов.</w:t>
            </w:r>
          </w:p>
          <w:p w:rsidR="003D1369" w:rsidRPr="001F77C9" w:rsidRDefault="003D1369" w:rsidP="002F3F68">
            <w:pPr>
              <w:pStyle w:val="TableParagraph"/>
              <w:spacing w:before="2" w:line="207"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3. </w:t>
            </w:r>
            <w:r w:rsidRPr="001F77C9">
              <w:rPr>
                <w:rFonts w:ascii="Times New Roman" w:hAnsi="Times New Roman"/>
                <w:color w:val="000000" w:themeColor="text1"/>
                <w:spacing w:val="-1"/>
                <w:sz w:val="18"/>
                <w:lang w:val="ru-RU"/>
              </w:rPr>
              <w:t>Предельное количество</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этажей</w:t>
            </w:r>
          </w:p>
          <w:p w:rsidR="003D1369" w:rsidRPr="001F77C9" w:rsidRDefault="003D1369" w:rsidP="002F3F68">
            <w:pPr>
              <w:pStyle w:val="TableParagraph"/>
              <w:spacing w:line="207" w:lineRule="exact"/>
              <w:ind w:left="102"/>
              <w:rPr>
                <w:rFonts w:ascii="Times New Roman" w:eastAsia="Times New Roman" w:hAnsi="Times New Roman"/>
                <w:color w:val="000000" w:themeColor="text1"/>
                <w:sz w:val="18"/>
                <w:szCs w:val="18"/>
                <w:lang w:val="ru-RU"/>
              </w:rPr>
            </w:pPr>
            <w:r w:rsidRPr="001F77C9">
              <w:rPr>
                <w:rFonts w:ascii="Times New Roman" w:eastAsia="Times New Roman" w:hAnsi="Times New Roman"/>
                <w:color w:val="000000" w:themeColor="text1"/>
                <w:sz w:val="18"/>
                <w:szCs w:val="18"/>
                <w:lang w:val="ru-RU"/>
              </w:rPr>
              <w:t xml:space="preserve">3.1  </w:t>
            </w:r>
            <w:r w:rsidRPr="001F77C9">
              <w:rPr>
                <w:rFonts w:ascii="Times New Roman" w:eastAsia="Times New Roman" w:hAnsi="Times New Roman"/>
                <w:color w:val="000000" w:themeColor="text1"/>
                <w:spacing w:val="-1"/>
                <w:sz w:val="18"/>
                <w:szCs w:val="18"/>
                <w:lang w:val="ru-RU"/>
              </w:rPr>
              <w:t>Максимальное количество</w:t>
            </w:r>
            <w:r w:rsidRPr="001F77C9">
              <w:rPr>
                <w:rFonts w:ascii="Times New Roman" w:eastAsia="Times New Roman" w:hAnsi="Times New Roman"/>
                <w:color w:val="000000" w:themeColor="text1"/>
                <w:sz w:val="18"/>
                <w:szCs w:val="18"/>
                <w:lang w:val="ru-RU"/>
              </w:rPr>
              <w:t xml:space="preserve"> этажей–</w:t>
            </w:r>
            <w:r w:rsidRPr="001F77C9">
              <w:rPr>
                <w:rFonts w:ascii="Times New Roman" w:eastAsia="Times New Roman" w:hAnsi="Times New Roman"/>
                <w:color w:val="000000" w:themeColor="text1"/>
                <w:spacing w:val="1"/>
                <w:sz w:val="18"/>
                <w:szCs w:val="18"/>
                <w:lang w:val="ru-RU"/>
              </w:rPr>
              <w:t xml:space="preserve"> </w:t>
            </w:r>
            <w:r w:rsidRPr="001F77C9">
              <w:rPr>
                <w:rFonts w:ascii="Times New Roman" w:eastAsia="Times New Roman" w:hAnsi="Times New Roman"/>
                <w:color w:val="000000" w:themeColor="text1"/>
                <w:sz w:val="18"/>
                <w:szCs w:val="18"/>
                <w:lang w:val="ru-RU"/>
              </w:rPr>
              <w:t>3.</w:t>
            </w:r>
          </w:p>
          <w:p w:rsidR="003D1369" w:rsidRPr="001F77C9" w:rsidRDefault="003D1369" w:rsidP="002F3F68">
            <w:pPr>
              <w:pStyle w:val="TableParagraph"/>
              <w:spacing w:line="207"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4. </w:t>
            </w:r>
            <w:r w:rsidRPr="001F77C9">
              <w:rPr>
                <w:rFonts w:ascii="Times New Roman" w:hAnsi="Times New Roman"/>
                <w:color w:val="000000" w:themeColor="text1"/>
                <w:spacing w:val="-1"/>
                <w:sz w:val="18"/>
                <w:lang w:val="ru-RU"/>
              </w:rPr>
              <w:t>Максимальный</w:t>
            </w:r>
            <w:r w:rsidRPr="001F77C9">
              <w:rPr>
                <w:rFonts w:ascii="Times New Roman" w:hAnsi="Times New Roman"/>
                <w:color w:val="000000" w:themeColor="text1"/>
                <w:sz w:val="18"/>
                <w:lang w:val="ru-RU"/>
              </w:rPr>
              <w:t xml:space="preserve"> процент </w:t>
            </w:r>
            <w:r w:rsidRPr="001F77C9">
              <w:rPr>
                <w:rFonts w:ascii="Times New Roman" w:hAnsi="Times New Roman"/>
                <w:color w:val="000000" w:themeColor="text1"/>
                <w:spacing w:val="-1"/>
                <w:sz w:val="18"/>
                <w:lang w:val="ru-RU"/>
              </w:rPr>
              <w:t>застройки</w:t>
            </w:r>
            <w:r w:rsidRPr="001F77C9">
              <w:rPr>
                <w:rFonts w:ascii="Times New Roman" w:hAnsi="Times New Roman"/>
                <w:color w:val="000000" w:themeColor="text1"/>
                <w:sz w:val="18"/>
                <w:lang w:val="ru-RU"/>
              </w:rPr>
              <w:t xml:space="preserve"> в</w:t>
            </w:r>
            <w:r w:rsidRPr="001F77C9">
              <w:rPr>
                <w:rFonts w:ascii="Times New Roman" w:hAnsi="Times New Roman"/>
                <w:color w:val="000000" w:themeColor="text1"/>
                <w:spacing w:val="-1"/>
                <w:sz w:val="18"/>
                <w:lang w:val="ru-RU"/>
              </w:rPr>
              <w:t xml:space="preserve"> границах земельного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участка</w:t>
            </w:r>
          </w:p>
          <w:p w:rsidR="003D1369" w:rsidRPr="001F77C9" w:rsidRDefault="003D1369" w:rsidP="002F3F68">
            <w:pPr>
              <w:pStyle w:val="TableParagraph"/>
              <w:spacing w:line="207"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4.1</w:t>
            </w:r>
            <w:r w:rsidRPr="001F77C9">
              <w:rPr>
                <w:rFonts w:ascii="Times New Roman" w:hAnsi="Times New Roman"/>
                <w:color w:val="000000" w:themeColor="text1"/>
                <w:spacing w:val="-1"/>
                <w:sz w:val="18"/>
                <w:lang w:val="ru-RU"/>
              </w:rPr>
              <w:t xml:space="preserve"> Максимальный</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коэффициент</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застройки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земельного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участка</w:t>
            </w:r>
            <w:r w:rsidRPr="001F77C9">
              <w:rPr>
                <w:rFonts w:ascii="Times New Roman" w:hAnsi="Times New Roman"/>
                <w:color w:val="000000" w:themeColor="text1"/>
                <w:spacing w:val="5"/>
                <w:sz w:val="18"/>
                <w:lang w:val="ru-RU"/>
              </w:rPr>
              <w:t xml:space="preserve"> </w:t>
            </w:r>
            <w:r w:rsidRPr="001F77C9">
              <w:rPr>
                <w:rFonts w:ascii="Times New Roman" w:hAnsi="Times New Roman"/>
                <w:color w:val="000000" w:themeColor="text1"/>
                <w:sz w:val="18"/>
                <w:lang w:val="ru-RU"/>
              </w:rPr>
              <w:t>40%.</w:t>
            </w:r>
          </w:p>
          <w:p w:rsidR="003D1369" w:rsidRPr="001F77C9" w:rsidRDefault="003D1369" w:rsidP="002F3F68">
            <w:pPr>
              <w:pStyle w:val="TableParagraph"/>
              <w:spacing w:before="2" w:line="207"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5. </w:t>
            </w:r>
            <w:r w:rsidRPr="001F77C9">
              <w:rPr>
                <w:rFonts w:ascii="Times New Roman" w:hAnsi="Times New Roman"/>
                <w:color w:val="000000" w:themeColor="text1"/>
                <w:spacing w:val="-1"/>
                <w:sz w:val="18"/>
                <w:lang w:val="ru-RU"/>
              </w:rPr>
              <w:t>Процент</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озеленения</w:t>
            </w:r>
          </w:p>
          <w:p w:rsidR="003D1369" w:rsidRPr="001F77C9" w:rsidRDefault="003D1369" w:rsidP="002F3F68">
            <w:pPr>
              <w:pStyle w:val="TableParagraph"/>
              <w:ind w:left="102" w:right="157"/>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5.1</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Площадь</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озеленения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земельного</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участка</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объекта</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z w:val="18"/>
                <w:lang w:val="ru-RU"/>
              </w:rPr>
              <w:t>детского</w:t>
            </w:r>
            <w:r w:rsidRPr="001F77C9">
              <w:rPr>
                <w:rFonts w:ascii="Times New Roman" w:hAnsi="Times New Roman"/>
                <w:color w:val="000000" w:themeColor="text1"/>
                <w:spacing w:val="43"/>
                <w:sz w:val="18"/>
                <w:lang w:val="ru-RU"/>
              </w:rPr>
              <w:t xml:space="preserve"> </w:t>
            </w:r>
            <w:r w:rsidRPr="001F77C9">
              <w:rPr>
                <w:rFonts w:ascii="Times New Roman" w:hAnsi="Times New Roman"/>
                <w:color w:val="000000" w:themeColor="text1"/>
                <w:spacing w:val="-1"/>
                <w:sz w:val="18"/>
                <w:lang w:val="ru-RU"/>
              </w:rPr>
              <w:t>дошкольного образования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4"/>
                <w:sz w:val="18"/>
                <w:lang w:val="ru-RU"/>
              </w:rPr>
              <w:t xml:space="preserve"> </w:t>
            </w:r>
            <w:r w:rsidRPr="001F77C9">
              <w:rPr>
                <w:rFonts w:ascii="Times New Roman" w:hAnsi="Times New Roman"/>
                <w:color w:val="000000" w:themeColor="text1"/>
                <w:spacing w:val="-1"/>
                <w:sz w:val="18"/>
                <w:lang w:val="ru-RU"/>
              </w:rPr>
              <w:t>должна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составлять</w:t>
            </w:r>
            <w:r w:rsidRPr="001F77C9">
              <w:rPr>
                <w:rFonts w:ascii="Times New Roman" w:hAnsi="Times New Roman"/>
                <w:color w:val="000000" w:themeColor="text1"/>
                <w:sz w:val="18"/>
                <w:lang w:val="ru-RU"/>
              </w:rPr>
              <w:t xml:space="preserve">  не</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менее</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50</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При</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размещении</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z w:val="18"/>
                <w:lang w:val="ru-RU"/>
              </w:rPr>
              <w:t xml:space="preserve">территории </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дошкольной</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образовательной</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организации</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z w:val="18"/>
                <w:lang w:val="ru-RU"/>
              </w:rPr>
              <w:t>на</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границе</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z w:val="18"/>
                <w:lang w:val="ru-RU"/>
              </w:rPr>
              <w:t xml:space="preserve">с  </w:t>
            </w:r>
            <w:r w:rsidRPr="001F77C9">
              <w:rPr>
                <w:rFonts w:ascii="Times New Roman" w:hAnsi="Times New Roman"/>
                <w:color w:val="000000" w:themeColor="text1"/>
                <w:spacing w:val="-1"/>
                <w:sz w:val="18"/>
                <w:lang w:val="ru-RU"/>
              </w:rPr>
              <w:t>лесными</w:t>
            </w:r>
            <w:r w:rsidRPr="001F77C9">
              <w:rPr>
                <w:rFonts w:ascii="Times New Roman" w:hAnsi="Times New Roman"/>
                <w:color w:val="000000" w:themeColor="text1"/>
                <w:sz w:val="18"/>
                <w:lang w:val="ru-RU"/>
              </w:rPr>
              <w:t xml:space="preserve">  и </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садовыми</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массивами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допускается</w:t>
            </w:r>
            <w:r w:rsidRPr="001F77C9">
              <w:rPr>
                <w:rFonts w:ascii="Times New Roman" w:hAnsi="Times New Roman"/>
                <w:color w:val="000000" w:themeColor="text1"/>
                <w:spacing w:val="37"/>
                <w:sz w:val="18"/>
                <w:lang w:val="ru-RU"/>
              </w:rPr>
              <w:t xml:space="preserve"> </w:t>
            </w:r>
            <w:r w:rsidRPr="001F77C9">
              <w:rPr>
                <w:rFonts w:ascii="Times New Roman" w:hAnsi="Times New Roman"/>
                <w:color w:val="000000" w:themeColor="text1"/>
                <w:spacing w:val="-1"/>
                <w:sz w:val="18"/>
                <w:lang w:val="ru-RU"/>
              </w:rPr>
              <w:t>сокращать</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площадь озеленения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на</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10%.</w:t>
            </w:r>
          </w:p>
        </w:tc>
      </w:tr>
      <w:tr w:rsidR="001F77C9" w:rsidRPr="001F77C9" w:rsidTr="002F3F68">
        <w:tblPrEx>
          <w:tblLook w:val="04A0" w:firstRow="1" w:lastRow="0" w:firstColumn="1" w:lastColumn="0" w:noHBand="0" w:noVBand="1"/>
        </w:tblPrEx>
        <w:trPr>
          <w:trHeight w:hRule="exact" w:val="2850"/>
        </w:trPr>
        <w:tc>
          <w:tcPr>
            <w:tcW w:w="540" w:type="dxa"/>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6.</w:t>
            </w:r>
          </w:p>
        </w:tc>
        <w:tc>
          <w:tcPr>
            <w:tcW w:w="2282"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ind w:left="102" w:right="700"/>
              <w:jc w:val="both"/>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Среднее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высшее</w:t>
            </w:r>
            <w:r w:rsidRPr="001F77C9">
              <w:rPr>
                <w:rFonts w:ascii="Times New Roman" w:hAnsi="Times New Roman"/>
                <w:color w:val="000000" w:themeColor="text1"/>
                <w:spacing w:val="28"/>
                <w:sz w:val="18"/>
                <w:lang w:val="ru-RU"/>
              </w:rPr>
              <w:t xml:space="preserve"> </w:t>
            </w:r>
            <w:r w:rsidRPr="001F77C9">
              <w:rPr>
                <w:rFonts w:ascii="Times New Roman" w:hAnsi="Times New Roman"/>
                <w:color w:val="000000" w:themeColor="text1"/>
                <w:spacing w:val="-1"/>
                <w:sz w:val="18"/>
                <w:lang w:val="ru-RU"/>
              </w:rPr>
              <w:t>профессиональное</w:t>
            </w:r>
            <w:r w:rsidRPr="001F77C9">
              <w:rPr>
                <w:rFonts w:ascii="Times New Roman" w:hAnsi="Times New Roman"/>
                <w:color w:val="000000" w:themeColor="text1"/>
                <w:spacing w:val="21"/>
                <w:sz w:val="18"/>
                <w:lang w:val="ru-RU"/>
              </w:rPr>
              <w:t xml:space="preserve"> </w:t>
            </w:r>
            <w:r w:rsidRPr="001F77C9">
              <w:rPr>
                <w:rFonts w:ascii="Times New Roman" w:hAnsi="Times New Roman"/>
                <w:color w:val="000000" w:themeColor="text1"/>
                <w:spacing w:val="-1"/>
                <w:sz w:val="18"/>
                <w:lang w:val="ru-RU"/>
              </w:rPr>
              <w:t>образование</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left="1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Ж-1</w:t>
            </w:r>
          </w:p>
        </w:tc>
        <w:tc>
          <w:tcPr>
            <w:tcW w:w="5445"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ind w:left="102" w:right="905"/>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объектов капитального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строительства,</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предназначенных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профессионального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образования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и</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pacing w:val="-1"/>
                <w:sz w:val="18"/>
                <w:lang w:val="ru-RU"/>
              </w:rPr>
              <w:t>просвещения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(профессиональные технические</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училища,</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колледжи,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художественные,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музыкальные</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училища.</w:t>
            </w:r>
          </w:p>
        </w:tc>
        <w:tc>
          <w:tcPr>
            <w:tcW w:w="690"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left="169"/>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3.5.2</w:t>
            </w:r>
          </w:p>
        </w:tc>
        <w:tc>
          <w:tcPr>
            <w:tcW w:w="5264"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left="102"/>
              <w:rPr>
                <w:rFonts w:ascii="Times New Roman" w:hAnsi="Times New Roman"/>
                <w:color w:val="000000" w:themeColor="text1"/>
                <w:sz w:val="18"/>
                <w:lang w:val="ru-RU"/>
              </w:rPr>
            </w:pPr>
            <w:r w:rsidRPr="001F77C9">
              <w:rPr>
                <w:rFonts w:ascii="Times New Roman" w:hAnsi="Times New Roman"/>
                <w:color w:val="000000" w:themeColor="text1"/>
                <w:sz w:val="18"/>
                <w:lang w:val="ru-RU"/>
              </w:rPr>
              <w:t xml:space="preserve">1. </w:t>
            </w:r>
            <w:r w:rsidRPr="001F77C9">
              <w:rPr>
                <w:rFonts w:ascii="Times New Roman" w:hAnsi="Times New Roman"/>
                <w:color w:val="000000" w:themeColor="text1"/>
                <w:spacing w:val="-1"/>
                <w:sz w:val="18"/>
                <w:lang w:val="ru-RU"/>
              </w:rPr>
              <w:t>Предельные размеры 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участков</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принимаются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по</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расчету</w:t>
            </w:r>
            <w:r w:rsidRPr="001F77C9">
              <w:rPr>
                <w:rFonts w:ascii="Times New Roman" w:hAnsi="Times New Roman"/>
                <w:color w:val="000000" w:themeColor="text1"/>
                <w:spacing w:val="42"/>
                <w:sz w:val="18"/>
                <w:lang w:val="ru-RU"/>
              </w:rPr>
              <w:t xml:space="preserve"> </w:t>
            </w:r>
            <w:r w:rsidRPr="001F77C9">
              <w:rPr>
                <w:rFonts w:ascii="Times New Roman" w:hAnsi="Times New Roman"/>
                <w:color w:val="000000" w:themeColor="text1"/>
                <w:sz w:val="18"/>
                <w:lang w:val="ru-RU"/>
              </w:rPr>
              <w:t>в</w:t>
            </w:r>
            <w:r w:rsidRPr="001F77C9">
              <w:rPr>
                <w:rFonts w:ascii="Times New Roman" w:hAnsi="Times New Roman"/>
                <w:color w:val="000000" w:themeColor="text1"/>
                <w:spacing w:val="-1"/>
                <w:sz w:val="18"/>
                <w:lang w:val="ru-RU"/>
              </w:rPr>
              <w:t xml:space="preserve"> соответствии </w:t>
            </w:r>
            <w:r w:rsidRPr="001F77C9">
              <w:rPr>
                <w:rFonts w:ascii="Times New Roman" w:hAnsi="Times New Roman"/>
                <w:color w:val="000000" w:themeColor="text1"/>
                <w:sz w:val="18"/>
                <w:lang w:val="ru-RU"/>
              </w:rPr>
              <w:t>с</w:t>
            </w:r>
            <w:r w:rsidRPr="001F77C9">
              <w:rPr>
                <w:rFonts w:ascii="Times New Roman" w:hAnsi="Times New Roman"/>
                <w:color w:val="000000" w:themeColor="text1"/>
                <w:spacing w:val="-1"/>
                <w:sz w:val="18"/>
                <w:lang w:val="ru-RU"/>
              </w:rPr>
              <w:t xml:space="preserve"> параметрами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основных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объектов</w:t>
            </w:r>
            <w:r w:rsidRPr="001F77C9">
              <w:rPr>
                <w:rFonts w:ascii="Times New Roman" w:hAnsi="Times New Roman"/>
                <w:color w:val="000000" w:themeColor="text1"/>
                <w:sz w:val="18"/>
                <w:lang w:val="ru-RU"/>
              </w:rPr>
              <w:t xml:space="preserve">   и с</w:t>
            </w:r>
            <w:r w:rsidRPr="001F77C9">
              <w:rPr>
                <w:rFonts w:ascii="Times New Roman" w:hAnsi="Times New Roman"/>
                <w:color w:val="000000" w:themeColor="text1"/>
                <w:spacing w:val="73"/>
                <w:sz w:val="18"/>
                <w:lang w:val="ru-RU"/>
              </w:rPr>
              <w:t xml:space="preserve"> </w:t>
            </w:r>
            <w:r w:rsidRPr="001F77C9">
              <w:rPr>
                <w:rFonts w:ascii="Times New Roman" w:hAnsi="Times New Roman"/>
                <w:color w:val="000000" w:themeColor="text1"/>
                <w:spacing w:val="-1"/>
                <w:sz w:val="18"/>
                <w:lang w:val="ru-RU"/>
              </w:rPr>
              <w:t>требованиями</w:t>
            </w:r>
            <w:r w:rsidRPr="001F77C9">
              <w:rPr>
                <w:rFonts w:ascii="Times New Roman" w:hAnsi="Times New Roman"/>
                <w:color w:val="000000" w:themeColor="text1"/>
                <w:sz w:val="18"/>
                <w:lang w:val="ru-RU"/>
              </w:rPr>
              <w:t xml:space="preserve"> к</w:t>
            </w:r>
            <w:r w:rsidRPr="001F77C9">
              <w:rPr>
                <w:rFonts w:ascii="Times New Roman" w:hAnsi="Times New Roman"/>
                <w:color w:val="000000" w:themeColor="text1"/>
                <w:spacing w:val="-1"/>
                <w:sz w:val="18"/>
                <w:lang w:val="ru-RU"/>
              </w:rPr>
              <w:t xml:space="preserve"> размещению</w:t>
            </w:r>
            <w:r w:rsidRPr="001F77C9">
              <w:rPr>
                <w:rFonts w:ascii="Times New Roman" w:hAnsi="Times New Roman"/>
                <w:color w:val="000000" w:themeColor="text1"/>
                <w:sz w:val="18"/>
                <w:lang w:val="ru-RU"/>
              </w:rPr>
              <w:t xml:space="preserve"> таких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объектов СНиП,</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технических</w:t>
            </w:r>
            <w:r w:rsidRPr="001F77C9">
              <w:rPr>
                <w:rFonts w:ascii="Times New Roman" w:hAnsi="Times New Roman"/>
                <w:color w:val="000000" w:themeColor="text1"/>
                <w:spacing w:val="67"/>
                <w:sz w:val="18"/>
                <w:lang w:val="ru-RU"/>
              </w:rPr>
              <w:t xml:space="preserve"> </w:t>
            </w:r>
            <w:r w:rsidRPr="001F77C9">
              <w:rPr>
                <w:rFonts w:ascii="Times New Roman" w:hAnsi="Times New Roman"/>
                <w:color w:val="000000" w:themeColor="text1"/>
                <w:spacing w:val="-1"/>
                <w:sz w:val="18"/>
                <w:lang w:val="ru-RU"/>
              </w:rPr>
              <w:t>регламентов,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СанПиН,</w:t>
            </w:r>
            <w:r w:rsidRPr="001F77C9">
              <w:rPr>
                <w:rFonts w:ascii="Times New Roman" w:hAnsi="Times New Roman"/>
                <w:color w:val="000000" w:themeColor="text1"/>
                <w:sz w:val="18"/>
                <w:lang w:val="ru-RU"/>
              </w:rPr>
              <w:t xml:space="preserve"> и др. </w:t>
            </w:r>
          </w:p>
          <w:p w:rsidR="003D1369" w:rsidRPr="001F77C9" w:rsidRDefault="003D1369" w:rsidP="002F3F68">
            <w:pPr>
              <w:pStyle w:val="TableParagraph"/>
              <w:spacing w:line="201"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2. </w:t>
            </w:r>
            <w:r w:rsidRPr="001F77C9">
              <w:rPr>
                <w:rFonts w:ascii="Times New Roman" w:hAnsi="Times New Roman"/>
                <w:color w:val="000000" w:themeColor="text1"/>
                <w:spacing w:val="-1"/>
                <w:sz w:val="18"/>
                <w:lang w:val="ru-RU"/>
              </w:rPr>
              <w:t>Минимальный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отступ</w:t>
            </w:r>
            <w:r w:rsidRPr="001F77C9">
              <w:rPr>
                <w:rFonts w:ascii="Times New Roman" w:hAnsi="Times New Roman"/>
                <w:color w:val="000000" w:themeColor="text1"/>
                <w:sz w:val="18"/>
                <w:lang w:val="ru-RU"/>
              </w:rPr>
              <w:t xml:space="preserve"> от </w:t>
            </w:r>
            <w:r w:rsidRPr="001F77C9">
              <w:rPr>
                <w:rFonts w:ascii="Times New Roman" w:hAnsi="Times New Roman"/>
                <w:color w:val="000000" w:themeColor="text1"/>
                <w:spacing w:val="-1"/>
                <w:sz w:val="18"/>
                <w:lang w:val="ru-RU"/>
              </w:rPr>
              <w:t>красной</w:t>
            </w:r>
            <w:r w:rsidRPr="001F77C9">
              <w:rPr>
                <w:rFonts w:ascii="Times New Roman" w:hAnsi="Times New Roman"/>
                <w:color w:val="000000" w:themeColor="text1"/>
                <w:sz w:val="18"/>
                <w:lang w:val="ru-RU"/>
              </w:rPr>
              <w:t xml:space="preserve"> линии </w:t>
            </w:r>
            <w:r w:rsidRPr="001F77C9">
              <w:rPr>
                <w:rFonts w:ascii="Times New Roman" w:hAnsi="Times New Roman"/>
                <w:color w:val="000000" w:themeColor="text1"/>
                <w:spacing w:val="-1"/>
                <w:sz w:val="18"/>
                <w:lang w:val="ru-RU"/>
              </w:rPr>
              <w:t>составляет:</w:t>
            </w:r>
          </w:p>
          <w:p w:rsidR="003D1369" w:rsidRPr="001F77C9" w:rsidRDefault="003D1369" w:rsidP="00927A79">
            <w:pPr>
              <w:pStyle w:val="a5"/>
              <w:widowControl w:val="0"/>
              <w:numPr>
                <w:ilvl w:val="0"/>
                <w:numId w:val="74"/>
              </w:numPr>
              <w:tabs>
                <w:tab w:val="left" w:pos="208"/>
              </w:tabs>
              <w:spacing w:after="0" w:line="240" w:lineRule="auto"/>
              <w:ind w:right="523"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3D1369" w:rsidRPr="001F77C9" w:rsidRDefault="007337D6" w:rsidP="00927A79">
            <w:pPr>
              <w:pStyle w:val="a5"/>
              <w:widowControl w:val="0"/>
              <w:numPr>
                <w:ilvl w:val="0"/>
                <w:numId w:val="74"/>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3D1369" w:rsidRPr="001F77C9">
              <w:rPr>
                <w:rFonts w:ascii="Times New Roman" w:hAnsi="Times New Roman"/>
                <w:color w:val="000000" w:themeColor="text1"/>
                <w:spacing w:val="-1"/>
                <w:sz w:val="18"/>
              </w:rPr>
              <w:t>.</w:t>
            </w:r>
          </w:p>
          <w:p w:rsidR="003D1369" w:rsidRPr="001F77C9" w:rsidRDefault="003D1369" w:rsidP="00927A79">
            <w:pPr>
              <w:pStyle w:val="a5"/>
              <w:widowControl w:val="0"/>
              <w:numPr>
                <w:ilvl w:val="0"/>
                <w:numId w:val="73"/>
              </w:numPr>
              <w:tabs>
                <w:tab w:val="left" w:pos="284"/>
              </w:tabs>
              <w:spacing w:after="0" w:line="207"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3D1369" w:rsidRPr="001F77C9" w:rsidRDefault="003D1369" w:rsidP="00927A79">
            <w:pPr>
              <w:pStyle w:val="a5"/>
              <w:widowControl w:val="0"/>
              <w:numPr>
                <w:ilvl w:val="0"/>
                <w:numId w:val="73"/>
              </w:numPr>
              <w:tabs>
                <w:tab w:val="left" w:pos="284"/>
              </w:tabs>
              <w:spacing w:after="0" w:line="207" w:lineRule="exact"/>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процент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в</w:t>
            </w:r>
            <w:r w:rsidRPr="001F77C9">
              <w:rPr>
                <w:rFonts w:ascii="Times New Roman" w:hAnsi="Times New Roman"/>
                <w:color w:val="000000" w:themeColor="text1"/>
                <w:spacing w:val="-1"/>
                <w:sz w:val="18"/>
              </w:rPr>
              <w:t xml:space="preserve"> границах 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p>
          <w:p w:rsidR="003D1369" w:rsidRPr="001F77C9" w:rsidRDefault="003D1369" w:rsidP="002F3F68">
            <w:pPr>
              <w:pStyle w:val="TableParagraph"/>
              <w:ind w:left="102" w:right="522"/>
              <w:rPr>
                <w:rFonts w:ascii="Times New Roman" w:hAnsi="Times New Roman"/>
                <w:color w:val="000000" w:themeColor="text1"/>
                <w:sz w:val="18"/>
                <w:lang w:val="ru-RU"/>
              </w:rPr>
            </w:pPr>
            <w:r w:rsidRPr="001F77C9">
              <w:rPr>
                <w:rFonts w:ascii="Times New Roman" w:hAnsi="Times New Roman"/>
                <w:color w:val="000000" w:themeColor="text1"/>
                <w:sz w:val="18"/>
                <w:lang w:val="ru-RU"/>
              </w:rPr>
              <w:t>4.1</w:t>
            </w:r>
            <w:r w:rsidRPr="001F77C9">
              <w:rPr>
                <w:rFonts w:ascii="Times New Roman" w:hAnsi="Times New Roman"/>
                <w:color w:val="000000" w:themeColor="text1"/>
                <w:spacing w:val="-1"/>
                <w:sz w:val="18"/>
                <w:lang w:val="ru-RU"/>
              </w:rPr>
              <w:t xml:space="preserve"> Максимальный</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коэффициент</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застройки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земельного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участка</w:t>
            </w:r>
            <w:r w:rsidRPr="001F77C9">
              <w:rPr>
                <w:rFonts w:ascii="Times New Roman" w:hAnsi="Times New Roman"/>
                <w:color w:val="000000" w:themeColor="text1"/>
                <w:spacing w:val="5"/>
                <w:sz w:val="18"/>
                <w:lang w:val="ru-RU"/>
              </w:rPr>
              <w:t xml:space="preserve"> </w:t>
            </w:r>
            <w:r w:rsidRPr="001F77C9">
              <w:rPr>
                <w:rFonts w:ascii="Times New Roman" w:hAnsi="Times New Roman"/>
                <w:color w:val="000000" w:themeColor="text1"/>
                <w:sz w:val="18"/>
                <w:lang w:val="ru-RU"/>
              </w:rPr>
              <w:t>50%.</w:t>
            </w:r>
          </w:p>
          <w:p w:rsidR="003D1369" w:rsidRPr="001F77C9" w:rsidRDefault="003D1369" w:rsidP="002F3F68">
            <w:pPr>
              <w:pStyle w:val="TableParagraph"/>
              <w:ind w:left="102" w:right="522"/>
              <w:rPr>
                <w:rFonts w:ascii="Times New Roman" w:hAnsi="Times New Roman"/>
                <w:color w:val="000000" w:themeColor="text1"/>
                <w:sz w:val="18"/>
                <w:lang w:val="ru-RU"/>
              </w:rPr>
            </w:pPr>
          </w:p>
          <w:p w:rsidR="003D1369" w:rsidRPr="001F77C9" w:rsidRDefault="003D1369" w:rsidP="002F3F68">
            <w:pPr>
              <w:pStyle w:val="TableParagraph"/>
              <w:ind w:left="102" w:right="522"/>
              <w:rPr>
                <w:rFonts w:ascii="Times New Roman" w:hAnsi="Times New Roman"/>
                <w:color w:val="000000" w:themeColor="text1"/>
                <w:sz w:val="18"/>
                <w:lang w:val="ru-RU"/>
              </w:rPr>
            </w:pPr>
          </w:p>
          <w:p w:rsidR="003D1369" w:rsidRPr="001F77C9" w:rsidRDefault="003D1369" w:rsidP="002F3F68">
            <w:pPr>
              <w:pStyle w:val="TableParagraph"/>
              <w:ind w:left="102" w:right="522"/>
              <w:rPr>
                <w:rFonts w:ascii="Times New Roman" w:hAnsi="Times New Roman"/>
                <w:color w:val="000000" w:themeColor="text1"/>
                <w:sz w:val="18"/>
                <w:lang w:val="ru-RU"/>
              </w:rPr>
            </w:pPr>
          </w:p>
          <w:p w:rsidR="003D1369" w:rsidRPr="001F77C9" w:rsidRDefault="003D1369" w:rsidP="002F3F68">
            <w:pPr>
              <w:pStyle w:val="TableParagraph"/>
              <w:ind w:left="102" w:right="522"/>
              <w:rPr>
                <w:rFonts w:ascii="Times New Roman" w:hAnsi="Times New Roman"/>
                <w:color w:val="000000" w:themeColor="text1"/>
                <w:sz w:val="18"/>
                <w:lang w:val="ru-RU"/>
              </w:rPr>
            </w:pPr>
          </w:p>
          <w:p w:rsidR="003D1369" w:rsidRPr="001F77C9" w:rsidRDefault="003D1369" w:rsidP="002F3F68">
            <w:pPr>
              <w:pStyle w:val="TableParagraph"/>
              <w:ind w:left="102" w:right="522"/>
              <w:rPr>
                <w:rFonts w:ascii="Times New Roman" w:hAnsi="Times New Roman"/>
                <w:color w:val="000000" w:themeColor="text1"/>
                <w:sz w:val="18"/>
                <w:lang w:val="ru-RU"/>
              </w:rPr>
            </w:pPr>
          </w:p>
          <w:p w:rsidR="003D1369" w:rsidRPr="001F77C9" w:rsidRDefault="003D1369" w:rsidP="002F3F68">
            <w:pPr>
              <w:pStyle w:val="TableParagraph"/>
              <w:ind w:left="102" w:right="522"/>
              <w:rPr>
                <w:rFonts w:ascii="Times New Roman" w:hAnsi="Times New Roman"/>
                <w:color w:val="000000" w:themeColor="text1"/>
                <w:sz w:val="18"/>
                <w:lang w:val="ru-RU"/>
              </w:rPr>
            </w:pPr>
          </w:p>
          <w:p w:rsidR="003D1369" w:rsidRPr="001F77C9" w:rsidRDefault="003D1369" w:rsidP="002F3F68">
            <w:pPr>
              <w:pStyle w:val="TableParagraph"/>
              <w:ind w:left="102" w:right="522"/>
              <w:rPr>
                <w:rFonts w:ascii="Times New Roman" w:eastAsia="Times New Roman" w:hAnsi="Times New Roman"/>
                <w:color w:val="000000" w:themeColor="text1"/>
                <w:sz w:val="18"/>
                <w:szCs w:val="18"/>
                <w:lang w:val="ru-RU"/>
              </w:rPr>
            </w:pPr>
          </w:p>
        </w:tc>
      </w:tr>
      <w:tr w:rsidR="001F77C9" w:rsidRPr="001F77C9" w:rsidTr="002F3F68">
        <w:trPr>
          <w:trHeight w:hRule="exact" w:val="4097"/>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7.</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39" w:lineRule="auto"/>
              <w:ind w:left="102" w:right="808"/>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Амбулаторно-</w:t>
            </w:r>
            <w:r w:rsidRPr="001F77C9">
              <w:rPr>
                <w:rFonts w:ascii="Times New Roman" w:hAnsi="Times New Roman"/>
                <w:color w:val="000000" w:themeColor="text1"/>
                <w:spacing w:val="29"/>
                <w:sz w:val="18"/>
              </w:rPr>
              <w:t xml:space="preserve"> </w:t>
            </w:r>
            <w:r w:rsidRPr="001F77C9">
              <w:rPr>
                <w:rFonts w:ascii="Times New Roman" w:hAnsi="Times New Roman"/>
                <w:color w:val="000000" w:themeColor="text1"/>
                <w:spacing w:val="-1"/>
                <w:sz w:val="18"/>
              </w:rPr>
              <w:t>поликлиническое</w:t>
            </w:r>
            <w:r w:rsidRPr="001F77C9">
              <w:rPr>
                <w:rFonts w:ascii="Times New Roman" w:hAnsi="Times New Roman"/>
                <w:color w:val="000000" w:themeColor="text1"/>
                <w:spacing w:val="28"/>
                <w:sz w:val="18"/>
              </w:rPr>
              <w:t xml:space="preserve"> </w:t>
            </w:r>
            <w:r w:rsidRPr="001F77C9">
              <w:rPr>
                <w:rFonts w:ascii="Times New Roman" w:hAnsi="Times New Roman"/>
                <w:color w:val="000000" w:themeColor="text1"/>
                <w:spacing w:val="-1"/>
                <w:sz w:val="18"/>
              </w:rPr>
              <w:t>обслуживание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1" w:lineRule="exact"/>
              <w:ind w:left="1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Ж-1</w:t>
            </w:r>
          </w:p>
        </w:tc>
        <w:tc>
          <w:tcPr>
            <w:tcW w:w="5465" w:type="dxa"/>
            <w:gridSpan w:val="3"/>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ind w:left="102" w:right="158"/>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объектов капитального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строительства,</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предназначенных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оказания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гражданам </w:t>
            </w:r>
            <w:r w:rsidRPr="001F77C9">
              <w:rPr>
                <w:rFonts w:ascii="Times New Roman" w:hAnsi="Times New Roman"/>
                <w:color w:val="000000" w:themeColor="text1"/>
                <w:sz w:val="18"/>
                <w:lang w:val="ru-RU"/>
              </w:rPr>
              <w:t>амбулаторно-</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поликлинической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медицинской</w:t>
            </w:r>
            <w:r w:rsidRPr="001F77C9">
              <w:rPr>
                <w:rFonts w:ascii="Times New Roman" w:hAnsi="Times New Roman"/>
                <w:color w:val="000000" w:themeColor="text1"/>
                <w:sz w:val="18"/>
                <w:lang w:val="ru-RU"/>
              </w:rPr>
              <w:t xml:space="preserve"> помощи </w:t>
            </w:r>
            <w:r w:rsidRPr="001F77C9">
              <w:rPr>
                <w:rFonts w:ascii="Times New Roman" w:hAnsi="Times New Roman"/>
                <w:color w:val="000000" w:themeColor="text1"/>
                <w:spacing w:val="-1"/>
                <w:sz w:val="18"/>
                <w:lang w:val="ru-RU"/>
              </w:rPr>
              <w:t>(поликлиники,</w:t>
            </w:r>
            <w:r w:rsidRPr="001F77C9">
              <w:rPr>
                <w:rFonts w:ascii="Times New Roman" w:hAnsi="Times New Roman"/>
                <w:color w:val="000000" w:themeColor="text1"/>
                <w:spacing w:val="43"/>
                <w:sz w:val="18"/>
                <w:lang w:val="ru-RU"/>
              </w:rPr>
              <w:t xml:space="preserve"> </w:t>
            </w:r>
            <w:r w:rsidRPr="001F77C9">
              <w:rPr>
                <w:rFonts w:ascii="Times New Roman" w:hAnsi="Times New Roman"/>
                <w:color w:val="000000" w:themeColor="text1"/>
                <w:spacing w:val="-1"/>
                <w:sz w:val="18"/>
                <w:lang w:val="ru-RU"/>
              </w:rPr>
              <w:t>фельдшерские пункты,</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пункты</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здравоохранения,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центры матери</w:t>
            </w:r>
            <w:r w:rsidRPr="001F77C9">
              <w:rPr>
                <w:rFonts w:ascii="Times New Roman" w:hAnsi="Times New Roman"/>
                <w:color w:val="000000" w:themeColor="text1"/>
                <w:sz w:val="18"/>
                <w:lang w:val="ru-RU"/>
              </w:rPr>
              <w:t xml:space="preserve"> и</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pacing w:val="-1"/>
                <w:sz w:val="18"/>
                <w:lang w:val="ru-RU"/>
              </w:rPr>
              <w:t>ребенка,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диагностические </w:t>
            </w:r>
            <w:r w:rsidRPr="001F77C9">
              <w:rPr>
                <w:rFonts w:ascii="Times New Roman" w:hAnsi="Times New Roman"/>
                <w:color w:val="000000" w:themeColor="text1"/>
                <w:sz w:val="18"/>
                <w:lang w:val="ru-RU"/>
              </w:rPr>
              <w:t xml:space="preserve">центры, </w:t>
            </w:r>
            <w:r w:rsidRPr="001F77C9">
              <w:rPr>
                <w:rFonts w:ascii="Times New Roman" w:hAnsi="Times New Roman"/>
                <w:color w:val="000000" w:themeColor="text1"/>
                <w:spacing w:val="-1"/>
                <w:sz w:val="18"/>
                <w:lang w:val="ru-RU"/>
              </w:rPr>
              <w:t>молочные кухни,</w:t>
            </w:r>
            <w:r w:rsidRPr="001F77C9">
              <w:rPr>
                <w:rFonts w:ascii="Times New Roman" w:hAnsi="Times New Roman"/>
                <w:color w:val="000000" w:themeColor="text1"/>
                <w:sz w:val="18"/>
                <w:lang w:val="ru-RU"/>
              </w:rPr>
              <w:t xml:space="preserve"> станции</w:t>
            </w:r>
            <w:r w:rsidRPr="001F77C9">
              <w:rPr>
                <w:rFonts w:ascii="Times New Roman" w:hAnsi="Times New Roman"/>
                <w:color w:val="000000" w:themeColor="text1"/>
                <w:spacing w:val="43"/>
                <w:sz w:val="18"/>
                <w:lang w:val="ru-RU"/>
              </w:rPr>
              <w:t xml:space="preserve"> </w:t>
            </w:r>
            <w:r w:rsidRPr="001F77C9">
              <w:rPr>
                <w:rFonts w:ascii="Times New Roman" w:hAnsi="Times New Roman"/>
                <w:color w:val="000000" w:themeColor="text1"/>
                <w:sz w:val="18"/>
                <w:lang w:val="ru-RU"/>
              </w:rPr>
              <w:t>донорства</w:t>
            </w:r>
            <w:r w:rsidRPr="001F77C9">
              <w:rPr>
                <w:rFonts w:ascii="Times New Roman" w:hAnsi="Times New Roman"/>
                <w:color w:val="000000" w:themeColor="text1"/>
                <w:spacing w:val="-1"/>
                <w:sz w:val="18"/>
                <w:lang w:val="ru-RU"/>
              </w:rPr>
              <w:t xml:space="preserve"> крови,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клинические</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лаборатории)</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1" w:lineRule="exact"/>
              <w:ind w:left="169"/>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3.4.1</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39" w:lineRule="auto"/>
              <w:ind w:left="102" w:right="788"/>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1.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Предельные</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размеры</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земельных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участков</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z w:val="18"/>
                <w:lang w:val="ru-RU"/>
              </w:rPr>
              <w:t>и</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предельные</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параметры объектов капитального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строительства</w:t>
            </w:r>
          </w:p>
          <w:p w:rsidR="003D1369" w:rsidRPr="001F77C9" w:rsidRDefault="003D1369" w:rsidP="002F3F68">
            <w:pPr>
              <w:pStyle w:val="TableParagraph"/>
              <w:spacing w:before="4" w:line="238" w:lineRule="auto"/>
              <w:ind w:left="102" w:right="208"/>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1.1 </w:t>
            </w:r>
            <w:r w:rsidRPr="001F77C9">
              <w:rPr>
                <w:rFonts w:ascii="Times New Roman" w:hAnsi="Times New Roman"/>
                <w:color w:val="000000" w:themeColor="text1"/>
                <w:spacing w:val="-1"/>
                <w:sz w:val="18"/>
                <w:lang w:val="ru-RU"/>
              </w:rPr>
              <w:t>Размер</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минимального</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участка для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поликлиник,</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амбулаторий,</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диспансеров принимается:</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0,1</w:t>
            </w:r>
            <w:r w:rsidRPr="001F77C9">
              <w:rPr>
                <w:rFonts w:ascii="Times New Roman" w:hAnsi="Times New Roman"/>
                <w:color w:val="000000" w:themeColor="text1"/>
                <w:spacing w:val="-1"/>
                <w:sz w:val="18"/>
                <w:lang w:val="ru-RU"/>
              </w:rPr>
              <w:t xml:space="preserve"> га </w:t>
            </w:r>
            <w:r w:rsidRPr="001F77C9">
              <w:rPr>
                <w:rFonts w:ascii="Times New Roman" w:hAnsi="Times New Roman"/>
                <w:color w:val="000000" w:themeColor="text1"/>
                <w:sz w:val="18"/>
                <w:lang w:val="ru-RU"/>
              </w:rPr>
              <w:t>на</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100</w:t>
            </w:r>
            <w:r w:rsidRPr="001F77C9">
              <w:rPr>
                <w:rFonts w:ascii="Times New Roman" w:hAnsi="Times New Roman"/>
                <w:color w:val="000000" w:themeColor="text1"/>
                <w:spacing w:val="-1"/>
                <w:sz w:val="18"/>
                <w:lang w:val="ru-RU"/>
              </w:rPr>
              <w:t xml:space="preserve"> посещений</w:t>
            </w:r>
            <w:r w:rsidRPr="001F77C9">
              <w:rPr>
                <w:rFonts w:ascii="Times New Roman" w:hAnsi="Times New Roman"/>
                <w:color w:val="000000" w:themeColor="text1"/>
                <w:sz w:val="18"/>
                <w:lang w:val="ru-RU"/>
              </w:rPr>
              <w:t xml:space="preserve"> в</w:t>
            </w:r>
            <w:r w:rsidRPr="001F77C9">
              <w:rPr>
                <w:rFonts w:ascii="Times New Roman" w:hAnsi="Times New Roman"/>
                <w:color w:val="000000" w:themeColor="text1"/>
                <w:spacing w:val="-1"/>
                <w:sz w:val="18"/>
                <w:lang w:val="ru-RU"/>
              </w:rPr>
              <w:t xml:space="preserve"> смену,</w:t>
            </w:r>
            <w:r w:rsidRPr="001F77C9">
              <w:rPr>
                <w:rFonts w:ascii="Times New Roman" w:hAnsi="Times New Roman"/>
                <w:color w:val="000000" w:themeColor="text1"/>
                <w:sz w:val="18"/>
                <w:lang w:val="ru-RU"/>
              </w:rPr>
              <w:t xml:space="preserve"> не</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менее</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z w:val="18"/>
                <w:lang w:val="ru-RU"/>
              </w:rPr>
              <w:t>0,3</w:t>
            </w:r>
            <w:r w:rsidRPr="001F77C9">
              <w:rPr>
                <w:rFonts w:ascii="Times New Roman" w:hAnsi="Times New Roman"/>
                <w:color w:val="000000" w:themeColor="text1"/>
                <w:spacing w:val="-1"/>
                <w:sz w:val="18"/>
                <w:lang w:val="ru-RU"/>
              </w:rPr>
              <w:t xml:space="preserve"> га;</w:t>
            </w:r>
          </w:p>
          <w:p w:rsidR="003D1369" w:rsidRPr="001F77C9" w:rsidRDefault="003D1369" w:rsidP="002F3F68">
            <w:pPr>
              <w:pStyle w:val="TableParagraph"/>
              <w:ind w:left="102" w:right="271"/>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фельдшерских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пунктов</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z w:val="18"/>
                <w:lang w:val="ru-RU"/>
              </w:rPr>
              <w:t>не</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менее </w:t>
            </w:r>
            <w:r w:rsidRPr="001F77C9">
              <w:rPr>
                <w:rFonts w:ascii="Times New Roman" w:hAnsi="Times New Roman"/>
                <w:color w:val="000000" w:themeColor="text1"/>
                <w:sz w:val="18"/>
                <w:lang w:val="ru-RU"/>
              </w:rPr>
              <w:t>0,2</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га;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остальных</w:t>
            </w:r>
            <w:r w:rsidRPr="001F77C9">
              <w:rPr>
                <w:rFonts w:ascii="Times New Roman" w:hAnsi="Times New Roman"/>
                <w:color w:val="000000" w:themeColor="text1"/>
                <w:spacing w:val="43"/>
                <w:sz w:val="18"/>
                <w:lang w:val="ru-RU"/>
              </w:rPr>
              <w:t xml:space="preserve"> </w:t>
            </w:r>
            <w:r w:rsidRPr="001F77C9">
              <w:rPr>
                <w:rFonts w:ascii="Times New Roman" w:hAnsi="Times New Roman"/>
                <w:color w:val="000000" w:themeColor="text1"/>
                <w:spacing w:val="-1"/>
                <w:sz w:val="18"/>
                <w:lang w:val="ru-RU"/>
              </w:rPr>
              <w:t>объектов амбулаторно-поликлинической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медицинской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помощи</w:t>
            </w:r>
            <w:r w:rsidRPr="001F77C9">
              <w:rPr>
                <w:rFonts w:ascii="Times New Roman" w:hAnsi="Times New Roman"/>
                <w:color w:val="000000" w:themeColor="text1"/>
                <w:spacing w:val="71"/>
                <w:sz w:val="18"/>
                <w:lang w:val="ru-RU"/>
              </w:rPr>
              <w:t xml:space="preserve"> </w:t>
            </w:r>
            <w:r w:rsidRPr="001F77C9">
              <w:rPr>
                <w:rFonts w:ascii="Times New Roman" w:hAnsi="Times New Roman"/>
                <w:color w:val="000000" w:themeColor="text1"/>
                <w:spacing w:val="-1"/>
                <w:sz w:val="18"/>
                <w:lang w:val="ru-RU"/>
              </w:rPr>
              <w:t>предельные размеры</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участков,</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принимаются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по</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расчету</w:t>
            </w:r>
          </w:p>
          <w:p w:rsidR="003D1369" w:rsidRPr="001F77C9" w:rsidRDefault="003D1369" w:rsidP="002F3F68">
            <w:pPr>
              <w:pStyle w:val="TableParagraph"/>
              <w:ind w:left="102" w:right="13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в</w:t>
            </w:r>
            <w:r w:rsidRPr="001F77C9">
              <w:rPr>
                <w:rFonts w:ascii="Times New Roman" w:hAnsi="Times New Roman"/>
                <w:color w:val="000000" w:themeColor="text1"/>
                <w:spacing w:val="-1"/>
                <w:sz w:val="18"/>
                <w:lang w:val="ru-RU"/>
              </w:rPr>
              <w:t xml:space="preserve"> соответствии </w:t>
            </w:r>
            <w:r w:rsidRPr="001F77C9">
              <w:rPr>
                <w:rFonts w:ascii="Times New Roman" w:hAnsi="Times New Roman"/>
                <w:color w:val="000000" w:themeColor="text1"/>
                <w:sz w:val="18"/>
                <w:lang w:val="ru-RU"/>
              </w:rPr>
              <w:t>с</w:t>
            </w:r>
            <w:r w:rsidRPr="001F77C9">
              <w:rPr>
                <w:rFonts w:ascii="Times New Roman" w:hAnsi="Times New Roman"/>
                <w:color w:val="000000" w:themeColor="text1"/>
                <w:spacing w:val="-1"/>
                <w:sz w:val="18"/>
                <w:lang w:val="ru-RU"/>
              </w:rPr>
              <w:t xml:space="preserve"> параметрами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основных объектов,</w:t>
            </w:r>
            <w:r w:rsidRPr="001F77C9">
              <w:rPr>
                <w:rFonts w:ascii="Times New Roman" w:hAnsi="Times New Roman"/>
                <w:color w:val="000000" w:themeColor="text1"/>
                <w:sz w:val="18"/>
                <w:lang w:val="ru-RU"/>
              </w:rPr>
              <w:t xml:space="preserve"> и с </w:t>
            </w:r>
            <w:r w:rsidRPr="001F77C9">
              <w:rPr>
                <w:rFonts w:ascii="Times New Roman" w:hAnsi="Times New Roman"/>
                <w:color w:val="000000" w:themeColor="text1"/>
                <w:spacing w:val="-1"/>
                <w:sz w:val="18"/>
                <w:lang w:val="ru-RU"/>
              </w:rPr>
              <w:t>требованиями</w:t>
            </w:r>
            <w:r w:rsidRPr="001F77C9">
              <w:rPr>
                <w:rFonts w:ascii="Times New Roman" w:hAnsi="Times New Roman"/>
                <w:color w:val="000000" w:themeColor="text1"/>
                <w:sz w:val="18"/>
                <w:lang w:val="ru-RU"/>
              </w:rPr>
              <w:t xml:space="preserve"> к</w:t>
            </w:r>
            <w:r w:rsidRPr="001F77C9">
              <w:rPr>
                <w:rFonts w:ascii="Times New Roman" w:hAnsi="Times New Roman"/>
                <w:color w:val="000000" w:themeColor="text1"/>
                <w:spacing w:val="79"/>
                <w:sz w:val="18"/>
                <w:lang w:val="ru-RU"/>
              </w:rPr>
              <w:t xml:space="preserve"> </w:t>
            </w:r>
            <w:r w:rsidRPr="001F77C9">
              <w:rPr>
                <w:rFonts w:ascii="Times New Roman" w:hAnsi="Times New Roman"/>
                <w:color w:val="000000" w:themeColor="text1"/>
                <w:spacing w:val="-1"/>
                <w:sz w:val="18"/>
                <w:lang w:val="ru-RU"/>
              </w:rPr>
              <w:t>размещению</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таких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 xml:space="preserve">объектов </w:t>
            </w:r>
            <w:r w:rsidRPr="001F77C9">
              <w:rPr>
                <w:rFonts w:ascii="Times New Roman" w:hAnsi="Times New Roman"/>
                <w:color w:val="000000" w:themeColor="text1"/>
                <w:sz w:val="18"/>
                <w:lang w:val="ru-RU"/>
              </w:rPr>
              <w:t xml:space="preserve">СНиП, </w:t>
            </w:r>
            <w:r w:rsidRPr="001F77C9">
              <w:rPr>
                <w:rFonts w:ascii="Times New Roman" w:hAnsi="Times New Roman"/>
                <w:color w:val="000000" w:themeColor="text1"/>
                <w:spacing w:val="-1"/>
                <w:sz w:val="18"/>
                <w:lang w:val="ru-RU"/>
              </w:rPr>
              <w:t>технических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регламентов,</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СанПиН,</w:t>
            </w:r>
            <w:r w:rsidRPr="001F77C9">
              <w:rPr>
                <w:rFonts w:ascii="Times New Roman" w:hAnsi="Times New Roman"/>
                <w:color w:val="000000" w:themeColor="text1"/>
                <w:sz w:val="18"/>
                <w:lang w:val="ru-RU"/>
              </w:rPr>
              <w:t xml:space="preserve"> и др.</w:t>
            </w:r>
          </w:p>
          <w:p w:rsidR="003D1369" w:rsidRPr="001F77C9" w:rsidRDefault="003D1369" w:rsidP="002F3F68">
            <w:pPr>
              <w:pStyle w:val="TableParagraph"/>
              <w:spacing w:before="2" w:line="207"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2. </w:t>
            </w:r>
            <w:r w:rsidRPr="001F77C9">
              <w:rPr>
                <w:rFonts w:ascii="Times New Roman" w:hAnsi="Times New Roman"/>
                <w:color w:val="000000" w:themeColor="text1"/>
                <w:spacing w:val="-1"/>
                <w:sz w:val="18"/>
                <w:lang w:val="ru-RU"/>
              </w:rPr>
              <w:t>Минимальный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отступ</w:t>
            </w:r>
            <w:r w:rsidRPr="001F77C9">
              <w:rPr>
                <w:rFonts w:ascii="Times New Roman" w:hAnsi="Times New Roman"/>
                <w:color w:val="000000" w:themeColor="text1"/>
                <w:sz w:val="18"/>
                <w:lang w:val="ru-RU"/>
              </w:rPr>
              <w:t xml:space="preserve"> от </w:t>
            </w:r>
            <w:r w:rsidRPr="001F77C9">
              <w:rPr>
                <w:rFonts w:ascii="Times New Roman" w:hAnsi="Times New Roman"/>
                <w:color w:val="000000" w:themeColor="text1"/>
                <w:spacing w:val="-1"/>
                <w:sz w:val="18"/>
                <w:lang w:val="ru-RU"/>
              </w:rPr>
              <w:t>красных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линий:</w:t>
            </w:r>
          </w:p>
          <w:p w:rsidR="003D1369" w:rsidRPr="001F77C9" w:rsidRDefault="003D1369" w:rsidP="00927A79">
            <w:pPr>
              <w:pStyle w:val="a5"/>
              <w:widowControl w:val="0"/>
              <w:numPr>
                <w:ilvl w:val="0"/>
                <w:numId w:val="79"/>
              </w:numPr>
              <w:tabs>
                <w:tab w:val="left" w:pos="208"/>
              </w:tabs>
              <w:spacing w:after="0" w:line="240" w:lineRule="auto"/>
              <w:ind w:right="569"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9"/>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3D1369" w:rsidRPr="001F77C9" w:rsidRDefault="007337D6" w:rsidP="00927A79">
            <w:pPr>
              <w:pStyle w:val="a5"/>
              <w:widowControl w:val="0"/>
              <w:numPr>
                <w:ilvl w:val="0"/>
                <w:numId w:val="79"/>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3D1369" w:rsidRPr="001F77C9">
              <w:rPr>
                <w:rFonts w:ascii="Times New Roman" w:hAnsi="Times New Roman"/>
                <w:color w:val="000000" w:themeColor="text1"/>
                <w:spacing w:val="-1"/>
                <w:sz w:val="18"/>
              </w:rPr>
              <w:t>.</w:t>
            </w:r>
          </w:p>
          <w:p w:rsidR="003D1369" w:rsidRPr="001F77C9" w:rsidRDefault="003D1369" w:rsidP="00927A79">
            <w:pPr>
              <w:pStyle w:val="a5"/>
              <w:widowControl w:val="0"/>
              <w:numPr>
                <w:ilvl w:val="0"/>
                <w:numId w:val="78"/>
              </w:numPr>
              <w:tabs>
                <w:tab w:val="left" w:pos="285"/>
              </w:tabs>
              <w:spacing w:before="2" w:after="0" w:line="207"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этажей–</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3D1369" w:rsidRPr="001F77C9" w:rsidRDefault="003D1369" w:rsidP="00927A79">
            <w:pPr>
              <w:pStyle w:val="a5"/>
              <w:widowControl w:val="0"/>
              <w:numPr>
                <w:ilvl w:val="0"/>
                <w:numId w:val="78"/>
              </w:numPr>
              <w:tabs>
                <w:tab w:val="left" w:pos="285"/>
              </w:tabs>
              <w:spacing w:after="0" w:line="207"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Максимальный</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коэффициент</w:t>
            </w:r>
            <w:r w:rsidRPr="001F77C9">
              <w:rPr>
                <w:rFonts w:ascii="Times New Roman" w:hAnsi="Times New Roman"/>
                <w:color w:val="000000" w:themeColor="text1"/>
                <w:spacing w:val="4"/>
                <w:sz w:val="18"/>
                <w:szCs w:val="18"/>
                <w:lang w:val="en-US"/>
              </w:rPr>
              <w:t xml:space="preserve"> </w:t>
            </w:r>
            <w:r w:rsidRPr="001F77C9">
              <w:rPr>
                <w:rFonts w:ascii="Times New Roman" w:hAnsi="Times New Roman"/>
                <w:color w:val="000000" w:themeColor="text1"/>
                <w:spacing w:val="-1"/>
                <w:sz w:val="18"/>
                <w:szCs w:val="18"/>
                <w:lang w:val="en-US"/>
              </w:rPr>
              <w:t>застройки–50%</w:t>
            </w:r>
          </w:p>
        </w:tc>
      </w:tr>
      <w:tr w:rsidR="001F77C9" w:rsidRPr="001F77C9" w:rsidTr="002F3F68">
        <w:trPr>
          <w:trHeight w:hRule="exact" w:val="2288"/>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lang w:val="ru-RU"/>
              </w:rPr>
              <w:t>8</w:t>
            </w:r>
            <w:r w:rsidRPr="001F77C9">
              <w:rPr>
                <w:rFonts w:ascii="Times New Roman" w:hAnsi="Times New Roman"/>
                <w:color w:val="000000" w:themeColor="text1"/>
                <w:spacing w:val="1"/>
                <w:sz w:val="18"/>
              </w:rPr>
              <w:t>.</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39" w:lineRule="auto"/>
              <w:ind w:left="102" w:right="894"/>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Автомобильный</w:t>
            </w:r>
            <w:r w:rsidRPr="001F77C9">
              <w:rPr>
                <w:rFonts w:ascii="Times New Roman" w:hAnsi="Times New Roman"/>
                <w:color w:val="000000" w:themeColor="text1"/>
                <w:spacing w:val="27"/>
                <w:sz w:val="18"/>
              </w:rPr>
              <w:t xml:space="preserve"> </w:t>
            </w:r>
            <w:r w:rsidRPr="001F77C9">
              <w:rPr>
                <w:rFonts w:ascii="Times New Roman" w:hAnsi="Times New Roman"/>
                <w:color w:val="000000" w:themeColor="text1"/>
                <w:spacing w:val="-1"/>
                <w:sz w:val="18"/>
              </w:rPr>
              <w:t>транспорт</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1" w:lineRule="exact"/>
              <w:ind w:left="1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Ж-1</w:t>
            </w:r>
          </w:p>
        </w:tc>
        <w:tc>
          <w:tcPr>
            <w:tcW w:w="5465" w:type="dxa"/>
            <w:gridSpan w:val="3"/>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39" w:lineRule="auto"/>
              <w:ind w:left="102" w:right="128"/>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Размещение автомобильных </w:t>
            </w:r>
            <w:r w:rsidRPr="001F77C9">
              <w:rPr>
                <w:rFonts w:ascii="Times New Roman" w:hAnsi="Times New Roman"/>
                <w:color w:val="000000" w:themeColor="text1"/>
                <w:sz w:val="18"/>
                <w:lang w:val="ru-RU"/>
              </w:rPr>
              <w:t>дорог и</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технически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связанных </w:t>
            </w:r>
            <w:r w:rsidRPr="001F77C9">
              <w:rPr>
                <w:rFonts w:ascii="Times New Roman" w:hAnsi="Times New Roman"/>
                <w:color w:val="000000" w:themeColor="text1"/>
                <w:sz w:val="18"/>
                <w:lang w:val="ru-RU"/>
              </w:rPr>
              <w:t>с</w:t>
            </w:r>
            <w:r w:rsidRPr="001F77C9">
              <w:rPr>
                <w:rFonts w:ascii="Times New Roman" w:hAnsi="Times New Roman"/>
                <w:color w:val="000000" w:themeColor="text1"/>
                <w:spacing w:val="-1"/>
                <w:sz w:val="18"/>
                <w:lang w:val="ru-RU"/>
              </w:rPr>
              <w:t xml:space="preserve"> ними</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pacing w:val="-1"/>
                <w:sz w:val="18"/>
                <w:lang w:val="ru-RU"/>
              </w:rPr>
              <w:t>сооружений;</w:t>
            </w:r>
          </w:p>
          <w:p w:rsidR="003D1369" w:rsidRPr="001F77C9" w:rsidRDefault="003D1369" w:rsidP="002F3F68">
            <w:pPr>
              <w:pStyle w:val="TableParagraph"/>
              <w:ind w:left="102" w:right="145"/>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зданий</w:t>
            </w:r>
            <w:r w:rsidRPr="001F77C9">
              <w:rPr>
                <w:rFonts w:ascii="Times New Roman" w:hAnsi="Times New Roman"/>
                <w:color w:val="000000" w:themeColor="text1"/>
                <w:sz w:val="18"/>
                <w:lang w:val="ru-RU"/>
              </w:rPr>
              <w:t xml:space="preserve"> и </w:t>
            </w:r>
            <w:r w:rsidRPr="001F77C9">
              <w:rPr>
                <w:rFonts w:ascii="Times New Roman" w:hAnsi="Times New Roman"/>
                <w:color w:val="000000" w:themeColor="text1"/>
                <w:spacing w:val="-1"/>
                <w:sz w:val="18"/>
                <w:lang w:val="ru-RU"/>
              </w:rPr>
              <w:t>сооружений,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предназначенных для</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обслуживания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пассажиров,</w:t>
            </w:r>
            <w:r w:rsidRPr="001F77C9">
              <w:rPr>
                <w:rFonts w:ascii="Times New Roman" w:hAnsi="Times New Roman"/>
                <w:color w:val="000000" w:themeColor="text1"/>
                <w:sz w:val="18"/>
                <w:lang w:val="ru-RU"/>
              </w:rPr>
              <w:t xml:space="preserve"> а</w:t>
            </w:r>
            <w:r w:rsidRPr="001F77C9">
              <w:rPr>
                <w:rFonts w:ascii="Times New Roman" w:hAnsi="Times New Roman"/>
                <w:color w:val="000000" w:themeColor="text1"/>
                <w:spacing w:val="-1"/>
                <w:sz w:val="18"/>
                <w:lang w:val="ru-RU"/>
              </w:rPr>
              <w:t xml:space="preserve"> также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обеспечивающие </w:t>
            </w:r>
            <w:r w:rsidRPr="001F77C9">
              <w:rPr>
                <w:rFonts w:ascii="Times New Roman" w:hAnsi="Times New Roman"/>
                <w:color w:val="000000" w:themeColor="text1"/>
                <w:sz w:val="18"/>
                <w:lang w:val="ru-RU"/>
              </w:rPr>
              <w:t>работу</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транспортных средств,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размещение объектов,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предназначенных</w:t>
            </w:r>
            <w:r w:rsidRPr="001F77C9">
              <w:rPr>
                <w:rFonts w:ascii="Times New Roman" w:hAnsi="Times New Roman"/>
                <w:color w:val="000000" w:themeColor="text1"/>
                <w:spacing w:val="79"/>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размещения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постов</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z w:val="18"/>
                <w:lang w:val="ru-RU"/>
              </w:rPr>
              <w:t>органов</w:t>
            </w:r>
            <w:r w:rsidRPr="001F77C9">
              <w:rPr>
                <w:rFonts w:ascii="Times New Roman" w:hAnsi="Times New Roman"/>
                <w:color w:val="000000" w:themeColor="text1"/>
                <w:spacing w:val="-4"/>
                <w:sz w:val="18"/>
                <w:lang w:val="ru-RU"/>
              </w:rPr>
              <w:t xml:space="preserve"> </w:t>
            </w:r>
            <w:r w:rsidRPr="001F77C9">
              <w:rPr>
                <w:rFonts w:ascii="Times New Roman" w:hAnsi="Times New Roman"/>
                <w:color w:val="000000" w:themeColor="text1"/>
                <w:spacing w:val="-1"/>
                <w:sz w:val="18"/>
                <w:lang w:val="ru-RU"/>
              </w:rPr>
              <w:t>внутренних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дел,</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ответственных </w:t>
            </w:r>
            <w:r w:rsidRPr="001F77C9">
              <w:rPr>
                <w:rFonts w:ascii="Times New Roman" w:hAnsi="Times New Roman"/>
                <w:color w:val="000000" w:themeColor="text1"/>
                <w:sz w:val="18"/>
                <w:lang w:val="ru-RU"/>
              </w:rPr>
              <w:t>за</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безопасность</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дорожного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движения;</w:t>
            </w:r>
          </w:p>
          <w:p w:rsidR="003D1369" w:rsidRPr="001F77C9" w:rsidRDefault="003D1369" w:rsidP="002F3F68">
            <w:pPr>
              <w:pStyle w:val="TableParagraph"/>
              <w:spacing w:before="2"/>
              <w:ind w:left="102" w:right="355"/>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оборудование 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участков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стоянок</w:t>
            </w:r>
            <w:r w:rsidRPr="001F77C9">
              <w:rPr>
                <w:rFonts w:ascii="Times New Roman" w:hAnsi="Times New Roman"/>
                <w:color w:val="000000" w:themeColor="text1"/>
                <w:spacing w:val="-1"/>
                <w:sz w:val="18"/>
                <w:lang w:val="ru-RU"/>
              </w:rPr>
              <w:t xml:space="preserve"> автомобильного</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транспорта,</w:t>
            </w:r>
            <w:r w:rsidRPr="001F77C9">
              <w:rPr>
                <w:rFonts w:ascii="Times New Roman" w:hAnsi="Times New Roman"/>
                <w:color w:val="000000" w:themeColor="text1"/>
                <w:sz w:val="18"/>
                <w:lang w:val="ru-RU"/>
              </w:rPr>
              <w:t xml:space="preserve"> а</w:t>
            </w:r>
            <w:r w:rsidRPr="001F77C9">
              <w:rPr>
                <w:rFonts w:ascii="Times New Roman" w:hAnsi="Times New Roman"/>
                <w:color w:val="000000" w:themeColor="text1"/>
                <w:spacing w:val="-1"/>
                <w:sz w:val="18"/>
                <w:lang w:val="ru-RU"/>
              </w:rPr>
              <w:t xml:space="preserve"> также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для размещения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депо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(устройства мест</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pacing w:val="-1"/>
                <w:sz w:val="18"/>
                <w:lang w:val="ru-RU"/>
              </w:rPr>
              <w:t>стоянок)</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автомобильного транспорта,</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осуществляющего</w:t>
            </w:r>
            <w:r w:rsidRPr="001F77C9">
              <w:rPr>
                <w:rFonts w:ascii="Times New Roman" w:hAnsi="Times New Roman"/>
                <w:color w:val="000000" w:themeColor="text1"/>
                <w:spacing w:val="67"/>
                <w:sz w:val="18"/>
                <w:lang w:val="ru-RU"/>
              </w:rPr>
              <w:t xml:space="preserve"> </w:t>
            </w:r>
            <w:r w:rsidRPr="001F77C9">
              <w:rPr>
                <w:rFonts w:ascii="Times New Roman" w:hAnsi="Times New Roman"/>
                <w:color w:val="000000" w:themeColor="text1"/>
                <w:spacing w:val="-1"/>
                <w:sz w:val="18"/>
                <w:lang w:val="ru-RU"/>
              </w:rPr>
              <w:t>перевозки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людей</w:t>
            </w:r>
            <w:r w:rsidRPr="001F77C9">
              <w:rPr>
                <w:rFonts w:ascii="Times New Roman" w:hAnsi="Times New Roman"/>
                <w:color w:val="000000" w:themeColor="text1"/>
                <w:sz w:val="18"/>
                <w:lang w:val="ru-RU"/>
              </w:rPr>
              <w:t xml:space="preserve"> по</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установленному</w:t>
            </w:r>
            <w:r w:rsidRPr="001F77C9">
              <w:rPr>
                <w:rFonts w:ascii="Times New Roman" w:hAnsi="Times New Roman"/>
                <w:color w:val="000000" w:themeColor="text1"/>
                <w:spacing w:val="-4"/>
                <w:sz w:val="18"/>
                <w:lang w:val="ru-RU"/>
              </w:rPr>
              <w:t xml:space="preserve"> </w:t>
            </w:r>
            <w:r w:rsidRPr="001F77C9">
              <w:rPr>
                <w:rFonts w:ascii="Times New Roman" w:hAnsi="Times New Roman"/>
                <w:color w:val="000000" w:themeColor="text1"/>
                <w:spacing w:val="-1"/>
                <w:sz w:val="18"/>
                <w:lang w:val="ru-RU"/>
              </w:rPr>
              <w:t>маршруту</w:t>
            </w:r>
          </w:p>
        </w:tc>
        <w:tc>
          <w:tcPr>
            <w:tcW w:w="709" w:type="dxa"/>
            <w:gridSpan w:val="3"/>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7.2</w:t>
            </w:r>
          </w:p>
        </w:tc>
        <w:tc>
          <w:tcPr>
            <w:tcW w:w="5245" w:type="dxa"/>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927A79">
            <w:pPr>
              <w:pStyle w:val="a5"/>
              <w:widowControl w:val="0"/>
              <w:numPr>
                <w:ilvl w:val="0"/>
                <w:numId w:val="77"/>
              </w:numPr>
              <w:tabs>
                <w:tab w:val="left" w:pos="284"/>
              </w:tabs>
              <w:spacing w:after="0" w:line="240" w:lineRule="auto"/>
              <w:ind w:right="522"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принимаются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47"/>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pacing w:val="42"/>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основных объектов</w:t>
            </w:r>
            <w:r w:rsidRPr="001F77C9">
              <w:rPr>
                <w:rFonts w:ascii="Times New Roman" w:hAnsi="Times New Roman"/>
                <w:color w:val="000000" w:themeColor="text1"/>
                <w:sz w:val="18"/>
              </w:rPr>
              <w:t xml:space="preserve">   и с</w:t>
            </w:r>
            <w:r w:rsidRPr="001F77C9">
              <w:rPr>
                <w:rFonts w:ascii="Times New Roman" w:hAnsi="Times New Roman"/>
                <w:color w:val="000000" w:themeColor="text1"/>
                <w:spacing w:val="73"/>
                <w:sz w:val="18"/>
              </w:rPr>
              <w:t xml:space="preserve">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z w:val="18"/>
              </w:rPr>
              <w:t xml:space="preserve"> к</w:t>
            </w:r>
            <w:r w:rsidRPr="001F77C9">
              <w:rPr>
                <w:rFonts w:ascii="Times New Roman" w:hAnsi="Times New Roman"/>
                <w:color w:val="000000" w:themeColor="text1"/>
                <w:spacing w:val="-1"/>
                <w:sz w:val="18"/>
              </w:rPr>
              <w:t xml:space="preserve"> размещению</w:t>
            </w:r>
            <w:r w:rsidRPr="001F77C9">
              <w:rPr>
                <w:rFonts w:ascii="Times New Roman" w:hAnsi="Times New Roman"/>
                <w:color w:val="000000" w:themeColor="text1"/>
                <w:sz w:val="18"/>
              </w:rPr>
              <w:t xml:space="preserve"> таких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объектов СНиП,</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67"/>
                <w:sz w:val="18"/>
              </w:rPr>
              <w:t xml:space="preserve"> </w:t>
            </w:r>
            <w:r w:rsidRPr="001F77C9">
              <w:rPr>
                <w:rFonts w:ascii="Times New Roman" w:hAnsi="Times New Roman"/>
                <w:color w:val="000000" w:themeColor="text1"/>
                <w:spacing w:val="-1"/>
                <w:sz w:val="18"/>
              </w:rPr>
              <w:t>регламентов,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СанПиН,</w:t>
            </w:r>
            <w:r w:rsidRPr="001F77C9">
              <w:rPr>
                <w:rFonts w:ascii="Times New Roman" w:hAnsi="Times New Roman"/>
                <w:color w:val="000000" w:themeColor="text1"/>
                <w:sz w:val="18"/>
              </w:rPr>
              <w:t xml:space="preserve"> и др.</w:t>
            </w:r>
          </w:p>
          <w:p w:rsidR="003D1369" w:rsidRPr="001F77C9" w:rsidRDefault="003D1369" w:rsidP="00927A79">
            <w:pPr>
              <w:pStyle w:val="a5"/>
              <w:widowControl w:val="0"/>
              <w:numPr>
                <w:ilvl w:val="0"/>
                <w:numId w:val="77"/>
              </w:numPr>
              <w:tabs>
                <w:tab w:val="left" w:pos="284"/>
              </w:tabs>
              <w:spacing w:after="0" w:line="206" w:lineRule="exact"/>
              <w:ind w:left="284"/>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линии составляет:</w:t>
            </w:r>
          </w:p>
          <w:p w:rsidR="003D1369" w:rsidRPr="001F77C9" w:rsidRDefault="003D1369" w:rsidP="00927A79">
            <w:pPr>
              <w:pStyle w:val="a5"/>
              <w:widowControl w:val="0"/>
              <w:numPr>
                <w:ilvl w:val="0"/>
                <w:numId w:val="76"/>
              </w:numPr>
              <w:tabs>
                <w:tab w:val="left" w:pos="208"/>
              </w:tabs>
              <w:spacing w:after="0" w:line="240" w:lineRule="auto"/>
              <w:ind w:right="442"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я</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1"/>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3D1369" w:rsidRPr="001F77C9" w:rsidRDefault="007337D6" w:rsidP="00927A79">
            <w:pPr>
              <w:pStyle w:val="a5"/>
              <w:widowControl w:val="0"/>
              <w:numPr>
                <w:ilvl w:val="0"/>
                <w:numId w:val="76"/>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3D1369" w:rsidRPr="001F77C9">
              <w:rPr>
                <w:rFonts w:ascii="Times New Roman" w:hAnsi="Times New Roman"/>
                <w:color w:val="000000" w:themeColor="text1"/>
                <w:spacing w:val="-1"/>
                <w:sz w:val="18"/>
              </w:rPr>
              <w:t>.</w:t>
            </w:r>
          </w:p>
          <w:p w:rsidR="003D1369" w:rsidRPr="001F77C9" w:rsidRDefault="003D1369" w:rsidP="00927A79">
            <w:pPr>
              <w:pStyle w:val="a5"/>
              <w:widowControl w:val="0"/>
              <w:numPr>
                <w:ilvl w:val="0"/>
                <w:numId w:val="75"/>
              </w:numPr>
              <w:tabs>
                <w:tab w:val="left" w:pos="284"/>
              </w:tabs>
              <w:spacing w:after="0" w:line="206"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3D1369" w:rsidRPr="001F77C9" w:rsidRDefault="003D1369" w:rsidP="00927A79">
            <w:pPr>
              <w:pStyle w:val="a5"/>
              <w:widowControl w:val="0"/>
              <w:numPr>
                <w:ilvl w:val="0"/>
                <w:numId w:val="75"/>
              </w:numPr>
              <w:tabs>
                <w:tab w:val="left" w:pos="284"/>
              </w:tabs>
              <w:spacing w:after="0" w:line="207" w:lineRule="exact"/>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 xml:space="preserve">участка </w:t>
            </w:r>
            <w:r w:rsidRPr="001F77C9">
              <w:rPr>
                <w:rFonts w:ascii="Times New Roman" w:hAnsi="Times New Roman"/>
                <w:color w:val="000000" w:themeColor="text1"/>
                <w:sz w:val="18"/>
              </w:rPr>
              <w:t>80%.</w:t>
            </w:r>
          </w:p>
        </w:tc>
      </w:tr>
      <w:tr w:rsidR="001F77C9" w:rsidRPr="001F77C9" w:rsidTr="002F3F68">
        <w:trPr>
          <w:trHeight w:hRule="exact" w:val="539"/>
        </w:trPr>
        <w:tc>
          <w:tcPr>
            <w:tcW w:w="540" w:type="dxa"/>
            <w:vMerge w:val="restart"/>
            <w:tcBorders>
              <w:top w:val="single" w:sz="5" w:space="0" w:color="000000"/>
              <w:left w:val="single" w:sz="5" w:space="0" w:color="000000"/>
              <w:right w:val="single" w:sz="5" w:space="0" w:color="000000"/>
            </w:tcBorders>
            <w:shd w:val="clear" w:color="auto" w:fill="D9D9D9"/>
          </w:tcPr>
          <w:p w:rsidR="003D1369" w:rsidRPr="001F77C9" w:rsidRDefault="003D1369" w:rsidP="002F3F68">
            <w:pPr>
              <w:pStyle w:val="TableParagraph"/>
              <w:spacing w:line="239" w:lineRule="auto"/>
              <w:ind w:left="102" w:right="176"/>
              <w:rPr>
                <w:rFonts w:ascii="Times New Roman" w:eastAsia="Times New Roman" w:hAnsi="Times New Roman"/>
                <w:color w:val="000000" w:themeColor="text1"/>
                <w:sz w:val="18"/>
                <w:szCs w:val="18"/>
              </w:rPr>
            </w:pPr>
            <w:r w:rsidRPr="001F77C9">
              <w:rPr>
                <w:rFonts w:ascii="Times New Roman" w:eastAsia="Times New Roman" w:hAnsi="Times New Roman"/>
                <w:color w:val="000000" w:themeColor="text1"/>
                <w:sz w:val="18"/>
                <w:szCs w:val="18"/>
              </w:rPr>
              <w:t>№ п/п</w:t>
            </w:r>
          </w:p>
        </w:tc>
        <w:tc>
          <w:tcPr>
            <w:tcW w:w="2975" w:type="dxa"/>
            <w:gridSpan w:val="3"/>
            <w:tcBorders>
              <w:top w:val="single" w:sz="5" w:space="0" w:color="000000"/>
              <w:left w:val="single" w:sz="5" w:space="0" w:color="000000"/>
              <w:bottom w:val="single" w:sz="5" w:space="0" w:color="000000"/>
              <w:right w:val="single" w:sz="5" w:space="0" w:color="000000"/>
            </w:tcBorders>
            <w:shd w:val="clear" w:color="auto" w:fill="D9D9D9"/>
          </w:tcPr>
          <w:p w:rsidR="003D1369" w:rsidRPr="001F77C9" w:rsidRDefault="003D1369" w:rsidP="002F3F68">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Виды 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39"/>
                <w:sz w:val="18"/>
                <w:lang w:val="ru-RU"/>
              </w:rPr>
              <w:t xml:space="preserve"> </w:t>
            </w:r>
            <w:r w:rsidRPr="001F77C9">
              <w:rPr>
                <w:rFonts w:ascii="Times New Roman" w:hAnsi="Times New Roman"/>
                <w:color w:val="000000" w:themeColor="text1"/>
                <w:sz w:val="18"/>
                <w:lang w:val="ru-RU"/>
              </w:rPr>
              <w:t>по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Классификатору</w:t>
            </w:r>
          </w:p>
        </w:tc>
        <w:tc>
          <w:tcPr>
            <w:tcW w:w="6174" w:type="dxa"/>
            <w:gridSpan w:val="6"/>
            <w:tcBorders>
              <w:top w:val="single" w:sz="5" w:space="0" w:color="000000"/>
              <w:left w:val="single" w:sz="5" w:space="0" w:color="000000"/>
              <w:bottom w:val="single" w:sz="5" w:space="0" w:color="000000"/>
              <w:right w:val="single" w:sz="5" w:space="0" w:color="000000"/>
            </w:tcBorders>
            <w:shd w:val="clear" w:color="auto" w:fill="D9D9D9"/>
          </w:tcPr>
          <w:p w:rsidR="003D1369" w:rsidRPr="001F77C9" w:rsidRDefault="003D1369" w:rsidP="002F3F68">
            <w:pPr>
              <w:pStyle w:val="TableParagraph"/>
              <w:spacing w:line="203" w:lineRule="exact"/>
              <w:ind w:left="544"/>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Описание вида 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земельного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участка</w:t>
            </w:r>
          </w:p>
        </w:tc>
        <w:tc>
          <w:tcPr>
            <w:tcW w:w="5245" w:type="dxa"/>
            <w:vMerge w:val="restart"/>
            <w:tcBorders>
              <w:top w:val="single" w:sz="5" w:space="0" w:color="000000"/>
              <w:left w:val="single" w:sz="5" w:space="0" w:color="000000"/>
              <w:right w:val="single" w:sz="5" w:space="0" w:color="000000"/>
            </w:tcBorders>
            <w:shd w:val="clear" w:color="auto" w:fill="D9D9D9"/>
          </w:tcPr>
          <w:p w:rsidR="003D1369" w:rsidRPr="001F77C9" w:rsidRDefault="003D1369" w:rsidP="002F3F68">
            <w:pPr>
              <w:pStyle w:val="TableParagraph"/>
              <w:spacing w:line="239" w:lineRule="auto"/>
              <w:ind w:left="507" w:right="511" w:hanging="2"/>
              <w:jc w:val="center"/>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Предельные (минимальные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(или)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максимальные)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размеры</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pacing w:val="-1"/>
                <w:sz w:val="18"/>
                <w:lang w:val="ru-RU"/>
              </w:rPr>
              <w:t>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участков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предельные параметры разрешенного</w:t>
            </w:r>
            <w:r w:rsidRPr="001F77C9">
              <w:rPr>
                <w:rFonts w:ascii="Times New Roman" w:hAnsi="Times New Roman"/>
                <w:color w:val="000000" w:themeColor="text1"/>
                <w:spacing w:val="65"/>
                <w:sz w:val="18"/>
                <w:lang w:val="ru-RU"/>
              </w:rPr>
              <w:t xml:space="preserve"> </w:t>
            </w:r>
            <w:r w:rsidRPr="001F77C9">
              <w:rPr>
                <w:rFonts w:ascii="Times New Roman" w:hAnsi="Times New Roman"/>
                <w:color w:val="000000" w:themeColor="text1"/>
                <w:spacing w:val="-1"/>
                <w:sz w:val="18"/>
                <w:lang w:val="ru-RU"/>
              </w:rPr>
              <w:t>строительства,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реконструкции</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объектов капитального</w:t>
            </w:r>
            <w:r w:rsidRPr="001F77C9">
              <w:rPr>
                <w:rFonts w:ascii="Times New Roman" w:hAnsi="Times New Roman"/>
                <w:color w:val="000000" w:themeColor="text1"/>
                <w:spacing w:val="57"/>
                <w:sz w:val="18"/>
                <w:lang w:val="ru-RU"/>
              </w:rPr>
              <w:t xml:space="preserve"> </w:t>
            </w:r>
            <w:r w:rsidRPr="001F77C9">
              <w:rPr>
                <w:rFonts w:ascii="Times New Roman" w:hAnsi="Times New Roman"/>
                <w:color w:val="000000" w:themeColor="text1"/>
                <w:spacing w:val="-1"/>
                <w:sz w:val="18"/>
                <w:lang w:val="ru-RU"/>
              </w:rPr>
              <w:t>строительства</w:t>
            </w:r>
          </w:p>
        </w:tc>
      </w:tr>
      <w:tr w:rsidR="001F77C9" w:rsidRPr="001F77C9" w:rsidTr="002F3F68">
        <w:trPr>
          <w:trHeight w:hRule="exact" w:val="449"/>
        </w:trPr>
        <w:tc>
          <w:tcPr>
            <w:tcW w:w="540" w:type="dxa"/>
            <w:vMerge/>
            <w:tcBorders>
              <w:left w:val="single" w:sz="5" w:space="0" w:color="000000"/>
              <w:bottom w:val="single" w:sz="5" w:space="0" w:color="000000"/>
              <w:right w:val="single" w:sz="5" w:space="0" w:color="000000"/>
            </w:tcBorders>
            <w:shd w:val="clear" w:color="auto" w:fill="D9D9D9"/>
          </w:tcPr>
          <w:p w:rsidR="003D1369" w:rsidRPr="001F77C9" w:rsidRDefault="003D1369" w:rsidP="002F3F68">
            <w:pPr>
              <w:widowControl w:val="0"/>
              <w:spacing w:after="0" w:line="240" w:lineRule="auto"/>
              <w:rPr>
                <w:rFonts w:ascii="Times New Roman" w:hAnsi="Times New Roman"/>
                <w:color w:val="000000" w:themeColor="text1"/>
              </w:rPr>
            </w:pPr>
          </w:p>
        </w:tc>
        <w:tc>
          <w:tcPr>
            <w:tcW w:w="2267" w:type="dxa"/>
            <w:tcBorders>
              <w:top w:val="single" w:sz="5" w:space="0" w:color="000000"/>
              <w:left w:val="single" w:sz="5" w:space="0" w:color="000000"/>
              <w:bottom w:val="single" w:sz="5" w:space="0" w:color="000000"/>
              <w:right w:val="single" w:sz="5" w:space="0" w:color="000000"/>
            </w:tcBorders>
            <w:shd w:val="clear" w:color="auto" w:fill="D9D9D9"/>
          </w:tcPr>
          <w:p w:rsidR="003D1369" w:rsidRPr="001F77C9" w:rsidRDefault="003D1369" w:rsidP="002F3F68">
            <w:pPr>
              <w:pStyle w:val="TableParagraph"/>
              <w:spacing w:line="201" w:lineRule="exact"/>
              <w:ind w:left="565"/>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Наименование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D9D9D9"/>
          </w:tcPr>
          <w:p w:rsidR="003D1369" w:rsidRPr="001F77C9" w:rsidRDefault="003D1369" w:rsidP="002F3F68">
            <w:pPr>
              <w:pStyle w:val="TableParagraph"/>
              <w:spacing w:line="201" w:lineRule="exact"/>
              <w:ind w:left="195"/>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Код</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D9D9D9"/>
          </w:tcPr>
          <w:p w:rsidR="003D1369" w:rsidRPr="001F77C9" w:rsidRDefault="003D1369" w:rsidP="002F3F68">
            <w:pPr>
              <w:pStyle w:val="TableParagraph"/>
              <w:spacing w:line="201" w:lineRule="exact"/>
              <w:ind w:right="1"/>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Наименование</w:t>
            </w:r>
          </w:p>
        </w:tc>
        <w:tc>
          <w:tcPr>
            <w:tcW w:w="789" w:type="dxa"/>
            <w:gridSpan w:val="4"/>
            <w:tcBorders>
              <w:top w:val="single" w:sz="5" w:space="0" w:color="000000"/>
              <w:left w:val="single" w:sz="5" w:space="0" w:color="000000"/>
              <w:bottom w:val="single" w:sz="5" w:space="0" w:color="000000"/>
              <w:right w:val="single" w:sz="5" w:space="0" w:color="000000"/>
            </w:tcBorders>
            <w:shd w:val="clear" w:color="auto" w:fill="D9D9D9"/>
          </w:tcPr>
          <w:p w:rsidR="003D1369" w:rsidRPr="001F77C9" w:rsidRDefault="003D1369" w:rsidP="002F3F68">
            <w:pPr>
              <w:pStyle w:val="TableParagraph"/>
              <w:spacing w:line="201" w:lineRule="exact"/>
              <w:ind w:left="198"/>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Код</w:t>
            </w:r>
          </w:p>
        </w:tc>
        <w:tc>
          <w:tcPr>
            <w:tcW w:w="5245" w:type="dxa"/>
            <w:vMerge/>
            <w:tcBorders>
              <w:left w:val="single" w:sz="5" w:space="0" w:color="000000"/>
              <w:bottom w:val="single" w:sz="5" w:space="0" w:color="000000"/>
              <w:right w:val="single" w:sz="5" w:space="0" w:color="000000"/>
            </w:tcBorders>
            <w:shd w:val="clear" w:color="auto" w:fill="D9D9D9"/>
          </w:tcPr>
          <w:p w:rsidR="003D1369" w:rsidRPr="001F77C9" w:rsidRDefault="003D1369" w:rsidP="002F3F68">
            <w:pPr>
              <w:widowControl w:val="0"/>
              <w:spacing w:after="0" w:line="240" w:lineRule="auto"/>
              <w:rPr>
                <w:rFonts w:ascii="Times New Roman" w:hAnsi="Times New Roman"/>
                <w:color w:val="000000" w:themeColor="text1"/>
                <w:lang w:val="en-US"/>
              </w:rPr>
            </w:pPr>
          </w:p>
        </w:tc>
      </w:tr>
      <w:tr w:rsidR="001F77C9" w:rsidRPr="001F77C9" w:rsidTr="002F3F68">
        <w:trPr>
          <w:trHeight w:hRule="exact" w:val="293"/>
        </w:trPr>
        <w:tc>
          <w:tcPr>
            <w:tcW w:w="14934" w:type="dxa"/>
            <w:gridSpan w:val="11"/>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27" w:lineRule="exact"/>
              <w:ind w:left="4039"/>
              <w:rPr>
                <w:rFonts w:ascii="Times New Roman" w:eastAsia="Times New Roman" w:hAnsi="Times New Roman"/>
                <w:color w:val="000000" w:themeColor="text1"/>
                <w:sz w:val="20"/>
                <w:szCs w:val="20"/>
                <w:lang w:val="ru-RU"/>
              </w:rPr>
            </w:pPr>
            <w:r w:rsidRPr="001F77C9">
              <w:rPr>
                <w:rFonts w:ascii="Times New Roman" w:hAnsi="Times New Roman"/>
                <w:b/>
                <w:color w:val="000000" w:themeColor="text1"/>
                <w:sz w:val="20"/>
                <w:lang w:val="ru-RU"/>
              </w:rPr>
              <w:t>ВСПОМОГАТЕЛЬНЫЕ</w:t>
            </w:r>
            <w:r w:rsidRPr="001F77C9">
              <w:rPr>
                <w:rFonts w:ascii="Times New Roman" w:hAnsi="Times New Roman"/>
                <w:b/>
                <w:color w:val="000000" w:themeColor="text1"/>
                <w:spacing w:val="-16"/>
                <w:sz w:val="20"/>
                <w:lang w:val="ru-RU"/>
              </w:rPr>
              <w:t xml:space="preserve"> </w:t>
            </w:r>
            <w:r w:rsidRPr="001F77C9">
              <w:rPr>
                <w:rFonts w:ascii="Times New Roman" w:hAnsi="Times New Roman"/>
                <w:b/>
                <w:color w:val="000000" w:themeColor="text1"/>
                <w:sz w:val="20"/>
                <w:lang w:val="ru-RU"/>
              </w:rPr>
              <w:t>ВИДЫ</w:t>
            </w:r>
            <w:r w:rsidRPr="001F77C9">
              <w:rPr>
                <w:rFonts w:ascii="Times New Roman" w:hAnsi="Times New Roman"/>
                <w:b/>
                <w:color w:val="000000" w:themeColor="text1"/>
                <w:spacing w:val="-15"/>
                <w:sz w:val="20"/>
                <w:lang w:val="ru-RU"/>
              </w:rPr>
              <w:t xml:space="preserve"> </w:t>
            </w:r>
            <w:r w:rsidRPr="001F77C9">
              <w:rPr>
                <w:rFonts w:ascii="Times New Roman" w:hAnsi="Times New Roman"/>
                <w:b/>
                <w:color w:val="000000" w:themeColor="text1"/>
                <w:spacing w:val="-1"/>
                <w:sz w:val="20"/>
                <w:lang w:val="ru-RU"/>
              </w:rPr>
              <w:t>РАЗРЕШЁННОГО</w:t>
            </w:r>
            <w:r w:rsidRPr="001F77C9">
              <w:rPr>
                <w:rFonts w:ascii="Times New Roman" w:hAnsi="Times New Roman"/>
                <w:b/>
                <w:color w:val="000000" w:themeColor="text1"/>
                <w:spacing w:val="-14"/>
                <w:sz w:val="20"/>
                <w:lang w:val="ru-RU"/>
              </w:rPr>
              <w:t xml:space="preserve"> </w:t>
            </w:r>
            <w:r w:rsidRPr="001F77C9">
              <w:rPr>
                <w:rFonts w:ascii="Times New Roman" w:hAnsi="Times New Roman"/>
                <w:b/>
                <w:color w:val="000000" w:themeColor="text1"/>
                <w:sz w:val="20"/>
                <w:lang w:val="ru-RU"/>
              </w:rPr>
              <w:t>ИСПОЛЬЗОВАНИЯ</w:t>
            </w:r>
            <w:r w:rsidRPr="001F77C9">
              <w:rPr>
                <w:rFonts w:ascii="Times New Roman" w:hAnsi="Times New Roman"/>
                <w:b/>
                <w:color w:val="000000" w:themeColor="text1"/>
                <w:spacing w:val="-16"/>
                <w:sz w:val="20"/>
                <w:lang w:val="ru-RU"/>
              </w:rPr>
              <w:t xml:space="preserve"> </w:t>
            </w:r>
            <w:r w:rsidRPr="001F77C9">
              <w:rPr>
                <w:rFonts w:ascii="Times New Roman" w:hAnsi="Times New Roman"/>
                <w:b/>
                <w:color w:val="000000" w:themeColor="text1"/>
                <w:spacing w:val="-1"/>
                <w:sz w:val="20"/>
                <w:lang w:val="ru-RU"/>
              </w:rPr>
              <w:t>ЗОНЫ</w:t>
            </w:r>
            <w:r w:rsidRPr="001F77C9">
              <w:rPr>
                <w:rFonts w:ascii="Times New Roman" w:hAnsi="Times New Roman"/>
                <w:b/>
                <w:color w:val="000000" w:themeColor="text1"/>
                <w:spacing w:val="-14"/>
                <w:sz w:val="20"/>
                <w:lang w:val="ru-RU"/>
              </w:rPr>
              <w:t xml:space="preserve"> </w:t>
            </w:r>
            <w:r w:rsidRPr="001F77C9">
              <w:rPr>
                <w:rFonts w:ascii="Times New Roman" w:hAnsi="Times New Roman"/>
                <w:b/>
                <w:color w:val="000000" w:themeColor="text1"/>
                <w:spacing w:val="1"/>
                <w:sz w:val="20"/>
                <w:lang w:val="ru-RU"/>
              </w:rPr>
              <w:t>«Ж-1»</w:t>
            </w:r>
          </w:p>
        </w:tc>
      </w:tr>
      <w:tr w:rsidR="001F77C9" w:rsidRPr="001F77C9" w:rsidTr="002F3F68">
        <w:trPr>
          <w:trHeight w:hRule="exact" w:val="2494"/>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1.</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42" w:lineRule="auto"/>
              <w:ind w:left="102" w:right="1013"/>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Коммунальное</w:t>
            </w:r>
            <w:r w:rsidRPr="001F77C9">
              <w:rPr>
                <w:rFonts w:ascii="Times New Roman" w:hAnsi="Times New Roman"/>
                <w:color w:val="000000" w:themeColor="text1"/>
                <w:spacing w:val="27"/>
                <w:sz w:val="18"/>
              </w:rPr>
              <w:t xml:space="preserve"> </w:t>
            </w:r>
            <w:r w:rsidRPr="001F77C9">
              <w:rPr>
                <w:rFonts w:ascii="Times New Roman" w:hAnsi="Times New Roman"/>
                <w:color w:val="000000" w:themeColor="text1"/>
                <w:spacing w:val="-1"/>
                <w:sz w:val="18"/>
              </w:rPr>
              <w:t>обслуживание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1" w:lineRule="exact"/>
              <w:ind w:left="1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ind w:left="102" w:right="171"/>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объектов капитального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строительства </w:t>
            </w:r>
            <w:r w:rsidRPr="001F77C9">
              <w:rPr>
                <w:rFonts w:ascii="Times New Roman" w:hAnsi="Times New Roman"/>
                <w:color w:val="000000" w:themeColor="text1"/>
                <w:sz w:val="18"/>
                <w:lang w:val="ru-RU"/>
              </w:rPr>
              <w:t>в</w:t>
            </w:r>
            <w:r w:rsidRPr="001F77C9">
              <w:rPr>
                <w:rFonts w:ascii="Times New Roman" w:hAnsi="Times New Roman"/>
                <w:color w:val="000000" w:themeColor="text1"/>
                <w:spacing w:val="-1"/>
                <w:sz w:val="18"/>
                <w:lang w:val="ru-RU"/>
              </w:rPr>
              <w:t xml:space="preserve"> целях</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pacing w:val="-1"/>
                <w:sz w:val="18"/>
                <w:lang w:val="ru-RU"/>
              </w:rPr>
              <w:t>обеспечения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физических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юридических лиц</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коммунальными</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услугами,</w:t>
            </w:r>
            <w:r w:rsidRPr="001F77C9">
              <w:rPr>
                <w:rFonts w:ascii="Times New Roman" w:hAnsi="Times New Roman"/>
                <w:color w:val="000000" w:themeColor="text1"/>
                <w:sz w:val="18"/>
                <w:lang w:val="ru-RU"/>
              </w:rPr>
              <w:t xml:space="preserve"> в</w:t>
            </w:r>
            <w:r w:rsidRPr="001F77C9">
              <w:rPr>
                <w:rFonts w:ascii="Times New Roman" w:hAnsi="Times New Roman"/>
                <w:color w:val="000000" w:themeColor="text1"/>
                <w:spacing w:val="-1"/>
                <w:sz w:val="18"/>
                <w:lang w:val="ru-RU"/>
              </w:rPr>
              <w:t xml:space="preserve"> частности: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поставки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воды,</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тепла,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электричества,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газа,</w:t>
            </w:r>
            <w:r w:rsidRPr="001F77C9">
              <w:rPr>
                <w:rFonts w:ascii="Times New Roman" w:hAnsi="Times New Roman"/>
                <w:color w:val="000000" w:themeColor="text1"/>
                <w:spacing w:val="67"/>
                <w:sz w:val="18"/>
                <w:lang w:val="ru-RU"/>
              </w:rPr>
              <w:t xml:space="preserve"> </w:t>
            </w:r>
            <w:r w:rsidRPr="001F77C9">
              <w:rPr>
                <w:rFonts w:ascii="Times New Roman" w:hAnsi="Times New Roman"/>
                <w:color w:val="000000" w:themeColor="text1"/>
                <w:spacing w:val="-1"/>
                <w:sz w:val="18"/>
                <w:lang w:val="ru-RU"/>
              </w:rPr>
              <w:t>предоставления</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2"/>
                <w:sz w:val="18"/>
                <w:lang w:val="ru-RU"/>
              </w:rPr>
              <w:t>услуг</w:t>
            </w:r>
            <w:r w:rsidRPr="001F77C9">
              <w:rPr>
                <w:rFonts w:ascii="Times New Roman" w:hAnsi="Times New Roman"/>
                <w:color w:val="000000" w:themeColor="text1"/>
                <w:sz w:val="18"/>
                <w:lang w:val="ru-RU"/>
              </w:rPr>
              <w:t xml:space="preserve"> связи, </w:t>
            </w:r>
            <w:r w:rsidRPr="001F77C9">
              <w:rPr>
                <w:rFonts w:ascii="Times New Roman" w:hAnsi="Times New Roman"/>
                <w:color w:val="000000" w:themeColor="text1"/>
                <w:spacing w:val="-1"/>
                <w:sz w:val="18"/>
                <w:lang w:val="ru-RU"/>
              </w:rPr>
              <w:t>отвода канализационных стоков,</w:t>
            </w:r>
            <w:r w:rsidRPr="001F77C9">
              <w:rPr>
                <w:rFonts w:ascii="Times New Roman" w:hAnsi="Times New Roman"/>
                <w:color w:val="000000" w:themeColor="text1"/>
                <w:spacing w:val="63"/>
                <w:sz w:val="18"/>
                <w:lang w:val="ru-RU"/>
              </w:rPr>
              <w:t xml:space="preserve"> </w:t>
            </w:r>
            <w:r w:rsidRPr="001F77C9">
              <w:rPr>
                <w:rFonts w:ascii="Times New Roman" w:hAnsi="Times New Roman"/>
                <w:color w:val="000000" w:themeColor="text1"/>
                <w:spacing w:val="-1"/>
                <w:sz w:val="18"/>
                <w:lang w:val="ru-RU"/>
              </w:rPr>
              <w:t xml:space="preserve">очистки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уборки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объектов недвижимости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(котельных,</w:t>
            </w:r>
            <w:r w:rsidRPr="001F77C9">
              <w:rPr>
                <w:rFonts w:ascii="Times New Roman" w:hAnsi="Times New Roman"/>
                <w:color w:val="000000" w:themeColor="text1"/>
                <w:spacing w:val="57"/>
                <w:sz w:val="18"/>
                <w:lang w:val="ru-RU"/>
              </w:rPr>
              <w:t xml:space="preserve"> </w:t>
            </w:r>
            <w:r w:rsidRPr="001F77C9">
              <w:rPr>
                <w:rFonts w:ascii="Times New Roman" w:hAnsi="Times New Roman"/>
                <w:color w:val="000000" w:themeColor="text1"/>
                <w:spacing w:val="-1"/>
                <w:sz w:val="18"/>
                <w:lang w:val="ru-RU"/>
              </w:rPr>
              <w:t>водозаборов,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насосных станций,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водопроводов,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линий</w:t>
            </w:r>
            <w:r w:rsidRPr="001F77C9">
              <w:rPr>
                <w:rFonts w:ascii="Times New Roman" w:hAnsi="Times New Roman"/>
                <w:color w:val="000000" w:themeColor="text1"/>
                <w:spacing w:val="65"/>
                <w:sz w:val="18"/>
                <w:lang w:val="ru-RU"/>
              </w:rPr>
              <w:t xml:space="preserve"> </w:t>
            </w:r>
            <w:r w:rsidRPr="001F77C9">
              <w:rPr>
                <w:rFonts w:ascii="Times New Roman" w:hAnsi="Times New Roman"/>
                <w:color w:val="000000" w:themeColor="text1"/>
                <w:spacing w:val="-1"/>
                <w:sz w:val="18"/>
                <w:lang w:val="ru-RU"/>
              </w:rPr>
              <w:t>электропередач,</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трансформаторных подстанций,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газопроводов,</w:t>
            </w:r>
            <w:r w:rsidRPr="001F77C9">
              <w:rPr>
                <w:rFonts w:ascii="Times New Roman" w:hAnsi="Times New Roman"/>
                <w:color w:val="000000" w:themeColor="text1"/>
                <w:spacing w:val="69"/>
                <w:sz w:val="18"/>
                <w:lang w:val="ru-RU"/>
              </w:rPr>
              <w:t xml:space="preserve"> </w:t>
            </w:r>
            <w:r w:rsidRPr="001F77C9">
              <w:rPr>
                <w:rFonts w:ascii="Times New Roman" w:hAnsi="Times New Roman"/>
                <w:color w:val="000000" w:themeColor="text1"/>
                <w:spacing w:val="-1"/>
                <w:sz w:val="18"/>
                <w:lang w:val="ru-RU"/>
              </w:rPr>
              <w:t>линий связи,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телефонных </w:t>
            </w:r>
            <w:r w:rsidRPr="001F77C9">
              <w:rPr>
                <w:rFonts w:ascii="Times New Roman" w:hAnsi="Times New Roman"/>
                <w:color w:val="000000" w:themeColor="text1"/>
                <w:sz w:val="18"/>
                <w:lang w:val="ru-RU"/>
              </w:rPr>
              <w:t xml:space="preserve">станций, </w:t>
            </w:r>
            <w:r w:rsidRPr="001F77C9">
              <w:rPr>
                <w:rFonts w:ascii="Times New Roman" w:hAnsi="Times New Roman"/>
                <w:color w:val="000000" w:themeColor="text1"/>
                <w:spacing w:val="-1"/>
                <w:sz w:val="18"/>
                <w:lang w:val="ru-RU"/>
              </w:rPr>
              <w:t>канализаций,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стоянок,</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гаражей</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мастерских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обслуживания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уборочной</w:t>
            </w:r>
            <w:r w:rsidRPr="001F77C9">
              <w:rPr>
                <w:rFonts w:ascii="Times New Roman" w:hAnsi="Times New Roman"/>
                <w:color w:val="000000" w:themeColor="text1"/>
                <w:sz w:val="18"/>
                <w:lang w:val="ru-RU"/>
              </w:rPr>
              <w:t xml:space="preserve"> и </w:t>
            </w:r>
            <w:r w:rsidRPr="001F77C9">
              <w:rPr>
                <w:rFonts w:ascii="Times New Roman" w:hAnsi="Times New Roman"/>
                <w:color w:val="000000" w:themeColor="text1"/>
                <w:spacing w:val="-1"/>
                <w:sz w:val="18"/>
                <w:lang w:val="ru-RU"/>
              </w:rPr>
              <w:t>аварийной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техники,</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z w:val="18"/>
                <w:lang w:val="ru-RU"/>
              </w:rPr>
              <w:t>а</w:t>
            </w:r>
            <w:r w:rsidRPr="001F77C9">
              <w:rPr>
                <w:rFonts w:ascii="Times New Roman" w:hAnsi="Times New Roman"/>
                <w:color w:val="000000" w:themeColor="text1"/>
                <w:spacing w:val="-1"/>
                <w:sz w:val="18"/>
                <w:lang w:val="ru-RU"/>
              </w:rPr>
              <w:t xml:space="preserve"> также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зданий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или</w:t>
            </w:r>
            <w:r w:rsidRPr="001F77C9">
              <w:rPr>
                <w:rFonts w:ascii="Times New Roman" w:hAnsi="Times New Roman"/>
                <w:color w:val="000000" w:themeColor="text1"/>
                <w:sz w:val="18"/>
                <w:lang w:val="ru-RU"/>
              </w:rPr>
              <w:t xml:space="preserve"> помещений, </w:t>
            </w:r>
            <w:r w:rsidRPr="001F77C9">
              <w:rPr>
                <w:rFonts w:ascii="Times New Roman" w:hAnsi="Times New Roman"/>
                <w:color w:val="000000" w:themeColor="text1"/>
                <w:spacing w:val="-1"/>
                <w:sz w:val="18"/>
                <w:lang w:val="ru-RU"/>
              </w:rPr>
              <w:t>предназначенных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приема</w:t>
            </w:r>
            <w:r w:rsidRPr="001F77C9">
              <w:rPr>
                <w:rFonts w:ascii="Times New Roman" w:hAnsi="Times New Roman"/>
                <w:color w:val="000000" w:themeColor="text1"/>
                <w:spacing w:val="39"/>
                <w:sz w:val="18"/>
                <w:lang w:val="ru-RU"/>
              </w:rPr>
              <w:t xml:space="preserve"> </w:t>
            </w:r>
            <w:r w:rsidRPr="001F77C9">
              <w:rPr>
                <w:rFonts w:ascii="Times New Roman" w:hAnsi="Times New Roman"/>
                <w:color w:val="000000" w:themeColor="text1"/>
                <w:spacing w:val="-1"/>
                <w:sz w:val="18"/>
                <w:lang w:val="ru-RU"/>
              </w:rPr>
              <w:t>физических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юридических лиц</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в</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связи</w:t>
            </w:r>
            <w:r w:rsidRPr="001F77C9">
              <w:rPr>
                <w:rFonts w:ascii="Times New Roman" w:hAnsi="Times New Roman"/>
                <w:color w:val="000000" w:themeColor="text1"/>
                <w:sz w:val="18"/>
                <w:lang w:val="ru-RU"/>
              </w:rPr>
              <w:t xml:space="preserve"> с </w:t>
            </w:r>
            <w:r w:rsidRPr="001F77C9">
              <w:rPr>
                <w:rFonts w:ascii="Times New Roman" w:hAnsi="Times New Roman"/>
                <w:color w:val="000000" w:themeColor="text1"/>
                <w:spacing w:val="-1"/>
                <w:sz w:val="18"/>
                <w:lang w:val="ru-RU"/>
              </w:rPr>
              <w:t xml:space="preserve">предоставлением </w:t>
            </w:r>
            <w:r w:rsidRPr="001F77C9">
              <w:rPr>
                <w:rFonts w:ascii="Times New Roman" w:hAnsi="Times New Roman"/>
                <w:color w:val="000000" w:themeColor="text1"/>
                <w:sz w:val="18"/>
                <w:lang w:val="ru-RU"/>
              </w:rPr>
              <w:t>им</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коммунальных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услуг)</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2.7</w:t>
            </w:r>
          </w:p>
          <w:p w:rsidR="003D1369" w:rsidRPr="001F77C9" w:rsidRDefault="003D1369" w:rsidP="002F3F68">
            <w:pPr>
              <w:pStyle w:val="TableParagraph"/>
              <w:rPr>
                <w:rFonts w:ascii="Times New Roman" w:eastAsia="Times New Roman" w:hAnsi="Times New Roman"/>
                <w:color w:val="000000" w:themeColor="text1"/>
                <w:sz w:val="18"/>
                <w:szCs w:val="18"/>
              </w:rPr>
            </w:pPr>
          </w:p>
          <w:p w:rsidR="003D1369" w:rsidRPr="001F77C9" w:rsidRDefault="003D1369" w:rsidP="002F3F68">
            <w:pPr>
              <w:pStyle w:val="TableParagraph"/>
              <w:rPr>
                <w:rFonts w:ascii="Times New Roman" w:eastAsia="Times New Roman" w:hAnsi="Times New Roman"/>
                <w:color w:val="000000" w:themeColor="text1"/>
                <w:sz w:val="18"/>
                <w:szCs w:val="18"/>
              </w:rPr>
            </w:pPr>
          </w:p>
          <w:p w:rsidR="003D1369" w:rsidRPr="001F77C9" w:rsidRDefault="003D1369" w:rsidP="002F3F68">
            <w:pPr>
              <w:pStyle w:val="TableParagraph"/>
              <w:rPr>
                <w:rFonts w:ascii="Times New Roman" w:eastAsia="Times New Roman" w:hAnsi="Times New Roman"/>
                <w:color w:val="000000" w:themeColor="text1"/>
                <w:sz w:val="18"/>
                <w:szCs w:val="18"/>
              </w:rPr>
            </w:pPr>
          </w:p>
          <w:p w:rsidR="003D1369" w:rsidRPr="001F77C9" w:rsidRDefault="003D1369" w:rsidP="002F3F68">
            <w:pPr>
              <w:pStyle w:val="TableParagraph"/>
              <w:rPr>
                <w:rFonts w:ascii="Times New Roman" w:eastAsia="Times New Roman" w:hAnsi="Times New Roman"/>
                <w:color w:val="000000" w:themeColor="text1"/>
                <w:sz w:val="18"/>
                <w:szCs w:val="18"/>
              </w:rPr>
            </w:pPr>
          </w:p>
          <w:p w:rsidR="003D1369" w:rsidRPr="001F77C9" w:rsidRDefault="003D1369" w:rsidP="002F3F68">
            <w:pPr>
              <w:pStyle w:val="TableParagraph"/>
              <w:rPr>
                <w:rFonts w:ascii="Times New Roman" w:eastAsia="Times New Roman" w:hAnsi="Times New Roman"/>
                <w:color w:val="000000" w:themeColor="text1"/>
                <w:sz w:val="18"/>
                <w:szCs w:val="18"/>
              </w:rPr>
            </w:pPr>
          </w:p>
          <w:p w:rsidR="003D1369" w:rsidRPr="001F77C9" w:rsidRDefault="003D1369" w:rsidP="002F3F68">
            <w:pPr>
              <w:pStyle w:val="TableParagraph"/>
              <w:rPr>
                <w:rFonts w:ascii="Times New Roman" w:eastAsia="Times New Roman" w:hAnsi="Times New Roman"/>
                <w:color w:val="000000" w:themeColor="text1"/>
                <w:sz w:val="18"/>
                <w:szCs w:val="18"/>
              </w:rPr>
            </w:pPr>
          </w:p>
          <w:p w:rsidR="003D1369" w:rsidRPr="001F77C9" w:rsidRDefault="003D1369" w:rsidP="002F3F68">
            <w:pPr>
              <w:pStyle w:val="TableParagraph"/>
              <w:spacing w:before="1"/>
              <w:rPr>
                <w:rFonts w:ascii="Times New Roman" w:eastAsia="Times New Roman" w:hAnsi="Times New Roman"/>
                <w:color w:val="000000" w:themeColor="text1"/>
                <w:sz w:val="18"/>
                <w:szCs w:val="18"/>
              </w:rPr>
            </w:pPr>
          </w:p>
          <w:p w:rsidR="003D1369" w:rsidRPr="001F77C9" w:rsidRDefault="003D1369" w:rsidP="002F3F68">
            <w:pPr>
              <w:pStyle w:val="TableParagraph"/>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3.1</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927A79">
            <w:pPr>
              <w:pStyle w:val="a5"/>
              <w:widowControl w:val="0"/>
              <w:numPr>
                <w:ilvl w:val="0"/>
                <w:numId w:val="89"/>
              </w:numPr>
              <w:tabs>
                <w:tab w:val="left" w:pos="284"/>
              </w:tabs>
              <w:spacing w:after="0" w:line="240" w:lineRule="auto"/>
              <w:ind w:right="522"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принимаются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47"/>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pacing w:val="42"/>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основных объектов</w:t>
            </w:r>
            <w:r w:rsidRPr="001F77C9">
              <w:rPr>
                <w:rFonts w:ascii="Times New Roman" w:hAnsi="Times New Roman"/>
                <w:color w:val="000000" w:themeColor="text1"/>
                <w:sz w:val="18"/>
              </w:rPr>
              <w:t xml:space="preserve">   и с</w:t>
            </w:r>
            <w:r w:rsidRPr="001F77C9">
              <w:rPr>
                <w:rFonts w:ascii="Times New Roman" w:hAnsi="Times New Roman"/>
                <w:color w:val="000000" w:themeColor="text1"/>
                <w:spacing w:val="73"/>
                <w:sz w:val="18"/>
              </w:rPr>
              <w:t xml:space="preserve">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z w:val="18"/>
              </w:rPr>
              <w:t xml:space="preserve"> к</w:t>
            </w:r>
            <w:r w:rsidRPr="001F77C9">
              <w:rPr>
                <w:rFonts w:ascii="Times New Roman" w:hAnsi="Times New Roman"/>
                <w:color w:val="000000" w:themeColor="text1"/>
                <w:spacing w:val="-1"/>
                <w:sz w:val="18"/>
              </w:rPr>
              <w:t xml:space="preserve"> размещению</w:t>
            </w:r>
            <w:r w:rsidRPr="001F77C9">
              <w:rPr>
                <w:rFonts w:ascii="Times New Roman" w:hAnsi="Times New Roman"/>
                <w:color w:val="000000" w:themeColor="text1"/>
                <w:sz w:val="18"/>
              </w:rPr>
              <w:t xml:space="preserve"> таких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объектов СНиП,</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67"/>
                <w:sz w:val="18"/>
              </w:rPr>
              <w:t xml:space="preserve"> </w:t>
            </w:r>
            <w:r w:rsidRPr="001F77C9">
              <w:rPr>
                <w:rFonts w:ascii="Times New Roman" w:hAnsi="Times New Roman"/>
                <w:color w:val="000000" w:themeColor="text1"/>
                <w:spacing w:val="-1"/>
                <w:sz w:val="18"/>
              </w:rPr>
              <w:t>регламентов,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СанПиН,</w:t>
            </w:r>
            <w:r w:rsidRPr="001F77C9">
              <w:rPr>
                <w:rFonts w:ascii="Times New Roman" w:hAnsi="Times New Roman"/>
                <w:color w:val="000000" w:themeColor="text1"/>
                <w:sz w:val="18"/>
              </w:rPr>
              <w:t xml:space="preserve"> и др.</w:t>
            </w:r>
          </w:p>
          <w:p w:rsidR="003D1369" w:rsidRPr="001F77C9" w:rsidRDefault="003D1369" w:rsidP="00927A79">
            <w:pPr>
              <w:pStyle w:val="a5"/>
              <w:widowControl w:val="0"/>
              <w:numPr>
                <w:ilvl w:val="0"/>
                <w:numId w:val="89"/>
              </w:numPr>
              <w:tabs>
                <w:tab w:val="left" w:pos="284"/>
              </w:tabs>
              <w:spacing w:after="0" w:line="240" w:lineRule="auto"/>
              <w:ind w:left="284"/>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линии составляет:</w:t>
            </w:r>
          </w:p>
          <w:p w:rsidR="003D1369" w:rsidRPr="001F77C9" w:rsidRDefault="003D1369" w:rsidP="00927A79">
            <w:pPr>
              <w:pStyle w:val="a5"/>
              <w:widowControl w:val="0"/>
              <w:numPr>
                <w:ilvl w:val="0"/>
                <w:numId w:val="88"/>
              </w:numPr>
              <w:tabs>
                <w:tab w:val="left" w:pos="208"/>
              </w:tabs>
              <w:spacing w:before="2" w:after="0" w:line="240" w:lineRule="auto"/>
              <w:ind w:right="442"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я</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1"/>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3D1369" w:rsidRPr="001F77C9" w:rsidRDefault="007337D6" w:rsidP="00927A79">
            <w:pPr>
              <w:pStyle w:val="a5"/>
              <w:widowControl w:val="0"/>
              <w:numPr>
                <w:ilvl w:val="0"/>
                <w:numId w:val="88"/>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3D1369" w:rsidRPr="001F77C9">
              <w:rPr>
                <w:rFonts w:ascii="Times New Roman" w:hAnsi="Times New Roman"/>
                <w:color w:val="000000" w:themeColor="text1"/>
                <w:spacing w:val="-1"/>
                <w:sz w:val="18"/>
              </w:rPr>
              <w:t>.</w:t>
            </w:r>
          </w:p>
          <w:p w:rsidR="003D1369" w:rsidRPr="001F77C9" w:rsidRDefault="003D1369" w:rsidP="00927A79">
            <w:pPr>
              <w:pStyle w:val="a5"/>
              <w:widowControl w:val="0"/>
              <w:numPr>
                <w:ilvl w:val="0"/>
                <w:numId w:val="87"/>
              </w:numPr>
              <w:tabs>
                <w:tab w:val="left" w:pos="284"/>
              </w:tabs>
              <w:spacing w:after="0" w:line="207"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3D1369" w:rsidRPr="001F77C9" w:rsidRDefault="003D1369" w:rsidP="00927A79">
            <w:pPr>
              <w:pStyle w:val="a5"/>
              <w:widowControl w:val="0"/>
              <w:numPr>
                <w:ilvl w:val="0"/>
                <w:numId w:val="87"/>
              </w:numPr>
              <w:tabs>
                <w:tab w:val="left" w:pos="285"/>
              </w:tabs>
              <w:spacing w:before="2" w:after="0" w:line="240" w:lineRule="auto"/>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3"/>
                <w:sz w:val="18"/>
              </w:rPr>
              <w:t xml:space="preserve"> </w:t>
            </w:r>
            <w:r w:rsidRPr="001F77C9">
              <w:rPr>
                <w:rFonts w:ascii="Times New Roman" w:hAnsi="Times New Roman"/>
                <w:color w:val="000000" w:themeColor="text1"/>
                <w:sz w:val="18"/>
              </w:rPr>
              <w:t>80%.</w:t>
            </w:r>
          </w:p>
        </w:tc>
      </w:tr>
      <w:tr w:rsidR="001F77C9" w:rsidRPr="001F77C9" w:rsidTr="002F3F68">
        <w:trPr>
          <w:trHeight w:hRule="exact" w:val="2479"/>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2.</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Спорт</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1" w:lineRule="exact"/>
              <w:ind w:left="1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ind w:left="102" w:right="136"/>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объектов капитального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строительства </w:t>
            </w:r>
            <w:r w:rsidRPr="001F77C9">
              <w:rPr>
                <w:rFonts w:ascii="Times New Roman" w:hAnsi="Times New Roman"/>
                <w:color w:val="000000" w:themeColor="text1"/>
                <w:sz w:val="18"/>
                <w:lang w:val="ru-RU"/>
              </w:rPr>
              <w:t>в</w:t>
            </w:r>
            <w:r w:rsidRPr="001F77C9">
              <w:rPr>
                <w:rFonts w:ascii="Times New Roman" w:hAnsi="Times New Roman"/>
                <w:color w:val="000000" w:themeColor="text1"/>
                <w:spacing w:val="-1"/>
                <w:sz w:val="18"/>
                <w:lang w:val="ru-RU"/>
              </w:rPr>
              <w:t xml:space="preserve"> качестве</w:t>
            </w:r>
            <w:r w:rsidRPr="001F77C9">
              <w:rPr>
                <w:rFonts w:ascii="Times New Roman" w:hAnsi="Times New Roman"/>
                <w:color w:val="000000" w:themeColor="text1"/>
                <w:spacing w:val="65"/>
                <w:sz w:val="18"/>
                <w:lang w:val="ru-RU"/>
              </w:rPr>
              <w:t xml:space="preserve"> </w:t>
            </w:r>
            <w:r w:rsidRPr="001F77C9">
              <w:rPr>
                <w:rFonts w:ascii="Times New Roman" w:hAnsi="Times New Roman"/>
                <w:color w:val="000000" w:themeColor="text1"/>
                <w:spacing w:val="-1"/>
                <w:sz w:val="18"/>
                <w:lang w:val="ru-RU"/>
              </w:rPr>
              <w:t>спортивных клубов,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спортивных залов,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бассейнов,</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устройство</w:t>
            </w:r>
            <w:r w:rsidRPr="001F77C9">
              <w:rPr>
                <w:rFonts w:ascii="Times New Roman" w:hAnsi="Times New Roman"/>
                <w:color w:val="000000" w:themeColor="text1"/>
                <w:spacing w:val="65"/>
                <w:sz w:val="18"/>
                <w:lang w:val="ru-RU"/>
              </w:rPr>
              <w:t xml:space="preserve"> </w:t>
            </w:r>
            <w:r w:rsidRPr="001F77C9">
              <w:rPr>
                <w:rFonts w:ascii="Times New Roman" w:hAnsi="Times New Roman"/>
                <w:color w:val="000000" w:themeColor="text1"/>
                <w:spacing w:val="-1"/>
                <w:sz w:val="18"/>
                <w:lang w:val="ru-RU"/>
              </w:rPr>
              <w:t>площадок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занятия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спортом</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физкультурой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(беговые дорожки,</w:t>
            </w:r>
            <w:r w:rsidRPr="001F77C9">
              <w:rPr>
                <w:rFonts w:ascii="Times New Roman" w:hAnsi="Times New Roman"/>
                <w:color w:val="000000" w:themeColor="text1"/>
                <w:spacing w:val="73"/>
                <w:sz w:val="18"/>
                <w:lang w:val="ru-RU"/>
              </w:rPr>
              <w:t xml:space="preserve"> </w:t>
            </w:r>
            <w:r w:rsidRPr="001F77C9">
              <w:rPr>
                <w:rFonts w:ascii="Times New Roman" w:hAnsi="Times New Roman"/>
                <w:color w:val="000000" w:themeColor="text1"/>
                <w:spacing w:val="-1"/>
                <w:sz w:val="18"/>
                <w:lang w:val="ru-RU"/>
              </w:rPr>
              <w:t>спортивные сооружения,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теннисные </w:t>
            </w:r>
            <w:r w:rsidRPr="001F77C9">
              <w:rPr>
                <w:rFonts w:ascii="Times New Roman" w:hAnsi="Times New Roman"/>
                <w:color w:val="000000" w:themeColor="text1"/>
                <w:sz w:val="18"/>
                <w:lang w:val="ru-RU"/>
              </w:rPr>
              <w:t xml:space="preserve">корты, </w:t>
            </w:r>
            <w:r w:rsidRPr="001F77C9">
              <w:rPr>
                <w:rFonts w:ascii="Times New Roman" w:hAnsi="Times New Roman"/>
                <w:color w:val="000000" w:themeColor="text1"/>
                <w:spacing w:val="-1"/>
                <w:sz w:val="18"/>
                <w:lang w:val="ru-RU"/>
              </w:rPr>
              <w:t>поля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спортивной</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z w:val="18"/>
                <w:lang w:val="ru-RU"/>
              </w:rPr>
              <w:t>игры,</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размещение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спортивных баз</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лагерей</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5.1</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42" w:lineRule="auto"/>
              <w:ind w:left="102" w:right="278"/>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1.</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Предельные размеры 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предельные параметры</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pacing w:val="-1"/>
                <w:sz w:val="18"/>
                <w:lang w:val="ru-RU"/>
              </w:rPr>
              <w:t>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строительства.</w:t>
            </w:r>
          </w:p>
          <w:p w:rsidR="003D1369" w:rsidRPr="001F77C9" w:rsidRDefault="003D1369" w:rsidP="002F3F68">
            <w:pPr>
              <w:pStyle w:val="TableParagraph"/>
              <w:spacing w:before="1" w:line="206" w:lineRule="exact"/>
              <w:ind w:left="102" w:right="1976"/>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1.1</w:t>
            </w:r>
            <w:r w:rsidRPr="001F77C9">
              <w:rPr>
                <w:rFonts w:ascii="Times New Roman" w:hAnsi="Times New Roman"/>
                <w:color w:val="000000" w:themeColor="text1"/>
                <w:spacing w:val="-1"/>
                <w:sz w:val="18"/>
                <w:lang w:val="ru-RU"/>
              </w:rPr>
              <w:t xml:space="preserve"> Размеры</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земельных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участков принимают</w:t>
            </w:r>
            <w:r w:rsidRPr="001F77C9">
              <w:rPr>
                <w:rFonts w:ascii="Times New Roman" w:hAnsi="Times New Roman"/>
                <w:color w:val="000000" w:themeColor="text1"/>
                <w:spacing w:val="29"/>
                <w:sz w:val="18"/>
                <w:lang w:val="ru-RU"/>
              </w:rPr>
              <w:t xml:space="preserve"> </w:t>
            </w:r>
            <w:r w:rsidRPr="001F77C9">
              <w:rPr>
                <w:rFonts w:ascii="Times New Roman" w:hAnsi="Times New Roman"/>
                <w:color w:val="000000" w:themeColor="text1"/>
                <w:spacing w:val="-1"/>
                <w:sz w:val="18"/>
                <w:lang w:val="ru-RU"/>
              </w:rPr>
              <w:t>минимальный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/максимальный:</w:t>
            </w:r>
          </w:p>
          <w:p w:rsidR="003D1369" w:rsidRPr="001F77C9" w:rsidRDefault="003D1369" w:rsidP="002F3F68">
            <w:pPr>
              <w:pStyle w:val="TableParagraph"/>
              <w:spacing w:line="226"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20"/>
                <w:lang w:val="ru-RU"/>
              </w:rPr>
              <w:t>-</w:t>
            </w:r>
            <w:r w:rsidRPr="001F77C9">
              <w:rPr>
                <w:rFonts w:ascii="Times New Roman" w:hAnsi="Times New Roman"/>
                <w:color w:val="000000" w:themeColor="text1"/>
                <w:spacing w:val="48"/>
                <w:sz w:val="20"/>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плоскостных спортивных сооружений</w:t>
            </w:r>
            <w:r w:rsidRPr="001F77C9">
              <w:rPr>
                <w:rFonts w:ascii="Times New Roman" w:hAnsi="Times New Roman"/>
                <w:color w:val="000000" w:themeColor="text1"/>
                <w:sz w:val="18"/>
                <w:lang w:val="ru-RU"/>
              </w:rPr>
              <w:t xml:space="preserve">  0,7</w:t>
            </w:r>
            <w:r w:rsidRPr="001F77C9">
              <w:rPr>
                <w:rFonts w:ascii="Times New Roman" w:hAnsi="Times New Roman"/>
                <w:color w:val="000000" w:themeColor="text1"/>
                <w:spacing w:val="5"/>
                <w:sz w:val="18"/>
                <w:lang w:val="ru-RU"/>
              </w:rPr>
              <w:t xml:space="preserve"> </w:t>
            </w:r>
            <w:r w:rsidRPr="001F77C9">
              <w:rPr>
                <w:rFonts w:ascii="Times New Roman" w:hAnsi="Times New Roman"/>
                <w:color w:val="000000" w:themeColor="text1"/>
                <w:sz w:val="18"/>
                <w:lang w:val="ru-RU"/>
              </w:rPr>
              <w:t>/</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0,9га</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на</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объект</w:t>
            </w:r>
          </w:p>
          <w:p w:rsidR="003D1369" w:rsidRPr="001F77C9" w:rsidRDefault="003D1369" w:rsidP="002F3F68">
            <w:pPr>
              <w:pStyle w:val="TableParagraph"/>
              <w:spacing w:before="2" w:line="207"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2. </w:t>
            </w:r>
            <w:r w:rsidRPr="001F77C9">
              <w:rPr>
                <w:rFonts w:ascii="Times New Roman" w:hAnsi="Times New Roman"/>
                <w:color w:val="000000" w:themeColor="text1"/>
                <w:spacing w:val="-1"/>
                <w:sz w:val="18"/>
                <w:lang w:val="ru-RU"/>
              </w:rPr>
              <w:t>Минимальный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отступ</w:t>
            </w:r>
            <w:r w:rsidRPr="001F77C9">
              <w:rPr>
                <w:rFonts w:ascii="Times New Roman" w:hAnsi="Times New Roman"/>
                <w:color w:val="000000" w:themeColor="text1"/>
                <w:sz w:val="18"/>
                <w:lang w:val="ru-RU"/>
              </w:rPr>
              <w:t xml:space="preserve"> от </w:t>
            </w:r>
            <w:r w:rsidRPr="001F77C9">
              <w:rPr>
                <w:rFonts w:ascii="Times New Roman" w:hAnsi="Times New Roman"/>
                <w:color w:val="000000" w:themeColor="text1"/>
                <w:spacing w:val="-1"/>
                <w:sz w:val="18"/>
                <w:lang w:val="ru-RU"/>
              </w:rPr>
              <w:t>красной</w:t>
            </w:r>
            <w:r w:rsidRPr="001F77C9">
              <w:rPr>
                <w:rFonts w:ascii="Times New Roman" w:hAnsi="Times New Roman"/>
                <w:color w:val="000000" w:themeColor="text1"/>
                <w:sz w:val="18"/>
                <w:lang w:val="ru-RU"/>
              </w:rPr>
              <w:t xml:space="preserve"> линии </w:t>
            </w:r>
            <w:r w:rsidRPr="001F77C9">
              <w:rPr>
                <w:rFonts w:ascii="Times New Roman" w:hAnsi="Times New Roman"/>
                <w:color w:val="000000" w:themeColor="text1"/>
                <w:spacing w:val="-1"/>
                <w:sz w:val="18"/>
                <w:lang w:val="ru-RU"/>
              </w:rPr>
              <w:t>составляет:</w:t>
            </w:r>
          </w:p>
          <w:p w:rsidR="003D1369" w:rsidRPr="001F77C9" w:rsidRDefault="003D1369" w:rsidP="00927A79">
            <w:pPr>
              <w:pStyle w:val="a5"/>
              <w:widowControl w:val="0"/>
              <w:numPr>
                <w:ilvl w:val="0"/>
                <w:numId w:val="86"/>
              </w:numPr>
              <w:tabs>
                <w:tab w:val="left" w:pos="208"/>
              </w:tabs>
              <w:spacing w:after="0" w:line="240" w:lineRule="auto"/>
              <w:ind w:right="523"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3D1369" w:rsidRPr="001F77C9" w:rsidRDefault="007337D6" w:rsidP="00927A79">
            <w:pPr>
              <w:pStyle w:val="a5"/>
              <w:widowControl w:val="0"/>
              <w:numPr>
                <w:ilvl w:val="0"/>
                <w:numId w:val="86"/>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3D1369" w:rsidRPr="001F77C9">
              <w:rPr>
                <w:rFonts w:ascii="Times New Roman" w:hAnsi="Times New Roman"/>
                <w:color w:val="000000" w:themeColor="text1"/>
                <w:spacing w:val="-1"/>
                <w:sz w:val="18"/>
              </w:rPr>
              <w:t>.</w:t>
            </w:r>
          </w:p>
          <w:p w:rsidR="003D1369" w:rsidRPr="001F77C9" w:rsidRDefault="003D1369" w:rsidP="00927A79">
            <w:pPr>
              <w:pStyle w:val="a5"/>
              <w:widowControl w:val="0"/>
              <w:numPr>
                <w:ilvl w:val="0"/>
                <w:numId w:val="85"/>
              </w:numPr>
              <w:tabs>
                <w:tab w:val="left" w:pos="284"/>
              </w:tabs>
              <w:spacing w:after="0" w:line="206"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3D1369" w:rsidRPr="001F77C9" w:rsidRDefault="003D1369" w:rsidP="00927A79">
            <w:pPr>
              <w:pStyle w:val="a5"/>
              <w:widowControl w:val="0"/>
              <w:numPr>
                <w:ilvl w:val="0"/>
                <w:numId w:val="85"/>
              </w:numPr>
              <w:tabs>
                <w:tab w:val="left" w:pos="284"/>
              </w:tabs>
              <w:spacing w:after="0" w:line="207" w:lineRule="exact"/>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3"/>
                <w:sz w:val="18"/>
              </w:rPr>
              <w:t xml:space="preserve"> </w:t>
            </w:r>
            <w:r w:rsidRPr="001F77C9">
              <w:rPr>
                <w:rFonts w:ascii="Times New Roman" w:hAnsi="Times New Roman"/>
                <w:color w:val="000000" w:themeColor="text1"/>
                <w:sz w:val="18"/>
              </w:rPr>
              <w:t>50%.</w:t>
            </w:r>
          </w:p>
        </w:tc>
      </w:tr>
      <w:tr w:rsidR="001F77C9" w:rsidRPr="001F77C9" w:rsidTr="002F3F68">
        <w:trPr>
          <w:trHeight w:hRule="exact" w:val="898"/>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3.</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39" w:lineRule="auto"/>
              <w:ind w:left="102" w:right="627"/>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Объекты</w:t>
            </w:r>
            <w:r w:rsidRPr="001F77C9">
              <w:rPr>
                <w:rFonts w:ascii="Times New Roman" w:hAnsi="Times New Roman"/>
                <w:color w:val="000000" w:themeColor="text1"/>
                <w:sz w:val="18"/>
              </w:rPr>
              <w:t xml:space="preserve"> гаражного</w:t>
            </w:r>
            <w:r w:rsidRPr="001F77C9">
              <w:rPr>
                <w:rFonts w:ascii="Times New Roman" w:hAnsi="Times New Roman"/>
                <w:color w:val="000000" w:themeColor="text1"/>
                <w:spacing w:val="24"/>
                <w:sz w:val="18"/>
              </w:rPr>
              <w:t xml:space="preserve"> </w:t>
            </w:r>
            <w:r w:rsidRPr="001F77C9">
              <w:rPr>
                <w:rFonts w:ascii="Times New Roman" w:hAnsi="Times New Roman"/>
                <w:color w:val="000000" w:themeColor="text1"/>
                <w:spacing w:val="-1"/>
                <w:sz w:val="18"/>
              </w:rPr>
              <w:t>назначения;</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1" w:lineRule="exact"/>
              <w:ind w:left="1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39" w:lineRule="auto"/>
              <w:ind w:left="102" w:right="427"/>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отдельно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стоящих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пристроенных гаражей,</w:t>
            </w:r>
            <w:r w:rsidRPr="001F77C9">
              <w:rPr>
                <w:rFonts w:ascii="Times New Roman" w:hAnsi="Times New Roman"/>
                <w:color w:val="000000" w:themeColor="text1"/>
                <w:sz w:val="18"/>
                <w:lang w:val="ru-RU"/>
              </w:rPr>
              <w:t xml:space="preserve"> в</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том</w:t>
            </w:r>
            <w:r w:rsidRPr="001F77C9">
              <w:rPr>
                <w:rFonts w:ascii="Times New Roman" w:hAnsi="Times New Roman"/>
                <w:color w:val="000000" w:themeColor="text1"/>
                <w:spacing w:val="67"/>
                <w:sz w:val="18"/>
                <w:lang w:val="ru-RU"/>
              </w:rPr>
              <w:t xml:space="preserve"> </w:t>
            </w:r>
            <w:r w:rsidRPr="001F77C9">
              <w:rPr>
                <w:rFonts w:ascii="Times New Roman" w:hAnsi="Times New Roman"/>
                <w:color w:val="000000" w:themeColor="text1"/>
                <w:spacing w:val="-1"/>
                <w:sz w:val="18"/>
                <w:lang w:val="ru-RU"/>
              </w:rPr>
              <w:t>числе подземных,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предназначенных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хранения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личного</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автотранспорта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граждан,</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1" w:lineRule="exact"/>
              <w:ind w:left="169"/>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2.7.1</w:t>
            </w:r>
          </w:p>
        </w:tc>
        <w:tc>
          <w:tcPr>
            <w:tcW w:w="5324" w:type="dxa"/>
            <w:gridSpan w:val="3"/>
            <w:vMerge w:val="restart"/>
            <w:tcBorders>
              <w:top w:val="single" w:sz="5" w:space="0" w:color="000000"/>
              <w:left w:val="single" w:sz="5" w:space="0" w:color="000000"/>
              <w:right w:val="single" w:sz="5" w:space="0" w:color="000000"/>
            </w:tcBorders>
            <w:shd w:val="clear" w:color="auto" w:fill="auto"/>
          </w:tcPr>
          <w:p w:rsidR="003D1369" w:rsidRPr="001F77C9" w:rsidRDefault="003D1369" w:rsidP="00927A79">
            <w:pPr>
              <w:pStyle w:val="a5"/>
              <w:widowControl w:val="0"/>
              <w:numPr>
                <w:ilvl w:val="0"/>
                <w:numId w:val="84"/>
              </w:numPr>
              <w:tabs>
                <w:tab w:val="left" w:pos="378"/>
              </w:tabs>
              <w:spacing w:after="0" w:line="239" w:lineRule="auto"/>
              <w:ind w:right="104"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Площадь</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4"/>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для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5"/>
                <w:sz w:val="18"/>
              </w:rPr>
              <w:t xml:space="preserve"> </w:t>
            </w:r>
            <w:r w:rsidRPr="001F77C9">
              <w:rPr>
                <w:rFonts w:ascii="Times New Roman" w:hAnsi="Times New Roman"/>
                <w:color w:val="000000" w:themeColor="text1"/>
                <w:spacing w:val="-1"/>
                <w:sz w:val="18"/>
              </w:rPr>
              <w:t>стоянки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3"/>
                <w:sz w:val="18"/>
              </w:rPr>
              <w:t xml:space="preserve"> </w:t>
            </w:r>
            <w:r w:rsidRPr="001F77C9">
              <w:rPr>
                <w:rFonts w:ascii="Times New Roman" w:hAnsi="Times New Roman"/>
                <w:color w:val="000000" w:themeColor="text1"/>
                <w:spacing w:val="-1"/>
                <w:sz w:val="18"/>
              </w:rPr>
              <w:t>одного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легкового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автомобиля</w:t>
            </w:r>
            <w:r w:rsidRPr="001F77C9">
              <w:rPr>
                <w:rFonts w:ascii="Times New Roman" w:hAnsi="Times New Roman"/>
                <w:color w:val="000000" w:themeColor="text1"/>
                <w:spacing w:val="55"/>
                <w:sz w:val="18"/>
              </w:rPr>
              <w:t xml:space="preserve"> </w:t>
            </w:r>
            <w:r w:rsidRPr="001F77C9">
              <w:rPr>
                <w:rFonts w:ascii="Times New Roman" w:hAnsi="Times New Roman"/>
                <w:color w:val="000000" w:themeColor="text1"/>
                <w:spacing w:val="-1"/>
                <w:sz w:val="18"/>
              </w:rPr>
              <w:t>следует</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принимать</w:t>
            </w:r>
            <w:r w:rsidRPr="001F77C9">
              <w:rPr>
                <w:rFonts w:ascii="Times New Roman" w:hAnsi="Times New Roman"/>
                <w:color w:val="000000" w:themeColor="text1"/>
                <w:sz w:val="18"/>
              </w:rPr>
              <w:t xml:space="preserve"> 25</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м2</w:t>
            </w:r>
          </w:p>
          <w:p w:rsidR="003D1369" w:rsidRPr="001F77C9" w:rsidRDefault="003D1369" w:rsidP="00927A79">
            <w:pPr>
              <w:pStyle w:val="a5"/>
              <w:widowControl w:val="0"/>
              <w:numPr>
                <w:ilvl w:val="0"/>
                <w:numId w:val="84"/>
              </w:numPr>
              <w:tabs>
                <w:tab w:val="left" w:pos="284"/>
              </w:tabs>
              <w:spacing w:after="0" w:line="207" w:lineRule="exact"/>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линии составляет:</w:t>
            </w:r>
          </w:p>
          <w:p w:rsidR="003D1369" w:rsidRPr="001F77C9" w:rsidRDefault="003D1369" w:rsidP="00927A79">
            <w:pPr>
              <w:pStyle w:val="a5"/>
              <w:widowControl w:val="0"/>
              <w:numPr>
                <w:ilvl w:val="0"/>
                <w:numId w:val="83"/>
              </w:numPr>
              <w:tabs>
                <w:tab w:val="left" w:pos="208"/>
              </w:tabs>
              <w:spacing w:before="2" w:after="0" w:line="240" w:lineRule="auto"/>
              <w:ind w:right="523"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3D1369" w:rsidRPr="001F77C9" w:rsidRDefault="007337D6" w:rsidP="00927A79">
            <w:pPr>
              <w:pStyle w:val="a5"/>
              <w:widowControl w:val="0"/>
              <w:numPr>
                <w:ilvl w:val="0"/>
                <w:numId w:val="83"/>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p>
          <w:p w:rsidR="003D1369" w:rsidRPr="001F77C9" w:rsidRDefault="003D1369" w:rsidP="00927A79">
            <w:pPr>
              <w:pStyle w:val="a5"/>
              <w:widowControl w:val="0"/>
              <w:numPr>
                <w:ilvl w:val="0"/>
                <w:numId w:val="82"/>
              </w:numPr>
              <w:tabs>
                <w:tab w:val="left" w:pos="284"/>
              </w:tabs>
              <w:spacing w:after="0" w:line="207"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3D1369" w:rsidRPr="001F77C9" w:rsidRDefault="003D1369" w:rsidP="00927A79">
            <w:pPr>
              <w:pStyle w:val="a5"/>
              <w:widowControl w:val="0"/>
              <w:numPr>
                <w:ilvl w:val="0"/>
                <w:numId w:val="82"/>
              </w:numPr>
              <w:tabs>
                <w:tab w:val="left" w:pos="284"/>
              </w:tabs>
              <w:spacing w:before="2" w:after="0" w:line="240" w:lineRule="auto"/>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4"/>
                <w:sz w:val="18"/>
              </w:rPr>
              <w:t xml:space="preserve"> </w:t>
            </w:r>
            <w:r w:rsidRPr="001F77C9">
              <w:rPr>
                <w:rFonts w:ascii="Times New Roman" w:hAnsi="Times New Roman"/>
                <w:color w:val="000000" w:themeColor="text1"/>
                <w:sz w:val="18"/>
              </w:rPr>
              <w:t>80%.</w:t>
            </w:r>
          </w:p>
        </w:tc>
      </w:tr>
      <w:tr w:rsidR="001F77C9" w:rsidRPr="001F77C9" w:rsidTr="002F3F68">
        <w:trPr>
          <w:trHeight w:hRule="exact" w:val="769"/>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4"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4.</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6" w:lineRule="exact"/>
              <w:ind w:left="102" w:right="91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Обслуживание</w:t>
            </w:r>
            <w:r w:rsidRPr="001F77C9">
              <w:rPr>
                <w:rFonts w:ascii="Times New Roman" w:hAnsi="Times New Roman"/>
                <w:color w:val="000000" w:themeColor="text1"/>
                <w:spacing w:val="27"/>
                <w:sz w:val="18"/>
              </w:rPr>
              <w:t xml:space="preserve"> </w:t>
            </w:r>
            <w:r w:rsidRPr="001F77C9">
              <w:rPr>
                <w:rFonts w:ascii="Times New Roman" w:hAnsi="Times New Roman"/>
                <w:color w:val="000000" w:themeColor="text1"/>
                <w:spacing w:val="-1"/>
                <w:sz w:val="18"/>
              </w:rPr>
              <w:t>автотранспорта.</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4" w:lineRule="exact"/>
              <w:ind w:left="1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4"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 xml:space="preserve">Размещение стоянок </w:t>
            </w:r>
            <w:r w:rsidRPr="001F77C9">
              <w:rPr>
                <w:rFonts w:ascii="Times New Roman" w:hAnsi="Times New Roman"/>
                <w:color w:val="000000" w:themeColor="text1"/>
                <w:sz w:val="18"/>
              </w:rPr>
              <w:t>(парковок).</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4"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4.9</w:t>
            </w:r>
          </w:p>
        </w:tc>
        <w:tc>
          <w:tcPr>
            <w:tcW w:w="5324" w:type="dxa"/>
            <w:gridSpan w:val="3"/>
            <w:vMerge/>
            <w:tcBorders>
              <w:left w:val="single" w:sz="5" w:space="0" w:color="000000"/>
              <w:bottom w:val="single" w:sz="5" w:space="0" w:color="000000"/>
              <w:right w:val="single" w:sz="5" w:space="0" w:color="000000"/>
            </w:tcBorders>
            <w:shd w:val="clear" w:color="auto" w:fill="auto"/>
          </w:tcPr>
          <w:p w:rsidR="003D1369" w:rsidRPr="001F77C9" w:rsidRDefault="003D1369" w:rsidP="002F3F68">
            <w:pPr>
              <w:widowControl w:val="0"/>
              <w:spacing w:after="0" w:line="240" w:lineRule="auto"/>
              <w:rPr>
                <w:rFonts w:ascii="Times New Roman" w:hAnsi="Times New Roman"/>
                <w:color w:val="000000" w:themeColor="text1"/>
                <w:lang w:val="en-US"/>
              </w:rPr>
            </w:pPr>
          </w:p>
        </w:tc>
      </w:tr>
      <w:tr w:rsidR="001F77C9" w:rsidRPr="001F77C9" w:rsidTr="002F3F68">
        <w:trPr>
          <w:trHeight w:hRule="exact" w:val="2002"/>
        </w:trPr>
        <w:tc>
          <w:tcPr>
            <w:tcW w:w="540" w:type="dxa"/>
            <w:tcBorders>
              <w:top w:val="single" w:sz="5" w:space="0" w:color="000000"/>
              <w:left w:val="single" w:sz="5" w:space="0" w:color="000000"/>
              <w:bottom w:val="single" w:sz="4" w:space="0" w:color="auto"/>
              <w:right w:val="single" w:sz="5" w:space="0" w:color="000000"/>
            </w:tcBorders>
            <w:shd w:val="clear" w:color="auto" w:fill="auto"/>
          </w:tcPr>
          <w:p w:rsidR="003D1369" w:rsidRPr="001F77C9" w:rsidRDefault="003D1369" w:rsidP="002F3F68">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5.</w:t>
            </w:r>
          </w:p>
        </w:tc>
        <w:tc>
          <w:tcPr>
            <w:tcW w:w="2267" w:type="dxa"/>
            <w:tcBorders>
              <w:top w:val="single" w:sz="5" w:space="0" w:color="000000"/>
              <w:left w:val="single" w:sz="5" w:space="0" w:color="000000"/>
              <w:bottom w:val="single" w:sz="4" w:space="0" w:color="auto"/>
              <w:right w:val="single" w:sz="5" w:space="0" w:color="000000"/>
            </w:tcBorders>
            <w:shd w:val="clear" w:color="auto" w:fill="auto"/>
          </w:tcPr>
          <w:p w:rsidR="003D1369" w:rsidRPr="001F77C9" w:rsidRDefault="003D1369" w:rsidP="002F3F68">
            <w:pPr>
              <w:pStyle w:val="TableParagraph"/>
              <w:spacing w:line="239" w:lineRule="auto"/>
              <w:ind w:left="102" w:right="894"/>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Автомобильный</w:t>
            </w:r>
            <w:r w:rsidRPr="001F77C9">
              <w:rPr>
                <w:rFonts w:ascii="Times New Roman" w:hAnsi="Times New Roman"/>
                <w:color w:val="000000" w:themeColor="text1"/>
                <w:spacing w:val="27"/>
                <w:sz w:val="18"/>
              </w:rPr>
              <w:t xml:space="preserve"> </w:t>
            </w:r>
            <w:r w:rsidRPr="001F77C9">
              <w:rPr>
                <w:rFonts w:ascii="Times New Roman" w:hAnsi="Times New Roman"/>
                <w:color w:val="000000" w:themeColor="text1"/>
                <w:spacing w:val="-1"/>
                <w:sz w:val="18"/>
              </w:rPr>
              <w:t>транспорт</w:t>
            </w:r>
          </w:p>
        </w:tc>
        <w:tc>
          <w:tcPr>
            <w:tcW w:w="708" w:type="dxa"/>
            <w:gridSpan w:val="2"/>
            <w:tcBorders>
              <w:top w:val="single" w:sz="5" w:space="0" w:color="000000"/>
              <w:left w:val="single" w:sz="5" w:space="0" w:color="000000"/>
              <w:bottom w:val="single" w:sz="4" w:space="0" w:color="auto"/>
              <w:right w:val="single" w:sz="5" w:space="0" w:color="000000"/>
            </w:tcBorders>
            <w:shd w:val="clear" w:color="auto" w:fill="auto"/>
          </w:tcPr>
          <w:p w:rsidR="003D1369" w:rsidRPr="001F77C9" w:rsidRDefault="003D1369" w:rsidP="002F3F68">
            <w:pPr>
              <w:pStyle w:val="TableParagraph"/>
              <w:spacing w:line="201" w:lineRule="exact"/>
              <w:ind w:left="1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4" w:space="0" w:color="auto"/>
              <w:right w:val="single" w:sz="5" w:space="0" w:color="000000"/>
            </w:tcBorders>
            <w:shd w:val="clear" w:color="auto" w:fill="auto"/>
          </w:tcPr>
          <w:p w:rsidR="003D1369" w:rsidRPr="001F77C9" w:rsidRDefault="003D1369" w:rsidP="002F3F68">
            <w:pPr>
              <w:pStyle w:val="TableParagraph"/>
              <w:spacing w:line="239" w:lineRule="auto"/>
              <w:ind w:left="102" w:right="125"/>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Размещение автомобильных </w:t>
            </w:r>
            <w:r w:rsidRPr="001F77C9">
              <w:rPr>
                <w:rFonts w:ascii="Times New Roman" w:hAnsi="Times New Roman"/>
                <w:color w:val="000000" w:themeColor="text1"/>
                <w:sz w:val="18"/>
                <w:lang w:val="ru-RU"/>
              </w:rPr>
              <w:t xml:space="preserve">дорог и </w:t>
            </w:r>
            <w:r w:rsidRPr="001F77C9">
              <w:rPr>
                <w:rFonts w:ascii="Times New Roman" w:hAnsi="Times New Roman"/>
                <w:color w:val="000000" w:themeColor="text1"/>
                <w:spacing w:val="-1"/>
                <w:sz w:val="18"/>
                <w:lang w:val="ru-RU"/>
              </w:rPr>
              <w:t>технически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связанных </w:t>
            </w:r>
            <w:r w:rsidRPr="001F77C9">
              <w:rPr>
                <w:rFonts w:ascii="Times New Roman" w:hAnsi="Times New Roman"/>
                <w:color w:val="000000" w:themeColor="text1"/>
                <w:sz w:val="18"/>
                <w:lang w:val="ru-RU"/>
              </w:rPr>
              <w:t>с</w:t>
            </w:r>
            <w:r w:rsidRPr="001F77C9">
              <w:rPr>
                <w:rFonts w:ascii="Times New Roman" w:hAnsi="Times New Roman"/>
                <w:color w:val="000000" w:themeColor="text1"/>
                <w:spacing w:val="-1"/>
                <w:sz w:val="18"/>
                <w:lang w:val="ru-RU"/>
              </w:rPr>
              <w:t xml:space="preserve"> ними</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pacing w:val="-1"/>
                <w:sz w:val="18"/>
                <w:lang w:val="ru-RU"/>
              </w:rPr>
              <w:t>сооружений;</w:t>
            </w:r>
          </w:p>
          <w:p w:rsidR="003D1369" w:rsidRPr="001F77C9" w:rsidRDefault="003D1369" w:rsidP="002F3F68">
            <w:pPr>
              <w:pStyle w:val="TableParagraph"/>
              <w:ind w:left="102" w:right="141"/>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зданий</w:t>
            </w:r>
            <w:r w:rsidRPr="001F77C9">
              <w:rPr>
                <w:rFonts w:ascii="Times New Roman" w:hAnsi="Times New Roman"/>
                <w:color w:val="000000" w:themeColor="text1"/>
                <w:sz w:val="18"/>
                <w:lang w:val="ru-RU"/>
              </w:rPr>
              <w:t xml:space="preserve"> и </w:t>
            </w:r>
            <w:r w:rsidRPr="001F77C9">
              <w:rPr>
                <w:rFonts w:ascii="Times New Roman" w:hAnsi="Times New Roman"/>
                <w:color w:val="000000" w:themeColor="text1"/>
                <w:spacing w:val="-1"/>
                <w:sz w:val="18"/>
                <w:lang w:val="ru-RU"/>
              </w:rPr>
              <w:t>сооружений,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предназначенных для</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обслуживания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пассажиров,</w:t>
            </w:r>
            <w:r w:rsidRPr="001F77C9">
              <w:rPr>
                <w:rFonts w:ascii="Times New Roman" w:hAnsi="Times New Roman"/>
                <w:color w:val="000000" w:themeColor="text1"/>
                <w:sz w:val="18"/>
                <w:lang w:val="ru-RU"/>
              </w:rPr>
              <w:t xml:space="preserve"> а</w:t>
            </w:r>
            <w:r w:rsidRPr="001F77C9">
              <w:rPr>
                <w:rFonts w:ascii="Times New Roman" w:hAnsi="Times New Roman"/>
                <w:color w:val="000000" w:themeColor="text1"/>
                <w:spacing w:val="-1"/>
                <w:sz w:val="18"/>
                <w:lang w:val="ru-RU"/>
              </w:rPr>
              <w:t xml:space="preserve"> также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обеспечивающие </w:t>
            </w:r>
            <w:r w:rsidRPr="001F77C9">
              <w:rPr>
                <w:rFonts w:ascii="Times New Roman" w:hAnsi="Times New Roman"/>
                <w:color w:val="000000" w:themeColor="text1"/>
                <w:sz w:val="18"/>
                <w:lang w:val="ru-RU"/>
              </w:rPr>
              <w:t>работу</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транспортных средств,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размещение объектов,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предназначенных</w:t>
            </w:r>
            <w:r w:rsidRPr="001F77C9">
              <w:rPr>
                <w:rFonts w:ascii="Times New Roman" w:hAnsi="Times New Roman"/>
                <w:color w:val="000000" w:themeColor="text1"/>
                <w:spacing w:val="73"/>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размещения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постов</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z w:val="18"/>
                <w:lang w:val="ru-RU"/>
              </w:rPr>
              <w:t>органов</w:t>
            </w:r>
            <w:r w:rsidRPr="001F77C9">
              <w:rPr>
                <w:rFonts w:ascii="Times New Roman" w:hAnsi="Times New Roman"/>
                <w:color w:val="000000" w:themeColor="text1"/>
                <w:spacing w:val="-4"/>
                <w:sz w:val="18"/>
                <w:lang w:val="ru-RU"/>
              </w:rPr>
              <w:t xml:space="preserve"> </w:t>
            </w:r>
            <w:r w:rsidRPr="001F77C9">
              <w:rPr>
                <w:rFonts w:ascii="Times New Roman" w:hAnsi="Times New Roman"/>
                <w:color w:val="000000" w:themeColor="text1"/>
                <w:spacing w:val="-1"/>
                <w:sz w:val="18"/>
                <w:lang w:val="ru-RU"/>
              </w:rPr>
              <w:t>внутренних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дел,</w:t>
            </w:r>
            <w:r w:rsidRPr="001F77C9">
              <w:rPr>
                <w:rFonts w:ascii="Times New Roman" w:hAnsi="Times New Roman"/>
                <w:color w:val="000000" w:themeColor="text1"/>
                <w:sz w:val="18"/>
                <w:lang w:val="ru-RU"/>
              </w:rPr>
              <w:t xml:space="preserve"> ответственных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за</w:t>
            </w:r>
            <w:r w:rsidRPr="001F77C9">
              <w:rPr>
                <w:rFonts w:ascii="Times New Roman" w:hAnsi="Times New Roman"/>
                <w:color w:val="000000" w:themeColor="text1"/>
                <w:spacing w:val="37"/>
                <w:sz w:val="18"/>
                <w:lang w:val="ru-RU"/>
              </w:rPr>
              <w:t xml:space="preserve"> </w:t>
            </w:r>
            <w:r w:rsidRPr="001F77C9">
              <w:rPr>
                <w:rFonts w:ascii="Times New Roman" w:hAnsi="Times New Roman"/>
                <w:color w:val="000000" w:themeColor="text1"/>
                <w:spacing w:val="-1"/>
                <w:sz w:val="18"/>
                <w:lang w:val="ru-RU"/>
              </w:rPr>
              <w:t>безопасность</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дорожного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движения;</w:t>
            </w:r>
          </w:p>
          <w:p w:rsidR="003D1369" w:rsidRPr="001F77C9" w:rsidRDefault="003D1369" w:rsidP="002F3F68">
            <w:pPr>
              <w:pStyle w:val="TableParagraph"/>
              <w:spacing w:before="2"/>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оборудование 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участков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стоянок</w:t>
            </w:r>
            <w:r w:rsidRPr="001F77C9">
              <w:rPr>
                <w:rFonts w:ascii="Times New Roman" w:hAnsi="Times New Roman"/>
                <w:color w:val="000000" w:themeColor="text1"/>
                <w:spacing w:val="-1"/>
                <w:sz w:val="18"/>
                <w:lang w:val="ru-RU"/>
              </w:rPr>
              <w:t xml:space="preserve"> автомобильного</w:t>
            </w:r>
          </w:p>
        </w:tc>
        <w:tc>
          <w:tcPr>
            <w:tcW w:w="710" w:type="dxa"/>
            <w:gridSpan w:val="2"/>
            <w:tcBorders>
              <w:top w:val="single" w:sz="5" w:space="0" w:color="000000"/>
              <w:left w:val="single" w:sz="5" w:space="0" w:color="000000"/>
              <w:bottom w:val="single" w:sz="4" w:space="0" w:color="auto"/>
              <w:right w:val="single" w:sz="5" w:space="0" w:color="000000"/>
            </w:tcBorders>
            <w:shd w:val="clear" w:color="auto" w:fill="auto"/>
          </w:tcPr>
          <w:p w:rsidR="003D1369" w:rsidRPr="001F77C9" w:rsidRDefault="003D1369" w:rsidP="002F3F68">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7.2</w:t>
            </w:r>
          </w:p>
        </w:tc>
        <w:tc>
          <w:tcPr>
            <w:tcW w:w="5324" w:type="dxa"/>
            <w:gridSpan w:val="3"/>
            <w:tcBorders>
              <w:top w:val="single" w:sz="5" w:space="0" w:color="000000"/>
              <w:left w:val="single" w:sz="5" w:space="0" w:color="000000"/>
              <w:bottom w:val="single" w:sz="4" w:space="0" w:color="auto"/>
              <w:right w:val="single" w:sz="5" w:space="0" w:color="000000"/>
            </w:tcBorders>
            <w:shd w:val="clear" w:color="auto" w:fill="auto"/>
          </w:tcPr>
          <w:p w:rsidR="003D1369" w:rsidRPr="001F77C9" w:rsidRDefault="003D1369" w:rsidP="00927A79">
            <w:pPr>
              <w:pStyle w:val="a5"/>
              <w:widowControl w:val="0"/>
              <w:numPr>
                <w:ilvl w:val="0"/>
                <w:numId w:val="81"/>
              </w:numPr>
              <w:tabs>
                <w:tab w:val="left" w:pos="284"/>
              </w:tabs>
              <w:spacing w:after="0" w:line="240" w:lineRule="auto"/>
              <w:ind w:right="522"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принимаются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47"/>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pacing w:val="42"/>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основных объектов</w:t>
            </w:r>
            <w:r w:rsidRPr="001F77C9">
              <w:rPr>
                <w:rFonts w:ascii="Times New Roman" w:hAnsi="Times New Roman"/>
                <w:color w:val="000000" w:themeColor="text1"/>
                <w:sz w:val="18"/>
              </w:rPr>
              <w:t xml:space="preserve">   и с</w:t>
            </w:r>
            <w:r w:rsidRPr="001F77C9">
              <w:rPr>
                <w:rFonts w:ascii="Times New Roman" w:hAnsi="Times New Roman"/>
                <w:color w:val="000000" w:themeColor="text1"/>
                <w:spacing w:val="73"/>
                <w:sz w:val="18"/>
              </w:rPr>
              <w:t xml:space="preserve">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z w:val="18"/>
              </w:rPr>
              <w:t xml:space="preserve"> к</w:t>
            </w:r>
            <w:r w:rsidRPr="001F77C9">
              <w:rPr>
                <w:rFonts w:ascii="Times New Roman" w:hAnsi="Times New Roman"/>
                <w:color w:val="000000" w:themeColor="text1"/>
                <w:spacing w:val="-1"/>
                <w:sz w:val="18"/>
              </w:rPr>
              <w:t xml:space="preserve"> размещению</w:t>
            </w:r>
            <w:r w:rsidRPr="001F77C9">
              <w:rPr>
                <w:rFonts w:ascii="Times New Roman" w:hAnsi="Times New Roman"/>
                <w:color w:val="000000" w:themeColor="text1"/>
                <w:sz w:val="18"/>
              </w:rPr>
              <w:t xml:space="preserve"> таких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объектов СНиП,</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67"/>
                <w:sz w:val="18"/>
              </w:rPr>
              <w:t xml:space="preserve"> </w:t>
            </w:r>
            <w:r w:rsidRPr="001F77C9">
              <w:rPr>
                <w:rFonts w:ascii="Times New Roman" w:hAnsi="Times New Roman"/>
                <w:color w:val="000000" w:themeColor="text1"/>
                <w:spacing w:val="-1"/>
                <w:sz w:val="18"/>
              </w:rPr>
              <w:t>регламентов,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СанПиН,</w:t>
            </w:r>
            <w:r w:rsidRPr="001F77C9">
              <w:rPr>
                <w:rFonts w:ascii="Times New Roman" w:hAnsi="Times New Roman"/>
                <w:color w:val="000000" w:themeColor="text1"/>
                <w:sz w:val="18"/>
              </w:rPr>
              <w:t xml:space="preserve"> и др.</w:t>
            </w:r>
          </w:p>
          <w:p w:rsidR="003D1369" w:rsidRPr="001F77C9" w:rsidRDefault="003D1369" w:rsidP="00927A79">
            <w:pPr>
              <w:pStyle w:val="a5"/>
              <w:widowControl w:val="0"/>
              <w:numPr>
                <w:ilvl w:val="0"/>
                <w:numId w:val="81"/>
              </w:numPr>
              <w:tabs>
                <w:tab w:val="left" w:pos="284"/>
              </w:tabs>
              <w:spacing w:after="0" w:line="206" w:lineRule="exact"/>
              <w:ind w:left="284"/>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линии </w:t>
            </w:r>
            <w:r w:rsidRPr="001F77C9">
              <w:rPr>
                <w:rFonts w:ascii="Times New Roman" w:hAnsi="Times New Roman"/>
                <w:color w:val="000000" w:themeColor="text1"/>
                <w:sz w:val="18"/>
              </w:rPr>
              <w:t>составляет:</w:t>
            </w:r>
          </w:p>
          <w:p w:rsidR="003D1369" w:rsidRPr="001F77C9" w:rsidRDefault="003D1369" w:rsidP="00927A79">
            <w:pPr>
              <w:pStyle w:val="a5"/>
              <w:widowControl w:val="0"/>
              <w:numPr>
                <w:ilvl w:val="0"/>
                <w:numId w:val="80"/>
              </w:numPr>
              <w:tabs>
                <w:tab w:val="left" w:pos="208"/>
              </w:tabs>
              <w:spacing w:after="0" w:line="240" w:lineRule="auto"/>
              <w:ind w:right="442"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я</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1"/>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3D1369" w:rsidRPr="001F77C9" w:rsidRDefault="007337D6" w:rsidP="00927A79">
            <w:pPr>
              <w:pStyle w:val="a5"/>
              <w:widowControl w:val="0"/>
              <w:numPr>
                <w:ilvl w:val="0"/>
                <w:numId w:val="80"/>
              </w:numPr>
              <w:tabs>
                <w:tab w:val="left" w:pos="208"/>
              </w:tabs>
              <w:spacing w:before="2" w:after="0" w:line="240" w:lineRule="auto"/>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3D1369" w:rsidRPr="001F77C9">
              <w:rPr>
                <w:rFonts w:ascii="Times New Roman" w:hAnsi="Times New Roman"/>
                <w:color w:val="000000" w:themeColor="text1"/>
                <w:spacing w:val="-1"/>
                <w:sz w:val="18"/>
              </w:rPr>
              <w:t>.</w:t>
            </w:r>
          </w:p>
        </w:tc>
      </w:tr>
      <w:tr w:rsidR="001F77C9" w:rsidRPr="001F77C9" w:rsidTr="002F3F68">
        <w:tblPrEx>
          <w:tblLook w:val="04A0" w:firstRow="1" w:lastRow="0" w:firstColumn="1" w:lastColumn="0" w:noHBand="0" w:noVBand="1"/>
        </w:tblPrEx>
        <w:trPr>
          <w:trHeight w:hRule="exact" w:val="1253"/>
        </w:trPr>
        <w:tc>
          <w:tcPr>
            <w:tcW w:w="540" w:type="dxa"/>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z w:val="18"/>
                <w:lang w:val="ru-RU"/>
              </w:rPr>
              <w:t>6</w:t>
            </w:r>
            <w:r w:rsidRPr="001F77C9">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ind w:left="102" w:right="536"/>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Земельные</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участки</w:t>
            </w:r>
            <w:r w:rsidRPr="001F77C9">
              <w:rPr>
                <w:rFonts w:ascii="Times New Roman" w:hAnsi="Times New Roman"/>
                <w:color w:val="000000" w:themeColor="text1"/>
                <w:spacing w:val="27"/>
                <w:sz w:val="18"/>
                <w:lang w:val="ru-RU"/>
              </w:rPr>
              <w:t xml:space="preserve"> </w:t>
            </w:r>
            <w:r w:rsidRPr="001F77C9">
              <w:rPr>
                <w:rFonts w:ascii="Times New Roman" w:hAnsi="Times New Roman"/>
                <w:color w:val="000000" w:themeColor="text1"/>
                <w:spacing w:val="-1"/>
                <w:sz w:val="18"/>
                <w:lang w:val="ru-RU"/>
              </w:rPr>
              <w:t>(территории)</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общего</w:t>
            </w:r>
            <w:r w:rsidRPr="001F77C9">
              <w:rPr>
                <w:rFonts w:ascii="Times New Roman" w:hAnsi="Times New Roman"/>
                <w:color w:val="000000" w:themeColor="text1"/>
                <w:spacing w:val="22"/>
                <w:sz w:val="18"/>
                <w:lang w:val="ru-RU"/>
              </w:rPr>
              <w:t xml:space="preserve"> </w:t>
            </w:r>
            <w:r w:rsidRPr="001F77C9">
              <w:rPr>
                <w:rFonts w:ascii="Times New Roman" w:hAnsi="Times New Roman"/>
                <w:color w:val="000000" w:themeColor="text1"/>
                <w:spacing w:val="-1"/>
                <w:sz w:val="18"/>
                <w:lang w:val="ru-RU"/>
              </w:rPr>
              <w:t>пользования</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ind w:left="102" w:right="315"/>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объектов улично-дорожной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сети,</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автомобильных</w:t>
            </w:r>
            <w:r w:rsidRPr="001F77C9">
              <w:rPr>
                <w:rFonts w:ascii="Times New Roman" w:hAnsi="Times New Roman"/>
                <w:color w:val="000000" w:themeColor="text1"/>
                <w:spacing w:val="73"/>
                <w:sz w:val="18"/>
                <w:lang w:val="ru-RU"/>
              </w:rPr>
              <w:t xml:space="preserve"> </w:t>
            </w:r>
            <w:r w:rsidRPr="001F77C9">
              <w:rPr>
                <w:rFonts w:ascii="Times New Roman" w:hAnsi="Times New Roman"/>
                <w:color w:val="000000" w:themeColor="text1"/>
                <w:spacing w:val="-1"/>
                <w:sz w:val="18"/>
                <w:lang w:val="ru-RU"/>
              </w:rPr>
              <w:t>дорог</w:t>
            </w:r>
            <w:r w:rsidRPr="001F77C9">
              <w:rPr>
                <w:rFonts w:ascii="Times New Roman" w:hAnsi="Times New Roman"/>
                <w:color w:val="000000" w:themeColor="text1"/>
                <w:sz w:val="18"/>
                <w:lang w:val="ru-RU"/>
              </w:rPr>
              <w:t xml:space="preserve"> и </w:t>
            </w:r>
            <w:r w:rsidRPr="001F77C9">
              <w:rPr>
                <w:rFonts w:ascii="Times New Roman" w:hAnsi="Times New Roman"/>
                <w:color w:val="000000" w:themeColor="text1"/>
                <w:spacing w:val="-1"/>
                <w:sz w:val="18"/>
                <w:lang w:val="ru-RU"/>
              </w:rPr>
              <w:t>пешеходных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тротуаров </w:t>
            </w:r>
            <w:r w:rsidRPr="001F77C9">
              <w:rPr>
                <w:rFonts w:ascii="Times New Roman" w:hAnsi="Times New Roman"/>
                <w:color w:val="000000" w:themeColor="text1"/>
                <w:sz w:val="18"/>
                <w:lang w:val="ru-RU"/>
              </w:rPr>
              <w:t>в</w:t>
            </w:r>
            <w:r w:rsidRPr="001F77C9">
              <w:rPr>
                <w:rFonts w:ascii="Times New Roman" w:hAnsi="Times New Roman"/>
                <w:color w:val="000000" w:themeColor="text1"/>
                <w:spacing w:val="-1"/>
                <w:sz w:val="18"/>
                <w:lang w:val="ru-RU"/>
              </w:rPr>
              <w:t xml:space="preserve"> границах населенных пунктов,</w:t>
            </w:r>
            <w:r w:rsidRPr="001F77C9">
              <w:rPr>
                <w:rFonts w:ascii="Times New Roman" w:hAnsi="Times New Roman"/>
                <w:color w:val="000000" w:themeColor="text1"/>
                <w:spacing w:val="69"/>
                <w:sz w:val="18"/>
                <w:lang w:val="ru-RU"/>
              </w:rPr>
              <w:t xml:space="preserve"> </w:t>
            </w:r>
            <w:r w:rsidRPr="001F77C9">
              <w:rPr>
                <w:rFonts w:ascii="Times New Roman" w:hAnsi="Times New Roman"/>
                <w:color w:val="000000" w:themeColor="text1"/>
                <w:spacing w:val="-1"/>
                <w:sz w:val="18"/>
                <w:lang w:val="ru-RU"/>
              </w:rPr>
              <w:t>пешеходных переходов,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набережных,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береговых полос </w:t>
            </w:r>
            <w:r w:rsidRPr="001F77C9">
              <w:rPr>
                <w:rFonts w:ascii="Times New Roman" w:hAnsi="Times New Roman"/>
                <w:color w:val="000000" w:themeColor="text1"/>
                <w:sz w:val="18"/>
                <w:lang w:val="ru-RU"/>
              </w:rPr>
              <w:t>водных</w:t>
            </w:r>
            <w:r w:rsidRPr="001F77C9">
              <w:rPr>
                <w:rFonts w:ascii="Times New Roman" w:hAnsi="Times New Roman"/>
                <w:color w:val="000000" w:themeColor="text1"/>
                <w:spacing w:val="57"/>
                <w:sz w:val="18"/>
                <w:lang w:val="ru-RU"/>
              </w:rPr>
              <w:t xml:space="preserve"> </w:t>
            </w:r>
            <w:r w:rsidRPr="001F77C9">
              <w:rPr>
                <w:rFonts w:ascii="Times New Roman" w:hAnsi="Times New Roman"/>
                <w:color w:val="000000" w:themeColor="text1"/>
                <w:spacing w:val="-1"/>
                <w:sz w:val="18"/>
                <w:lang w:val="ru-RU"/>
              </w:rPr>
              <w:t xml:space="preserve">объектов </w:t>
            </w:r>
            <w:r w:rsidRPr="001F77C9">
              <w:rPr>
                <w:rFonts w:ascii="Times New Roman" w:hAnsi="Times New Roman"/>
                <w:color w:val="000000" w:themeColor="text1"/>
                <w:sz w:val="18"/>
                <w:lang w:val="ru-RU"/>
              </w:rPr>
              <w:t>общего</w:t>
            </w:r>
            <w:r w:rsidRPr="001F77C9">
              <w:rPr>
                <w:rFonts w:ascii="Times New Roman" w:hAnsi="Times New Roman"/>
                <w:color w:val="000000" w:themeColor="text1"/>
                <w:spacing w:val="-1"/>
                <w:sz w:val="18"/>
                <w:lang w:val="ru-RU"/>
              </w:rPr>
              <w:t xml:space="preserve"> пользования,</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скверов,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бульваров,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площадей,</w:t>
            </w:r>
            <w:r w:rsidRPr="001F77C9">
              <w:rPr>
                <w:rFonts w:ascii="Times New Roman" w:hAnsi="Times New Roman"/>
                <w:color w:val="000000" w:themeColor="text1"/>
                <w:spacing w:val="63"/>
                <w:sz w:val="18"/>
                <w:lang w:val="ru-RU"/>
              </w:rPr>
              <w:t xml:space="preserve"> </w:t>
            </w:r>
            <w:r w:rsidRPr="001F77C9">
              <w:rPr>
                <w:rFonts w:ascii="Times New Roman" w:hAnsi="Times New Roman"/>
                <w:color w:val="000000" w:themeColor="text1"/>
                <w:spacing w:val="-1"/>
                <w:sz w:val="18"/>
                <w:lang w:val="ru-RU"/>
              </w:rPr>
              <w:t>проездов,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2"/>
                <w:sz w:val="18"/>
                <w:lang w:val="ru-RU"/>
              </w:rPr>
              <w:t>малых</w:t>
            </w:r>
            <w:r w:rsidRPr="001F77C9">
              <w:rPr>
                <w:rFonts w:ascii="Times New Roman" w:hAnsi="Times New Roman"/>
                <w:color w:val="000000" w:themeColor="text1"/>
                <w:spacing w:val="-1"/>
                <w:sz w:val="18"/>
                <w:lang w:val="ru-RU"/>
              </w:rPr>
              <w:t xml:space="preserve"> архитектурных </w:t>
            </w:r>
            <w:r w:rsidRPr="001F77C9">
              <w:rPr>
                <w:rFonts w:ascii="Times New Roman" w:hAnsi="Times New Roman"/>
                <w:color w:val="000000" w:themeColor="text1"/>
                <w:sz w:val="18"/>
                <w:lang w:val="ru-RU"/>
              </w:rPr>
              <w:t>форм</w:t>
            </w:r>
            <w:r w:rsidRPr="001F77C9">
              <w:rPr>
                <w:rFonts w:ascii="Times New Roman" w:hAnsi="Times New Roman"/>
                <w:color w:val="000000" w:themeColor="text1"/>
                <w:spacing w:val="-1"/>
                <w:sz w:val="18"/>
                <w:lang w:val="ru-RU"/>
              </w:rPr>
              <w:t xml:space="preserve"> благоустройства</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left="193"/>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12.0</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ind w:left="102" w:right="341" w:firstLine="45"/>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1.</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Площадь</w:t>
            </w:r>
            <w:r w:rsidRPr="001F77C9">
              <w:rPr>
                <w:rFonts w:ascii="Times New Roman" w:hAnsi="Times New Roman"/>
                <w:color w:val="000000" w:themeColor="text1"/>
                <w:spacing w:val="42"/>
                <w:sz w:val="18"/>
                <w:lang w:val="ru-RU"/>
              </w:rPr>
              <w:t xml:space="preserve"> </w:t>
            </w:r>
            <w:r w:rsidRPr="001F77C9">
              <w:rPr>
                <w:rFonts w:ascii="Times New Roman" w:hAnsi="Times New Roman"/>
                <w:color w:val="000000" w:themeColor="text1"/>
                <w:spacing w:val="-1"/>
                <w:sz w:val="18"/>
                <w:lang w:val="ru-RU"/>
              </w:rPr>
              <w:t>озелененной</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z w:val="18"/>
                <w:lang w:val="ru-RU"/>
              </w:rPr>
              <w:t>территории</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микрорайона (квартала)</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индивидуальной</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z w:val="18"/>
                <w:lang w:val="ru-RU"/>
              </w:rPr>
              <w:t>жилой</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застройки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(без</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учета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участков</w:t>
            </w:r>
            <w:r w:rsidRPr="001F77C9">
              <w:rPr>
                <w:rFonts w:ascii="Times New Roman" w:hAnsi="Times New Roman"/>
                <w:color w:val="000000" w:themeColor="text1"/>
                <w:spacing w:val="37"/>
                <w:sz w:val="18"/>
                <w:lang w:val="ru-RU"/>
              </w:rPr>
              <w:t xml:space="preserve"> </w:t>
            </w:r>
            <w:r w:rsidRPr="001F77C9">
              <w:rPr>
                <w:rFonts w:ascii="Times New Roman" w:hAnsi="Times New Roman"/>
                <w:color w:val="000000" w:themeColor="text1"/>
                <w:spacing w:val="-1"/>
                <w:sz w:val="18"/>
                <w:lang w:val="ru-RU"/>
              </w:rPr>
              <w:t>общеобразовательных</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дошкольных</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образовательных</w:t>
            </w:r>
            <w:r w:rsidRPr="001F77C9">
              <w:rPr>
                <w:rFonts w:ascii="Times New Roman" w:hAnsi="Times New Roman"/>
                <w:color w:val="000000" w:themeColor="text1"/>
                <w:spacing w:val="63"/>
                <w:sz w:val="18"/>
                <w:lang w:val="ru-RU"/>
              </w:rPr>
              <w:t xml:space="preserve"> </w:t>
            </w:r>
            <w:r w:rsidRPr="001F77C9">
              <w:rPr>
                <w:rFonts w:ascii="Times New Roman" w:hAnsi="Times New Roman"/>
                <w:color w:val="000000" w:themeColor="text1"/>
                <w:spacing w:val="-1"/>
                <w:sz w:val="18"/>
                <w:lang w:val="ru-RU"/>
              </w:rPr>
              <w:t>учреждений)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должна составлять</w:t>
            </w:r>
            <w:r w:rsidRPr="001F77C9">
              <w:rPr>
                <w:rFonts w:ascii="Times New Roman" w:hAnsi="Times New Roman"/>
                <w:color w:val="000000" w:themeColor="text1"/>
                <w:sz w:val="18"/>
                <w:lang w:val="ru-RU"/>
              </w:rPr>
              <w:t xml:space="preserve"> не</w:t>
            </w:r>
            <w:r w:rsidRPr="001F77C9">
              <w:rPr>
                <w:rFonts w:ascii="Times New Roman" w:hAnsi="Times New Roman"/>
                <w:color w:val="000000" w:themeColor="text1"/>
                <w:spacing w:val="-1"/>
                <w:sz w:val="18"/>
                <w:lang w:val="ru-RU"/>
              </w:rPr>
              <w:t xml:space="preserve"> менее </w:t>
            </w:r>
            <w:r w:rsidRPr="001F77C9">
              <w:rPr>
                <w:rFonts w:ascii="Times New Roman" w:hAnsi="Times New Roman"/>
                <w:color w:val="000000" w:themeColor="text1"/>
                <w:sz w:val="18"/>
                <w:lang w:val="ru-RU"/>
              </w:rPr>
              <w:t>5</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м2</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на</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1</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человека или</w:t>
            </w:r>
            <w:r w:rsidRPr="001F77C9">
              <w:rPr>
                <w:rFonts w:ascii="Times New Roman" w:hAnsi="Times New Roman"/>
                <w:color w:val="000000" w:themeColor="text1"/>
                <w:sz w:val="18"/>
                <w:lang w:val="ru-RU"/>
              </w:rPr>
              <w:t xml:space="preserve"> не</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 xml:space="preserve">менее </w:t>
            </w:r>
            <w:r w:rsidRPr="001F77C9">
              <w:rPr>
                <w:rFonts w:ascii="Times New Roman" w:hAnsi="Times New Roman"/>
                <w:color w:val="000000" w:themeColor="text1"/>
                <w:sz w:val="18"/>
                <w:lang w:val="ru-RU"/>
              </w:rPr>
              <w:t>25</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w:t>
            </w:r>
            <w:r w:rsidRPr="001F77C9">
              <w:rPr>
                <w:rFonts w:ascii="Times New Roman" w:hAnsi="Times New Roman"/>
                <w:color w:val="000000" w:themeColor="text1"/>
                <w:spacing w:val="-1"/>
                <w:sz w:val="18"/>
                <w:lang w:val="ru-RU"/>
              </w:rPr>
              <w:t xml:space="preserve"> площади </w:t>
            </w:r>
            <w:r w:rsidRPr="001F77C9">
              <w:rPr>
                <w:rFonts w:ascii="Times New Roman" w:hAnsi="Times New Roman"/>
                <w:color w:val="000000" w:themeColor="text1"/>
                <w:sz w:val="18"/>
                <w:lang w:val="ru-RU"/>
              </w:rPr>
              <w:t>территории</w:t>
            </w:r>
            <w:r w:rsidRPr="001F77C9">
              <w:rPr>
                <w:rFonts w:ascii="Times New Roman" w:hAnsi="Times New Roman"/>
                <w:color w:val="000000" w:themeColor="text1"/>
                <w:spacing w:val="-1"/>
                <w:sz w:val="18"/>
                <w:lang w:val="ru-RU"/>
              </w:rPr>
              <w:t xml:space="preserve"> микрорайона (квартала).</w:t>
            </w:r>
          </w:p>
        </w:tc>
      </w:tr>
      <w:tr w:rsidR="001F77C9" w:rsidRPr="001F77C9" w:rsidTr="002F3F68">
        <w:tblPrEx>
          <w:tblLook w:val="04A0" w:firstRow="1" w:lastRow="0" w:firstColumn="1" w:lastColumn="0" w:noHBand="0" w:noVBand="1"/>
        </w:tblPrEx>
        <w:trPr>
          <w:trHeight w:hRule="exact" w:val="2079"/>
        </w:trPr>
        <w:tc>
          <w:tcPr>
            <w:tcW w:w="540" w:type="dxa"/>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lang w:val="ru-RU"/>
              </w:rPr>
              <w:t>7</w:t>
            </w:r>
            <w:r w:rsidRPr="001F77C9">
              <w:rPr>
                <w:rFonts w:ascii="Times New Roman" w:hAnsi="Times New Roman"/>
                <w:color w:val="000000" w:themeColor="text1"/>
                <w:spacing w:val="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Звероводство</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left="207"/>
              <w:rPr>
                <w:rFonts w:ascii="Times New Roman" w:eastAsia="Times New Roman" w:hAnsi="Times New Roman"/>
                <w:color w:val="000000" w:themeColor="text1"/>
                <w:sz w:val="18"/>
                <w:szCs w:val="18"/>
              </w:rPr>
            </w:pPr>
            <w:r w:rsidRPr="001F77C9">
              <w:rPr>
                <w:rFonts w:ascii="Times New Roman" w:hAnsi="Times New Roman"/>
                <w:color w:val="000000" w:themeColor="text1"/>
                <w:sz w:val="18"/>
                <w:lang w:val="ru-RU"/>
              </w:rPr>
              <w:t>Ж</w:t>
            </w:r>
            <w:r w:rsidRPr="001F77C9">
              <w:rPr>
                <w:rFonts w:ascii="Times New Roman" w:hAnsi="Times New Roman"/>
                <w:color w:val="000000" w:themeColor="text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ind w:left="104" w:right="370"/>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Осуществление хозяйственной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деятельности,</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связанной</w:t>
            </w:r>
            <w:r w:rsidRPr="001F77C9">
              <w:rPr>
                <w:rFonts w:ascii="Times New Roman" w:hAnsi="Times New Roman"/>
                <w:color w:val="000000" w:themeColor="text1"/>
                <w:sz w:val="18"/>
                <w:lang w:val="ru-RU"/>
              </w:rPr>
              <w:t xml:space="preserve"> с</w:t>
            </w:r>
            <w:r w:rsidRPr="001F77C9">
              <w:rPr>
                <w:rFonts w:ascii="Times New Roman" w:hAnsi="Times New Roman"/>
                <w:color w:val="000000" w:themeColor="text1"/>
                <w:spacing w:val="-1"/>
                <w:sz w:val="18"/>
                <w:lang w:val="ru-RU"/>
              </w:rPr>
              <w:t xml:space="preserve"> разведением</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в</w:t>
            </w:r>
            <w:r w:rsidRPr="001F77C9">
              <w:rPr>
                <w:rFonts w:ascii="Times New Roman" w:hAnsi="Times New Roman"/>
                <w:color w:val="000000" w:themeColor="text1"/>
                <w:spacing w:val="-1"/>
                <w:sz w:val="18"/>
                <w:lang w:val="ru-RU"/>
              </w:rPr>
              <w:t xml:space="preserve"> неволе ценных пушных</w:t>
            </w:r>
            <w:r w:rsidRPr="001F77C9">
              <w:rPr>
                <w:rFonts w:ascii="Times New Roman" w:hAnsi="Times New Roman"/>
                <w:color w:val="000000" w:themeColor="text1"/>
                <w:spacing w:val="47"/>
                <w:sz w:val="18"/>
                <w:lang w:val="ru-RU"/>
              </w:rPr>
              <w:t xml:space="preserve"> </w:t>
            </w:r>
            <w:r w:rsidRPr="001F77C9">
              <w:rPr>
                <w:rFonts w:ascii="Times New Roman" w:hAnsi="Times New Roman"/>
                <w:color w:val="000000" w:themeColor="text1"/>
                <w:spacing w:val="-1"/>
                <w:sz w:val="18"/>
                <w:lang w:val="ru-RU"/>
              </w:rPr>
              <w:t>зверей;</w:t>
            </w:r>
          </w:p>
          <w:p w:rsidR="003D1369" w:rsidRPr="001F77C9" w:rsidRDefault="003D1369" w:rsidP="002F3F68">
            <w:pPr>
              <w:pStyle w:val="TableParagraph"/>
              <w:ind w:left="104" w:right="257"/>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зданий,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сооружений,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используемых для</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содержания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разведения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животных,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производства,</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хранения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и первичной </w:t>
            </w:r>
            <w:r w:rsidRPr="001F77C9">
              <w:rPr>
                <w:rFonts w:ascii="Times New Roman" w:hAnsi="Times New Roman"/>
                <w:color w:val="000000" w:themeColor="text1"/>
                <w:spacing w:val="-1"/>
                <w:sz w:val="18"/>
                <w:lang w:val="ru-RU"/>
              </w:rPr>
              <w:t>переработки продукции;</w:t>
            </w:r>
            <w:r w:rsidRPr="001F77C9">
              <w:rPr>
                <w:rFonts w:ascii="Times New Roman" w:hAnsi="Times New Roman"/>
                <w:color w:val="000000" w:themeColor="text1"/>
                <w:spacing w:val="35"/>
                <w:sz w:val="18"/>
                <w:lang w:val="ru-RU"/>
              </w:rPr>
              <w:t xml:space="preserve"> </w:t>
            </w:r>
            <w:r w:rsidRPr="001F77C9">
              <w:rPr>
                <w:rFonts w:ascii="Times New Roman" w:hAnsi="Times New Roman"/>
                <w:color w:val="000000" w:themeColor="text1"/>
                <w:spacing w:val="-1"/>
                <w:sz w:val="18"/>
                <w:lang w:val="ru-RU"/>
              </w:rPr>
              <w:t>разведение племенных животных,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производство</w:t>
            </w:r>
            <w:r w:rsidRPr="001F77C9">
              <w:rPr>
                <w:rFonts w:ascii="Times New Roman" w:hAnsi="Times New Roman"/>
                <w:color w:val="000000" w:themeColor="text1"/>
                <w:sz w:val="18"/>
                <w:lang w:val="ru-RU"/>
              </w:rPr>
              <w:t xml:space="preserve"> и</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pacing w:val="-1"/>
                <w:sz w:val="18"/>
                <w:lang w:val="ru-RU"/>
              </w:rPr>
              <w:t>использование племенной</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продукции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(материала)</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right="1"/>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1.9</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927A79">
            <w:pPr>
              <w:pStyle w:val="a5"/>
              <w:widowControl w:val="0"/>
              <w:numPr>
                <w:ilvl w:val="0"/>
                <w:numId w:val="91"/>
              </w:numPr>
              <w:tabs>
                <w:tab w:val="left" w:pos="287"/>
              </w:tabs>
              <w:spacing w:after="0" w:line="240" w:lineRule="auto"/>
              <w:ind w:right="206"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принимаются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47"/>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pacing w:val="42"/>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объектов,</w:t>
            </w:r>
            <w:r w:rsidRPr="001F77C9">
              <w:rPr>
                <w:rFonts w:ascii="Times New Roman" w:hAnsi="Times New Roman"/>
                <w:color w:val="000000" w:themeColor="text1"/>
                <w:sz w:val="18"/>
              </w:rPr>
              <w:t xml:space="preserve"> и с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z w:val="18"/>
              </w:rPr>
              <w:t xml:space="preserve"> к</w:t>
            </w:r>
            <w:r w:rsidRPr="001F77C9">
              <w:rPr>
                <w:rFonts w:ascii="Times New Roman" w:hAnsi="Times New Roman"/>
                <w:color w:val="000000" w:themeColor="text1"/>
                <w:spacing w:val="75"/>
                <w:sz w:val="18"/>
              </w:rPr>
              <w:t xml:space="preserve"> </w:t>
            </w:r>
            <w:r w:rsidRPr="001F77C9">
              <w:rPr>
                <w:rFonts w:ascii="Times New Roman" w:hAnsi="Times New Roman"/>
                <w:color w:val="000000" w:themeColor="text1"/>
                <w:spacing w:val="-1"/>
                <w:sz w:val="18"/>
              </w:rPr>
              <w:t>размещению</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таких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 xml:space="preserve">объектов </w:t>
            </w:r>
            <w:r w:rsidRPr="001F77C9">
              <w:rPr>
                <w:rFonts w:ascii="Times New Roman" w:hAnsi="Times New Roman"/>
                <w:color w:val="000000" w:themeColor="text1"/>
                <w:sz w:val="18"/>
              </w:rPr>
              <w:t xml:space="preserve">СНиП,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регламентов,</w:t>
            </w:r>
            <w:r w:rsidRPr="001F77C9">
              <w:rPr>
                <w:rFonts w:ascii="Times New Roman" w:hAnsi="Times New Roman"/>
                <w:color w:val="000000" w:themeColor="text1"/>
                <w:spacing w:val="65"/>
                <w:sz w:val="18"/>
              </w:rPr>
              <w:t xml:space="preserve"> </w:t>
            </w:r>
            <w:r w:rsidRPr="001F77C9">
              <w:rPr>
                <w:rFonts w:ascii="Times New Roman" w:hAnsi="Times New Roman"/>
                <w:color w:val="000000" w:themeColor="text1"/>
                <w:spacing w:val="-1"/>
                <w:sz w:val="18"/>
              </w:rPr>
              <w:t>СанПиН,</w:t>
            </w:r>
            <w:r w:rsidRPr="001F77C9">
              <w:rPr>
                <w:rFonts w:ascii="Times New Roman" w:hAnsi="Times New Roman"/>
                <w:color w:val="000000" w:themeColor="text1"/>
                <w:sz w:val="18"/>
              </w:rPr>
              <w:t xml:space="preserve"> и др.</w:t>
            </w:r>
          </w:p>
          <w:p w:rsidR="003D1369" w:rsidRPr="001F77C9" w:rsidRDefault="003D1369" w:rsidP="00927A79">
            <w:pPr>
              <w:pStyle w:val="a5"/>
              <w:widowControl w:val="0"/>
              <w:numPr>
                <w:ilvl w:val="0"/>
                <w:numId w:val="91"/>
              </w:numPr>
              <w:tabs>
                <w:tab w:val="left" w:pos="287"/>
              </w:tabs>
              <w:spacing w:after="0" w:line="206" w:lineRule="exact"/>
              <w:ind w:left="286"/>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красной </w:t>
            </w:r>
            <w:r w:rsidRPr="001F77C9">
              <w:rPr>
                <w:rFonts w:ascii="Times New Roman" w:hAnsi="Times New Roman"/>
                <w:color w:val="000000" w:themeColor="text1"/>
                <w:spacing w:val="-1"/>
                <w:sz w:val="18"/>
              </w:rPr>
              <w:t>линии составляет:</w:t>
            </w:r>
          </w:p>
          <w:p w:rsidR="003D1369" w:rsidRPr="001F77C9" w:rsidRDefault="003D1369" w:rsidP="00927A79">
            <w:pPr>
              <w:pStyle w:val="a5"/>
              <w:widowControl w:val="0"/>
              <w:numPr>
                <w:ilvl w:val="0"/>
                <w:numId w:val="90"/>
              </w:numPr>
              <w:tabs>
                <w:tab w:val="left" w:pos="211"/>
              </w:tabs>
              <w:spacing w:after="0" w:line="240" w:lineRule="auto"/>
              <w:ind w:right="523"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3D1369" w:rsidRPr="001F77C9" w:rsidRDefault="007337D6" w:rsidP="00927A79">
            <w:pPr>
              <w:pStyle w:val="a5"/>
              <w:widowControl w:val="0"/>
              <w:numPr>
                <w:ilvl w:val="0"/>
                <w:numId w:val="90"/>
              </w:numPr>
              <w:tabs>
                <w:tab w:val="left" w:pos="211"/>
              </w:tabs>
              <w:spacing w:before="2"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3D1369" w:rsidRPr="001F77C9">
              <w:rPr>
                <w:rFonts w:ascii="Times New Roman" w:hAnsi="Times New Roman"/>
                <w:color w:val="000000" w:themeColor="text1"/>
                <w:spacing w:val="-1"/>
                <w:sz w:val="18"/>
              </w:rPr>
              <w:t>.</w:t>
            </w:r>
          </w:p>
          <w:p w:rsidR="003D1369" w:rsidRPr="001F77C9" w:rsidRDefault="003D1369" w:rsidP="002F3F68">
            <w:pPr>
              <w:pStyle w:val="TableParagraph"/>
              <w:spacing w:line="207" w:lineRule="exact"/>
              <w:ind w:left="104"/>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3. </w:t>
            </w:r>
            <w:r w:rsidRPr="001F77C9">
              <w:rPr>
                <w:rFonts w:ascii="Times New Roman" w:hAnsi="Times New Roman"/>
                <w:color w:val="000000" w:themeColor="text1"/>
                <w:spacing w:val="-1"/>
                <w:sz w:val="18"/>
                <w:lang w:val="ru-RU"/>
              </w:rPr>
              <w:t>Максимальный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коэффициент</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застройки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земельного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участка </w:t>
            </w:r>
            <w:r w:rsidRPr="001F77C9">
              <w:rPr>
                <w:rFonts w:ascii="Times New Roman" w:hAnsi="Times New Roman"/>
                <w:color w:val="000000" w:themeColor="text1"/>
                <w:sz w:val="18"/>
                <w:lang w:val="ru-RU"/>
              </w:rPr>
              <w:t>75%.</w:t>
            </w:r>
          </w:p>
        </w:tc>
      </w:tr>
      <w:tr w:rsidR="001F77C9" w:rsidRPr="001F77C9" w:rsidTr="002F3F68">
        <w:trPr>
          <w:trHeight w:hRule="exact" w:val="539"/>
        </w:trPr>
        <w:tc>
          <w:tcPr>
            <w:tcW w:w="540" w:type="dxa"/>
            <w:vMerge w:val="restart"/>
            <w:tcBorders>
              <w:top w:val="single" w:sz="5" w:space="0" w:color="000000"/>
              <w:left w:val="single" w:sz="5" w:space="0" w:color="000000"/>
              <w:right w:val="single" w:sz="5" w:space="0" w:color="000000"/>
            </w:tcBorders>
            <w:shd w:val="clear" w:color="auto" w:fill="D9D9D9"/>
          </w:tcPr>
          <w:p w:rsidR="003D1369" w:rsidRPr="001F77C9" w:rsidRDefault="003D1369" w:rsidP="002F3F68">
            <w:pPr>
              <w:pStyle w:val="TableParagraph"/>
              <w:spacing w:line="239" w:lineRule="auto"/>
              <w:ind w:left="102" w:right="176"/>
              <w:rPr>
                <w:rFonts w:ascii="Times New Roman" w:eastAsia="Times New Roman" w:hAnsi="Times New Roman"/>
                <w:color w:val="000000" w:themeColor="text1"/>
                <w:sz w:val="18"/>
                <w:szCs w:val="18"/>
              </w:rPr>
            </w:pPr>
            <w:r w:rsidRPr="001F77C9">
              <w:rPr>
                <w:rFonts w:ascii="Times New Roman" w:eastAsia="Times New Roman" w:hAnsi="Times New Roman"/>
                <w:color w:val="000000" w:themeColor="text1"/>
                <w:sz w:val="18"/>
                <w:szCs w:val="18"/>
              </w:rPr>
              <w:t>№ п/п</w:t>
            </w:r>
          </w:p>
        </w:tc>
        <w:tc>
          <w:tcPr>
            <w:tcW w:w="2975" w:type="dxa"/>
            <w:gridSpan w:val="3"/>
            <w:tcBorders>
              <w:top w:val="single" w:sz="5" w:space="0" w:color="000000"/>
              <w:left w:val="single" w:sz="5" w:space="0" w:color="000000"/>
              <w:bottom w:val="single" w:sz="5" w:space="0" w:color="000000"/>
              <w:right w:val="single" w:sz="5" w:space="0" w:color="000000"/>
            </w:tcBorders>
            <w:shd w:val="clear" w:color="auto" w:fill="D9D9D9"/>
          </w:tcPr>
          <w:p w:rsidR="003D1369" w:rsidRPr="001F77C9" w:rsidRDefault="003D1369" w:rsidP="002F3F68">
            <w:pPr>
              <w:pStyle w:val="TableParagraph"/>
              <w:spacing w:line="239" w:lineRule="auto"/>
              <w:ind w:left="729" w:right="116" w:hanging="61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Виды 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39"/>
                <w:sz w:val="18"/>
                <w:lang w:val="ru-RU"/>
              </w:rPr>
              <w:t xml:space="preserve"> </w:t>
            </w:r>
            <w:r w:rsidRPr="001F77C9">
              <w:rPr>
                <w:rFonts w:ascii="Times New Roman" w:hAnsi="Times New Roman"/>
                <w:color w:val="000000" w:themeColor="text1"/>
                <w:sz w:val="18"/>
                <w:lang w:val="ru-RU"/>
              </w:rPr>
              <w:t>по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Классификатору</w:t>
            </w:r>
          </w:p>
        </w:tc>
        <w:tc>
          <w:tcPr>
            <w:tcW w:w="6095" w:type="dxa"/>
            <w:gridSpan w:val="4"/>
            <w:tcBorders>
              <w:top w:val="single" w:sz="5" w:space="0" w:color="000000"/>
              <w:left w:val="single" w:sz="5" w:space="0" w:color="000000"/>
              <w:bottom w:val="single" w:sz="5" w:space="0" w:color="000000"/>
              <w:right w:val="single" w:sz="5" w:space="0" w:color="000000"/>
            </w:tcBorders>
            <w:shd w:val="clear" w:color="auto" w:fill="D9D9D9"/>
          </w:tcPr>
          <w:p w:rsidR="003D1369" w:rsidRPr="001F77C9" w:rsidRDefault="003D1369" w:rsidP="002F3F68">
            <w:pPr>
              <w:pStyle w:val="TableParagraph"/>
              <w:spacing w:line="203" w:lineRule="exact"/>
              <w:ind w:left="544"/>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Описание вида 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земельного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участка</w:t>
            </w:r>
          </w:p>
        </w:tc>
        <w:tc>
          <w:tcPr>
            <w:tcW w:w="5324" w:type="dxa"/>
            <w:gridSpan w:val="3"/>
            <w:vMerge w:val="restart"/>
            <w:tcBorders>
              <w:top w:val="single" w:sz="5" w:space="0" w:color="000000"/>
              <w:left w:val="single" w:sz="5" w:space="0" w:color="000000"/>
              <w:right w:val="single" w:sz="5" w:space="0" w:color="000000"/>
            </w:tcBorders>
            <w:shd w:val="clear" w:color="auto" w:fill="D9D9D9"/>
          </w:tcPr>
          <w:p w:rsidR="003D1369" w:rsidRPr="001F77C9" w:rsidRDefault="003D1369" w:rsidP="002F3F68">
            <w:pPr>
              <w:pStyle w:val="TableParagraph"/>
              <w:spacing w:line="239" w:lineRule="auto"/>
              <w:ind w:left="507" w:right="511" w:hanging="2"/>
              <w:jc w:val="center"/>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Предельные (минимальные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(или)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максимальные)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размеры</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pacing w:val="-1"/>
                <w:sz w:val="18"/>
                <w:lang w:val="ru-RU"/>
              </w:rPr>
              <w:t>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участков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предельные параметры разрешенного</w:t>
            </w:r>
            <w:r w:rsidRPr="001F77C9">
              <w:rPr>
                <w:rFonts w:ascii="Times New Roman" w:hAnsi="Times New Roman"/>
                <w:color w:val="000000" w:themeColor="text1"/>
                <w:spacing w:val="65"/>
                <w:sz w:val="18"/>
                <w:lang w:val="ru-RU"/>
              </w:rPr>
              <w:t xml:space="preserve"> </w:t>
            </w:r>
            <w:r w:rsidRPr="001F77C9">
              <w:rPr>
                <w:rFonts w:ascii="Times New Roman" w:hAnsi="Times New Roman"/>
                <w:color w:val="000000" w:themeColor="text1"/>
                <w:spacing w:val="-1"/>
                <w:sz w:val="18"/>
                <w:lang w:val="ru-RU"/>
              </w:rPr>
              <w:t>строительства,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реконструкции</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объектов капитального</w:t>
            </w:r>
            <w:r w:rsidRPr="001F77C9">
              <w:rPr>
                <w:rFonts w:ascii="Times New Roman" w:hAnsi="Times New Roman"/>
                <w:color w:val="000000" w:themeColor="text1"/>
                <w:spacing w:val="57"/>
                <w:sz w:val="18"/>
                <w:lang w:val="ru-RU"/>
              </w:rPr>
              <w:t xml:space="preserve"> </w:t>
            </w:r>
            <w:r w:rsidRPr="001F77C9">
              <w:rPr>
                <w:rFonts w:ascii="Times New Roman" w:hAnsi="Times New Roman"/>
                <w:color w:val="000000" w:themeColor="text1"/>
                <w:spacing w:val="-1"/>
                <w:sz w:val="18"/>
                <w:lang w:val="ru-RU"/>
              </w:rPr>
              <w:t>строительства</w:t>
            </w:r>
          </w:p>
        </w:tc>
      </w:tr>
      <w:tr w:rsidR="001F77C9" w:rsidRPr="001F77C9" w:rsidTr="002F3F68">
        <w:trPr>
          <w:trHeight w:hRule="exact" w:val="449"/>
        </w:trPr>
        <w:tc>
          <w:tcPr>
            <w:tcW w:w="540" w:type="dxa"/>
            <w:vMerge/>
            <w:tcBorders>
              <w:left w:val="single" w:sz="5" w:space="0" w:color="000000"/>
              <w:bottom w:val="single" w:sz="5" w:space="0" w:color="000000"/>
              <w:right w:val="single" w:sz="5" w:space="0" w:color="000000"/>
            </w:tcBorders>
            <w:shd w:val="clear" w:color="auto" w:fill="D9D9D9"/>
          </w:tcPr>
          <w:p w:rsidR="003D1369" w:rsidRPr="001F77C9" w:rsidRDefault="003D1369" w:rsidP="002F3F68">
            <w:pPr>
              <w:widowControl w:val="0"/>
              <w:spacing w:after="0" w:line="240" w:lineRule="auto"/>
              <w:rPr>
                <w:rFonts w:ascii="Times New Roman" w:hAnsi="Times New Roman"/>
                <w:color w:val="000000" w:themeColor="text1"/>
              </w:rPr>
            </w:pPr>
          </w:p>
        </w:tc>
        <w:tc>
          <w:tcPr>
            <w:tcW w:w="2267" w:type="dxa"/>
            <w:tcBorders>
              <w:top w:val="single" w:sz="5" w:space="0" w:color="000000"/>
              <w:left w:val="single" w:sz="5" w:space="0" w:color="000000"/>
              <w:bottom w:val="single" w:sz="5" w:space="0" w:color="000000"/>
              <w:right w:val="single" w:sz="5" w:space="0" w:color="000000"/>
            </w:tcBorders>
            <w:shd w:val="clear" w:color="auto" w:fill="D9D9D9"/>
          </w:tcPr>
          <w:p w:rsidR="003D1369" w:rsidRPr="001F77C9" w:rsidRDefault="003D1369" w:rsidP="002F3F68">
            <w:pPr>
              <w:pStyle w:val="TableParagraph"/>
              <w:spacing w:line="201" w:lineRule="exact"/>
              <w:ind w:left="565"/>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Наименование</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D9D9D9"/>
          </w:tcPr>
          <w:p w:rsidR="003D1369" w:rsidRPr="001F77C9" w:rsidRDefault="003D1369" w:rsidP="002F3F68">
            <w:pPr>
              <w:pStyle w:val="TableParagraph"/>
              <w:spacing w:line="201" w:lineRule="exact"/>
              <w:ind w:left="195"/>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Код</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D9D9D9"/>
          </w:tcPr>
          <w:p w:rsidR="003D1369" w:rsidRPr="001F77C9" w:rsidRDefault="003D1369" w:rsidP="002F3F68">
            <w:pPr>
              <w:pStyle w:val="TableParagraph"/>
              <w:spacing w:line="201" w:lineRule="exact"/>
              <w:ind w:right="1"/>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Наименование</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D9D9D9"/>
          </w:tcPr>
          <w:p w:rsidR="003D1369" w:rsidRPr="001F77C9" w:rsidRDefault="003D1369" w:rsidP="002F3F68">
            <w:pPr>
              <w:pStyle w:val="TableParagraph"/>
              <w:spacing w:line="201" w:lineRule="exact"/>
              <w:ind w:left="198"/>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Код</w:t>
            </w:r>
          </w:p>
        </w:tc>
        <w:tc>
          <w:tcPr>
            <w:tcW w:w="5324" w:type="dxa"/>
            <w:gridSpan w:val="3"/>
            <w:vMerge/>
            <w:tcBorders>
              <w:left w:val="single" w:sz="5" w:space="0" w:color="000000"/>
              <w:bottom w:val="single" w:sz="5" w:space="0" w:color="000000"/>
              <w:right w:val="single" w:sz="5" w:space="0" w:color="000000"/>
            </w:tcBorders>
            <w:shd w:val="clear" w:color="auto" w:fill="D9D9D9"/>
          </w:tcPr>
          <w:p w:rsidR="003D1369" w:rsidRPr="001F77C9" w:rsidRDefault="003D1369" w:rsidP="002F3F68">
            <w:pPr>
              <w:widowControl w:val="0"/>
              <w:spacing w:after="0" w:line="240" w:lineRule="auto"/>
              <w:rPr>
                <w:rFonts w:ascii="Times New Roman" w:hAnsi="Times New Roman"/>
                <w:color w:val="000000" w:themeColor="text1"/>
                <w:lang w:val="en-US"/>
              </w:rPr>
            </w:pPr>
          </w:p>
        </w:tc>
      </w:tr>
      <w:tr w:rsidR="001F77C9" w:rsidRPr="001F77C9" w:rsidTr="002F3F68">
        <w:trPr>
          <w:trHeight w:hRule="exact" w:val="293"/>
        </w:trPr>
        <w:tc>
          <w:tcPr>
            <w:tcW w:w="14934" w:type="dxa"/>
            <w:gridSpan w:val="11"/>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27" w:lineRule="exact"/>
              <w:ind w:left="4039"/>
              <w:rPr>
                <w:rFonts w:ascii="Times New Roman" w:eastAsia="Times New Roman" w:hAnsi="Times New Roman"/>
                <w:color w:val="000000" w:themeColor="text1"/>
                <w:sz w:val="20"/>
                <w:szCs w:val="20"/>
                <w:lang w:val="ru-RU"/>
              </w:rPr>
            </w:pPr>
            <w:r w:rsidRPr="001F77C9">
              <w:rPr>
                <w:rFonts w:ascii="Times New Roman" w:hAnsi="Times New Roman"/>
                <w:b/>
                <w:color w:val="000000" w:themeColor="text1"/>
                <w:sz w:val="20"/>
                <w:lang w:val="ru-RU"/>
              </w:rPr>
              <w:t>УСЛОВНО</w:t>
            </w:r>
            <w:r w:rsidRPr="001F77C9">
              <w:rPr>
                <w:rFonts w:ascii="Times New Roman" w:hAnsi="Times New Roman"/>
                <w:b/>
                <w:color w:val="000000" w:themeColor="text1"/>
                <w:spacing w:val="-11"/>
                <w:sz w:val="20"/>
                <w:lang w:val="ru-RU"/>
              </w:rPr>
              <w:t xml:space="preserve"> </w:t>
            </w:r>
            <w:r w:rsidRPr="001F77C9">
              <w:rPr>
                <w:rFonts w:ascii="Times New Roman" w:hAnsi="Times New Roman"/>
                <w:b/>
                <w:color w:val="000000" w:themeColor="text1"/>
                <w:sz w:val="20"/>
                <w:lang w:val="ru-RU"/>
              </w:rPr>
              <w:t>РАЗРЕШЕННЫЕ</w:t>
            </w:r>
            <w:r w:rsidRPr="001F77C9">
              <w:rPr>
                <w:rFonts w:ascii="Times New Roman" w:hAnsi="Times New Roman"/>
                <w:b/>
                <w:color w:val="000000" w:themeColor="text1"/>
                <w:spacing w:val="29"/>
                <w:sz w:val="20"/>
                <w:lang w:val="ru-RU"/>
              </w:rPr>
              <w:t xml:space="preserve"> </w:t>
            </w:r>
            <w:r w:rsidRPr="001F77C9">
              <w:rPr>
                <w:rFonts w:ascii="Times New Roman" w:hAnsi="Times New Roman"/>
                <w:b/>
                <w:color w:val="000000" w:themeColor="text1"/>
                <w:sz w:val="20"/>
                <w:lang w:val="ru-RU"/>
              </w:rPr>
              <w:t>ВИДЫ</w:t>
            </w:r>
            <w:r w:rsidRPr="001F77C9">
              <w:rPr>
                <w:rFonts w:ascii="Times New Roman" w:hAnsi="Times New Roman"/>
                <w:b/>
                <w:color w:val="000000" w:themeColor="text1"/>
                <w:spacing w:val="-10"/>
                <w:sz w:val="20"/>
                <w:lang w:val="ru-RU"/>
              </w:rPr>
              <w:t xml:space="preserve"> </w:t>
            </w:r>
            <w:r w:rsidRPr="001F77C9">
              <w:rPr>
                <w:rFonts w:ascii="Times New Roman" w:hAnsi="Times New Roman"/>
                <w:b/>
                <w:color w:val="000000" w:themeColor="text1"/>
                <w:sz w:val="20"/>
                <w:lang w:val="ru-RU"/>
              </w:rPr>
              <w:t>РАЗРЕШЁННОГО</w:t>
            </w:r>
            <w:r w:rsidRPr="001F77C9">
              <w:rPr>
                <w:rFonts w:ascii="Times New Roman" w:hAnsi="Times New Roman"/>
                <w:b/>
                <w:color w:val="000000" w:themeColor="text1"/>
                <w:spacing w:val="-11"/>
                <w:sz w:val="20"/>
                <w:lang w:val="ru-RU"/>
              </w:rPr>
              <w:t xml:space="preserve"> </w:t>
            </w:r>
            <w:r w:rsidRPr="001F77C9">
              <w:rPr>
                <w:rFonts w:ascii="Times New Roman" w:hAnsi="Times New Roman"/>
                <w:b/>
                <w:color w:val="000000" w:themeColor="text1"/>
                <w:sz w:val="20"/>
                <w:lang w:val="ru-RU"/>
              </w:rPr>
              <w:t>ИСПОЛЬЗОВАНИЯ</w:t>
            </w:r>
            <w:r w:rsidRPr="001F77C9">
              <w:rPr>
                <w:rFonts w:ascii="Times New Roman" w:hAnsi="Times New Roman"/>
                <w:b/>
                <w:color w:val="000000" w:themeColor="text1"/>
                <w:spacing w:val="-13"/>
                <w:sz w:val="20"/>
                <w:lang w:val="ru-RU"/>
              </w:rPr>
              <w:t xml:space="preserve"> </w:t>
            </w:r>
            <w:r w:rsidRPr="001F77C9">
              <w:rPr>
                <w:rFonts w:ascii="Times New Roman" w:hAnsi="Times New Roman"/>
                <w:b/>
                <w:color w:val="000000" w:themeColor="text1"/>
                <w:sz w:val="20"/>
                <w:lang w:val="ru-RU"/>
              </w:rPr>
              <w:t>ЗОНЫ</w:t>
            </w:r>
            <w:r w:rsidRPr="001F77C9">
              <w:rPr>
                <w:rFonts w:ascii="Times New Roman" w:hAnsi="Times New Roman"/>
                <w:b/>
                <w:color w:val="000000" w:themeColor="text1"/>
                <w:spacing w:val="-10"/>
                <w:sz w:val="20"/>
                <w:lang w:val="ru-RU"/>
              </w:rPr>
              <w:t xml:space="preserve"> </w:t>
            </w:r>
            <w:r w:rsidRPr="001F77C9">
              <w:rPr>
                <w:rFonts w:ascii="Times New Roman" w:hAnsi="Times New Roman"/>
                <w:b/>
                <w:color w:val="000000" w:themeColor="text1"/>
                <w:spacing w:val="1"/>
                <w:sz w:val="20"/>
                <w:lang w:val="ru-RU"/>
              </w:rPr>
              <w:t>«Ж-1»</w:t>
            </w:r>
          </w:p>
        </w:tc>
      </w:tr>
      <w:tr w:rsidR="001F77C9" w:rsidRPr="001F77C9" w:rsidTr="002F3F68">
        <w:trPr>
          <w:trHeight w:hRule="exact" w:val="2725"/>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1.</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Рынки</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1" w:lineRule="exact"/>
              <w:ind w:left="1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39" w:lineRule="auto"/>
              <w:ind w:left="102" w:right="274" w:firstLine="33"/>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объектов капитального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строительства,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сооружений,</w:t>
            </w:r>
            <w:r w:rsidRPr="001F77C9">
              <w:rPr>
                <w:rFonts w:ascii="Times New Roman" w:hAnsi="Times New Roman"/>
                <w:color w:val="000000" w:themeColor="text1"/>
                <w:spacing w:val="73"/>
                <w:sz w:val="18"/>
                <w:lang w:val="ru-RU"/>
              </w:rPr>
              <w:t xml:space="preserve"> </w:t>
            </w:r>
            <w:r w:rsidRPr="001F77C9">
              <w:rPr>
                <w:rFonts w:ascii="Times New Roman" w:hAnsi="Times New Roman"/>
                <w:color w:val="000000" w:themeColor="text1"/>
                <w:spacing w:val="-1"/>
                <w:sz w:val="18"/>
                <w:lang w:val="ru-RU"/>
              </w:rPr>
              <w:t>предназначенных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организации</w:t>
            </w:r>
            <w:r w:rsidRPr="001F77C9">
              <w:rPr>
                <w:rFonts w:ascii="Times New Roman" w:hAnsi="Times New Roman"/>
                <w:color w:val="000000" w:themeColor="text1"/>
                <w:sz w:val="18"/>
                <w:lang w:val="ru-RU"/>
              </w:rPr>
              <w:t xml:space="preserve"> постоянной </w:t>
            </w:r>
            <w:r w:rsidRPr="001F77C9">
              <w:rPr>
                <w:rFonts w:ascii="Times New Roman" w:hAnsi="Times New Roman"/>
                <w:color w:val="000000" w:themeColor="text1"/>
                <w:spacing w:val="-1"/>
                <w:sz w:val="18"/>
                <w:lang w:val="ru-RU"/>
              </w:rPr>
              <w:t>или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временной</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торговли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(ярмарка,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рынок,</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базар),</w:t>
            </w:r>
            <w:r w:rsidRPr="001F77C9">
              <w:rPr>
                <w:rFonts w:ascii="Times New Roman" w:hAnsi="Times New Roman"/>
                <w:color w:val="000000" w:themeColor="text1"/>
                <w:sz w:val="18"/>
                <w:lang w:val="ru-RU"/>
              </w:rPr>
              <w:t xml:space="preserve"> с</w:t>
            </w:r>
            <w:r w:rsidRPr="001F77C9">
              <w:rPr>
                <w:rFonts w:ascii="Times New Roman" w:hAnsi="Times New Roman"/>
                <w:color w:val="000000" w:themeColor="text1"/>
                <w:spacing w:val="-1"/>
                <w:sz w:val="18"/>
                <w:lang w:val="ru-RU"/>
              </w:rPr>
              <w:t xml:space="preserve"> учетом того,</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что</w:t>
            </w:r>
            <w:r w:rsidRPr="001F77C9">
              <w:rPr>
                <w:rFonts w:ascii="Times New Roman" w:hAnsi="Times New Roman"/>
                <w:color w:val="000000" w:themeColor="text1"/>
                <w:spacing w:val="6"/>
                <w:sz w:val="18"/>
                <w:lang w:val="ru-RU"/>
              </w:rPr>
              <w:t xml:space="preserve"> </w:t>
            </w:r>
            <w:r w:rsidRPr="001F77C9">
              <w:rPr>
                <w:rFonts w:ascii="Times New Roman" w:hAnsi="Times New Roman"/>
                <w:color w:val="000000" w:themeColor="text1"/>
                <w:spacing w:val="-1"/>
                <w:sz w:val="18"/>
                <w:lang w:val="ru-RU"/>
              </w:rPr>
              <w:t xml:space="preserve">каждое </w:t>
            </w:r>
            <w:r w:rsidRPr="001F77C9">
              <w:rPr>
                <w:rFonts w:ascii="Times New Roman" w:hAnsi="Times New Roman"/>
                <w:color w:val="000000" w:themeColor="text1"/>
                <w:sz w:val="18"/>
                <w:lang w:val="ru-RU"/>
              </w:rPr>
              <w:t>из</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pacing w:val="-1"/>
                <w:sz w:val="18"/>
                <w:lang w:val="ru-RU"/>
              </w:rPr>
              <w:t>торговых мест</w:t>
            </w:r>
            <w:r w:rsidRPr="001F77C9">
              <w:rPr>
                <w:rFonts w:ascii="Times New Roman" w:hAnsi="Times New Roman"/>
                <w:color w:val="000000" w:themeColor="text1"/>
                <w:sz w:val="18"/>
                <w:lang w:val="ru-RU"/>
              </w:rPr>
              <w:t xml:space="preserve"> не</w:t>
            </w:r>
            <w:r w:rsidRPr="001F77C9">
              <w:rPr>
                <w:rFonts w:ascii="Times New Roman" w:hAnsi="Times New Roman"/>
                <w:color w:val="000000" w:themeColor="text1"/>
                <w:spacing w:val="-1"/>
                <w:sz w:val="18"/>
                <w:lang w:val="ru-RU"/>
              </w:rPr>
              <w:t xml:space="preserve"> располагает</w:t>
            </w:r>
            <w:r w:rsidRPr="001F77C9">
              <w:rPr>
                <w:rFonts w:ascii="Times New Roman" w:hAnsi="Times New Roman"/>
                <w:color w:val="000000" w:themeColor="text1"/>
                <w:sz w:val="18"/>
                <w:lang w:val="ru-RU"/>
              </w:rPr>
              <w:t xml:space="preserve"> торговой </w:t>
            </w:r>
            <w:r w:rsidRPr="001F77C9">
              <w:rPr>
                <w:rFonts w:ascii="Times New Roman" w:hAnsi="Times New Roman"/>
                <w:color w:val="000000" w:themeColor="text1"/>
                <w:spacing w:val="-1"/>
                <w:sz w:val="18"/>
                <w:lang w:val="ru-RU"/>
              </w:rPr>
              <w:t>площадью</w:t>
            </w:r>
          </w:p>
          <w:p w:rsidR="003D1369" w:rsidRPr="001F77C9" w:rsidRDefault="003D1369" w:rsidP="002F3F68">
            <w:pPr>
              <w:pStyle w:val="TableParagraph"/>
              <w:spacing w:before="2" w:line="207" w:lineRule="exact"/>
              <w:ind w:left="181"/>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более </w:t>
            </w:r>
            <w:r w:rsidRPr="001F77C9">
              <w:rPr>
                <w:rFonts w:ascii="Times New Roman" w:hAnsi="Times New Roman"/>
                <w:color w:val="000000" w:themeColor="text1"/>
                <w:sz w:val="18"/>
                <w:lang w:val="ru-RU"/>
              </w:rPr>
              <w:t>200</w:t>
            </w:r>
            <w:r w:rsidRPr="001F77C9">
              <w:rPr>
                <w:rFonts w:ascii="Times New Roman" w:hAnsi="Times New Roman"/>
                <w:color w:val="000000" w:themeColor="text1"/>
                <w:spacing w:val="-1"/>
                <w:sz w:val="18"/>
                <w:lang w:val="ru-RU"/>
              </w:rPr>
              <w:t xml:space="preserve"> кв.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w:t>
            </w:r>
          </w:p>
          <w:p w:rsidR="003D1369" w:rsidRPr="001F77C9" w:rsidRDefault="003D1369" w:rsidP="002F3F68">
            <w:pPr>
              <w:pStyle w:val="TableParagraph"/>
              <w:ind w:left="102" w:right="1058" w:firstLine="33"/>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размещение гаражей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(или)</w:t>
            </w:r>
            <w:r w:rsidRPr="001F77C9">
              <w:rPr>
                <w:rFonts w:ascii="Times New Roman" w:hAnsi="Times New Roman"/>
                <w:color w:val="000000" w:themeColor="text1"/>
                <w:sz w:val="18"/>
                <w:lang w:val="ru-RU"/>
              </w:rPr>
              <w:t xml:space="preserve"> стоянок</w:t>
            </w:r>
            <w:r w:rsidRPr="001F77C9">
              <w:rPr>
                <w:rFonts w:ascii="Times New Roman" w:hAnsi="Times New Roman"/>
                <w:color w:val="000000" w:themeColor="text1"/>
                <w:spacing w:val="-1"/>
                <w:sz w:val="18"/>
                <w:lang w:val="ru-RU"/>
              </w:rPr>
              <w:t xml:space="preserve">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автомобилей</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 xml:space="preserve">сотрудников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посетителей</w:t>
            </w:r>
            <w:r w:rsidRPr="001F77C9">
              <w:rPr>
                <w:rFonts w:ascii="Times New Roman" w:hAnsi="Times New Roman"/>
                <w:color w:val="000000" w:themeColor="text1"/>
                <w:sz w:val="18"/>
                <w:lang w:val="ru-RU"/>
              </w:rPr>
              <w:t xml:space="preserve"> рынка</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4.3</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ind w:left="102" w:right="278"/>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1.</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Предельные размеры 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предельные параметры</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pacing w:val="-1"/>
                <w:sz w:val="18"/>
                <w:lang w:val="ru-RU"/>
              </w:rPr>
              <w:t>разрешенного</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строительства.</w:t>
            </w:r>
          </w:p>
          <w:p w:rsidR="003D1369" w:rsidRPr="001F77C9" w:rsidRDefault="003D1369" w:rsidP="002F3F68">
            <w:pPr>
              <w:pStyle w:val="TableParagraph"/>
              <w:ind w:left="102" w:right="357"/>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1.1</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Предельные размеры 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участков</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рынков</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принимаются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по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расчету</w:t>
            </w:r>
            <w:r w:rsidRPr="001F77C9">
              <w:rPr>
                <w:rFonts w:ascii="Times New Roman" w:hAnsi="Times New Roman"/>
                <w:color w:val="000000" w:themeColor="text1"/>
                <w:spacing w:val="42"/>
                <w:sz w:val="18"/>
                <w:lang w:val="ru-RU"/>
              </w:rPr>
              <w:t xml:space="preserve"> </w:t>
            </w:r>
            <w:r w:rsidRPr="001F77C9">
              <w:rPr>
                <w:rFonts w:ascii="Times New Roman" w:hAnsi="Times New Roman"/>
                <w:color w:val="000000" w:themeColor="text1"/>
                <w:sz w:val="18"/>
                <w:lang w:val="ru-RU"/>
              </w:rPr>
              <w:t>в</w:t>
            </w:r>
            <w:r w:rsidRPr="001F77C9">
              <w:rPr>
                <w:rFonts w:ascii="Times New Roman" w:hAnsi="Times New Roman"/>
                <w:color w:val="000000" w:themeColor="text1"/>
                <w:spacing w:val="-1"/>
                <w:sz w:val="18"/>
                <w:lang w:val="ru-RU"/>
              </w:rPr>
              <w:t xml:space="preserve"> соответствии </w:t>
            </w:r>
            <w:r w:rsidRPr="001F77C9">
              <w:rPr>
                <w:rFonts w:ascii="Times New Roman" w:hAnsi="Times New Roman"/>
                <w:color w:val="000000" w:themeColor="text1"/>
                <w:sz w:val="18"/>
                <w:lang w:val="ru-RU"/>
              </w:rPr>
              <w:t>с</w:t>
            </w:r>
            <w:r w:rsidRPr="001F77C9">
              <w:rPr>
                <w:rFonts w:ascii="Times New Roman" w:hAnsi="Times New Roman"/>
                <w:color w:val="000000" w:themeColor="text1"/>
                <w:spacing w:val="-1"/>
                <w:sz w:val="18"/>
                <w:lang w:val="ru-RU"/>
              </w:rPr>
              <w:t xml:space="preserve"> параметрами</w:t>
            </w:r>
            <w:r w:rsidRPr="001F77C9">
              <w:rPr>
                <w:rFonts w:ascii="Times New Roman" w:hAnsi="Times New Roman"/>
                <w:color w:val="000000" w:themeColor="text1"/>
                <w:sz w:val="18"/>
                <w:lang w:val="ru-RU"/>
              </w:rPr>
              <w:t xml:space="preserve"> основных</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объектов</w:t>
            </w:r>
            <w:r w:rsidRPr="001F77C9">
              <w:rPr>
                <w:rFonts w:ascii="Times New Roman" w:hAnsi="Times New Roman"/>
                <w:color w:val="000000" w:themeColor="text1"/>
                <w:sz w:val="18"/>
                <w:lang w:val="ru-RU"/>
              </w:rPr>
              <w:t xml:space="preserve">   и с </w:t>
            </w:r>
            <w:r w:rsidRPr="001F77C9">
              <w:rPr>
                <w:rFonts w:ascii="Times New Roman" w:hAnsi="Times New Roman"/>
                <w:color w:val="000000" w:themeColor="text1"/>
                <w:spacing w:val="-1"/>
                <w:sz w:val="18"/>
                <w:lang w:val="ru-RU"/>
              </w:rPr>
              <w:t>требованиями</w:t>
            </w:r>
            <w:r w:rsidRPr="001F77C9">
              <w:rPr>
                <w:rFonts w:ascii="Times New Roman" w:hAnsi="Times New Roman"/>
                <w:color w:val="000000" w:themeColor="text1"/>
                <w:sz w:val="18"/>
                <w:lang w:val="ru-RU"/>
              </w:rPr>
              <w:t xml:space="preserve"> к</w:t>
            </w:r>
            <w:r w:rsidRPr="001F77C9">
              <w:rPr>
                <w:rFonts w:ascii="Times New Roman" w:hAnsi="Times New Roman"/>
                <w:color w:val="000000" w:themeColor="text1"/>
                <w:spacing w:val="-1"/>
                <w:sz w:val="18"/>
                <w:lang w:val="ru-RU"/>
              </w:rPr>
              <w:t xml:space="preserve"> размещению</w:t>
            </w:r>
            <w:r w:rsidRPr="001F77C9">
              <w:rPr>
                <w:rFonts w:ascii="Times New Roman" w:hAnsi="Times New Roman"/>
                <w:color w:val="000000" w:themeColor="text1"/>
                <w:sz w:val="18"/>
                <w:lang w:val="ru-RU"/>
              </w:rPr>
              <w:t xml:space="preserve"> таких</w:t>
            </w:r>
            <w:r w:rsidRPr="001F77C9">
              <w:rPr>
                <w:rFonts w:ascii="Times New Roman" w:hAnsi="Times New Roman"/>
                <w:color w:val="000000" w:themeColor="text1"/>
                <w:spacing w:val="-1"/>
                <w:sz w:val="18"/>
                <w:lang w:val="ru-RU"/>
              </w:rPr>
              <w:t xml:space="preserve"> объектов </w:t>
            </w:r>
            <w:r w:rsidRPr="001F77C9">
              <w:rPr>
                <w:rFonts w:ascii="Times New Roman" w:hAnsi="Times New Roman"/>
                <w:color w:val="000000" w:themeColor="text1"/>
                <w:sz w:val="18"/>
                <w:lang w:val="ru-RU"/>
              </w:rPr>
              <w:t>СНиП,</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технических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регламентов,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СанПиН, и др.</w:t>
            </w:r>
          </w:p>
          <w:p w:rsidR="003D1369" w:rsidRPr="001F77C9" w:rsidRDefault="003D1369" w:rsidP="002F3F68">
            <w:pPr>
              <w:pStyle w:val="TableParagraph"/>
              <w:spacing w:line="206"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2. </w:t>
            </w:r>
            <w:r w:rsidRPr="001F77C9">
              <w:rPr>
                <w:rFonts w:ascii="Times New Roman" w:hAnsi="Times New Roman"/>
                <w:color w:val="000000" w:themeColor="text1"/>
                <w:spacing w:val="-1"/>
                <w:sz w:val="18"/>
                <w:lang w:val="ru-RU"/>
              </w:rPr>
              <w:t>Минимальный</w:t>
            </w:r>
            <w:r w:rsidRPr="001F77C9">
              <w:rPr>
                <w:rFonts w:ascii="Times New Roman" w:hAnsi="Times New Roman"/>
                <w:color w:val="000000" w:themeColor="text1"/>
                <w:sz w:val="18"/>
                <w:lang w:val="ru-RU"/>
              </w:rPr>
              <w:t xml:space="preserve"> отступ от </w:t>
            </w:r>
            <w:r w:rsidRPr="001F77C9">
              <w:rPr>
                <w:rFonts w:ascii="Times New Roman" w:hAnsi="Times New Roman"/>
                <w:color w:val="000000" w:themeColor="text1"/>
                <w:spacing w:val="-1"/>
                <w:sz w:val="18"/>
                <w:lang w:val="ru-RU"/>
              </w:rPr>
              <w:t>красной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линии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составляет:</w:t>
            </w:r>
          </w:p>
          <w:p w:rsidR="003D1369" w:rsidRPr="001F77C9" w:rsidRDefault="003D1369" w:rsidP="00927A79">
            <w:pPr>
              <w:pStyle w:val="a5"/>
              <w:widowControl w:val="0"/>
              <w:numPr>
                <w:ilvl w:val="0"/>
                <w:numId w:val="97"/>
              </w:numPr>
              <w:tabs>
                <w:tab w:val="left" w:pos="208"/>
              </w:tabs>
              <w:spacing w:after="0" w:line="240" w:lineRule="auto"/>
              <w:ind w:right="523"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3D1369" w:rsidRPr="001F77C9" w:rsidRDefault="007337D6" w:rsidP="00927A79">
            <w:pPr>
              <w:pStyle w:val="a5"/>
              <w:widowControl w:val="0"/>
              <w:numPr>
                <w:ilvl w:val="0"/>
                <w:numId w:val="97"/>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3D1369" w:rsidRPr="001F77C9">
              <w:rPr>
                <w:rFonts w:ascii="Times New Roman" w:hAnsi="Times New Roman"/>
                <w:color w:val="000000" w:themeColor="text1"/>
                <w:spacing w:val="-1"/>
                <w:sz w:val="18"/>
              </w:rPr>
              <w:t>.</w:t>
            </w:r>
          </w:p>
          <w:p w:rsidR="003D1369" w:rsidRPr="001F77C9" w:rsidRDefault="003D1369" w:rsidP="00927A79">
            <w:pPr>
              <w:pStyle w:val="a5"/>
              <w:widowControl w:val="0"/>
              <w:numPr>
                <w:ilvl w:val="0"/>
                <w:numId w:val="96"/>
              </w:numPr>
              <w:tabs>
                <w:tab w:val="left" w:pos="284"/>
              </w:tabs>
              <w:spacing w:after="0" w:line="206"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3D1369" w:rsidRPr="001F77C9" w:rsidRDefault="003D1369" w:rsidP="00927A79">
            <w:pPr>
              <w:pStyle w:val="a5"/>
              <w:widowControl w:val="0"/>
              <w:numPr>
                <w:ilvl w:val="0"/>
                <w:numId w:val="96"/>
              </w:numPr>
              <w:tabs>
                <w:tab w:val="left" w:pos="284"/>
              </w:tabs>
              <w:spacing w:after="0" w:line="207" w:lineRule="exact"/>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pacing w:val="3"/>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50%.</w:t>
            </w:r>
          </w:p>
        </w:tc>
      </w:tr>
      <w:tr w:rsidR="001F77C9" w:rsidRPr="001F77C9" w:rsidTr="002F3F68">
        <w:trPr>
          <w:trHeight w:hRule="exact" w:val="3420"/>
        </w:trPr>
        <w:tc>
          <w:tcPr>
            <w:tcW w:w="540" w:type="dxa"/>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2.</w:t>
            </w:r>
          </w:p>
        </w:tc>
        <w:tc>
          <w:tcPr>
            <w:tcW w:w="2267" w:type="dxa"/>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Магазины.</w:t>
            </w:r>
          </w:p>
        </w:tc>
        <w:tc>
          <w:tcPr>
            <w:tcW w:w="708" w:type="dxa"/>
            <w:gridSpan w:val="2"/>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1" w:lineRule="exact"/>
              <w:ind w:left="1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ind w:left="102" w:right="775" w:firstLine="33"/>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объектов капитального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строительства,</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предназначенных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продажи</w:t>
            </w:r>
            <w:r w:rsidRPr="001F77C9">
              <w:rPr>
                <w:rFonts w:ascii="Times New Roman" w:hAnsi="Times New Roman"/>
                <w:color w:val="000000" w:themeColor="text1"/>
                <w:sz w:val="18"/>
                <w:lang w:val="ru-RU"/>
              </w:rPr>
              <w:t xml:space="preserve"> товаров, </w:t>
            </w:r>
            <w:r w:rsidRPr="001F77C9">
              <w:rPr>
                <w:rFonts w:ascii="Times New Roman" w:hAnsi="Times New Roman"/>
                <w:color w:val="000000" w:themeColor="text1"/>
                <w:spacing w:val="-1"/>
                <w:sz w:val="18"/>
                <w:lang w:val="ru-RU"/>
              </w:rPr>
              <w:t>торговая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площадь</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z w:val="18"/>
                <w:lang w:val="ru-RU"/>
              </w:rPr>
              <w:t>которых</w:t>
            </w:r>
            <w:r w:rsidRPr="001F77C9">
              <w:rPr>
                <w:rFonts w:ascii="Times New Roman" w:hAnsi="Times New Roman"/>
                <w:color w:val="000000" w:themeColor="text1"/>
                <w:spacing w:val="-1"/>
                <w:sz w:val="18"/>
                <w:lang w:val="ru-RU"/>
              </w:rPr>
              <w:t xml:space="preserve"> составляет</w:t>
            </w:r>
            <w:r w:rsidRPr="001F77C9">
              <w:rPr>
                <w:rFonts w:ascii="Times New Roman" w:hAnsi="Times New Roman"/>
                <w:color w:val="000000" w:themeColor="text1"/>
                <w:sz w:val="18"/>
                <w:lang w:val="ru-RU"/>
              </w:rPr>
              <w:t xml:space="preserve"> до </w:t>
            </w:r>
            <w:r w:rsidRPr="001F77C9">
              <w:rPr>
                <w:rFonts w:ascii="Times New Roman" w:hAnsi="Times New Roman"/>
                <w:color w:val="000000" w:themeColor="text1"/>
                <w:spacing w:val="-1"/>
                <w:sz w:val="18"/>
                <w:lang w:val="ru-RU"/>
              </w:rPr>
              <w:t>5000</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кв.</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м</w:t>
            </w:r>
          </w:p>
        </w:tc>
        <w:tc>
          <w:tcPr>
            <w:tcW w:w="710" w:type="dxa"/>
            <w:gridSpan w:val="2"/>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2F3F68">
            <w:pPr>
              <w:pStyle w:val="TableParagraph"/>
              <w:spacing w:line="201" w:lineRule="exact"/>
              <w:ind w:left="214"/>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4.4.</w:t>
            </w:r>
          </w:p>
        </w:tc>
        <w:tc>
          <w:tcPr>
            <w:tcW w:w="5324" w:type="dxa"/>
            <w:gridSpan w:val="3"/>
            <w:tcBorders>
              <w:top w:val="single" w:sz="5" w:space="0" w:color="000000"/>
              <w:left w:val="single" w:sz="5" w:space="0" w:color="000000"/>
              <w:bottom w:val="single" w:sz="5" w:space="0" w:color="000000"/>
              <w:right w:val="single" w:sz="5" w:space="0" w:color="000000"/>
            </w:tcBorders>
            <w:shd w:val="clear" w:color="auto" w:fill="auto"/>
          </w:tcPr>
          <w:p w:rsidR="003D1369" w:rsidRPr="001F77C9" w:rsidRDefault="003D1369" w:rsidP="00927A79">
            <w:pPr>
              <w:pStyle w:val="a5"/>
              <w:widowControl w:val="0"/>
              <w:numPr>
                <w:ilvl w:val="0"/>
                <w:numId w:val="95"/>
              </w:numPr>
              <w:tabs>
                <w:tab w:val="left" w:pos="285"/>
              </w:tabs>
              <w:spacing w:after="0" w:line="239" w:lineRule="auto"/>
              <w:ind w:right="278"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предельные параметры</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разрешенного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строительства.</w:t>
            </w:r>
          </w:p>
          <w:p w:rsidR="003D1369" w:rsidRPr="001F77C9" w:rsidRDefault="003D1369" w:rsidP="00927A79">
            <w:pPr>
              <w:pStyle w:val="a5"/>
              <w:widowControl w:val="0"/>
              <w:numPr>
                <w:ilvl w:val="1"/>
                <w:numId w:val="95"/>
              </w:numPr>
              <w:tabs>
                <w:tab w:val="left" w:pos="419"/>
              </w:tabs>
              <w:spacing w:before="2" w:after="0" w:line="240" w:lineRule="auto"/>
              <w:ind w:right="357"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для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магазинов</w:t>
            </w:r>
            <w:r w:rsidRPr="001F77C9">
              <w:rPr>
                <w:rFonts w:ascii="Times New Roman" w:hAnsi="Times New Roman"/>
                <w:color w:val="000000" w:themeColor="text1"/>
                <w:spacing w:val="49"/>
                <w:sz w:val="18"/>
              </w:rPr>
              <w:t xml:space="preserve"> </w:t>
            </w:r>
            <w:r w:rsidRPr="001F77C9">
              <w:rPr>
                <w:rFonts w:ascii="Times New Roman" w:hAnsi="Times New Roman"/>
                <w:color w:val="000000" w:themeColor="text1"/>
                <w:spacing w:val="-1"/>
                <w:sz w:val="18"/>
              </w:rPr>
              <w:t>принимаются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 xml:space="preserve">по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pacing w:val="42"/>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основных</w:t>
            </w:r>
            <w:r w:rsidRPr="001F77C9">
              <w:rPr>
                <w:rFonts w:ascii="Times New Roman" w:hAnsi="Times New Roman"/>
                <w:color w:val="000000" w:themeColor="text1"/>
                <w:spacing w:val="53"/>
                <w:sz w:val="18"/>
              </w:rPr>
              <w:t xml:space="preserve"> </w:t>
            </w:r>
            <w:r w:rsidRPr="001F77C9">
              <w:rPr>
                <w:rFonts w:ascii="Times New Roman" w:hAnsi="Times New Roman"/>
                <w:color w:val="000000" w:themeColor="text1"/>
                <w:spacing w:val="-1"/>
                <w:sz w:val="18"/>
              </w:rPr>
              <w:t>объектов</w:t>
            </w:r>
            <w:r w:rsidRPr="001F77C9">
              <w:rPr>
                <w:rFonts w:ascii="Times New Roman" w:hAnsi="Times New Roman"/>
                <w:color w:val="000000" w:themeColor="text1"/>
                <w:sz w:val="18"/>
              </w:rPr>
              <w:t xml:space="preserve">   и с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z w:val="18"/>
              </w:rPr>
              <w:t xml:space="preserve"> к</w:t>
            </w:r>
            <w:r w:rsidRPr="001F77C9">
              <w:rPr>
                <w:rFonts w:ascii="Times New Roman" w:hAnsi="Times New Roman"/>
                <w:color w:val="000000" w:themeColor="text1"/>
                <w:spacing w:val="-1"/>
                <w:sz w:val="18"/>
              </w:rPr>
              <w:t xml:space="preserve"> размещению</w:t>
            </w:r>
            <w:r w:rsidRPr="001F77C9">
              <w:rPr>
                <w:rFonts w:ascii="Times New Roman" w:hAnsi="Times New Roman"/>
                <w:color w:val="000000" w:themeColor="text1"/>
                <w:sz w:val="18"/>
              </w:rPr>
              <w:t xml:space="preserve"> таких</w:t>
            </w:r>
            <w:r w:rsidRPr="001F77C9">
              <w:rPr>
                <w:rFonts w:ascii="Times New Roman" w:hAnsi="Times New Roman"/>
                <w:color w:val="000000" w:themeColor="text1"/>
                <w:spacing w:val="-1"/>
                <w:sz w:val="18"/>
              </w:rPr>
              <w:t xml:space="preserve"> объектов </w:t>
            </w:r>
            <w:r w:rsidRPr="001F77C9">
              <w:rPr>
                <w:rFonts w:ascii="Times New Roman" w:hAnsi="Times New Roman"/>
                <w:color w:val="000000" w:themeColor="text1"/>
                <w:sz w:val="18"/>
              </w:rPr>
              <w:t>СНиП,</w:t>
            </w:r>
            <w:r w:rsidRPr="001F77C9">
              <w:rPr>
                <w:rFonts w:ascii="Times New Roman" w:hAnsi="Times New Roman"/>
                <w:color w:val="000000" w:themeColor="text1"/>
                <w:spacing w:val="51"/>
                <w:sz w:val="18"/>
              </w:rPr>
              <w:t xml:space="preserve">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регламентов,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СанПиН, и др.</w:t>
            </w:r>
          </w:p>
          <w:p w:rsidR="003D1369" w:rsidRPr="001F77C9" w:rsidRDefault="003D1369" w:rsidP="00927A79">
            <w:pPr>
              <w:pStyle w:val="a5"/>
              <w:widowControl w:val="0"/>
              <w:numPr>
                <w:ilvl w:val="1"/>
                <w:numId w:val="95"/>
              </w:numPr>
              <w:tabs>
                <w:tab w:val="left" w:pos="417"/>
              </w:tabs>
              <w:spacing w:before="2" w:after="0" w:line="207" w:lineRule="exact"/>
              <w:ind w:left="416" w:hanging="269"/>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lang w:val="en-US"/>
              </w:rPr>
              <w:t>Размеры участков</w:t>
            </w:r>
            <w:r w:rsidRPr="001F77C9">
              <w:rPr>
                <w:rFonts w:ascii="Times New Roman" w:hAnsi="Times New Roman"/>
                <w:color w:val="000000" w:themeColor="text1"/>
                <w:spacing w:val="1"/>
                <w:sz w:val="18"/>
                <w:lang w:val="en-US"/>
              </w:rPr>
              <w:t xml:space="preserve"> </w:t>
            </w:r>
            <w:r w:rsidRPr="001F77C9">
              <w:rPr>
                <w:rFonts w:ascii="Times New Roman" w:hAnsi="Times New Roman"/>
                <w:color w:val="000000" w:themeColor="text1"/>
                <w:spacing w:val="-1"/>
                <w:sz w:val="18"/>
                <w:lang w:val="en-US"/>
              </w:rPr>
              <w:t>минимальный</w:t>
            </w:r>
            <w:r w:rsidRPr="001F77C9">
              <w:rPr>
                <w:rFonts w:ascii="Times New Roman" w:hAnsi="Times New Roman"/>
                <w:color w:val="000000" w:themeColor="text1"/>
                <w:sz w:val="18"/>
                <w:lang w:val="en-US"/>
              </w:rPr>
              <w:t xml:space="preserve"> / </w:t>
            </w:r>
            <w:r w:rsidRPr="001F77C9">
              <w:rPr>
                <w:rFonts w:ascii="Times New Roman" w:hAnsi="Times New Roman"/>
                <w:color w:val="000000" w:themeColor="text1"/>
                <w:spacing w:val="-1"/>
                <w:sz w:val="18"/>
                <w:lang w:val="en-US"/>
              </w:rPr>
              <w:t>максимальный:</w:t>
            </w:r>
          </w:p>
          <w:p w:rsidR="003D1369" w:rsidRPr="001F77C9" w:rsidRDefault="003D1369" w:rsidP="002F3F68">
            <w:pPr>
              <w:pStyle w:val="TableParagraph"/>
              <w:ind w:left="102" w:right="642"/>
              <w:rPr>
                <w:rFonts w:ascii="Times New Roman" w:eastAsia="Times New Roman" w:hAnsi="Times New Roman"/>
                <w:color w:val="000000" w:themeColor="text1"/>
                <w:sz w:val="18"/>
                <w:szCs w:val="18"/>
                <w:lang w:val="ru-RU"/>
              </w:rPr>
            </w:pPr>
            <w:r w:rsidRPr="001F77C9">
              <w:rPr>
                <w:rFonts w:ascii="Times New Roman" w:eastAsia="Times New Roman" w:hAnsi="Times New Roman"/>
                <w:color w:val="000000" w:themeColor="text1"/>
                <w:spacing w:val="-1"/>
                <w:sz w:val="18"/>
                <w:szCs w:val="18"/>
                <w:lang w:val="ru-RU"/>
              </w:rPr>
              <w:t xml:space="preserve">торговых </w:t>
            </w:r>
            <w:r w:rsidRPr="001F77C9">
              <w:rPr>
                <w:rFonts w:ascii="Times New Roman" w:eastAsia="Times New Roman" w:hAnsi="Times New Roman"/>
                <w:color w:val="000000" w:themeColor="text1"/>
                <w:sz w:val="18"/>
                <w:szCs w:val="18"/>
                <w:lang w:val="ru-RU"/>
              </w:rPr>
              <w:t>центров</w:t>
            </w:r>
            <w:r w:rsidRPr="001F77C9">
              <w:rPr>
                <w:rFonts w:ascii="Times New Roman" w:eastAsia="Times New Roman" w:hAnsi="Times New Roman"/>
                <w:color w:val="000000" w:themeColor="text1"/>
                <w:spacing w:val="-1"/>
                <w:sz w:val="18"/>
                <w:szCs w:val="18"/>
                <w:lang w:val="ru-RU"/>
              </w:rPr>
              <w:t xml:space="preserve"> местного</w:t>
            </w:r>
            <w:r w:rsidRPr="001F77C9">
              <w:rPr>
                <w:rFonts w:ascii="Times New Roman" w:eastAsia="Times New Roman" w:hAnsi="Times New Roman"/>
                <w:color w:val="000000" w:themeColor="text1"/>
                <w:spacing w:val="1"/>
                <w:sz w:val="18"/>
                <w:szCs w:val="18"/>
                <w:lang w:val="ru-RU"/>
              </w:rPr>
              <w:t xml:space="preserve"> </w:t>
            </w:r>
            <w:r w:rsidRPr="001F77C9">
              <w:rPr>
                <w:rFonts w:ascii="Times New Roman" w:eastAsia="Times New Roman" w:hAnsi="Times New Roman"/>
                <w:color w:val="000000" w:themeColor="text1"/>
                <w:spacing w:val="-1"/>
                <w:sz w:val="18"/>
                <w:szCs w:val="18"/>
                <w:lang w:val="ru-RU"/>
              </w:rPr>
              <w:t>значения</w:t>
            </w:r>
            <w:r w:rsidRPr="001F77C9">
              <w:rPr>
                <w:rFonts w:ascii="Times New Roman" w:eastAsia="Times New Roman" w:hAnsi="Times New Roman"/>
                <w:color w:val="000000" w:themeColor="text1"/>
                <w:spacing w:val="1"/>
                <w:sz w:val="18"/>
                <w:szCs w:val="18"/>
                <w:lang w:val="ru-RU"/>
              </w:rPr>
              <w:t xml:space="preserve"> </w:t>
            </w:r>
            <w:r w:rsidRPr="001F77C9">
              <w:rPr>
                <w:rFonts w:ascii="Times New Roman" w:eastAsia="Times New Roman" w:hAnsi="Times New Roman"/>
                <w:color w:val="000000" w:themeColor="text1"/>
                <w:sz w:val="18"/>
                <w:szCs w:val="18"/>
                <w:lang w:val="ru-RU"/>
              </w:rPr>
              <w:t>с</w:t>
            </w:r>
            <w:r w:rsidRPr="001F77C9">
              <w:rPr>
                <w:rFonts w:ascii="Times New Roman" w:eastAsia="Times New Roman" w:hAnsi="Times New Roman"/>
                <w:color w:val="000000" w:themeColor="text1"/>
                <w:spacing w:val="-1"/>
                <w:sz w:val="18"/>
                <w:szCs w:val="18"/>
                <w:lang w:val="ru-RU"/>
              </w:rPr>
              <w:t xml:space="preserve"> числом обслуживаемого</w:t>
            </w:r>
            <w:r w:rsidRPr="001F77C9">
              <w:rPr>
                <w:rFonts w:ascii="Times New Roman" w:eastAsia="Times New Roman" w:hAnsi="Times New Roman"/>
                <w:color w:val="000000" w:themeColor="text1"/>
                <w:spacing w:val="53"/>
                <w:sz w:val="18"/>
                <w:szCs w:val="18"/>
                <w:lang w:val="ru-RU"/>
              </w:rPr>
              <w:t xml:space="preserve"> </w:t>
            </w:r>
            <w:r w:rsidRPr="001F77C9">
              <w:rPr>
                <w:rFonts w:ascii="Times New Roman" w:eastAsia="Times New Roman" w:hAnsi="Times New Roman"/>
                <w:color w:val="000000" w:themeColor="text1"/>
                <w:spacing w:val="-1"/>
                <w:sz w:val="18"/>
                <w:szCs w:val="18"/>
                <w:lang w:val="ru-RU"/>
              </w:rPr>
              <w:t>населения,</w:t>
            </w:r>
            <w:r w:rsidRPr="001F77C9">
              <w:rPr>
                <w:rFonts w:ascii="Times New Roman" w:eastAsia="Times New Roman" w:hAnsi="Times New Roman"/>
                <w:color w:val="000000" w:themeColor="text1"/>
                <w:sz w:val="18"/>
                <w:szCs w:val="18"/>
                <w:lang w:val="ru-RU"/>
              </w:rPr>
              <w:t xml:space="preserve"> </w:t>
            </w:r>
            <w:r w:rsidRPr="001F77C9">
              <w:rPr>
                <w:rFonts w:ascii="Times New Roman" w:eastAsia="Times New Roman" w:hAnsi="Times New Roman"/>
                <w:color w:val="000000" w:themeColor="text1"/>
                <w:spacing w:val="-1"/>
                <w:sz w:val="18"/>
                <w:szCs w:val="18"/>
                <w:lang w:val="ru-RU"/>
              </w:rPr>
              <w:t>тыс.</w:t>
            </w:r>
            <w:r w:rsidRPr="001F77C9">
              <w:rPr>
                <w:rFonts w:ascii="Times New Roman" w:eastAsia="Times New Roman" w:hAnsi="Times New Roman"/>
                <w:color w:val="000000" w:themeColor="text1"/>
                <w:sz w:val="18"/>
                <w:szCs w:val="18"/>
                <w:lang w:val="ru-RU"/>
              </w:rPr>
              <w:t xml:space="preserve"> </w:t>
            </w:r>
            <w:r w:rsidRPr="001F77C9">
              <w:rPr>
                <w:rFonts w:ascii="Times New Roman" w:eastAsia="Times New Roman" w:hAnsi="Times New Roman"/>
                <w:color w:val="000000" w:themeColor="text1"/>
                <w:spacing w:val="-1"/>
                <w:sz w:val="18"/>
                <w:szCs w:val="18"/>
                <w:lang w:val="ru-RU"/>
              </w:rPr>
              <w:t>чел.:</w:t>
            </w:r>
            <w:r w:rsidRPr="001F77C9">
              <w:rPr>
                <w:rFonts w:ascii="Times New Roman" w:eastAsia="Times New Roman" w:hAnsi="Times New Roman"/>
                <w:color w:val="000000" w:themeColor="text1"/>
                <w:sz w:val="18"/>
                <w:szCs w:val="18"/>
                <w:lang w:val="ru-RU"/>
              </w:rPr>
              <w:t xml:space="preserve"> </w:t>
            </w:r>
            <w:r w:rsidRPr="001F77C9">
              <w:rPr>
                <w:rFonts w:ascii="Times New Roman" w:eastAsia="Times New Roman" w:hAnsi="Times New Roman"/>
                <w:color w:val="000000" w:themeColor="text1"/>
                <w:spacing w:val="3"/>
                <w:sz w:val="18"/>
                <w:szCs w:val="18"/>
                <w:lang w:val="ru-RU"/>
              </w:rPr>
              <w:t xml:space="preserve"> </w:t>
            </w:r>
            <w:r w:rsidRPr="001F77C9">
              <w:rPr>
                <w:rFonts w:ascii="Times New Roman" w:eastAsia="Times New Roman" w:hAnsi="Times New Roman"/>
                <w:color w:val="000000" w:themeColor="text1"/>
                <w:sz w:val="18"/>
                <w:szCs w:val="18"/>
                <w:lang w:val="ru-RU"/>
              </w:rPr>
              <w:t>от</w:t>
            </w:r>
            <w:r w:rsidRPr="001F77C9">
              <w:rPr>
                <w:rFonts w:ascii="Times New Roman" w:eastAsia="Times New Roman" w:hAnsi="Times New Roman"/>
                <w:color w:val="000000" w:themeColor="text1"/>
                <w:spacing w:val="-2"/>
                <w:sz w:val="18"/>
                <w:szCs w:val="18"/>
                <w:lang w:val="ru-RU"/>
              </w:rPr>
              <w:t xml:space="preserve"> </w:t>
            </w:r>
            <w:r w:rsidRPr="001F77C9">
              <w:rPr>
                <w:rFonts w:ascii="Times New Roman" w:eastAsia="Times New Roman" w:hAnsi="Times New Roman"/>
                <w:color w:val="000000" w:themeColor="text1"/>
                <w:sz w:val="18"/>
                <w:szCs w:val="18"/>
                <w:lang w:val="ru-RU"/>
              </w:rPr>
              <w:t>4</w:t>
            </w:r>
            <w:r w:rsidRPr="001F77C9">
              <w:rPr>
                <w:rFonts w:ascii="Times New Roman" w:eastAsia="Times New Roman" w:hAnsi="Times New Roman"/>
                <w:color w:val="000000" w:themeColor="text1"/>
                <w:spacing w:val="1"/>
                <w:sz w:val="18"/>
                <w:szCs w:val="18"/>
                <w:lang w:val="ru-RU"/>
              </w:rPr>
              <w:t xml:space="preserve"> </w:t>
            </w:r>
            <w:r w:rsidRPr="001F77C9">
              <w:rPr>
                <w:rFonts w:ascii="Times New Roman" w:eastAsia="Times New Roman" w:hAnsi="Times New Roman"/>
                <w:color w:val="000000" w:themeColor="text1"/>
                <w:spacing w:val="-2"/>
                <w:sz w:val="18"/>
                <w:szCs w:val="18"/>
                <w:lang w:val="ru-RU"/>
              </w:rPr>
              <w:t>до</w:t>
            </w:r>
            <w:r w:rsidRPr="001F77C9">
              <w:rPr>
                <w:rFonts w:ascii="Times New Roman" w:eastAsia="Times New Roman" w:hAnsi="Times New Roman"/>
                <w:color w:val="000000" w:themeColor="text1"/>
                <w:spacing w:val="1"/>
                <w:sz w:val="18"/>
                <w:szCs w:val="18"/>
                <w:lang w:val="ru-RU"/>
              </w:rPr>
              <w:t xml:space="preserve"> </w:t>
            </w:r>
            <w:r w:rsidRPr="001F77C9">
              <w:rPr>
                <w:rFonts w:ascii="Times New Roman" w:eastAsia="Times New Roman" w:hAnsi="Times New Roman"/>
                <w:color w:val="000000" w:themeColor="text1"/>
                <w:sz w:val="18"/>
                <w:szCs w:val="18"/>
                <w:lang w:val="ru-RU"/>
              </w:rPr>
              <w:t>6</w:t>
            </w:r>
            <w:r w:rsidRPr="001F77C9">
              <w:rPr>
                <w:rFonts w:ascii="Times New Roman" w:eastAsia="Times New Roman" w:hAnsi="Times New Roman"/>
                <w:color w:val="000000" w:themeColor="text1"/>
                <w:spacing w:val="-3"/>
                <w:sz w:val="18"/>
                <w:szCs w:val="18"/>
                <w:lang w:val="ru-RU"/>
              </w:rPr>
              <w:t xml:space="preserve"> </w:t>
            </w:r>
            <w:r w:rsidRPr="001F77C9">
              <w:rPr>
                <w:rFonts w:ascii="Times New Roman" w:eastAsia="Times New Roman" w:hAnsi="Times New Roman"/>
                <w:color w:val="000000" w:themeColor="text1"/>
                <w:sz w:val="18"/>
                <w:szCs w:val="18"/>
                <w:lang w:val="ru-RU"/>
              </w:rPr>
              <w:t>–</w:t>
            </w:r>
            <w:r w:rsidRPr="001F77C9">
              <w:rPr>
                <w:rFonts w:ascii="Times New Roman" w:eastAsia="Times New Roman" w:hAnsi="Times New Roman"/>
                <w:color w:val="000000" w:themeColor="text1"/>
                <w:spacing w:val="1"/>
                <w:sz w:val="18"/>
                <w:szCs w:val="18"/>
                <w:lang w:val="ru-RU"/>
              </w:rPr>
              <w:t xml:space="preserve"> </w:t>
            </w:r>
            <w:r w:rsidRPr="001F77C9">
              <w:rPr>
                <w:rFonts w:ascii="Times New Roman" w:eastAsia="Times New Roman" w:hAnsi="Times New Roman"/>
                <w:color w:val="000000" w:themeColor="text1"/>
                <w:spacing w:val="-1"/>
                <w:sz w:val="18"/>
                <w:szCs w:val="18"/>
                <w:lang w:val="ru-RU"/>
              </w:rPr>
              <w:t xml:space="preserve">0,4/0,6 </w:t>
            </w:r>
            <w:r w:rsidRPr="001F77C9">
              <w:rPr>
                <w:rFonts w:ascii="Times New Roman" w:eastAsia="Times New Roman" w:hAnsi="Times New Roman"/>
                <w:color w:val="000000" w:themeColor="text1"/>
                <w:sz w:val="18"/>
                <w:szCs w:val="18"/>
                <w:lang w:val="ru-RU"/>
              </w:rPr>
              <w:t>га</w:t>
            </w:r>
            <w:r w:rsidRPr="001F77C9">
              <w:rPr>
                <w:rFonts w:ascii="Times New Roman" w:eastAsia="Times New Roman" w:hAnsi="Times New Roman"/>
                <w:color w:val="000000" w:themeColor="text1"/>
                <w:spacing w:val="-1"/>
                <w:sz w:val="18"/>
                <w:szCs w:val="18"/>
                <w:lang w:val="ru-RU"/>
              </w:rPr>
              <w:t xml:space="preserve"> </w:t>
            </w:r>
            <w:r w:rsidRPr="001F77C9">
              <w:rPr>
                <w:rFonts w:ascii="Times New Roman" w:eastAsia="Times New Roman" w:hAnsi="Times New Roman"/>
                <w:color w:val="000000" w:themeColor="text1"/>
                <w:sz w:val="18"/>
                <w:szCs w:val="18"/>
                <w:lang w:val="ru-RU"/>
              </w:rPr>
              <w:t xml:space="preserve">на </w:t>
            </w:r>
            <w:r w:rsidRPr="001F77C9">
              <w:rPr>
                <w:rFonts w:ascii="Times New Roman" w:eastAsia="Times New Roman" w:hAnsi="Times New Roman"/>
                <w:color w:val="000000" w:themeColor="text1"/>
                <w:spacing w:val="1"/>
                <w:sz w:val="18"/>
                <w:szCs w:val="18"/>
                <w:lang w:val="ru-RU"/>
              </w:rPr>
              <w:t xml:space="preserve"> </w:t>
            </w:r>
            <w:r w:rsidRPr="001F77C9">
              <w:rPr>
                <w:rFonts w:ascii="Times New Roman" w:eastAsia="Times New Roman" w:hAnsi="Times New Roman"/>
                <w:color w:val="000000" w:themeColor="text1"/>
                <w:spacing w:val="-1"/>
                <w:sz w:val="18"/>
                <w:szCs w:val="18"/>
                <w:lang w:val="ru-RU"/>
              </w:rPr>
              <w:t>объект.</w:t>
            </w:r>
          </w:p>
          <w:p w:rsidR="003D1369" w:rsidRPr="001F77C9" w:rsidRDefault="003D1369" w:rsidP="002F3F68">
            <w:pPr>
              <w:pStyle w:val="TableParagraph"/>
              <w:spacing w:line="206"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2. </w:t>
            </w:r>
            <w:r w:rsidRPr="001F77C9">
              <w:rPr>
                <w:rFonts w:ascii="Times New Roman" w:hAnsi="Times New Roman"/>
                <w:color w:val="000000" w:themeColor="text1"/>
                <w:spacing w:val="-1"/>
                <w:sz w:val="18"/>
                <w:lang w:val="ru-RU"/>
              </w:rPr>
              <w:t>Минимальный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отступ</w:t>
            </w:r>
            <w:r w:rsidRPr="001F77C9">
              <w:rPr>
                <w:rFonts w:ascii="Times New Roman" w:hAnsi="Times New Roman"/>
                <w:color w:val="000000" w:themeColor="text1"/>
                <w:sz w:val="18"/>
                <w:lang w:val="ru-RU"/>
              </w:rPr>
              <w:t xml:space="preserve"> от </w:t>
            </w:r>
            <w:r w:rsidRPr="001F77C9">
              <w:rPr>
                <w:rFonts w:ascii="Times New Roman" w:hAnsi="Times New Roman"/>
                <w:color w:val="000000" w:themeColor="text1"/>
                <w:spacing w:val="-1"/>
                <w:sz w:val="18"/>
                <w:lang w:val="ru-RU"/>
              </w:rPr>
              <w:t>красной</w:t>
            </w:r>
            <w:r w:rsidRPr="001F77C9">
              <w:rPr>
                <w:rFonts w:ascii="Times New Roman" w:hAnsi="Times New Roman"/>
                <w:color w:val="000000" w:themeColor="text1"/>
                <w:sz w:val="18"/>
                <w:lang w:val="ru-RU"/>
              </w:rPr>
              <w:t xml:space="preserve"> линии </w:t>
            </w:r>
            <w:r w:rsidRPr="001F77C9">
              <w:rPr>
                <w:rFonts w:ascii="Times New Roman" w:hAnsi="Times New Roman"/>
                <w:color w:val="000000" w:themeColor="text1"/>
                <w:spacing w:val="-1"/>
                <w:sz w:val="18"/>
                <w:lang w:val="ru-RU"/>
              </w:rPr>
              <w:t>составляет:</w:t>
            </w:r>
          </w:p>
          <w:p w:rsidR="003D1369" w:rsidRPr="001F77C9" w:rsidRDefault="003D1369" w:rsidP="00927A79">
            <w:pPr>
              <w:pStyle w:val="a5"/>
              <w:widowControl w:val="0"/>
              <w:numPr>
                <w:ilvl w:val="0"/>
                <w:numId w:val="94"/>
              </w:numPr>
              <w:tabs>
                <w:tab w:val="left" w:pos="208"/>
              </w:tabs>
              <w:spacing w:before="2" w:after="0" w:line="240" w:lineRule="auto"/>
              <w:ind w:right="523"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3D1369" w:rsidRPr="001F77C9" w:rsidRDefault="007337D6" w:rsidP="00927A79">
            <w:pPr>
              <w:pStyle w:val="a5"/>
              <w:widowControl w:val="0"/>
              <w:numPr>
                <w:ilvl w:val="0"/>
                <w:numId w:val="94"/>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3D1369" w:rsidRPr="001F77C9">
              <w:rPr>
                <w:rFonts w:ascii="Times New Roman" w:hAnsi="Times New Roman"/>
                <w:color w:val="000000" w:themeColor="text1"/>
                <w:spacing w:val="-1"/>
                <w:sz w:val="18"/>
              </w:rPr>
              <w:t>.</w:t>
            </w:r>
          </w:p>
          <w:p w:rsidR="003D1369" w:rsidRPr="001F77C9" w:rsidRDefault="003D1369" w:rsidP="00927A79">
            <w:pPr>
              <w:pStyle w:val="a5"/>
              <w:widowControl w:val="0"/>
              <w:numPr>
                <w:ilvl w:val="0"/>
                <w:numId w:val="93"/>
              </w:numPr>
              <w:tabs>
                <w:tab w:val="left" w:pos="284"/>
              </w:tabs>
              <w:spacing w:after="0" w:line="206"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3D1369" w:rsidRPr="001F77C9" w:rsidRDefault="003D1369" w:rsidP="00927A79">
            <w:pPr>
              <w:pStyle w:val="a5"/>
              <w:widowControl w:val="0"/>
              <w:numPr>
                <w:ilvl w:val="0"/>
                <w:numId w:val="93"/>
              </w:numPr>
              <w:tabs>
                <w:tab w:val="left" w:pos="284"/>
              </w:tabs>
              <w:spacing w:after="0" w:line="207" w:lineRule="exact"/>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4"/>
                <w:sz w:val="18"/>
              </w:rPr>
              <w:t xml:space="preserve"> </w:t>
            </w:r>
            <w:r w:rsidRPr="001F77C9">
              <w:rPr>
                <w:rFonts w:ascii="Times New Roman" w:hAnsi="Times New Roman"/>
                <w:color w:val="000000" w:themeColor="text1"/>
                <w:sz w:val="18"/>
              </w:rPr>
              <w:t>50%.</w:t>
            </w:r>
          </w:p>
        </w:tc>
      </w:tr>
      <w:tr w:rsidR="001F77C9" w:rsidRPr="001F77C9" w:rsidTr="002F3F68">
        <w:trPr>
          <w:trHeight w:hRule="exact" w:val="2121"/>
        </w:trPr>
        <w:tc>
          <w:tcPr>
            <w:tcW w:w="540" w:type="dxa"/>
            <w:tcBorders>
              <w:top w:val="single" w:sz="5" w:space="0" w:color="000000"/>
              <w:left w:val="single" w:sz="5" w:space="0" w:color="000000"/>
              <w:bottom w:val="single" w:sz="4" w:space="0" w:color="auto"/>
              <w:right w:val="single" w:sz="5" w:space="0" w:color="000000"/>
            </w:tcBorders>
            <w:shd w:val="clear" w:color="auto" w:fill="auto"/>
          </w:tcPr>
          <w:p w:rsidR="003D1369" w:rsidRPr="001F77C9" w:rsidRDefault="003D1369" w:rsidP="002F3F68">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3.</w:t>
            </w:r>
          </w:p>
        </w:tc>
        <w:tc>
          <w:tcPr>
            <w:tcW w:w="2267" w:type="dxa"/>
            <w:tcBorders>
              <w:top w:val="single" w:sz="5" w:space="0" w:color="000000"/>
              <w:left w:val="single" w:sz="5" w:space="0" w:color="000000"/>
              <w:bottom w:val="single" w:sz="4" w:space="0" w:color="auto"/>
              <w:right w:val="single" w:sz="5" w:space="0" w:color="000000"/>
            </w:tcBorders>
            <w:shd w:val="clear" w:color="auto" w:fill="auto"/>
          </w:tcPr>
          <w:p w:rsidR="003D1369" w:rsidRPr="001F77C9" w:rsidRDefault="003D1369" w:rsidP="002F3F68">
            <w:pPr>
              <w:pStyle w:val="TableParagraph"/>
              <w:spacing w:line="275" w:lineRule="auto"/>
              <w:ind w:left="102" w:right="15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Обеспечение внутреннего</w:t>
            </w:r>
            <w:r w:rsidRPr="001F77C9">
              <w:rPr>
                <w:rFonts w:ascii="Times New Roman" w:hAnsi="Times New Roman"/>
                <w:color w:val="000000" w:themeColor="text1"/>
                <w:spacing w:val="29"/>
                <w:sz w:val="18"/>
              </w:rPr>
              <w:t xml:space="preserve"> </w:t>
            </w:r>
            <w:r w:rsidRPr="001F77C9">
              <w:rPr>
                <w:rFonts w:ascii="Times New Roman" w:hAnsi="Times New Roman"/>
                <w:color w:val="000000" w:themeColor="text1"/>
                <w:spacing w:val="-1"/>
                <w:sz w:val="18"/>
              </w:rPr>
              <w:t>правопорядка.</w:t>
            </w:r>
          </w:p>
        </w:tc>
        <w:tc>
          <w:tcPr>
            <w:tcW w:w="708" w:type="dxa"/>
            <w:gridSpan w:val="2"/>
            <w:tcBorders>
              <w:top w:val="single" w:sz="5" w:space="0" w:color="000000"/>
              <w:left w:val="single" w:sz="5" w:space="0" w:color="000000"/>
              <w:bottom w:val="single" w:sz="4" w:space="0" w:color="auto"/>
              <w:right w:val="single" w:sz="5" w:space="0" w:color="000000"/>
            </w:tcBorders>
            <w:shd w:val="clear" w:color="auto" w:fill="auto"/>
          </w:tcPr>
          <w:p w:rsidR="003D1369" w:rsidRPr="001F77C9" w:rsidRDefault="003D1369" w:rsidP="002F3F68">
            <w:pPr>
              <w:pStyle w:val="TableParagraph"/>
              <w:spacing w:line="201" w:lineRule="exact"/>
              <w:ind w:left="1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Ж-1</w:t>
            </w:r>
          </w:p>
        </w:tc>
        <w:tc>
          <w:tcPr>
            <w:tcW w:w="5385" w:type="dxa"/>
            <w:gridSpan w:val="2"/>
            <w:tcBorders>
              <w:top w:val="single" w:sz="5" w:space="0" w:color="000000"/>
              <w:left w:val="single" w:sz="5" w:space="0" w:color="000000"/>
              <w:bottom w:val="single" w:sz="4" w:space="0" w:color="auto"/>
              <w:right w:val="single" w:sz="5" w:space="0" w:color="000000"/>
            </w:tcBorders>
            <w:shd w:val="clear" w:color="auto" w:fill="auto"/>
          </w:tcPr>
          <w:p w:rsidR="003D1369" w:rsidRPr="001F77C9" w:rsidRDefault="003D1369" w:rsidP="002F3F68">
            <w:pPr>
              <w:pStyle w:val="TableParagraph"/>
              <w:ind w:left="102" w:right="237"/>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объектов капитального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строительства,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необходимых</w:t>
            </w:r>
            <w:r w:rsidRPr="001F77C9">
              <w:rPr>
                <w:rFonts w:ascii="Times New Roman" w:hAnsi="Times New Roman"/>
                <w:color w:val="000000" w:themeColor="text1"/>
                <w:spacing w:val="71"/>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подготовки</w:t>
            </w:r>
            <w:r w:rsidRPr="001F77C9">
              <w:rPr>
                <w:rFonts w:ascii="Times New Roman" w:hAnsi="Times New Roman"/>
                <w:color w:val="000000" w:themeColor="text1"/>
                <w:sz w:val="18"/>
                <w:lang w:val="ru-RU"/>
              </w:rPr>
              <w:t xml:space="preserve"> и </w:t>
            </w:r>
            <w:r w:rsidRPr="001F77C9">
              <w:rPr>
                <w:rFonts w:ascii="Times New Roman" w:hAnsi="Times New Roman"/>
                <w:color w:val="000000" w:themeColor="text1"/>
                <w:spacing w:val="-1"/>
                <w:sz w:val="18"/>
                <w:lang w:val="ru-RU"/>
              </w:rPr>
              <w:t>поддержания</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в</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готовности</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органов внутренних</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pacing w:val="-1"/>
                <w:sz w:val="18"/>
                <w:lang w:val="ru-RU"/>
              </w:rPr>
              <w:t xml:space="preserve">дел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спасательных служб,</w:t>
            </w:r>
            <w:r w:rsidRPr="001F77C9">
              <w:rPr>
                <w:rFonts w:ascii="Times New Roman" w:hAnsi="Times New Roman"/>
                <w:color w:val="000000" w:themeColor="text1"/>
                <w:sz w:val="18"/>
                <w:lang w:val="ru-RU"/>
              </w:rPr>
              <w:t xml:space="preserve"> в</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которых</w:t>
            </w:r>
            <w:r w:rsidRPr="001F77C9">
              <w:rPr>
                <w:rFonts w:ascii="Times New Roman" w:hAnsi="Times New Roman"/>
                <w:color w:val="000000" w:themeColor="text1"/>
                <w:spacing w:val="-1"/>
                <w:sz w:val="18"/>
                <w:lang w:val="ru-RU"/>
              </w:rPr>
              <w:t xml:space="preserve"> существует</w:t>
            </w:r>
            <w:r w:rsidRPr="001F77C9">
              <w:rPr>
                <w:rFonts w:ascii="Times New Roman" w:hAnsi="Times New Roman"/>
                <w:color w:val="000000" w:themeColor="text1"/>
                <w:spacing w:val="39"/>
                <w:sz w:val="18"/>
                <w:lang w:val="ru-RU"/>
              </w:rPr>
              <w:t xml:space="preserve"> </w:t>
            </w:r>
            <w:r w:rsidRPr="001F77C9">
              <w:rPr>
                <w:rFonts w:ascii="Times New Roman" w:hAnsi="Times New Roman"/>
                <w:color w:val="000000" w:themeColor="text1"/>
                <w:spacing w:val="-1"/>
                <w:sz w:val="18"/>
                <w:lang w:val="ru-RU"/>
              </w:rPr>
              <w:t>военизированная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служба;</w:t>
            </w:r>
          </w:p>
          <w:p w:rsidR="003D1369" w:rsidRPr="001F77C9" w:rsidRDefault="003D1369" w:rsidP="002F3F68">
            <w:pPr>
              <w:pStyle w:val="TableParagraph"/>
              <w:ind w:left="102" w:right="530"/>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объектов гражданской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обороны,</w:t>
            </w:r>
            <w:r w:rsidRPr="001F77C9">
              <w:rPr>
                <w:rFonts w:ascii="Times New Roman" w:hAnsi="Times New Roman"/>
                <w:color w:val="000000" w:themeColor="text1"/>
                <w:sz w:val="18"/>
                <w:lang w:val="ru-RU"/>
              </w:rPr>
              <w:t xml:space="preserve"> за</w:t>
            </w:r>
            <w:r w:rsidRPr="001F77C9">
              <w:rPr>
                <w:rFonts w:ascii="Times New Roman" w:hAnsi="Times New Roman"/>
                <w:color w:val="000000" w:themeColor="text1"/>
                <w:spacing w:val="-1"/>
                <w:sz w:val="18"/>
                <w:lang w:val="ru-RU"/>
              </w:rPr>
              <w:t xml:space="preserve"> исключением</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z w:val="18"/>
                <w:lang w:val="ru-RU"/>
              </w:rPr>
              <w:t>объектов</w:t>
            </w:r>
            <w:r w:rsidRPr="001F77C9">
              <w:rPr>
                <w:rFonts w:ascii="Times New Roman" w:hAnsi="Times New Roman"/>
                <w:color w:val="000000" w:themeColor="text1"/>
                <w:spacing w:val="-1"/>
                <w:sz w:val="18"/>
                <w:lang w:val="ru-RU"/>
              </w:rPr>
              <w:t xml:space="preserve"> гражданской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обороны,</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являющихся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частями</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производственных зданий</w:t>
            </w:r>
          </w:p>
        </w:tc>
        <w:tc>
          <w:tcPr>
            <w:tcW w:w="710" w:type="dxa"/>
            <w:gridSpan w:val="2"/>
            <w:tcBorders>
              <w:top w:val="single" w:sz="5" w:space="0" w:color="000000"/>
              <w:left w:val="single" w:sz="5" w:space="0" w:color="000000"/>
              <w:bottom w:val="single" w:sz="4" w:space="0" w:color="auto"/>
              <w:right w:val="single" w:sz="5" w:space="0" w:color="000000"/>
            </w:tcBorders>
            <w:shd w:val="clear" w:color="auto" w:fill="auto"/>
          </w:tcPr>
          <w:p w:rsidR="003D1369" w:rsidRPr="001F77C9" w:rsidRDefault="003D1369" w:rsidP="002F3F68">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8.3</w:t>
            </w:r>
          </w:p>
        </w:tc>
        <w:tc>
          <w:tcPr>
            <w:tcW w:w="5324" w:type="dxa"/>
            <w:gridSpan w:val="3"/>
            <w:tcBorders>
              <w:top w:val="single" w:sz="5" w:space="0" w:color="000000"/>
              <w:left w:val="single" w:sz="5" w:space="0" w:color="000000"/>
              <w:bottom w:val="single" w:sz="4" w:space="0" w:color="auto"/>
              <w:right w:val="single" w:sz="5" w:space="0" w:color="000000"/>
            </w:tcBorders>
            <w:shd w:val="clear" w:color="auto" w:fill="auto"/>
          </w:tcPr>
          <w:p w:rsidR="003D1369" w:rsidRPr="001F77C9" w:rsidRDefault="003D1369" w:rsidP="002F3F68">
            <w:pPr>
              <w:pStyle w:val="TableParagraph"/>
              <w:spacing w:line="239" w:lineRule="auto"/>
              <w:ind w:left="102" w:right="279"/>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1. </w:t>
            </w:r>
            <w:r w:rsidRPr="001F77C9">
              <w:rPr>
                <w:rFonts w:ascii="Times New Roman" w:hAnsi="Times New Roman"/>
                <w:color w:val="000000" w:themeColor="text1"/>
                <w:spacing w:val="-1"/>
                <w:sz w:val="18"/>
                <w:lang w:val="ru-RU"/>
              </w:rPr>
              <w:t>Предельные размеры 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предельные параметры</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pacing w:val="-1"/>
                <w:sz w:val="18"/>
                <w:lang w:val="ru-RU"/>
              </w:rPr>
              <w:t>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строительства.</w:t>
            </w:r>
          </w:p>
          <w:p w:rsidR="003D1369" w:rsidRPr="001F77C9" w:rsidRDefault="003D1369" w:rsidP="002F3F68">
            <w:pPr>
              <w:pStyle w:val="TableParagraph"/>
              <w:ind w:left="102" w:right="703"/>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1.1</w:t>
            </w:r>
            <w:r w:rsidRPr="001F77C9">
              <w:rPr>
                <w:rFonts w:ascii="Times New Roman" w:hAnsi="Times New Roman"/>
                <w:color w:val="000000" w:themeColor="text1"/>
                <w:spacing w:val="-1"/>
                <w:sz w:val="18"/>
                <w:lang w:val="ru-RU"/>
              </w:rPr>
              <w:t xml:space="preserve"> Размеры</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земельных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участков принимают</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5"/>
                <w:sz w:val="18"/>
                <w:lang w:val="ru-RU"/>
              </w:rPr>
              <w:t xml:space="preserve"> </w:t>
            </w:r>
            <w:r w:rsidRPr="001F77C9">
              <w:rPr>
                <w:rFonts w:ascii="Times New Roman" w:hAnsi="Times New Roman"/>
                <w:color w:val="000000" w:themeColor="text1"/>
                <w:spacing w:val="-1"/>
                <w:sz w:val="18"/>
                <w:lang w:val="ru-RU"/>
              </w:rPr>
              <w:t>минимальный</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w:t>
            </w:r>
            <w:r w:rsidRPr="001F77C9">
              <w:rPr>
                <w:rFonts w:ascii="Times New Roman" w:hAnsi="Times New Roman"/>
                <w:color w:val="000000" w:themeColor="text1"/>
                <w:spacing w:val="41"/>
                <w:sz w:val="18"/>
                <w:lang w:val="ru-RU"/>
              </w:rPr>
              <w:t xml:space="preserve"> </w:t>
            </w:r>
            <w:r w:rsidRPr="001F77C9">
              <w:rPr>
                <w:rFonts w:ascii="Times New Roman" w:hAnsi="Times New Roman"/>
                <w:color w:val="000000" w:themeColor="text1"/>
                <w:spacing w:val="-1"/>
                <w:sz w:val="18"/>
                <w:lang w:val="ru-RU"/>
              </w:rPr>
              <w:t>максимальный:</w:t>
            </w:r>
          </w:p>
          <w:p w:rsidR="003D1369" w:rsidRPr="001F77C9" w:rsidRDefault="003D1369" w:rsidP="002F3F68">
            <w:pPr>
              <w:pStyle w:val="TableParagraph"/>
              <w:spacing w:line="206"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0,3</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0,5</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га</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z w:val="18"/>
                <w:lang w:val="ru-RU"/>
              </w:rPr>
              <w:t>на</w:t>
            </w:r>
            <w:r w:rsidRPr="001F77C9">
              <w:rPr>
                <w:rFonts w:ascii="Times New Roman" w:hAnsi="Times New Roman"/>
                <w:color w:val="000000" w:themeColor="text1"/>
                <w:spacing w:val="42"/>
                <w:sz w:val="18"/>
                <w:lang w:val="ru-RU"/>
              </w:rPr>
              <w:t xml:space="preserve"> </w:t>
            </w:r>
            <w:r w:rsidRPr="001F77C9">
              <w:rPr>
                <w:rFonts w:ascii="Times New Roman" w:hAnsi="Times New Roman"/>
                <w:color w:val="000000" w:themeColor="text1"/>
                <w:sz w:val="18"/>
                <w:lang w:val="ru-RU"/>
              </w:rPr>
              <w:t xml:space="preserve">один </w:t>
            </w:r>
            <w:r w:rsidRPr="001F77C9">
              <w:rPr>
                <w:rFonts w:ascii="Times New Roman" w:hAnsi="Times New Roman"/>
                <w:color w:val="000000" w:themeColor="text1"/>
                <w:spacing w:val="-1"/>
                <w:sz w:val="18"/>
                <w:lang w:val="ru-RU"/>
              </w:rPr>
              <w:t>объект.</w:t>
            </w:r>
          </w:p>
          <w:p w:rsidR="003D1369" w:rsidRPr="001F77C9" w:rsidRDefault="003D1369" w:rsidP="002F3F68">
            <w:pPr>
              <w:pStyle w:val="TableParagraph"/>
              <w:spacing w:line="206"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2. </w:t>
            </w:r>
            <w:r w:rsidRPr="001F77C9">
              <w:rPr>
                <w:rFonts w:ascii="Times New Roman" w:hAnsi="Times New Roman"/>
                <w:color w:val="000000" w:themeColor="text1"/>
                <w:spacing w:val="-1"/>
                <w:sz w:val="18"/>
                <w:lang w:val="ru-RU"/>
              </w:rPr>
              <w:t>Минимальный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отступ</w:t>
            </w:r>
            <w:r w:rsidRPr="001F77C9">
              <w:rPr>
                <w:rFonts w:ascii="Times New Roman" w:hAnsi="Times New Roman"/>
                <w:color w:val="000000" w:themeColor="text1"/>
                <w:sz w:val="18"/>
                <w:lang w:val="ru-RU"/>
              </w:rPr>
              <w:t xml:space="preserve"> от </w:t>
            </w:r>
            <w:r w:rsidRPr="001F77C9">
              <w:rPr>
                <w:rFonts w:ascii="Times New Roman" w:hAnsi="Times New Roman"/>
                <w:color w:val="000000" w:themeColor="text1"/>
                <w:spacing w:val="-1"/>
                <w:sz w:val="18"/>
                <w:lang w:val="ru-RU"/>
              </w:rPr>
              <w:t>красной</w:t>
            </w:r>
            <w:r w:rsidRPr="001F77C9">
              <w:rPr>
                <w:rFonts w:ascii="Times New Roman" w:hAnsi="Times New Roman"/>
                <w:color w:val="000000" w:themeColor="text1"/>
                <w:sz w:val="18"/>
                <w:lang w:val="ru-RU"/>
              </w:rPr>
              <w:t xml:space="preserve"> линии </w:t>
            </w:r>
            <w:r w:rsidRPr="001F77C9">
              <w:rPr>
                <w:rFonts w:ascii="Times New Roman" w:hAnsi="Times New Roman"/>
                <w:color w:val="000000" w:themeColor="text1"/>
                <w:spacing w:val="-1"/>
                <w:sz w:val="18"/>
                <w:lang w:val="ru-RU"/>
              </w:rPr>
              <w:t>составляет:</w:t>
            </w:r>
          </w:p>
          <w:p w:rsidR="003D1369" w:rsidRPr="001F77C9" w:rsidRDefault="003D1369" w:rsidP="00927A79">
            <w:pPr>
              <w:pStyle w:val="a5"/>
              <w:widowControl w:val="0"/>
              <w:numPr>
                <w:ilvl w:val="0"/>
                <w:numId w:val="92"/>
              </w:numPr>
              <w:tabs>
                <w:tab w:val="left" w:pos="208"/>
              </w:tabs>
              <w:spacing w:after="0" w:line="240" w:lineRule="auto"/>
              <w:ind w:right="523"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3D1369" w:rsidRPr="001F77C9" w:rsidRDefault="007337D6" w:rsidP="00927A79">
            <w:pPr>
              <w:pStyle w:val="a5"/>
              <w:widowControl w:val="0"/>
              <w:numPr>
                <w:ilvl w:val="0"/>
                <w:numId w:val="92"/>
              </w:numPr>
              <w:tabs>
                <w:tab w:val="left" w:pos="208"/>
              </w:tabs>
              <w:spacing w:after="0" w:line="240" w:lineRule="auto"/>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3D1369" w:rsidRPr="001F77C9">
              <w:rPr>
                <w:rFonts w:ascii="Times New Roman" w:hAnsi="Times New Roman"/>
                <w:color w:val="000000" w:themeColor="text1"/>
                <w:spacing w:val="-1"/>
                <w:sz w:val="18"/>
              </w:rPr>
              <w:t>.</w:t>
            </w:r>
          </w:p>
        </w:tc>
      </w:tr>
      <w:tr w:rsidR="001F77C9" w:rsidRPr="001F77C9" w:rsidTr="002F3F68">
        <w:tblPrEx>
          <w:tblLook w:val="04A0" w:firstRow="1" w:lastRow="0" w:firstColumn="1" w:lastColumn="0" w:noHBand="0" w:noVBand="1"/>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4"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4.</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4"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Бытовое обслуживание.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4" w:lineRule="exact"/>
              <w:ind w:left="1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39" w:lineRule="auto"/>
              <w:ind w:left="102" w:right="103"/>
              <w:jc w:val="both"/>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w:t>
            </w:r>
            <w:r w:rsidRPr="001F77C9">
              <w:rPr>
                <w:rFonts w:ascii="Times New Roman" w:hAnsi="Times New Roman"/>
                <w:color w:val="000000" w:themeColor="text1"/>
                <w:spacing w:val="5"/>
                <w:sz w:val="18"/>
                <w:lang w:val="ru-RU"/>
              </w:rPr>
              <w:t xml:space="preserve"> </w:t>
            </w:r>
            <w:r w:rsidRPr="001F77C9">
              <w:rPr>
                <w:rFonts w:ascii="Times New Roman" w:hAnsi="Times New Roman"/>
                <w:color w:val="000000" w:themeColor="text1"/>
                <w:spacing w:val="-1"/>
                <w:sz w:val="18"/>
                <w:lang w:val="ru-RU"/>
              </w:rPr>
              <w:t>объектов</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капитального</w:t>
            </w:r>
            <w:r w:rsidRPr="001F77C9">
              <w:rPr>
                <w:rFonts w:ascii="Times New Roman" w:hAnsi="Times New Roman"/>
                <w:color w:val="000000" w:themeColor="text1"/>
                <w:spacing w:val="6"/>
                <w:sz w:val="18"/>
                <w:lang w:val="ru-RU"/>
              </w:rPr>
              <w:t xml:space="preserve"> </w:t>
            </w:r>
            <w:r w:rsidRPr="001F77C9">
              <w:rPr>
                <w:rFonts w:ascii="Times New Roman" w:hAnsi="Times New Roman"/>
                <w:color w:val="000000" w:themeColor="text1"/>
                <w:spacing w:val="-1"/>
                <w:sz w:val="18"/>
                <w:lang w:val="ru-RU"/>
              </w:rPr>
              <w:t>строительства,</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предназначенных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оказания</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населению</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или</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организациям</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pacing w:val="-1"/>
                <w:sz w:val="18"/>
                <w:lang w:val="ru-RU"/>
              </w:rPr>
              <w:t>бытовых</w:t>
            </w:r>
            <w:r w:rsidRPr="001F77C9">
              <w:rPr>
                <w:rFonts w:ascii="Times New Roman" w:hAnsi="Times New Roman"/>
                <w:color w:val="000000" w:themeColor="text1"/>
                <w:spacing w:val="17"/>
                <w:sz w:val="18"/>
                <w:lang w:val="ru-RU"/>
              </w:rPr>
              <w:t xml:space="preserve"> </w:t>
            </w:r>
            <w:r w:rsidRPr="001F77C9">
              <w:rPr>
                <w:rFonts w:ascii="Times New Roman" w:hAnsi="Times New Roman"/>
                <w:color w:val="000000" w:themeColor="text1"/>
                <w:spacing w:val="-2"/>
                <w:sz w:val="18"/>
                <w:lang w:val="ru-RU"/>
              </w:rPr>
              <w:t>услуг</w:t>
            </w:r>
            <w:r w:rsidRPr="001F77C9">
              <w:rPr>
                <w:rFonts w:ascii="Times New Roman" w:hAnsi="Times New Roman"/>
                <w:color w:val="000000" w:themeColor="text1"/>
                <w:spacing w:val="16"/>
                <w:sz w:val="18"/>
                <w:lang w:val="ru-RU"/>
              </w:rPr>
              <w:t xml:space="preserve"> </w:t>
            </w:r>
            <w:r w:rsidRPr="001F77C9">
              <w:rPr>
                <w:rFonts w:ascii="Times New Roman" w:hAnsi="Times New Roman"/>
                <w:color w:val="000000" w:themeColor="text1"/>
                <w:spacing w:val="-1"/>
                <w:sz w:val="18"/>
                <w:lang w:val="ru-RU"/>
              </w:rPr>
              <w:t>(мастерские</w:t>
            </w:r>
            <w:r w:rsidRPr="001F77C9">
              <w:rPr>
                <w:rFonts w:ascii="Times New Roman" w:hAnsi="Times New Roman"/>
                <w:color w:val="000000" w:themeColor="text1"/>
                <w:spacing w:val="17"/>
                <w:sz w:val="18"/>
                <w:lang w:val="ru-RU"/>
              </w:rPr>
              <w:t xml:space="preserve"> </w:t>
            </w:r>
            <w:r w:rsidRPr="001F77C9">
              <w:rPr>
                <w:rFonts w:ascii="Times New Roman" w:hAnsi="Times New Roman"/>
                <w:color w:val="000000" w:themeColor="text1"/>
                <w:spacing w:val="-1"/>
                <w:sz w:val="18"/>
                <w:lang w:val="ru-RU"/>
              </w:rPr>
              <w:t>мелкого</w:t>
            </w:r>
            <w:r w:rsidRPr="001F77C9">
              <w:rPr>
                <w:rFonts w:ascii="Times New Roman" w:hAnsi="Times New Roman"/>
                <w:color w:val="000000" w:themeColor="text1"/>
                <w:spacing w:val="17"/>
                <w:sz w:val="18"/>
                <w:lang w:val="ru-RU"/>
              </w:rPr>
              <w:t xml:space="preserve"> </w:t>
            </w:r>
            <w:r w:rsidRPr="001F77C9">
              <w:rPr>
                <w:rFonts w:ascii="Times New Roman" w:hAnsi="Times New Roman"/>
                <w:color w:val="000000" w:themeColor="text1"/>
                <w:spacing w:val="-1"/>
                <w:sz w:val="18"/>
                <w:lang w:val="ru-RU"/>
              </w:rPr>
              <w:t>ремонта,</w:t>
            </w:r>
            <w:r w:rsidRPr="001F77C9">
              <w:rPr>
                <w:rFonts w:ascii="Times New Roman" w:hAnsi="Times New Roman"/>
                <w:color w:val="000000" w:themeColor="text1"/>
                <w:spacing w:val="16"/>
                <w:sz w:val="18"/>
                <w:lang w:val="ru-RU"/>
              </w:rPr>
              <w:t xml:space="preserve"> </w:t>
            </w:r>
            <w:r w:rsidRPr="001F77C9">
              <w:rPr>
                <w:rFonts w:ascii="Times New Roman" w:hAnsi="Times New Roman"/>
                <w:color w:val="000000" w:themeColor="text1"/>
                <w:spacing w:val="-1"/>
                <w:sz w:val="18"/>
                <w:lang w:val="ru-RU"/>
              </w:rPr>
              <w:t>ателье,</w:t>
            </w:r>
            <w:r w:rsidRPr="001F77C9">
              <w:rPr>
                <w:rFonts w:ascii="Times New Roman" w:hAnsi="Times New Roman"/>
                <w:color w:val="000000" w:themeColor="text1"/>
                <w:spacing w:val="14"/>
                <w:sz w:val="18"/>
                <w:lang w:val="ru-RU"/>
              </w:rPr>
              <w:t xml:space="preserve"> </w:t>
            </w:r>
            <w:r w:rsidRPr="001F77C9">
              <w:rPr>
                <w:rFonts w:ascii="Times New Roman" w:hAnsi="Times New Roman"/>
                <w:color w:val="000000" w:themeColor="text1"/>
                <w:spacing w:val="-1"/>
                <w:sz w:val="18"/>
                <w:lang w:val="ru-RU"/>
              </w:rPr>
              <w:t>бани,</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парикмахерские,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прачечные,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химчистки,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похоронные </w:t>
            </w:r>
            <w:r w:rsidRPr="001F77C9">
              <w:rPr>
                <w:rFonts w:ascii="Times New Roman" w:hAnsi="Times New Roman"/>
                <w:color w:val="000000" w:themeColor="text1"/>
                <w:sz w:val="18"/>
                <w:lang w:val="ru-RU"/>
              </w:rPr>
              <w:t>бюро)</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4"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3.3</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927A79">
            <w:pPr>
              <w:pStyle w:val="a5"/>
              <w:widowControl w:val="0"/>
              <w:numPr>
                <w:ilvl w:val="0"/>
                <w:numId w:val="100"/>
              </w:numPr>
              <w:tabs>
                <w:tab w:val="left" w:pos="285"/>
              </w:tabs>
              <w:spacing w:after="0" w:line="239" w:lineRule="auto"/>
              <w:ind w:right="101"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принимаются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 xml:space="preserve">по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pacing w:val="59"/>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основных объектов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z w:val="18"/>
              </w:rPr>
              <w:t xml:space="preserve">и с </w:t>
            </w:r>
            <w:r w:rsidRPr="001F77C9">
              <w:rPr>
                <w:rFonts w:ascii="Times New Roman" w:hAnsi="Times New Roman"/>
                <w:color w:val="000000" w:themeColor="text1"/>
                <w:spacing w:val="-1"/>
                <w:sz w:val="18"/>
              </w:rPr>
              <w:t>требованиями</w:t>
            </w:r>
          </w:p>
          <w:p w:rsidR="003D1369" w:rsidRPr="001F77C9" w:rsidRDefault="003D1369" w:rsidP="002F3F68">
            <w:pPr>
              <w:pStyle w:val="TableParagraph"/>
              <w:ind w:left="102" w:right="605"/>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к</w:t>
            </w:r>
            <w:r w:rsidRPr="001F77C9">
              <w:rPr>
                <w:rFonts w:ascii="Times New Roman" w:hAnsi="Times New Roman"/>
                <w:color w:val="000000" w:themeColor="text1"/>
                <w:spacing w:val="-1"/>
                <w:sz w:val="18"/>
                <w:lang w:val="ru-RU"/>
              </w:rPr>
              <w:t xml:space="preserve"> размещению</w:t>
            </w:r>
            <w:r w:rsidRPr="001F77C9">
              <w:rPr>
                <w:rFonts w:ascii="Times New Roman" w:hAnsi="Times New Roman"/>
                <w:color w:val="000000" w:themeColor="text1"/>
                <w:sz w:val="18"/>
                <w:lang w:val="ru-RU"/>
              </w:rPr>
              <w:t xml:space="preserve"> таких</w:t>
            </w:r>
            <w:r w:rsidRPr="001F77C9">
              <w:rPr>
                <w:rFonts w:ascii="Times New Roman" w:hAnsi="Times New Roman"/>
                <w:color w:val="000000" w:themeColor="text1"/>
                <w:spacing w:val="-1"/>
                <w:sz w:val="18"/>
                <w:lang w:val="ru-RU"/>
              </w:rPr>
              <w:t xml:space="preserve"> объектов СНиП,</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технических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регламентов,</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pacing w:val="-1"/>
                <w:sz w:val="18"/>
                <w:lang w:val="ru-RU"/>
              </w:rPr>
              <w:t>СанПиН,</w:t>
            </w:r>
            <w:r w:rsidRPr="001F77C9">
              <w:rPr>
                <w:rFonts w:ascii="Times New Roman" w:hAnsi="Times New Roman"/>
                <w:color w:val="000000" w:themeColor="text1"/>
                <w:sz w:val="18"/>
                <w:lang w:val="ru-RU"/>
              </w:rPr>
              <w:t xml:space="preserve"> и др.</w:t>
            </w:r>
          </w:p>
          <w:p w:rsidR="003D1369" w:rsidRPr="001F77C9" w:rsidRDefault="003D1369" w:rsidP="00927A79">
            <w:pPr>
              <w:pStyle w:val="a5"/>
              <w:widowControl w:val="0"/>
              <w:numPr>
                <w:ilvl w:val="0"/>
                <w:numId w:val="100"/>
              </w:numPr>
              <w:tabs>
                <w:tab w:val="left" w:pos="284"/>
              </w:tabs>
              <w:spacing w:after="0" w:line="206" w:lineRule="exact"/>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линии составляет:</w:t>
            </w:r>
          </w:p>
          <w:p w:rsidR="003D1369" w:rsidRPr="001F77C9" w:rsidRDefault="003D1369" w:rsidP="00927A79">
            <w:pPr>
              <w:pStyle w:val="a5"/>
              <w:widowControl w:val="0"/>
              <w:numPr>
                <w:ilvl w:val="0"/>
                <w:numId w:val="99"/>
              </w:numPr>
              <w:tabs>
                <w:tab w:val="left" w:pos="208"/>
              </w:tabs>
              <w:spacing w:before="2" w:after="0" w:line="240" w:lineRule="auto"/>
              <w:ind w:right="523"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3D1369" w:rsidRPr="001F77C9" w:rsidRDefault="007337D6" w:rsidP="00927A79">
            <w:pPr>
              <w:pStyle w:val="a5"/>
              <w:widowControl w:val="0"/>
              <w:numPr>
                <w:ilvl w:val="0"/>
                <w:numId w:val="99"/>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3D1369" w:rsidRPr="001F77C9">
              <w:rPr>
                <w:rFonts w:ascii="Times New Roman" w:hAnsi="Times New Roman"/>
                <w:color w:val="000000" w:themeColor="text1"/>
                <w:spacing w:val="-1"/>
                <w:sz w:val="18"/>
              </w:rPr>
              <w:t>.</w:t>
            </w:r>
          </w:p>
          <w:p w:rsidR="003D1369" w:rsidRPr="001F77C9" w:rsidRDefault="003D1369" w:rsidP="00927A79">
            <w:pPr>
              <w:pStyle w:val="a5"/>
              <w:widowControl w:val="0"/>
              <w:numPr>
                <w:ilvl w:val="0"/>
                <w:numId w:val="98"/>
              </w:numPr>
              <w:tabs>
                <w:tab w:val="left" w:pos="284"/>
              </w:tabs>
              <w:spacing w:after="0" w:line="207"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3D1369" w:rsidRPr="001F77C9" w:rsidRDefault="003D1369" w:rsidP="00927A79">
            <w:pPr>
              <w:pStyle w:val="a5"/>
              <w:widowControl w:val="0"/>
              <w:numPr>
                <w:ilvl w:val="0"/>
                <w:numId w:val="98"/>
              </w:numPr>
              <w:tabs>
                <w:tab w:val="left" w:pos="284"/>
              </w:tabs>
              <w:spacing w:before="2" w:after="0" w:line="240" w:lineRule="auto"/>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 xml:space="preserve">участка </w:t>
            </w:r>
            <w:r w:rsidRPr="001F77C9">
              <w:rPr>
                <w:rFonts w:ascii="Times New Roman" w:hAnsi="Times New Roman"/>
                <w:color w:val="000000" w:themeColor="text1"/>
                <w:sz w:val="18"/>
              </w:rPr>
              <w:t>50%.</w:t>
            </w:r>
          </w:p>
        </w:tc>
      </w:tr>
      <w:tr w:rsidR="001F77C9" w:rsidRPr="001F77C9" w:rsidTr="002F3F68">
        <w:tblPrEx>
          <w:tblLook w:val="04A0" w:firstRow="1" w:lastRow="0" w:firstColumn="1" w:lastColumn="0" w:noHBand="0" w:noVBand="1"/>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lang w:val="ru-RU"/>
              </w:rPr>
              <w:t>5</w:t>
            </w:r>
            <w:r w:rsidRPr="001F77C9">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Культурное развитие.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ind w:left="102" w:right="1285"/>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объектов капитального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строительства,</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предназначенных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размещения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в</w:t>
            </w:r>
            <w:r w:rsidRPr="001F77C9">
              <w:rPr>
                <w:rFonts w:ascii="Times New Roman" w:hAnsi="Times New Roman"/>
                <w:color w:val="000000" w:themeColor="text1"/>
                <w:spacing w:val="-1"/>
                <w:sz w:val="18"/>
                <w:lang w:val="ru-RU"/>
              </w:rPr>
              <w:t xml:space="preserve"> них библиотек.</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3.6</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927A79">
            <w:pPr>
              <w:pStyle w:val="a5"/>
              <w:widowControl w:val="0"/>
              <w:numPr>
                <w:ilvl w:val="0"/>
                <w:numId w:val="103"/>
              </w:numPr>
              <w:tabs>
                <w:tab w:val="left" w:pos="285"/>
              </w:tabs>
              <w:spacing w:after="0" w:line="240" w:lineRule="auto"/>
              <w:ind w:right="522"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принимаются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47"/>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pacing w:val="42"/>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основных объектов</w:t>
            </w:r>
            <w:r w:rsidRPr="001F77C9">
              <w:rPr>
                <w:rFonts w:ascii="Times New Roman" w:hAnsi="Times New Roman"/>
                <w:color w:val="000000" w:themeColor="text1"/>
                <w:sz w:val="18"/>
              </w:rPr>
              <w:t xml:space="preserve">   и с</w:t>
            </w:r>
            <w:r w:rsidRPr="001F77C9">
              <w:rPr>
                <w:rFonts w:ascii="Times New Roman" w:hAnsi="Times New Roman"/>
                <w:color w:val="000000" w:themeColor="text1"/>
                <w:spacing w:val="73"/>
                <w:sz w:val="18"/>
              </w:rPr>
              <w:t xml:space="preserve">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z w:val="18"/>
              </w:rPr>
              <w:t xml:space="preserve"> к</w:t>
            </w:r>
            <w:r w:rsidRPr="001F77C9">
              <w:rPr>
                <w:rFonts w:ascii="Times New Roman" w:hAnsi="Times New Roman"/>
                <w:color w:val="000000" w:themeColor="text1"/>
                <w:spacing w:val="-1"/>
                <w:sz w:val="18"/>
              </w:rPr>
              <w:t xml:space="preserve"> размещению</w:t>
            </w:r>
            <w:r w:rsidRPr="001F77C9">
              <w:rPr>
                <w:rFonts w:ascii="Times New Roman" w:hAnsi="Times New Roman"/>
                <w:color w:val="000000" w:themeColor="text1"/>
                <w:sz w:val="18"/>
              </w:rPr>
              <w:t xml:space="preserve"> таких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объектов СНиП,</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67"/>
                <w:sz w:val="18"/>
              </w:rPr>
              <w:t xml:space="preserve"> </w:t>
            </w:r>
            <w:r w:rsidRPr="001F77C9">
              <w:rPr>
                <w:rFonts w:ascii="Times New Roman" w:hAnsi="Times New Roman"/>
                <w:color w:val="000000" w:themeColor="text1"/>
                <w:spacing w:val="-1"/>
                <w:sz w:val="18"/>
              </w:rPr>
              <w:t>регламентов,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СанПиН,</w:t>
            </w:r>
            <w:r w:rsidRPr="001F77C9">
              <w:rPr>
                <w:rFonts w:ascii="Times New Roman" w:hAnsi="Times New Roman"/>
                <w:color w:val="000000" w:themeColor="text1"/>
                <w:sz w:val="18"/>
              </w:rPr>
              <w:t xml:space="preserve"> и др</w:t>
            </w:r>
          </w:p>
          <w:p w:rsidR="003D1369" w:rsidRPr="001F77C9" w:rsidRDefault="003D1369" w:rsidP="00927A79">
            <w:pPr>
              <w:pStyle w:val="a5"/>
              <w:widowControl w:val="0"/>
              <w:numPr>
                <w:ilvl w:val="0"/>
                <w:numId w:val="103"/>
              </w:numPr>
              <w:tabs>
                <w:tab w:val="left" w:pos="284"/>
              </w:tabs>
              <w:spacing w:after="0" w:line="206" w:lineRule="exact"/>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линии </w:t>
            </w:r>
            <w:r w:rsidRPr="001F77C9">
              <w:rPr>
                <w:rFonts w:ascii="Times New Roman" w:hAnsi="Times New Roman"/>
                <w:color w:val="000000" w:themeColor="text1"/>
                <w:spacing w:val="-1"/>
                <w:sz w:val="18"/>
              </w:rPr>
              <w:t>составляет:</w:t>
            </w:r>
          </w:p>
          <w:p w:rsidR="003D1369" w:rsidRPr="001F77C9" w:rsidRDefault="003D1369" w:rsidP="00927A79">
            <w:pPr>
              <w:pStyle w:val="a5"/>
              <w:widowControl w:val="0"/>
              <w:numPr>
                <w:ilvl w:val="0"/>
                <w:numId w:val="102"/>
              </w:numPr>
              <w:tabs>
                <w:tab w:val="left" w:pos="208"/>
              </w:tabs>
              <w:spacing w:after="0" w:line="240" w:lineRule="auto"/>
              <w:ind w:right="523"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3D1369" w:rsidRPr="001F77C9" w:rsidRDefault="007337D6" w:rsidP="00927A79">
            <w:pPr>
              <w:pStyle w:val="a5"/>
              <w:widowControl w:val="0"/>
              <w:numPr>
                <w:ilvl w:val="0"/>
                <w:numId w:val="102"/>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3D1369" w:rsidRPr="001F77C9">
              <w:rPr>
                <w:rFonts w:ascii="Times New Roman" w:hAnsi="Times New Roman"/>
                <w:color w:val="000000" w:themeColor="text1"/>
                <w:spacing w:val="-1"/>
                <w:sz w:val="18"/>
              </w:rPr>
              <w:t>.</w:t>
            </w:r>
          </w:p>
          <w:p w:rsidR="003D1369" w:rsidRPr="001F77C9" w:rsidRDefault="003D1369" w:rsidP="00927A79">
            <w:pPr>
              <w:pStyle w:val="a5"/>
              <w:widowControl w:val="0"/>
              <w:numPr>
                <w:ilvl w:val="0"/>
                <w:numId w:val="101"/>
              </w:numPr>
              <w:tabs>
                <w:tab w:val="left" w:pos="328"/>
              </w:tabs>
              <w:spacing w:after="0" w:line="206"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3D1369" w:rsidRPr="001F77C9" w:rsidRDefault="003D1369" w:rsidP="00927A79">
            <w:pPr>
              <w:pStyle w:val="a5"/>
              <w:widowControl w:val="0"/>
              <w:numPr>
                <w:ilvl w:val="0"/>
                <w:numId w:val="101"/>
              </w:numPr>
              <w:tabs>
                <w:tab w:val="left" w:pos="284"/>
              </w:tabs>
              <w:spacing w:after="0" w:line="207" w:lineRule="exact"/>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4"/>
                <w:sz w:val="18"/>
              </w:rPr>
              <w:t xml:space="preserve"> </w:t>
            </w:r>
            <w:r w:rsidRPr="001F77C9">
              <w:rPr>
                <w:rFonts w:ascii="Times New Roman" w:hAnsi="Times New Roman"/>
                <w:color w:val="000000" w:themeColor="text1"/>
                <w:sz w:val="18"/>
              </w:rPr>
              <w:t>50%.</w:t>
            </w:r>
          </w:p>
        </w:tc>
      </w:tr>
      <w:tr w:rsidR="001F77C9" w:rsidRPr="001F77C9" w:rsidTr="002F3F68">
        <w:tblPrEx>
          <w:tblLook w:val="04A0" w:firstRow="1" w:lastRow="0" w:firstColumn="1" w:lastColumn="0" w:noHBand="0" w:noVBand="1"/>
        </w:tblPrEx>
        <w:trPr>
          <w:trHeight w:hRule="exact" w:val="2701"/>
        </w:trPr>
        <w:tc>
          <w:tcPr>
            <w:tcW w:w="540" w:type="dxa"/>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lang w:val="ru-RU"/>
              </w:rPr>
              <w:t>6</w:t>
            </w:r>
            <w:r w:rsidRPr="001F77C9">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Общественное</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питание.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left="1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39" w:lineRule="auto"/>
              <w:ind w:left="102" w:right="765"/>
              <w:jc w:val="both"/>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объектов капитального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строительства </w:t>
            </w:r>
            <w:r w:rsidRPr="001F77C9">
              <w:rPr>
                <w:rFonts w:ascii="Times New Roman" w:hAnsi="Times New Roman"/>
                <w:color w:val="000000" w:themeColor="text1"/>
                <w:sz w:val="18"/>
                <w:lang w:val="ru-RU"/>
              </w:rPr>
              <w:t>в</w:t>
            </w:r>
            <w:r w:rsidRPr="001F77C9">
              <w:rPr>
                <w:rFonts w:ascii="Times New Roman" w:hAnsi="Times New Roman"/>
                <w:color w:val="000000" w:themeColor="text1"/>
                <w:spacing w:val="-1"/>
                <w:sz w:val="18"/>
                <w:lang w:val="ru-RU"/>
              </w:rPr>
              <w:t xml:space="preserve"> целях</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pacing w:val="-1"/>
                <w:sz w:val="18"/>
                <w:lang w:val="ru-RU"/>
              </w:rPr>
              <w:t>устройства мест</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общественного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питания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кафе,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столовые,</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закусочные,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бары)</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left="104"/>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4.6</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39" w:lineRule="auto"/>
              <w:ind w:left="102" w:right="278"/>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1.</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Предельные размеры 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предельные параметры</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pacing w:val="-1"/>
                <w:sz w:val="18"/>
                <w:lang w:val="ru-RU"/>
              </w:rPr>
              <w:t>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строительства.</w:t>
            </w:r>
          </w:p>
          <w:p w:rsidR="003D1369" w:rsidRPr="001F77C9" w:rsidRDefault="003D1369" w:rsidP="002F3F68">
            <w:pPr>
              <w:pStyle w:val="TableParagraph"/>
              <w:ind w:left="102" w:right="610"/>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1.Размеры участков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принимают</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4"/>
                <w:sz w:val="18"/>
                <w:lang w:val="ru-RU"/>
              </w:rPr>
              <w:t xml:space="preserve"> </w:t>
            </w:r>
            <w:r w:rsidRPr="001F77C9">
              <w:rPr>
                <w:rFonts w:ascii="Times New Roman" w:hAnsi="Times New Roman"/>
                <w:color w:val="000000" w:themeColor="text1"/>
                <w:spacing w:val="-1"/>
                <w:sz w:val="18"/>
                <w:lang w:val="ru-RU"/>
              </w:rPr>
              <w:t>минимальный</w:t>
            </w:r>
            <w:r w:rsidRPr="001F77C9">
              <w:rPr>
                <w:rFonts w:ascii="Times New Roman" w:hAnsi="Times New Roman"/>
                <w:color w:val="000000" w:themeColor="text1"/>
                <w:sz w:val="18"/>
                <w:lang w:val="ru-RU"/>
              </w:rPr>
              <w:t xml:space="preserve"> / </w:t>
            </w:r>
            <w:r w:rsidRPr="001F77C9">
              <w:rPr>
                <w:rFonts w:ascii="Times New Roman" w:hAnsi="Times New Roman"/>
                <w:color w:val="000000" w:themeColor="text1"/>
                <w:spacing w:val="-1"/>
                <w:sz w:val="18"/>
                <w:lang w:val="ru-RU"/>
              </w:rPr>
              <w:t>максимальный:</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z w:val="18"/>
                <w:lang w:val="ru-RU"/>
              </w:rPr>
              <w:t xml:space="preserve">при </w:t>
            </w:r>
            <w:r w:rsidRPr="001F77C9">
              <w:rPr>
                <w:rFonts w:ascii="Times New Roman" w:hAnsi="Times New Roman"/>
                <w:color w:val="000000" w:themeColor="text1"/>
                <w:spacing w:val="-1"/>
                <w:sz w:val="18"/>
                <w:lang w:val="ru-RU"/>
              </w:rPr>
              <w:t>числе мест,</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га</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на</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100</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мест:</w:t>
            </w:r>
          </w:p>
          <w:p w:rsidR="003D1369" w:rsidRPr="001F77C9" w:rsidRDefault="003D1369" w:rsidP="002F3F68">
            <w:pPr>
              <w:pStyle w:val="TableParagraph"/>
              <w:spacing w:line="206" w:lineRule="exact"/>
              <w:ind w:left="102"/>
              <w:rPr>
                <w:rFonts w:ascii="Times New Roman" w:eastAsia="Times New Roman" w:hAnsi="Times New Roman"/>
                <w:color w:val="000000" w:themeColor="text1"/>
                <w:sz w:val="18"/>
                <w:szCs w:val="18"/>
                <w:lang w:val="ru-RU"/>
              </w:rPr>
            </w:pPr>
            <w:r w:rsidRPr="001F77C9">
              <w:rPr>
                <w:rFonts w:ascii="Times New Roman" w:eastAsia="Times New Roman" w:hAnsi="Times New Roman"/>
                <w:color w:val="000000" w:themeColor="text1"/>
                <w:sz w:val="18"/>
                <w:szCs w:val="18"/>
                <w:lang w:val="ru-RU"/>
              </w:rPr>
              <w:t xml:space="preserve">до </w:t>
            </w:r>
            <w:r w:rsidRPr="001F77C9">
              <w:rPr>
                <w:rFonts w:ascii="Times New Roman" w:eastAsia="Times New Roman" w:hAnsi="Times New Roman"/>
                <w:color w:val="000000" w:themeColor="text1"/>
                <w:spacing w:val="-1"/>
                <w:sz w:val="18"/>
                <w:szCs w:val="18"/>
                <w:lang w:val="ru-RU"/>
              </w:rPr>
              <w:t>50</w:t>
            </w:r>
            <w:r w:rsidRPr="001F77C9">
              <w:rPr>
                <w:rFonts w:ascii="Times New Roman" w:eastAsia="Times New Roman" w:hAnsi="Times New Roman"/>
                <w:color w:val="000000" w:themeColor="text1"/>
                <w:spacing w:val="2"/>
                <w:sz w:val="18"/>
                <w:szCs w:val="18"/>
                <w:lang w:val="ru-RU"/>
              </w:rPr>
              <w:t xml:space="preserve"> </w:t>
            </w:r>
            <w:r w:rsidRPr="001F77C9">
              <w:rPr>
                <w:rFonts w:ascii="Times New Roman" w:eastAsia="Times New Roman" w:hAnsi="Times New Roman"/>
                <w:color w:val="000000" w:themeColor="text1"/>
                <w:sz w:val="18"/>
                <w:szCs w:val="18"/>
                <w:lang w:val="ru-RU"/>
              </w:rPr>
              <w:t>–</w:t>
            </w:r>
            <w:r w:rsidRPr="001F77C9">
              <w:rPr>
                <w:rFonts w:ascii="Times New Roman" w:eastAsia="Times New Roman" w:hAnsi="Times New Roman"/>
                <w:color w:val="000000" w:themeColor="text1"/>
                <w:spacing w:val="-1"/>
                <w:sz w:val="18"/>
                <w:szCs w:val="18"/>
                <w:lang w:val="ru-RU"/>
              </w:rPr>
              <w:t xml:space="preserve"> 0,2/0,25;</w:t>
            </w:r>
          </w:p>
          <w:p w:rsidR="003D1369" w:rsidRPr="001F77C9" w:rsidRDefault="003D1369" w:rsidP="002F3F68">
            <w:pPr>
              <w:pStyle w:val="TableParagraph"/>
              <w:spacing w:line="207" w:lineRule="exact"/>
              <w:ind w:left="102"/>
              <w:rPr>
                <w:rFonts w:ascii="Times New Roman" w:eastAsia="Times New Roman" w:hAnsi="Times New Roman"/>
                <w:color w:val="000000" w:themeColor="text1"/>
                <w:sz w:val="18"/>
                <w:szCs w:val="18"/>
                <w:lang w:val="ru-RU"/>
              </w:rPr>
            </w:pPr>
            <w:r w:rsidRPr="001F77C9">
              <w:rPr>
                <w:rFonts w:ascii="Times New Roman" w:eastAsia="Times New Roman" w:hAnsi="Times New Roman"/>
                <w:color w:val="000000" w:themeColor="text1"/>
                <w:sz w:val="18"/>
                <w:szCs w:val="18"/>
                <w:lang w:val="ru-RU"/>
              </w:rPr>
              <w:t xml:space="preserve">от </w:t>
            </w:r>
            <w:r w:rsidRPr="001F77C9">
              <w:rPr>
                <w:rFonts w:ascii="Times New Roman" w:eastAsia="Times New Roman" w:hAnsi="Times New Roman"/>
                <w:color w:val="000000" w:themeColor="text1"/>
                <w:spacing w:val="-1"/>
                <w:sz w:val="18"/>
                <w:szCs w:val="18"/>
                <w:lang w:val="ru-RU"/>
              </w:rPr>
              <w:t>50</w:t>
            </w:r>
            <w:r w:rsidRPr="001F77C9">
              <w:rPr>
                <w:rFonts w:ascii="Times New Roman" w:eastAsia="Times New Roman" w:hAnsi="Times New Roman"/>
                <w:color w:val="000000" w:themeColor="text1"/>
                <w:spacing w:val="1"/>
                <w:sz w:val="18"/>
                <w:szCs w:val="18"/>
                <w:lang w:val="ru-RU"/>
              </w:rPr>
              <w:t xml:space="preserve"> </w:t>
            </w:r>
            <w:r w:rsidRPr="001F77C9">
              <w:rPr>
                <w:rFonts w:ascii="Times New Roman" w:eastAsia="Times New Roman" w:hAnsi="Times New Roman"/>
                <w:color w:val="000000" w:themeColor="text1"/>
                <w:spacing w:val="-2"/>
                <w:sz w:val="18"/>
                <w:szCs w:val="18"/>
                <w:lang w:val="ru-RU"/>
              </w:rPr>
              <w:t>до</w:t>
            </w:r>
            <w:r w:rsidRPr="001F77C9">
              <w:rPr>
                <w:rFonts w:ascii="Times New Roman" w:eastAsia="Times New Roman" w:hAnsi="Times New Roman"/>
                <w:color w:val="000000" w:themeColor="text1"/>
                <w:spacing w:val="1"/>
                <w:sz w:val="18"/>
                <w:szCs w:val="18"/>
                <w:lang w:val="ru-RU"/>
              </w:rPr>
              <w:t xml:space="preserve"> </w:t>
            </w:r>
            <w:r w:rsidRPr="001F77C9">
              <w:rPr>
                <w:rFonts w:ascii="Times New Roman" w:eastAsia="Times New Roman" w:hAnsi="Times New Roman"/>
                <w:color w:val="000000" w:themeColor="text1"/>
                <w:spacing w:val="-1"/>
                <w:sz w:val="18"/>
                <w:szCs w:val="18"/>
                <w:lang w:val="ru-RU"/>
              </w:rPr>
              <w:t>150</w:t>
            </w:r>
            <w:r w:rsidRPr="001F77C9">
              <w:rPr>
                <w:rFonts w:ascii="Times New Roman" w:eastAsia="Times New Roman" w:hAnsi="Times New Roman"/>
                <w:color w:val="000000" w:themeColor="text1"/>
                <w:spacing w:val="1"/>
                <w:sz w:val="18"/>
                <w:szCs w:val="18"/>
                <w:lang w:val="ru-RU"/>
              </w:rPr>
              <w:t xml:space="preserve"> </w:t>
            </w:r>
            <w:r w:rsidRPr="001F77C9">
              <w:rPr>
                <w:rFonts w:ascii="Times New Roman" w:eastAsia="Times New Roman" w:hAnsi="Times New Roman"/>
                <w:color w:val="000000" w:themeColor="text1"/>
                <w:sz w:val="18"/>
                <w:szCs w:val="18"/>
                <w:lang w:val="ru-RU"/>
              </w:rPr>
              <w:t>–</w:t>
            </w:r>
            <w:r w:rsidRPr="001F77C9">
              <w:rPr>
                <w:rFonts w:ascii="Times New Roman" w:eastAsia="Times New Roman" w:hAnsi="Times New Roman"/>
                <w:color w:val="000000" w:themeColor="text1"/>
                <w:spacing w:val="-1"/>
                <w:sz w:val="18"/>
                <w:szCs w:val="18"/>
                <w:lang w:val="ru-RU"/>
              </w:rPr>
              <w:t xml:space="preserve"> 0,15/0,2;</w:t>
            </w:r>
          </w:p>
          <w:p w:rsidR="003D1369" w:rsidRPr="001F77C9" w:rsidRDefault="003D1369" w:rsidP="002F3F68">
            <w:pPr>
              <w:pStyle w:val="TableParagraph"/>
              <w:spacing w:line="207" w:lineRule="exact"/>
              <w:ind w:left="102"/>
              <w:rPr>
                <w:rFonts w:ascii="Times New Roman" w:eastAsia="Times New Roman" w:hAnsi="Times New Roman"/>
                <w:color w:val="000000" w:themeColor="text1"/>
                <w:sz w:val="18"/>
                <w:szCs w:val="18"/>
                <w:lang w:val="ru-RU"/>
              </w:rPr>
            </w:pPr>
            <w:r w:rsidRPr="001F77C9">
              <w:rPr>
                <w:rFonts w:ascii="Times New Roman" w:eastAsia="Times New Roman" w:hAnsi="Times New Roman"/>
                <w:color w:val="000000" w:themeColor="text1"/>
                <w:spacing w:val="-1"/>
                <w:sz w:val="18"/>
                <w:szCs w:val="18"/>
                <w:lang w:val="ru-RU"/>
              </w:rPr>
              <w:t xml:space="preserve">свыше </w:t>
            </w:r>
            <w:r w:rsidRPr="001F77C9">
              <w:rPr>
                <w:rFonts w:ascii="Times New Roman" w:eastAsia="Times New Roman" w:hAnsi="Times New Roman"/>
                <w:color w:val="000000" w:themeColor="text1"/>
                <w:sz w:val="18"/>
                <w:szCs w:val="18"/>
                <w:lang w:val="ru-RU"/>
              </w:rPr>
              <w:t>150</w:t>
            </w:r>
            <w:r w:rsidRPr="001F77C9">
              <w:rPr>
                <w:rFonts w:ascii="Times New Roman" w:eastAsia="Times New Roman" w:hAnsi="Times New Roman"/>
                <w:color w:val="000000" w:themeColor="text1"/>
                <w:spacing w:val="3"/>
                <w:sz w:val="18"/>
                <w:szCs w:val="18"/>
                <w:lang w:val="ru-RU"/>
              </w:rPr>
              <w:t xml:space="preserve"> </w:t>
            </w:r>
            <w:r w:rsidRPr="001F77C9">
              <w:rPr>
                <w:rFonts w:ascii="Times New Roman" w:eastAsia="Times New Roman" w:hAnsi="Times New Roman"/>
                <w:color w:val="000000" w:themeColor="text1"/>
                <w:sz w:val="18"/>
                <w:szCs w:val="18"/>
                <w:lang w:val="ru-RU"/>
              </w:rPr>
              <w:t>–</w:t>
            </w:r>
            <w:r w:rsidRPr="001F77C9">
              <w:rPr>
                <w:rFonts w:ascii="Times New Roman" w:eastAsia="Times New Roman" w:hAnsi="Times New Roman"/>
                <w:color w:val="000000" w:themeColor="text1"/>
                <w:spacing w:val="-1"/>
                <w:sz w:val="18"/>
                <w:szCs w:val="18"/>
                <w:lang w:val="ru-RU"/>
              </w:rPr>
              <w:t xml:space="preserve"> </w:t>
            </w:r>
            <w:r w:rsidRPr="001F77C9">
              <w:rPr>
                <w:rFonts w:ascii="Times New Roman" w:eastAsia="Times New Roman" w:hAnsi="Times New Roman"/>
                <w:color w:val="000000" w:themeColor="text1"/>
                <w:sz w:val="18"/>
                <w:szCs w:val="18"/>
                <w:lang w:val="ru-RU"/>
              </w:rPr>
              <w:t>0,1/-</w:t>
            </w:r>
          </w:p>
          <w:p w:rsidR="003D1369" w:rsidRPr="001F77C9" w:rsidRDefault="003D1369" w:rsidP="002F3F68">
            <w:pPr>
              <w:pStyle w:val="TableParagraph"/>
              <w:spacing w:before="2" w:line="207"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2. </w:t>
            </w:r>
            <w:r w:rsidRPr="001F77C9">
              <w:rPr>
                <w:rFonts w:ascii="Times New Roman" w:hAnsi="Times New Roman"/>
                <w:color w:val="000000" w:themeColor="text1"/>
                <w:spacing w:val="-1"/>
                <w:sz w:val="18"/>
                <w:lang w:val="ru-RU"/>
              </w:rPr>
              <w:t>Минимальный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отступ</w:t>
            </w:r>
            <w:r w:rsidRPr="001F77C9">
              <w:rPr>
                <w:rFonts w:ascii="Times New Roman" w:hAnsi="Times New Roman"/>
                <w:color w:val="000000" w:themeColor="text1"/>
                <w:sz w:val="18"/>
                <w:lang w:val="ru-RU"/>
              </w:rPr>
              <w:t xml:space="preserve"> от </w:t>
            </w:r>
            <w:r w:rsidRPr="001F77C9">
              <w:rPr>
                <w:rFonts w:ascii="Times New Roman" w:hAnsi="Times New Roman"/>
                <w:color w:val="000000" w:themeColor="text1"/>
                <w:spacing w:val="-1"/>
                <w:sz w:val="18"/>
                <w:lang w:val="ru-RU"/>
              </w:rPr>
              <w:t>красной</w:t>
            </w:r>
            <w:r w:rsidRPr="001F77C9">
              <w:rPr>
                <w:rFonts w:ascii="Times New Roman" w:hAnsi="Times New Roman"/>
                <w:color w:val="000000" w:themeColor="text1"/>
                <w:sz w:val="18"/>
                <w:lang w:val="ru-RU"/>
              </w:rPr>
              <w:t xml:space="preserve"> линии </w:t>
            </w:r>
            <w:r w:rsidRPr="001F77C9">
              <w:rPr>
                <w:rFonts w:ascii="Times New Roman" w:hAnsi="Times New Roman"/>
                <w:color w:val="000000" w:themeColor="text1"/>
                <w:spacing w:val="-1"/>
                <w:sz w:val="18"/>
                <w:lang w:val="ru-RU"/>
              </w:rPr>
              <w:t>составляет:</w:t>
            </w:r>
          </w:p>
          <w:p w:rsidR="003D1369" w:rsidRPr="001F77C9" w:rsidRDefault="003D1369" w:rsidP="00927A79">
            <w:pPr>
              <w:pStyle w:val="a5"/>
              <w:widowControl w:val="0"/>
              <w:numPr>
                <w:ilvl w:val="0"/>
                <w:numId w:val="108"/>
              </w:numPr>
              <w:tabs>
                <w:tab w:val="left" w:pos="208"/>
              </w:tabs>
              <w:spacing w:after="0" w:line="240" w:lineRule="auto"/>
              <w:ind w:right="523"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3D1369" w:rsidRPr="001F77C9" w:rsidRDefault="007337D6" w:rsidP="00927A79">
            <w:pPr>
              <w:pStyle w:val="a5"/>
              <w:widowControl w:val="0"/>
              <w:numPr>
                <w:ilvl w:val="0"/>
                <w:numId w:val="108"/>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3D1369" w:rsidRPr="001F77C9">
              <w:rPr>
                <w:rFonts w:ascii="Times New Roman" w:hAnsi="Times New Roman"/>
                <w:color w:val="000000" w:themeColor="text1"/>
                <w:spacing w:val="-1"/>
                <w:sz w:val="18"/>
              </w:rPr>
              <w:t>.</w:t>
            </w:r>
          </w:p>
          <w:p w:rsidR="003D1369" w:rsidRPr="001F77C9" w:rsidRDefault="003D1369" w:rsidP="00927A79">
            <w:pPr>
              <w:pStyle w:val="a5"/>
              <w:widowControl w:val="0"/>
              <w:numPr>
                <w:ilvl w:val="0"/>
                <w:numId w:val="107"/>
              </w:numPr>
              <w:tabs>
                <w:tab w:val="left" w:pos="328"/>
              </w:tabs>
              <w:spacing w:before="2" w:after="0" w:line="207"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3D1369" w:rsidRPr="001F77C9" w:rsidRDefault="003D1369" w:rsidP="00927A79">
            <w:pPr>
              <w:pStyle w:val="a5"/>
              <w:widowControl w:val="0"/>
              <w:numPr>
                <w:ilvl w:val="0"/>
                <w:numId w:val="107"/>
              </w:numPr>
              <w:tabs>
                <w:tab w:val="left" w:pos="284"/>
              </w:tabs>
              <w:spacing w:after="0" w:line="207" w:lineRule="exact"/>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4"/>
                <w:sz w:val="18"/>
              </w:rPr>
              <w:t xml:space="preserve"> </w:t>
            </w:r>
            <w:r w:rsidRPr="001F77C9">
              <w:rPr>
                <w:rFonts w:ascii="Times New Roman" w:hAnsi="Times New Roman"/>
                <w:color w:val="000000" w:themeColor="text1"/>
                <w:sz w:val="18"/>
              </w:rPr>
              <w:t>50%.</w:t>
            </w:r>
          </w:p>
        </w:tc>
      </w:tr>
      <w:tr w:rsidR="001F77C9" w:rsidRPr="001F77C9" w:rsidTr="002F3F68">
        <w:tblPrEx>
          <w:tblLook w:val="04A0" w:firstRow="1" w:lastRow="0" w:firstColumn="1" w:lastColumn="0" w:noHBand="0" w:noVBand="1"/>
        </w:tblPrEx>
        <w:trPr>
          <w:trHeight w:hRule="exact" w:val="2110"/>
        </w:trPr>
        <w:tc>
          <w:tcPr>
            <w:tcW w:w="540" w:type="dxa"/>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lang w:val="ru-RU"/>
              </w:rPr>
              <w:t>7</w:t>
            </w:r>
            <w:r w:rsidRPr="001F77C9">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76" w:lineRule="auto"/>
              <w:ind w:left="102" w:right="101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Амбулаторное</w:t>
            </w:r>
            <w:r w:rsidRPr="001F77C9">
              <w:rPr>
                <w:rFonts w:ascii="Times New Roman" w:hAnsi="Times New Roman"/>
                <w:color w:val="000000" w:themeColor="text1"/>
                <w:spacing w:val="28"/>
                <w:sz w:val="18"/>
              </w:rPr>
              <w:t xml:space="preserve"> </w:t>
            </w:r>
            <w:r w:rsidRPr="001F77C9">
              <w:rPr>
                <w:rFonts w:ascii="Times New Roman" w:hAnsi="Times New Roman"/>
                <w:color w:val="000000" w:themeColor="text1"/>
                <w:spacing w:val="-1"/>
                <w:sz w:val="18"/>
              </w:rPr>
              <w:t>ветеринарное</w:t>
            </w:r>
            <w:r w:rsidRPr="001F77C9">
              <w:rPr>
                <w:rFonts w:ascii="Times New Roman" w:hAnsi="Times New Roman"/>
                <w:color w:val="000000" w:themeColor="text1"/>
                <w:spacing w:val="29"/>
                <w:sz w:val="18"/>
              </w:rPr>
              <w:t xml:space="preserve"> </w:t>
            </w:r>
            <w:r w:rsidRPr="001F77C9">
              <w:rPr>
                <w:rFonts w:ascii="Times New Roman" w:hAnsi="Times New Roman"/>
                <w:color w:val="000000" w:themeColor="text1"/>
                <w:spacing w:val="-1"/>
                <w:sz w:val="18"/>
              </w:rPr>
              <w:t>обслуживание.</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Ж-1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76" w:lineRule="auto"/>
              <w:ind w:left="102" w:right="997"/>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объектов капитального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строительства,</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предназначенных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оказания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ветеринарных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услуг</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без</w:t>
            </w:r>
            <w:r w:rsidRPr="001F77C9">
              <w:rPr>
                <w:rFonts w:ascii="Times New Roman" w:hAnsi="Times New Roman"/>
                <w:color w:val="000000" w:themeColor="text1"/>
                <w:spacing w:val="47"/>
                <w:sz w:val="18"/>
                <w:lang w:val="ru-RU"/>
              </w:rPr>
              <w:t xml:space="preserve"> </w:t>
            </w:r>
            <w:r w:rsidRPr="001F77C9">
              <w:rPr>
                <w:rFonts w:ascii="Times New Roman" w:hAnsi="Times New Roman"/>
                <w:color w:val="000000" w:themeColor="text1"/>
                <w:spacing w:val="-1"/>
                <w:sz w:val="18"/>
                <w:lang w:val="ru-RU"/>
              </w:rPr>
              <w:t>содержания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животных</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left="104"/>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3.10.1</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927A79">
            <w:pPr>
              <w:pStyle w:val="a5"/>
              <w:widowControl w:val="0"/>
              <w:numPr>
                <w:ilvl w:val="0"/>
                <w:numId w:val="106"/>
              </w:numPr>
              <w:tabs>
                <w:tab w:val="left" w:pos="285"/>
              </w:tabs>
              <w:spacing w:after="0" w:line="240" w:lineRule="auto"/>
              <w:ind w:right="506"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3"/>
                <w:sz w:val="18"/>
              </w:rPr>
              <w:t xml:space="preserve"> </w:t>
            </w:r>
            <w:r w:rsidRPr="001F77C9">
              <w:rPr>
                <w:rFonts w:ascii="Times New Roman" w:hAnsi="Times New Roman"/>
                <w:color w:val="000000" w:themeColor="text1"/>
                <w:spacing w:val="-1"/>
                <w:sz w:val="18"/>
              </w:rPr>
              <w:t>устанавливаются</w:t>
            </w:r>
            <w:r w:rsidRPr="001F77C9">
              <w:rPr>
                <w:rFonts w:ascii="Times New Roman" w:hAnsi="Times New Roman"/>
                <w:color w:val="000000" w:themeColor="text1"/>
                <w:spacing w:val="7"/>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47"/>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pacing w:val="43"/>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основных объектов,</w:t>
            </w:r>
            <w:r w:rsidRPr="001F77C9">
              <w:rPr>
                <w:rFonts w:ascii="Times New Roman" w:hAnsi="Times New Roman"/>
                <w:color w:val="000000" w:themeColor="text1"/>
                <w:sz w:val="18"/>
              </w:rPr>
              <w:t xml:space="preserve"> и с</w:t>
            </w:r>
            <w:r w:rsidRPr="001F77C9">
              <w:rPr>
                <w:rFonts w:ascii="Times New Roman" w:hAnsi="Times New Roman"/>
                <w:color w:val="000000" w:themeColor="text1"/>
                <w:spacing w:val="73"/>
                <w:sz w:val="18"/>
              </w:rPr>
              <w:t xml:space="preserve">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z w:val="18"/>
              </w:rPr>
              <w:t xml:space="preserve"> к</w:t>
            </w:r>
            <w:r w:rsidRPr="001F77C9">
              <w:rPr>
                <w:rFonts w:ascii="Times New Roman" w:hAnsi="Times New Roman"/>
                <w:color w:val="000000" w:themeColor="text1"/>
                <w:spacing w:val="-1"/>
                <w:sz w:val="18"/>
              </w:rPr>
              <w:t xml:space="preserve"> размещению</w:t>
            </w:r>
            <w:r w:rsidRPr="001F77C9">
              <w:rPr>
                <w:rFonts w:ascii="Times New Roman" w:hAnsi="Times New Roman"/>
                <w:color w:val="000000" w:themeColor="text1"/>
                <w:sz w:val="18"/>
              </w:rPr>
              <w:t xml:space="preserve"> таких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объектов СНиП,</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67"/>
                <w:sz w:val="18"/>
              </w:rPr>
              <w:t xml:space="preserve"> </w:t>
            </w:r>
            <w:r w:rsidRPr="001F77C9">
              <w:rPr>
                <w:rFonts w:ascii="Times New Roman" w:hAnsi="Times New Roman"/>
                <w:color w:val="000000" w:themeColor="text1"/>
                <w:spacing w:val="-1"/>
                <w:sz w:val="18"/>
              </w:rPr>
              <w:t>регламентов,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СанПиН,</w:t>
            </w:r>
            <w:r w:rsidRPr="001F77C9">
              <w:rPr>
                <w:rFonts w:ascii="Times New Roman" w:hAnsi="Times New Roman"/>
                <w:color w:val="000000" w:themeColor="text1"/>
                <w:sz w:val="18"/>
              </w:rPr>
              <w:t xml:space="preserve"> и др.</w:t>
            </w:r>
          </w:p>
          <w:p w:rsidR="003D1369" w:rsidRPr="001F77C9" w:rsidRDefault="003D1369" w:rsidP="00927A79">
            <w:pPr>
              <w:pStyle w:val="a5"/>
              <w:widowControl w:val="0"/>
              <w:numPr>
                <w:ilvl w:val="0"/>
                <w:numId w:val="106"/>
              </w:numPr>
              <w:tabs>
                <w:tab w:val="left" w:pos="284"/>
              </w:tabs>
              <w:spacing w:after="0" w:line="206" w:lineRule="exact"/>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линии </w:t>
            </w:r>
            <w:r w:rsidRPr="001F77C9">
              <w:rPr>
                <w:rFonts w:ascii="Times New Roman" w:hAnsi="Times New Roman"/>
                <w:color w:val="000000" w:themeColor="text1"/>
                <w:spacing w:val="-1"/>
                <w:sz w:val="18"/>
              </w:rPr>
              <w:t>составляет:</w:t>
            </w:r>
          </w:p>
          <w:p w:rsidR="003D1369" w:rsidRPr="001F77C9" w:rsidRDefault="003D1369" w:rsidP="00927A79">
            <w:pPr>
              <w:pStyle w:val="a5"/>
              <w:widowControl w:val="0"/>
              <w:numPr>
                <w:ilvl w:val="0"/>
                <w:numId w:val="105"/>
              </w:numPr>
              <w:tabs>
                <w:tab w:val="left" w:pos="208"/>
              </w:tabs>
              <w:spacing w:after="0" w:line="240" w:lineRule="auto"/>
              <w:ind w:right="523"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3D1369" w:rsidRPr="001F77C9" w:rsidRDefault="007337D6" w:rsidP="00927A79">
            <w:pPr>
              <w:pStyle w:val="a5"/>
              <w:widowControl w:val="0"/>
              <w:numPr>
                <w:ilvl w:val="0"/>
                <w:numId w:val="105"/>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3D1369" w:rsidRPr="001F77C9">
              <w:rPr>
                <w:rFonts w:ascii="Times New Roman" w:hAnsi="Times New Roman"/>
                <w:color w:val="000000" w:themeColor="text1"/>
                <w:spacing w:val="-1"/>
                <w:sz w:val="18"/>
              </w:rPr>
              <w:t>.</w:t>
            </w:r>
          </w:p>
          <w:p w:rsidR="003D1369" w:rsidRPr="001F77C9" w:rsidRDefault="003D1369" w:rsidP="00927A79">
            <w:pPr>
              <w:pStyle w:val="a5"/>
              <w:widowControl w:val="0"/>
              <w:numPr>
                <w:ilvl w:val="0"/>
                <w:numId w:val="104"/>
              </w:numPr>
              <w:tabs>
                <w:tab w:val="left" w:pos="328"/>
              </w:tabs>
              <w:spacing w:after="0" w:line="206"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3D1369" w:rsidRPr="001F77C9" w:rsidRDefault="003D1369" w:rsidP="00927A79">
            <w:pPr>
              <w:pStyle w:val="a5"/>
              <w:widowControl w:val="0"/>
              <w:numPr>
                <w:ilvl w:val="0"/>
                <w:numId w:val="104"/>
              </w:numPr>
              <w:tabs>
                <w:tab w:val="left" w:pos="284"/>
              </w:tabs>
              <w:spacing w:after="0" w:line="207" w:lineRule="exact"/>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4"/>
                <w:sz w:val="18"/>
              </w:rPr>
              <w:t xml:space="preserve"> </w:t>
            </w:r>
            <w:r w:rsidRPr="001F77C9">
              <w:rPr>
                <w:rFonts w:ascii="Times New Roman" w:hAnsi="Times New Roman"/>
                <w:color w:val="000000" w:themeColor="text1"/>
                <w:sz w:val="18"/>
              </w:rPr>
              <w:t>50%.</w:t>
            </w:r>
          </w:p>
        </w:tc>
      </w:tr>
      <w:tr w:rsidR="001F77C9" w:rsidRPr="001F77C9" w:rsidTr="002F3F68">
        <w:tblPrEx>
          <w:tblLook w:val="04A0" w:firstRow="1" w:lastRow="0" w:firstColumn="1" w:lastColumn="0" w:noHBand="0" w:noVBand="1"/>
        </w:tblPrEx>
        <w:trPr>
          <w:trHeight w:hRule="exact" w:val="2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left="169"/>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8</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Развлечения.</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left="138"/>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lang w:val="ru-RU"/>
              </w:rPr>
              <w:t>Ж</w:t>
            </w:r>
            <w:r w:rsidRPr="001F77C9">
              <w:rPr>
                <w:rFonts w:ascii="Times New Roman" w:hAnsi="Times New Roman"/>
                <w:color w:val="000000" w:themeColor="text1"/>
                <w:spacing w:val="-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ind w:left="102" w:right="260"/>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объектов капитального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строительства,</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предназначенных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размещения: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дискотек </w:t>
            </w:r>
            <w:r w:rsidRPr="001F77C9">
              <w:rPr>
                <w:rFonts w:ascii="Times New Roman" w:hAnsi="Times New Roman"/>
                <w:color w:val="000000" w:themeColor="text1"/>
                <w:sz w:val="18"/>
                <w:lang w:val="ru-RU"/>
              </w:rPr>
              <w:t>и</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танцевальных площадок,</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ночных клубов,</w:t>
            </w:r>
            <w:r w:rsidRPr="001F77C9">
              <w:rPr>
                <w:rFonts w:ascii="Times New Roman" w:hAnsi="Times New Roman"/>
                <w:color w:val="000000" w:themeColor="text1"/>
                <w:spacing w:val="4"/>
                <w:sz w:val="18"/>
                <w:lang w:val="ru-RU"/>
              </w:rPr>
              <w:t xml:space="preserve"> </w:t>
            </w:r>
            <w:r w:rsidRPr="001F77C9">
              <w:rPr>
                <w:rFonts w:ascii="Times New Roman" w:hAnsi="Times New Roman"/>
                <w:color w:val="000000" w:themeColor="text1"/>
                <w:spacing w:val="-1"/>
                <w:sz w:val="18"/>
                <w:lang w:val="ru-RU"/>
              </w:rPr>
              <w:t>боулинга,</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аттракционов,</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игровых автоматов (кроме игрового</w:t>
            </w:r>
            <w:r w:rsidRPr="001F77C9">
              <w:rPr>
                <w:rFonts w:ascii="Times New Roman" w:hAnsi="Times New Roman"/>
                <w:color w:val="000000" w:themeColor="text1"/>
                <w:spacing w:val="67"/>
                <w:sz w:val="18"/>
                <w:lang w:val="ru-RU"/>
              </w:rPr>
              <w:t xml:space="preserve"> </w:t>
            </w:r>
            <w:r w:rsidRPr="001F77C9">
              <w:rPr>
                <w:rFonts w:ascii="Times New Roman" w:hAnsi="Times New Roman"/>
                <w:color w:val="000000" w:themeColor="text1"/>
                <w:spacing w:val="-1"/>
                <w:sz w:val="18"/>
                <w:lang w:val="ru-RU"/>
              </w:rPr>
              <w:t>оборудования,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используемого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4"/>
                <w:sz w:val="18"/>
                <w:lang w:val="ru-RU"/>
              </w:rPr>
              <w:t xml:space="preserve"> </w:t>
            </w:r>
            <w:r w:rsidRPr="001F77C9">
              <w:rPr>
                <w:rFonts w:ascii="Times New Roman" w:hAnsi="Times New Roman"/>
                <w:color w:val="000000" w:themeColor="text1"/>
                <w:spacing w:val="-1"/>
                <w:sz w:val="18"/>
                <w:lang w:val="ru-RU"/>
              </w:rPr>
              <w:t>проведения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азартных</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z w:val="18"/>
                <w:lang w:val="ru-RU"/>
              </w:rPr>
              <w:t>игр)</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игровых площадок;</w:t>
            </w:r>
          </w:p>
          <w:p w:rsidR="003D1369" w:rsidRPr="001F77C9" w:rsidRDefault="003D1369" w:rsidP="002F3F68">
            <w:pPr>
              <w:pStyle w:val="TableParagraph"/>
              <w:spacing w:before="2"/>
              <w:ind w:left="102" w:right="156"/>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в</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игорных</w:t>
            </w:r>
            <w:r w:rsidRPr="001F77C9">
              <w:rPr>
                <w:rFonts w:ascii="Times New Roman" w:hAnsi="Times New Roman"/>
                <w:color w:val="000000" w:themeColor="text1"/>
                <w:spacing w:val="-1"/>
                <w:sz w:val="18"/>
                <w:lang w:val="ru-RU"/>
              </w:rPr>
              <w:t xml:space="preserve"> зонах также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допускается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размещение </w:t>
            </w:r>
            <w:r w:rsidRPr="001F77C9">
              <w:rPr>
                <w:rFonts w:ascii="Times New Roman" w:hAnsi="Times New Roman"/>
                <w:color w:val="000000" w:themeColor="text1"/>
                <w:sz w:val="18"/>
                <w:lang w:val="ru-RU"/>
              </w:rPr>
              <w:t>игорных</w:t>
            </w:r>
            <w:r w:rsidRPr="001F77C9">
              <w:rPr>
                <w:rFonts w:ascii="Times New Roman" w:hAnsi="Times New Roman"/>
                <w:color w:val="000000" w:themeColor="text1"/>
                <w:spacing w:val="37"/>
                <w:sz w:val="18"/>
                <w:lang w:val="ru-RU"/>
              </w:rPr>
              <w:t xml:space="preserve"> </w:t>
            </w:r>
            <w:r w:rsidRPr="001F77C9">
              <w:rPr>
                <w:rFonts w:ascii="Times New Roman" w:hAnsi="Times New Roman"/>
                <w:color w:val="000000" w:themeColor="text1"/>
                <w:spacing w:val="-1"/>
                <w:sz w:val="18"/>
                <w:lang w:val="ru-RU"/>
              </w:rPr>
              <w:t>заведений,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залов </w:t>
            </w:r>
            <w:r w:rsidRPr="001F77C9">
              <w:rPr>
                <w:rFonts w:ascii="Times New Roman" w:hAnsi="Times New Roman"/>
                <w:color w:val="000000" w:themeColor="text1"/>
                <w:sz w:val="18"/>
                <w:lang w:val="ru-RU"/>
              </w:rPr>
              <w:t>игровых</w:t>
            </w:r>
            <w:r w:rsidRPr="001F77C9">
              <w:rPr>
                <w:rFonts w:ascii="Times New Roman" w:hAnsi="Times New Roman"/>
                <w:color w:val="000000" w:themeColor="text1"/>
                <w:spacing w:val="-1"/>
                <w:sz w:val="18"/>
                <w:lang w:val="ru-RU"/>
              </w:rPr>
              <w:t xml:space="preserve"> автоматов,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используемых для</w:t>
            </w:r>
            <w:r w:rsidRPr="001F77C9">
              <w:rPr>
                <w:rFonts w:ascii="Times New Roman" w:hAnsi="Times New Roman"/>
                <w:color w:val="000000" w:themeColor="text1"/>
                <w:spacing w:val="43"/>
                <w:sz w:val="18"/>
                <w:lang w:val="ru-RU"/>
              </w:rPr>
              <w:t xml:space="preserve"> </w:t>
            </w:r>
            <w:r w:rsidRPr="001F77C9">
              <w:rPr>
                <w:rFonts w:ascii="Times New Roman" w:hAnsi="Times New Roman"/>
                <w:color w:val="000000" w:themeColor="text1"/>
                <w:spacing w:val="-1"/>
                <w:sz w:val="18"/>
                <w:lang w:val="ru-RU"/>
              </w:rPr>
              <w:t>проведения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азартных </w:t>
            </w:r>
            <w:r w:rsidRPr="001F77C9">
              <w:rPr>
                <w:rFonts w:ascii="Times New Roman" w:hAnsi="Times New Roman"/>
                <w:color w:val="000000" w:themeColor="text1"/>
                <w:sz w:val="18"/>
                <w:lang w:val="ru-RU"/>
              </w:rPr>
              <w:t xml:space="preserve">игр, и </w:t>
            </w:r>
            <w:r w:rsidRPr="001F77C9">
              <w:rPr>
                <w:rFonts w:ascii="Times New Roman" w:hAnsi="Times New Roman"/>
                <w:color w:val="000000" w:themeColor="text1"/>
                <w:spacing w:val="-1"/>
                <w:sz w:val="18"/>
                <w:lang w:val="ru-RU"/>
              </w:rPr>
              <w:t>игровых столов,</w:t>
            </w:r>
            <w:r w:rsidRPr="001F77C9">
              <w:rPr>
                <w:rFonts w:ascii="Times New Roman" w:hAnsi="Times New Roman"/>
                <w:color w:val="000000" w:themeColor="text1"/>
                <w:sz w:val="18"/>
                <w:lang w:val="ru-RU"/>
              </w:rPr>
              <w:t xml:space="preserve"> а</w:t>
            </w:r>
            <w:r w:rsidRPr="001F77C9">
              <w:rPr>
                <w:rFonts w:ascii="Times New Roman" w:hAnsi="Times New Roman"/>
                <w:color w:val="000000" w:themeColor="text1"/>
                <w:spacing w:val="-1"/>
                <w:sz w:val="18"/>
                <w:lang w:val="ru-RU"/>
              </w:rPr>
              <w:t xml:space="preserve"> также</w:t>
            </w:r>
            <w:r w:rsidRPr="001F77C9">
              <w:rPr>
                <w:rFonts w:ascii="Times New Roman" w:hAnsi="Times New Roman"/>
                <w:color w:val="000000" w:themeColor="text1"/>
                <w:spacing w:val="47"/>
                <w:sz w:val="18"/>
                <w:lang w:val="ru-RU"/>
              </w:rPr>
              <w:t xml:space="preserve"> </w:t>
            </w:r>
            <w:r w:rsidRPr="001F77C9">
              <w:rPr>
                <w:rFonts w:ascii="Times New Roman" w:hAnsi="Times New Roman"/>
                <w:color w:val="000000" w:themeColor="text1"/>
                <w:spacing w:val="-1"/>
                <w:sz w:val="18"/>
                <w:lang w:val="ru-RU"/>
              </w:rPr>
              <w:t xml:space="preserve">размещение </w:t>
            </w:r>
            <w:r w:rsidRPr="001F77C9">
              <w:rPr>
                <w:rFonts w:ascii="Times New Roman" w:hAnsi="Times New Roman"/>
                <w:color w:val="000000" w:themeColor="text1"/>
                <w:sz w:val="18"/>
                <w:lang w:val="ru-RU"/>
              </w:rPr>
              <w:t>гостиниц</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заведений общественного</w:t>
            </w:r>
            <w:r w:rsidRPr="001F77C9">
              <w:rPr>
                <w:rFonts w:ascii="Times New Roman" w:hAnsi="Times New Roman"/>
                <w:color w:val="000000" w:themeColor="text1"/>
                <w:spacing w:val="43"/>
                <w:sz w:val="18"/>
                <w:lang w:val="ru-RU"/>
              </w:rPr>
              <w:t xml:space="preserve"> </w:t>
            </w:r>
            <w:r w:rsidRPr="001F77C9">
              <w:rPr>
                <w:rFonts w:ascii="Times New Roman" w:hAnsi="Times New Roman"/>
                <w:color w:val="000000" w:themeColor="text1"/>
                <w:spacing w:val="-1"/>
                <w:sz w:val="18"/>
                <w:lang w:val="ru-RU"/>
              </w:rPr>
              <w:t>питания</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посетителей</w:t>
            </w:r>
            <w:r w:rsidRPr="001F77C9">
              <w:rPr>
                <w:rFonts w:ascii="Times New Roman" w:hAnsi="Times New Roman"/>
                <w:color w:val="000000" w:themeColor="text1"/>
                <w:sz w:val="18"/>
                <w:lang w:val="ru-RU"/>
              </w:rPr>
              <w:t xml:space="preserve"> игорных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зон</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right="1"/>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4.8</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927A79">
            <w:pPr>
              <w:pStyle w:val="a5"/>
              <w:widowControl w:val="0"/>
              <w:numPr>
                <w:ilvl w:val="0"/>
                <w:numId w:val="111"/>
              </w:numPr>
              <w:tabs>
                <w:tab w:val="left" w:pos="287"/>
              </w:tabs>
              <w:spacing w:after="0" w:line="240" w:lineRule="auto"/>
              <w:ind w:right="310"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3"/>
                <w:sz w:val="18"/>
              </w:rPr>
              <w:t xml:space="preserve"> </w:t>
            </w:r>
            <w:r w:rsidRPr="001F77C9">
              <w:rPr>
                <w:rFonts w:ascii="Times New Roman" w:hAnsi="Times New Roman"/>
                <w:color w:val="000000" w:themeColor="text1"/>
                <w:spacing w:val="-1"/>
                <w:sz w:val="18"/>
              </w:rPr>
              <w:t>устанавливаются</w:t>
            </w:r>
            <w:r w:rsidRPr="001F77C9">
              <w:rPr>
                <w:rFonts w:ascii="Times New Roman" w:hAnsi="Times New Roman"/>
                <w:color w:val="000000" w:themeColor="text1"/>
                <w:spacing w:val="7"/>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 xml:space="preserve">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основных объектов,</w:t>
            </w:r>
            <w:r w:rsidRPr="001F77C9">
              <w:rPr>
                <w:rFonts w:ascii="Times New Roman" w:hAnsi="Times New Roman"/>
                <w:color w:val="000000" w:themeColor="text1"/>
                <w:sz w:val="18"/>
              </w:rPr>
              <w:t xml:space="preserve"> и с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z w:val="18"/>
              </w:rPr>
              <w:t xml:space="preserve"> к</w:t>
            </w:r>
            <w:r w:rsidRPr="001F77C9">
              <w:rPr>
                <w:rFonts w:ascii="Times New Roman" w:hAnsi="Times New Roman"/>
                <w:color w:val="000000" w:themeColor="text1"/>
                <w:spacing w:val="73"/>
                <w:sz w:val="18"/>
              </w:rPr>
              <w:t xml:space="preserve"> </w:t>
            </w:r>
            <w:r w:rsidRPr="001F77C9">
              <w:rPr>
                <w:rFonts w:ascii="Times New Roman" w:hAnsi="Times New Roman"/>
                <w:color w:val="000000" w:themeColor="text1"/>
                <w:spacing w:val="-1"/>
                <w:sz w:val="18"/>
              </w:rPr>
              <w:t>размещению</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таких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 xml:space="preserve">объектов </w:t>
            </w:r>
            <w:r w:rsidRPr="001F77C9">
              <w:rPr>
                <w:rFonts w:ascii="Times New Roman" w:hAnsi="Times New Roman"/>
                <w:color w:val="000000" w:themeColor="text1"/>
                <w:sz w:val="18"/>
              </w:rPr>
              <w:t xml:space="preserve">СНиП,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регламентов,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СанПиН,</w:t>
            </w:r>
            <w:r w:rsidRPr="001F77C9">
              <w:rPr>
                <w:rFonts w:ascii="Times New Roman" w:hAnsi="Times New Roman"/>
                <w:color w:val="000000" w:themeColor="text1"/>
                <w:sz w:val="18"/>
              </w:rPr>
              <w:t xml:space="preserve"> и</w:t>
            </w:r>
            <w:r w:rsidRPr="001F77C9">
              <w:rPr>
                <w:rFonts w:ascii="Times New Roman" w:hAnsi="Times New Roman"/>
                <w:color w:val="000000" w:themeColor="text1"/>
                <w:spacing w:val="55"/>
                <w:sz w:val="18"/>
              </w:rPr>
              <w:t xml:space="preserve"> </w:t>
            </w:r>
            <w:r w:rsidRPr="001F77C9">
              <w:rPr>
                <w:rFonts w:ascii="Times New Roman" w:hAnsi="Times New Roman"/>
                <w:color w:val="000000" w:themeColor="text1"/>
                <w:sz w:val="18"/>
              </w:rPr>
              <w:t>др.</w:t>
            </w:r>
          </w:p>
          <w:p w:rsidR="003D1369" w:rsidRPr="001F77C9" w:rsidRDefault="003D1369" w:rsidP="00927A79">
            <w:pPr>
              <w:pStyle w:val="a5"/>
              <w:widowControl w:val="0"/>
              <w:numPr>
                <w:ilvl w:val="0"/>
                <w:numId w:val="111"/>
              </w:numPr>
              <w:tabs>
                <w:tab w:val="left" w:pos="287"/>
              </w:tabs>
              <w:spacing w:after="0" w:line="206" w:lineRule="exact"/>
              <w:ind w:left="286"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линии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составляет:</w:t>
            </w:r>
          </w:p>
          <w:p w:rsidR="003D1369" w:rsidRPr="001F77C9" w:rsidRDefault="003D1369" w:rsidP="00927A79">
            <w:pPr>
              <w:pStyle w:val="a5"/>
              <w:widowControl w:val="0"/>
              <w:numPr>
                <w:ilvl w:val="0"/>
                <w:numId w:val="110"/>
              </w:numPr>
              <w:tabs>
                <w:tab w:val="left" w:pos="211"/>
              </w:tabs>
              <w:spacing w:after="0" w:line="240" w:lineRule="auto"/>
              <w:ind w:right="446"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59"/>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улице;</w:t>
            </w:r>
          </w:p>
          <w:p w:rsidR="003D1369" w:rsidRPr="001F77C9" w:rsidRDefault="007337D6" w:rsidP="00927A79">
            <w:pPr>
              <w:pStyle w:val="a5"/>
              <w:widowControl w:val="0"/>
              <w:numPr>
                <w:ilvl w:val="0"/>
                <w:numId w:val="110"/>
              </w:numPr>
              <w:tabs>
                <w:tab w:val="left" w:pos="211"/>
              </w:tabs>
              <w:spacing w:after="0" w:line="206"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3D1369" w:rsidRPr="001F77C9">
              <w:rPr>
                <w:rFonts w:ascii="Times New Roman" w:hAnsi="Times New Roman"/>
                <w:color w:val="000000" w:themeColor="text1"/>
                <w:spacing w:val="-1"/>
                <w:sz w:val="18"/>
              </w:rPr>
              <w:t>.</w:t>
            </w:r>
          </w:p>
          <w:p w:rsidR="003D1369" w:rsidRPr="001F77C9" w:rsidRDefault="003D1369" w:rsidP="00927A79">
            <w:pPr>
              <w:pStyle w:val="a5"/>
              <w:widowControl w:val="0"/>
              <w:numPr>
                <w:ilvl w:val="0"/>
                <w:numId w:val="109"/>
              </w:numPr>
              <w:tabs>
                <w:tab w:val="left" w:pos="330"/>
              </w:tabs>
              <w:spacing w:after="0" w:line="206" w:lineRule="exact"/>
              <w:ind w:hanging="179"/>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3D1369" w:rsidRPr="001F77C9" w:rsidRDefault="003D1369" w:rsidP="00927A79">
            <w:pPr>
              <w:pStyle w:val="a5"/>
              <w:widowControl w:val="0"/>
              <w:numPr>
                <w:ilvl w:val="0"/>
                <w:numId w:val="109"/>
              </w:numPr>
              <w:tabs>
                <w:tab w:val="left" w:pos="287"/>
              </w:tabs>
              <w:spacing w:after="0" w:line="207" w:lineRule="exact"/>
              <w:ind w:left="286"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pacing w:val="3"/>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50%.</w:t>
            </w:r>
          </w:p>
        </w:tc>
      </w:tr>
      <w:tr w:rsidR="001F77C9" w:rsidRPr="001F77C9" w:rsidTr="002F3F68">
        <w:tblPrEx>
          <w:tblLook w:val="04A0" w:firstRow="1" w:lastRow="0" w:firstColumn="1" w:lastColumn="0" w:noHBand="0" w:noVBand="1"/>
        </w:tblPrEx>
        <w:trPr>
          <w:trHeight w:hRule="exact" w:val="2372"/>
        </w:trPr>
        <w:tc>
          <w:tcPr>
            <w:tcW w:w="540" w:type="dxa"/>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left="147"/>
              <w:rPr>
                <w:rFonts w:ascii="Times New Roman" w:eastAsia="Times New Roman" w:hAnsi="Times New Roman"/>
                <w:color w:val="000000" w:themeColor="text1"/>
                <w:sz w:val="18"/>
                <w:szCs w:val="18"/>
              </w:rPr>
            </w:pPr>
            <w:r w:rsidRPr="001F77C9">
              <w:rPr>
                <w:rFonts w:ascii="Times New Roman" w:hAnsi="Times New Roman"/>
                <w:color w:val="000000" w:themeColor="text1"/>
                <w:sz w:val="18"/>
                <w:lang w:val="ru-RU"/>
              </w:rPr>
              <w:t>9</w:t>
            </w:r>
            <w:r w:rsidRPr="001F77C9">
              <w:rPr>
                <w:rFonts w:ascii="Times New Roman" w:hAnsi="Times New Roman"/>
                <w:color w:val="000000" w:themeColor="text1"/>
                <w:sz w:val="18"/>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Связь.</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left="207"/>
              <w:rPr>
                <w:rFonts w:ascii="Times New Roman" w:eastAsia="Times New Roman" w:hAnsi="Times New Roman"/>
                <w:color w:val="000000" w:themeColor="text1"/>
                <w:sz w:val="18"/>
                <w:szCs w:val="18"/>
              </w:rPr>
            </w:pPr>
            <w:r w:rsidRPr="001F77C9">
              <w:rPr>
                <w:rFonts w:ascii="Times New Roman" w:hAnsi="Times New Roman"/>
                <w:color w:val="000000" w:themeColor="text1"/>
                <w:sz w:val="18"/>
                <w:lang w:val="ru-RU"/>
              </w:rPr>
              <w:t>Ж</w:t>
            </w:r>
            <w:r w:rsidRPr="001F77C9">
              <w:rPr>
                <w:rFonts w:ascii="Times New Roman" w:hAnsi="Times New Roman"/>
                <w:color w:val="000000" w:themeColor="text1"/>
                <w:sz w:val="18"/>
              </w:rPr>
              <w:t>-1</w:t>
            </w:r>
          </w:p>
        </w:tc>
        <w:tc>
          <w:tcPr>
            <w:tcW w:w="5385"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ind w:left="104" w:right="224"/>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объектов связи,</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радиовещания,</w:t>
            </w:r>
            <w:r w:rsidRPr="001F77C9">
              <w:rPr>
                <w:rFonts w:ascii="Times New Roman" w:hAnsi="Times New Roman"/>
                <w:color w:val="000000" w:themeColor="text1"/>
                <w:spacing w:val="57"/>
                <w:sz w:val="18"/>
                <w:lang w:val="ru-RU"/>
              </w:rPr>
              <w:t xml:space="preserve"> </w:t>
            </w:r>
            <w:r w:rsidRPr="001F77C9">
              <w:rPr>
                <w:rFonts w:ascii="Times New Roman" w:hAnsi="Times New Roman"/>
                <w:color w:val="000000" w:themeColor="text1"/>
                <w:spacing w:val="-1"/>
                <w:sz w:val="18"/>
                <w:lang w:val="ru-RU"/>
              </w:rPr>
              <w:t>телевидения,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включая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воздушные радиорелейные,</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 xml:space="preserve">надземные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подземные</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кабельные линии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связи,</w:t>
            </w:r>
            <w:r w:rsidRPr="001F77C9">
              <w:rPr>
                <w:rFonts w:ascii="Times New Roman" w:hAnsi="Times New Roman"/>
                <w:color w:val="000000" w:themeColor="text1"/>
                <w:spacing w:val="47"/>
                <w:sz w:val="18"/>
                <w:lang w:val="ru-RU"/>
              </w:rPr>
              <w:t xml:space="preserve"> </w:t>
            </w:r>
            <w:r w:rsidRPr="001F77C9">
              <w:rPr>
                <w:rFonts w:ascii="Times New Roman" w:hAnsi="Times New Roman"/>
                <w:color w:val="000000" w:themeColor="text1"/>
                <w:spacing w:val="-1"/>
                <w:sz w:val="18"/>
                <w:lang w:val="ru-RU"/>
              </w:rPr>
              <w:t>линии радиофикации,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антенные</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поля,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усилительные</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пункты</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на</w:t>
            </w:r>
            <w:r w:rsidRPr="001F77C9">
              <w:rPr>
                <w:rFonts w:ascii="Times New Roman" w:hAnsi="Times New Roman"/>
                <w:color w:val="000000" w:themeColor="text1"/>
                <w:spacing w:val="-1"/>
                <w:sz w:val="18"/>
                <w:lang w:val="ru-RU"/>
              </w:rPr>
              <w:t xml:space="preserve"> кабельных </w:t>
            </w:r>
            <w:r w:rsidRPr="001F77C9">
              <w:rPr>
                <w:rFonts w:ascii="Times New Roman" w:hAnsi="Times New Roman"/>
                <w:color w:val="000000" w:themeColor="text1"/>
                <w:sz w:val="18"/>
                <w:lang w:val="ru-RU"/>
              </w:rPr>
              <w:t>линиях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связи, </w:t>
            </w:r>
            <w:r w:rsidRPr="001F77C9">
              <w:rPr>
                <w:rFonts w:ascii="Times New Roman" w:hAnsi="Times New Roman"/>
                <w:color w:val="000000" w:themeColor="text1"/>
                <w:spacing w:val="-1"/>
                <w:sz w:val="18"/>
                <w:lang w:val="ru-RU"/>
              </w:rPr>
              <w:t>инфраструктуру</w:t>
            </w:r>
            <w:r w:rsidRPr="001F77C9">
              <w:rPr>
                <w:rFonts w:ascii="Times New Roman" w:hAnsi="Times New Roman"/>
                <w:color w:val="000000" w:themeColor="text1"/>
                <w:spacing w:val="25"/>
                <w:sz w:val="18"/>
                <w:lang w:val="ru-RU"/>
              </w:rPr>
              <w:t xml:space="preserve"> </w:t>
            </w:r>
            <w:r w:rsidRPr="001F77C9">
              <w:rPr>
                <w:rFonts w:ascii="Times New Roman" w:hAnsi="Times New Roman"/>
                <w:color w:val="000000" w:themeColor="text1"/>
                <w:spacing w:val="-1"/>
                <w:sz w:val="18"/>
                <w:lang w:val="ru-RU"/>
              </w:rPr>
              <w:t>спутниковой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связи</w:t>
            </w:r>
            <w:r w:rsidRPr="001F77C9">
              <w:rPr>
                <w:rFonts w:ascii="Times New Roman" w:hAnsi="Times New Roman"/>
                <w:color w:val="000000" w:themeColor="text1"/>
                <w:sz w:val="18"/>
                <w:lang w:val="ru-RU"/>
              </w:rPr>
              <w:t xml:space="preserve"> и </w:t>
            </w:r>
            <w:r w:rsidRPr="001F77C9">
              <w:rPr>
                <w:rFonts w:ascii="Times New Roman" w:hAnsi="Times New Roman"/>
                <w:color w:val="000000" w:themeColor="text1"/>
                <w:spacing w:val="-1"/>
                <w:sz w:val="18"/>
                <w:lang w:val="ru-RU"/>
              </w:rPr>
              <w:t>телерадиовещания,</w:t>
            </w:r>
            <w:r w:rsidRPr="001F77C9">
              <w:rPr>
                <w:rFonts w:ascii="Times New Roman" w:hAnsi="Times New Roman"/>
                <w:color w:val="000000" w:themeColor="text1"/>
                <w:sz w:val="18"/>
                <w:lang w:val="ru-RU"/>
              </w:rPr>
              <w:t xml:space="preserve"> за</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исключением объектов связи,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размещение </w:t>
            </w:r>
            <w:r w:rsidRPr="001F77C9">
              <w:rPr>
                <w:rFonts w:ascii="Times New Roman" w:hAnsi="Times New Roman"/>
                <w:color w:val="000000" w:themeColor="text1"/>
                <w:sz w:val="18"/>
                <w:lang w:val="ru-RU"/>
              </w:rPr>
              <w:t>которых</w:t>
            </w:r>
            <w:r w:rsidRPr="001F77C9">
              <w:rPr>
                <w:rFonts w:ascii="Times New Roman" w:hAnsi="Times New Roman"/>
                <w:color w:val="000000" w:themeColor="text1"/>
                <w:spacing w:val="41"/>
                <w:sz w:val="18"/>
                <w:lang w:val="ru-RU"/>
              </w:rPr>
              <w:t xml:space="preserve"> </w:t>
            </w:r>
            <w:r w:rsidRPr="001F77C9">
              <w:rPr>
                <w:rFonts w:ascii="Times New Roman" w:hAnsi="Times New Roman"/>
                <w:color w:val="000000" w:themeColor="text1"/>
                <w:spacing w:val="-1"/>
                <w:sz w:val="18"/>
                <w:lang w:val="ru-RU"/>
              </w:rPr>
              <w:t>предусмотрено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содержанием </w:t>
            </w:r>
            <w:r w:rsidRPr="001F77C9">
              <w:rPr>
                <w:rFonts w:ascii="Times New Roman" w:hAnsi="Times New Roman"/>
                <w:color w:val="000000" w:themeColor="text1"/>
                <w:sz w:val="18"/>
                <w:lang w:val="ru-RU"/>
              </w:rPr>
              <w:t>вида</w:t>
            </w:r>
            <w:r w:rsidRPr="001F77C9">
              <w:rPr>
                <w:rFonts w:ascii="Times New Roman" w:hAnsi="Times New Roman"/>
                <w:color w:val="000000" w:themeColor="text1"/>
                <w:spacing w:val="-1"/>
                <w:sz w:val="18"/>
                <w:lang w:val="ru-RU"/>
              </w:rPr>
              <w:t xml:space="preserve"> разрешенного</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с </w:t>
            </w:r>
            <w:r w:rsidRPr="001F77C9">
              <w:rPr>
                <w:rFonts w:ascii="Times New Roman" w:hAnsi="Times New Roman"/>
                <w:color w:val="000000" w:themeColor="text1"/>
                <w:spacing w:val="-1"/>
                <w:sz w:val="18"/>
                <w:u w:val="single" w:color="000000"/>
                <w:lang w:val="ru-RU"/>
              </w:rPr>
              <w:t>ко</w:t>
            </w:r>
            <w:r w:rsidRPr="001F77C9">
              <w:rPr>
                <w:rFonts w:ascii="Times New Roman" w:hAnsi="Times New Roman"/>
                <w:color w:val="000000" w:themeColor="text1"/>
                <w:spacing w:val="-44"/>
                <w:sz w:val="18"/>
                <w:u w:val="single" w:color="000000"/>
                <w:lang w:val="ru-RU"/>
              </w:rPr>
              <w:t xml:space="preserve"> </w:t>
            </w:r>
            <w:r w:rsidRPr="001F77C9">
              <w:rPr>
                <w:rFonts w:ascii="Times New Roman" w:hAnsi="Times New Roman"/>
                <w:color w:val="000000" w:themeColor="text1"/>
                <w:sz w:val="18"/>
                <w:u w:val="single" w:color="000000"/>
                <w:lang w:val="ru-RU"/>
              </w:rPr>
              <w:t>дом</w:t>
            </w:r>
            <w:r w:rsidRPr="001F77C9">
              <w:rPr>
                <w:rFonts w:ascii="Times New Roman" w:hAnsi="Times New Roman"/>
                <w:color w:val="000000" w:themeColor="text1"/>
                <w:spacing w:val="-1"/>
                <w:sz w:val="18"/>
                <w:u w:val="single" w:color="000000"/>
                <w:lang w:val="ru-RU"/>
              </w:rPr>
              <w:t xml:space="preserve"> </w:t>
            </w:r>
            <w:r w:rsidRPr="001F77C9">
              <w:rPr>
                <w:rFonts w:ascii="Times New Roman" w:hAnsi="Times New Roman"/>
                <w:color w:val="000000" w:themeColor="text1"/>
                <w:sz w:val="18"/>
                <w:u w:val="single" w:color="000000"/>
                <w:lang w:val="ru-RU"/>
              </w:rPr>
              <w:t>3</w:t>
            </w:r>
            <w:r w:rsidRPr="001F77C9">
              <w:rPr>
                <w:rFonts w:ascii="Times New Roman" w:hAnsi="Times New Roman"/>
                <w:color w:val="000000" w:themeColor="text1"/>
                <w:spacing w:val="-44"/>
                <w:sz w:val="18"/>
                <w:u w:val="single" w:color="000000"/>
                <w:lang w:val="ru-RU"/>
              </w:rPr>
              <w:t xml:space="preserve"> </w:t>
            </w:r>
            <w:r w:rsidRPr="001F77C9">
              <w:rPr>
                <w:rFonts w:ascii="Times New Roman" w:hAnsi="Times New Roman"/>
                <w:color w:val="000000" w:themeColor="text1"/>
                <w:sz w:val="18"/>
                <w:u w:val="single" w:color="000000"/>
                <w:lang w:val="ru-RU"/>
              </w:rPr>
              <w:t xml:space="preserve">.1 </w:t>
            </w: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2F3F68">
            <w:pPr>
              <w:pStyle w:val="TableParagraph"/>
              <w:spacing w:line="201" w:lineRule="exact"/>
              <w:ind w:right="1"/>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6.8</w:t>
            </w:r>
          </w:p>
        </w:tc>
        <w:tc>
          <w:tcPr>
            <w:tcW w:w="5324" w:type="dxa"/>
            <w:gridSpan w:val="3"/>
            <w:tcBorders>
              <w:top w:val="single" w:sz="4" w:space="0" w:color="auto"/>
              <w:left w:val="single" w:sz="4" w:space="0" w:color="auto"/>
              <w:bottom w:val="single" w:sz="4" w:space="0" w:color="auto"/>
              <w:right w:val="single" w:sz="4" w:space="0" w:color="auto"/>
            </w:tcBorders>
            <w:shd w:val="clear" w:color="auto" w:fill="auto"/>
          </w:tcPr>
          <w:p w:rsidR="003D1369" w:rsidRPr="001F77C9" w:rsidRDefault="003D1369" w:rsidP="00927A79">
            <w:pPr>
              <w:pStyle w:val="a5"/>
              <w:widowControl w:val="0"/>
              <w:numPr>
                <w:ilvl w:val="0"/>
                <w:numId w:val="113"/>
              </w:numPr>
              <w:tabs>
                <w:tab w:val="left" w:pos="287"/>
              </w:tabs>
              <w:spacing w:after="0" w:line="240" w:lineRule="auto"/>
              <w:ind w:right="522"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принимаются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47"/>
                <w:sz w:val="18"/>
              </w:rPr>
              <w:t xml:space="preserve"> </w:t>
            </w:r>
            <w:r w:rsidRPr="001F77C9">
              <w:rPr>
                <w:rFonts w:ascii="Times New Roman" w:hAnsi="Times New Roman"/>
                <w:color w:val="000000" w:themeColor="text1"/>
                <w:spacing w:val="-1"/>
                <w:sz w:val="18"/>
              </w:rPr>
              <w:t xml:space="preserve">расчету </w:t>
            </w: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основных объектов,</w:t>
            </w:r>
            <w:r w:rsidRPr="001F77C9">
              <w:rPr>
                <w:rFonts w:ascii="Times New Roman" w:hAnsi="Times New Roman"/>
                <w:color w:val="000000" w:themeColor="text1"/>
                <w:sz w:val="18"/>
              </w:rPr>
              <w:t xml:space="preserve"> и с</w:t>
            </w:r>
            <w:r w:rsidRPr="001F77C9">
              <w:rPr>
                <w:rFonts w:ascii="Times New Roman" w:hAnsi="Times New Roman"/>
                <w:color w:val="000000" w:themeColor="text1"/>
                <w:spacing w:val="73"/>
                <w:sz w:val="18"/>
              </w:rPr>
              <w:t xml:space="preserve">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z w:val="18"/>
              </w:rPr>
              <w:t xml:space="preserve"> к</w:t>
            </w:r>
            <w:r w:rsidRPr="001F77C9">
              <w:rPr>
                <w:rFonts w:ascii="Times New Roman" w:hAnsi="Times New Roman"/>
                <w:color w:val="000000" w:themeColor="text1"/>
                <w:spacing w:val="-1"/>
                <w:sz w:val="18"/>
              </w:rPr>
              <w:t xml:space="preserve"> размещению</w:t>
            </w:r>
            <w:r w:rsidRPr="001F77C9">
              <w:rPr>
                <w:rFonts w:ascii="Times New Roman" w:hAnsi="Times New Roman"/>
                <w:color w:val="000000" w:themeColor="text1"/>
                <w:sz w:val="18"/>
              </w:rPr>
              <w:t xml:space="preserve"> таких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объектов СНиП,</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67"/>
                <w:sz w:val="18"/>
              </w:rPr>
              <w:t xml:space="preserve"> </w:t>
            </w:r>
            <w:r w:rsidRPr="001F77C9">
              <w:rPr>
                <w:rFonts w:ascii="Times New Roman" w:hAnsi="Times New Roman"/>
                <w:color w:val="000000" w:themeColor="text1"/>
                <w:spacing w:val="-1"/>
                <w:sz w:val="18"/>
              </w:rPr>
              <w:t>регламентов,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СанПиН,</w:t>
            </w:r>
            <w:r w:rsidRPr="001F77C9">
              <w:rPr>
                <w:rFonts w:ascii="Times New Roman" w:hAnsi="Times New Roman"/>
                <w:color w:val="000000" w:themeColor="text1"/>
                <w:sz w:val="18"/>
              </w:rPr>
              <w:t xml:space="preserve"> и др.</w:t>
            </w:r>
          </w:p>
          <w:p w:rsidR="003D1369" w:rsidRPr="001F77C9" w:rsidRDefault="003D1369" w:rsidP="00927A79">
            <w:pPr>
              <w:pStyle w:val="a5"/>
              <w:widowControl w:val="0"/>
              <w:numPr>
                <w:ilvl w:val="0"/>
                <w:numId w:val="113"/>
              </w:numPr>
              <w:tabs>
                <w:tab w:val="left" w:pos="287"/>
              </w:tabs>
              <w:spacing w:after="0" w:line="206" w:lineRule="exact"/>
              <w:ind w:left="286"/>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линии составляет:</w:t>
            </w:r>
          </w:p>
          <w:p w:rsidR="003D1369" w:rsidRPr="001F77C9" w:rsidRDefault="003D1369" w:rsidP="00927A79">
            <w:pPr>
              <w:pStyle w:val="a5"/>
              <w:widowControl w:val="0"/>
              <w:numPr>
                <w:ilvl w:val="0"/>
                <w:numId w:val="112"/>
              </w:numPr>
              <w:tabs>
                <w:tab w:val="left" w:pos="211"/>
              </w:tabs>
              <w:spacing w:after="0" w:line="240" w:lineRule="auto"/>
              <w:ind w:right="523"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3D1369" w:rsidRPr="001F77C9" w:rsidRDefault="007337D6" w:rsidP="00927A79">
            <w:pPr>
              <w:pStyle w:val="a5"/>
              <w:widowControl w:val="0"/>
              <w:numPr>
                <w:ilvl w:val="0"/>
                <w:numId w:val="112"/>
              </w:numPr>
              <w:tabs>
                <w:tab w:val="left" w:pos="211"/>
              </w:tabs>
              <w:spacing w:before="2"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3D1369" w:rsidRPr="001F77C9">
              <w:rPr>
                <w:rFonts w:ascii="Times New Roman" w:hAnsi="Times New Roman"/>
                <w:color w:val="000000" w:themeColor="text1"/>
                <w:spacing w:val="-1"/>
                <w:sz w:val="18"/>
              </w:rPr>
              <w:t>.</w:t>
            </w:r>
          </w:p>
          <w:p w:rsidR="003D1369" w:rsidRPr="001F77C9" w:rsidRDefault="003D1369" w:rsidP="002F3F68">
            <w:pPr>
              <w:pStyle w:val="TableParagraph"/>
              <w:spacing w:line="207" w:lineRule="exact"/>
              <w:ind w:left="150"/>
              <w:rPr>
                <w:rFonts w:ascii="Times New Roman" w:eastAsia="Times New Roman" w:hAnsi="Times New Roman"/>
                <w:color w:val="000000" w:themeColor="text1"/>
                <w:sz w:val="18"/>
                <w:szCs w:val="18"/>
                <w:lang w:val="ru-RU"/>
              </w:rPr>
            </w:pPr>
            <w:r w:rsidRPr="001F77C9">
              <w:rPr>
                <w:rFonts w:ascii="Times New Roman" w:eastAsia="Times New Roman" w:hAnsi="Times New Roman"/>
                <w:color w:val="000000" w:themeColor="text1"/>
                <w:sz w:val="18"/>
                <w:szCs w:val="18"/>
                <w:lang w:val="ru-RU"/>
              </w:rPr>
              <w:t>3.</w:t>
            </w:r>
            <w:r w:rsidRPr="001F77C9">
              <w:rPr>
                <w:rFonts w:ascii="Times New Roman" w:eastAsia="Times New Roman" w:hAnsi="Times New Roman"/>
                <w:color w:val="000000" w:themeColor="text1"/>
                <w:spacing w:val="-2"/>
                <w:sz w:val="18"/>
                <w:szCs w:val="18"/>
                <w:lang w:val="ru-RU"/>
              </w:rPr>
              <w:t xml:space="preserve"> </w:t>
            </w:r>
            <w:r w:rsidRPr="001F77C9">
              <w:rPr>
                <w:rFonts w:ascii="Times New Roman" w:eastAsia="Times New Roman" w:hAnsi="Times New Roman"/>
                <w:color w:val="000000" w:themeColor="text1"/>
                <w:spacing w:val="-1"/>
                <w:sz w:val="18"/>
                <w:szCs w:val="18"/>
                <w:lang w:val="ru-RU"/>
              </w:rPr>
              <w:t>Максимальное количество</w:t>
            </w:r>
            <w:r w:rsidRPr="001F77C9">
              <w:rPr>
                <w:rFonts w:ascii="Times New Roman" w:eastAsia="Times New Roman" w:hAnsi="Times New Roman"/>
                <w:color w:val="000000" w:themeColor="text1"/>
                <w:sz w:val="18"/>
                <w:szCs w:val="18"/>
                <w:lang w:val="ru-RU"/>
              </w:rPr>
              <w:t xml:space="preserve"> </w:t>
            </w:r>
            <w:r w:rsidRPr="001F77C9">
              <w:rPr>
                <w:rFonts w:ascii="Times New Roman" w:eastAsia="Times New Roman" w:hAnsi="Times New Roman"/>
                <w:color w:val="000000" w:themeColor="text1"/>
                <w:spacing w:val="-1"/>
                <w:sz w:val="18"/>
                <w:szCs w:val="18"/>
                <w:lang w:val="ru-RU"/>
              </w:rPr>
              <w:t>этажей</w:t>
            </w:r>
            <w:r w:rsidRPr="001F77C9">
              <w:rPr>
                <w:rFonts w:ascii="Times New Roman" w:eastAsia="Times New Roman" w:hAnsi="Times New Roman"/>
                <w:color w:val="000000" w:themeColor="text1"/>
                <w:spacing w:val="2"/>
                <w:sz w:val="18"/>
                <w:szCs w:val="18"/>
                <w:lang w:val="ru-RU"/>
              </w:rPr>
              <w:t xml:space="preserve"> </w:t>
            </w:r>
            <w:r w:rsidRPr="001F77C9">
              <w:rPr>
                <w:rFonts w:ascii="Times New Roman" w:eastAsia="Times New Roman" w:hAnsi="Times New Roman"/>
                <w:color w:val="000000" w:themeColor="text1"/>
                <w:sz w:val="18"/>
                <w:szCs w:val="18"/>
                <w:lang w:val="ru-RU"/>
              </w:rPr>
              <w:t>–</w:t>
            </w:r>
            <w:r w:rsidRPr="001F77C9">
              <w:rPr>
                <w:rFonts w:ascii="Times New Roman" w:eastAsia="Times New Roman" w:hAnsi="Times New Roman"/>
                <w:color w:val="000000" w:themeColor="text1"/>
                <w:spacing w:val="1"/>
                <w:sz w:val="18"/>
                <w:szCs w:val="18"/>
                <w:lang w:val="ru-RU"/>
              </w:rPr>
              <w:t xml:space="preserve"> </w:t>
            </w:r>
            <w:r w:rsidRPr="001F77C9">
              <w:rPr>
                <w:rFonts w:ascii="Times New Roman" w:eastAsia="Times New Roman" w:hAnsi="Times New Roman"/>
                <w:color w:val="000000" w:themeColor="text1"/>
                <w:sz w:val="18"/>
                <w:szCs w:val="18"/>
                <w:lang w:val="ru-RU"/>
              </w:rPr>
              <w:t>2.</w:t>
            </w:r>
          </w:p>
          <w:p w:rsidR="003D1369" w:rsidRPr="001F77C9" w:rsidRDefault="003D1369" w:rsidP="002F3F68">
            <w:pPr>
              <w:pStyle w:val="TableParagraph"/>
              <w:spacing w:line="207" w:lineRule="exact"/>
              <w:ind w:left="150"/>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4. </w:t>
            </w:r>
            <w:r w:rsidRPr="001F77C9">
              <w:rPr>
                <w:rFonts w:ascii="Times New Roman" w:hAnsi="Times New Roman"/>
                <w:color w:val="000000" w:themeColor="text1"/>
                <w:spacing w:val="-1"/>
                <w:sz w:val="18"/>
                <w:lang w:val="ru-RU"/>
              </w:rPr>
              <w:t>Максимальный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коэффициент</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застройки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земельного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участка </w:t>
            </w:r>
            <w:r w:rsidRPr="001F77C9">
              <w:rPr>
                <w:rFonts w:ascii="Times New Roman" w:hAnsi="Times New Roman"/>
                <w:color w:val="000000" w:themeColor="text1"/>
                <w:sz w:val="18"/>
                <w:lang w:val="ru-RU"/>
              </w:rPr>
              <w:t>80%.</w:t>
            </w:r>
          </w:p>
          <w:p w:rsidR="003D1369" w:rsidRPr="001F77C9" w:rsidRDefault="003D1369" w:rsidP="002F3F68">
            <w:pPr>
              <w:pStyle w:val="TableParagraph"/>
              <w:spacing w:line="207" w:lineRule="exact"/>
              <w:ind w:left="150"/>
              <w:rPr>
                <w:rFonts w:ascii="Times New Roman" w:eastAsia="Times New Roman" w:hAnsi="Times New Roman"/>
                <w:color w:val="000000" w:themeColor="text1"/>
                <w:sz w:val="18"/>
                <w:szCs w:val="18"/>
                <w:lang w:val="ru-RU"/>
              </w:rPr>
            </w:pPr>
          </w:p>
          <w:p w:rsidR="003D1369" w:rsidRPr="001F77C9" w:rsidRDefault="003D1369" w:rsidP="002F3F68">
            <w:pPr>
              <w:pStyle w:val="TableParagraph"/>
              <w:spacing w:line="207" w:lineRule="exact"/>
              <w:ind w:left="150"/>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4. </w:t>
            </w:r>
            <w:r w:rsidRPr="001F77C9">
              <w:rPr>
                <w:rFonts w:ascii="Times New Roman" w:hAnsi="Times New Roman"/>
                <w:color w:val="000000" w:themeColor="text1"/>
                <w:spacing w:val="-1"/>
                <w:sz w:val="18"/>
                <w:lang w:val="ru-RU"/>
              </w:rPr>
              <w:t>Максимальный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коэффициент</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застройки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земельного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участка </w:t>
            </w:r>
            <w:r w:rsidRPr="001F77C9">
              <w:rPr>
                <w:rFonts w:ascii="Times New Roman" w:hAnsi="Times New Roman"/>
                <w:color w:val="000000" w:themeColor="text1"/>
                <w:sz w:val="18"/>
                <w:lang w:val="ru-RU"/>
              </w:rPr>
              <w:t>80%.</w:t>
            </w:r>
          </w:p>
        </w:tc>
      </w:tr>
    </w:tbl>
    <w:p w:rsidR="003D1369" w:rsidRPr="001F77C9" w:rsidRDefault="003D1369" w:rsidP="00927A79">
      <w:pPr>
        <w:widowControl w:val="0"/>
        <w:numPr>
          <w:ilvl w:val="0"/>
          <w:numId w:val="114"/>
        </w:numPr>
        <w:tabs>
          <w:tab w:val="left" w:pos="465"/>
        </w:tabs>
        <w:spacing w:before="73" w:after="0" w:line="240" w:lineRule="auto"/>
        <w:ind w:right="884" w:firstLine="0"/>
        <w:rPr>
          <w:rFonts w:ascii="Times New Roman" w:hAnsi="Times New Roman"/>
          <w:color w:val="000000" w:themeColor="text1"/>
          <w:sz w:val="20"/>
          <w:szCs w:val="20"/>
        </w:rPr>
      </w:pPr>
      <w:r w:rsidRPr="001F77C9">
        <w:rPr>
          <w:rFonts w:ascii="Times New Roman" w:hAnsi="Times New Roman"/>
          <w:color w:val="000000" w:themeColor="text1"/>
          <w:spacing w:val="-1"/>
          <w:sz w:val="20"/>
        </w:rPr>
        <w:t>Предельные</w:t>
      </w:r>
      <w:r w:rsidRPr="001F77C9">
        <w:rPr>
          <w:rFonts w:ascii="Times New Roman" w:hAnsi="Times New Roman"/>
          <w:color w:val="000000" w:themeColor="text1"/>
          <w:spacing w:val="-7"/>
          <w:sz w:val="20"/>
        </w:rPr>
        <w:t xml:space="preserve"> </w:t>
      </w:r>
      <w:r w:rsidRPr="001F77C9">
        <w:rPr>
          <w:rFonts w:ascii="Times New Roman" w:hAnsi="Times New Roman"/>
          <w:color w:val="000000" w:themeColor="text1"/>
          <w:sz w:val="20"/>
        </w:rPr>
        <w:t>(минимальные</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z w:val="20"/>
        </w:rPr>
        <w:t>и</w:t>
      </w:r>
      <w:r w:rsidRPr="001F77C9">
        <w:rPr>
          <w:rFonts w:ascii="Times New Roman" w:hAnsi="Times New Roman"/>
          <w:color w:val="000000" w:themeColor="text1"/>
          <w:spacing w:val="-7"/>
          <w:sz w:val="20"/>
        </w:rPr>
        <w:t xml:space="preserve"> </w:t>
      </w:r>
      <w:r w:rsidRPr="001F77C9">
        <w:rPr>
          <w:rFonts w:ascii="Times New Roman" w:hAnsi="Times New Roman"/>
          <w:color w:val="000000" w:themeColor="text1"/>
          <w:spacing w:val="-1"/>
          <w:sz w:val="20"/>
        </w:rPr>
        <w:t>(или)</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z w:val="20"/>
        </w:rPr>
        <w:t>максимальные)</w:t>
      </w:r>
      <w:r w:rsidRPr="001F77C9">
        <w:rPr>
          <w:rFonts w:ascii="Times New Roman" w:hAnsi="Times New Roman"/>
          <w:color w:val="000000" w:themeColor="text1"/>
          <w:spacing w:val="-7"/>
          <w:sz w:val="20"/>
        </w:rPr>
        <w:t xml:space="preserve"> </w:t>
      </w:r>
      <w:r w:rsidRPr="001F77C9">
        <w:rPr>
          <w:rFonts w:ascii="Times New Roman" w:hAnsi="Times New Roman"/>
          <w:color w:val="000000" w:themeColor="text1"/>
          <w:sz w:val="20"/>
        </w:rPr>
        <w:t>размеры</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pacing w:val="-1"/>
          <w:sz w:val="20"/>
        </w:rPr>
        <w:t>земельных</w:t>
      </w:r>
      <w:r w:rsidRPr="001F77C9">
        <w:rPr>
          <w:rFonts w:ascii="Times New Roman" w:hAnsi="Times New Roman"/>
          <w:color w:val="000000" w:themeColor="text1"/>
          <w:spacing w:val="-4"/>
          <w:sz w:val="20"/>
        </w:rPr>
        <w:t xml:space="preserve"> </w:t>
      </w:r>
      <w:r w:rsidRPr="001F77C9">
        <w:rPr>
          <w:rFonts w:ascii="Times New Roman" w:hAnsi="Times New Roman"/>
          <w:color w:val="000000" w:themeColor="text1"/>
          <w:spacing w:val="-1"/>
          <w:sz w:val="20"/>
        </w:rPr>
        <w:t>участков</w:t>
      </w:r>
      <w:r w:rsidRPr="001F77C9">
        <w:rPr>
          <w:rFonts w:ascii="Times New Roman" w:hAnsi="Times New Roman"/>
          <w:color w:val="000000" w:themeColor="text1"/>
          <w:sz w:val="20"/>
        </w:rPr>
        <w:t xml:space="preserve"> </w:t>
      </w:r>
      <w:r w:rsidRPr="001F77C9">
        <w:rPr>
          <w:rFonts w:ascii="Times New Roman" w:hAnsi="Times New Roman"/>
          <w:color w:val="000000" w:themeColor="text1"/>
          <w:spacing w:val="40"/>
          <w:sz w:val="20"/>
        </w:rPr>
        <w:t xml:space="preserve"> </w:t>
      </w:r>
      <w:r w:rsidRPr="001F77C9">
        <w:rPr>
          <w:rFonts w:ascii="Times New Roman" w:hAnsi="Times New Roman"/>
          <w:color w:val="000000" w:themeColor="text1"/>
          <w:spacing w:val="-1"/>
          <w:sz w:val="20"/>
        </w:rPr>
        <w:t>для</w:t>
      </w:r>
      <w:r w:rsidRPr="001F77C9">
        <w:rPr>
          <w:rFonts w:ascii="Times New Roman" w:hAnsi="Times New Roman"/>
          <w:color w:val="000000" w:themeColor="text1"/>
          <w:spacing w:val="-7"/>
          <w:sz w:val="20"/>
        </w:rPr>
        <w:t xml:space="preserve"> </w:t>
      </w:r>
      <w:r w:rsidRPr="001F77C9">
        <w:rPr>
          <w:rFonts w:ascii="Times New Roman" w:hAnsi="Times New Roman"/>
          <w:color w:val="000000" w:themeColor="text1"/>
          <w:sz w:val="20"/>
        </w:rPr>
        <w:t>которых</w:t>
      </w:r>
      <w:r w:rsidRPr="001F77C9">
        <w:rPr>
          <w:rFonts w:ascii="Times New Roman" w:hAnsi="Times New Roman"/>
          <w:color w:val="000000" w:themeColor="text1"/>
          <w:spacing w:val="-7"/>
          <w:sz w:val="20"/>
        </w:rPr>
        <w:t xml:space="preserve"> </w:t>
      </w:r>
      <w:r w:rsidRPr="001F77C9">
        <w:rPr>
          <w:rFonts w:ascii="Times New Roman" w:hAnsi="Times New Roman"/>
          <w:color w:val="000000" w:themeColor="text1"/>
          <w:sz w:val="20"/>
        </w:rPr>
        <w:t>размеры</w:t>
      </w:r>
      <w:r w:rsidRPr="001F77C9">
        <w:rPr>
          <w:rFonts w:ascii="Times New Roman" w:hAnsi="Times New Roman"/>
          <w:color w:val="000000" w:themeColor="text1"/>
          <w:spacing w:val="38"/>
          <w:sz w:val="20"/>
        </w:rPr>
        <w:t xml:space="preserve"> </w:t>
      </w:r>
      <w:r w:rsidRPr="001F77C9">
        <w:rPr>
          <w:rFonts w:ascii="Times New Roman" w:hAnsi="Times New Roman"/>
          <w:color w:val="000000" w:themeColor="text1"/>
          <w:spacing w:val="-1"/>
          <w:sz w:val="20"/>
        </w:rPr>
        <w:t>не</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z w:val="20"/>
        </w:rPr>
        <w:t>определены</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z w:val="20"/>
        </w:rPr>
        <w:t>в</w:t>
      </w:r>
      <w:r w:rsidRPr="001F77C9">
        <w:rPr>
          <w:rFonts w:ascii="Times New Roman" w:hAnsi="Times New Roman"/>
          <w:color w:val="000000" w:themeColor="text1"/>
          <w:spacing w:val="-7"/>
          <w:sz w:val="20"/>
        </w:rPr>
        <w:t xml:space="preserve"> </w:t>
      </w:r>
      <w:r w:rsidRPr="001F77C9">
        <w:rPr>
          <w:rFonts w:ascii="Times New Roman" w:hAnsi="Times New Roman"/>
          <w:color w:val="000000" w:themeColor="text1"/>
          <w:sz w:val="20"/>
        </w:rPr>
        <w:t>соответствии</w:t>
      </w:r>
      <w:r w:rsidRPr="001F77C9">
        <w:rPr>
          <w:rFonts w:ascii="Times New Roman" w:hAnsi="Times New Roman"/>
          <w:color w:val="000000" w:themeColor="text1"/>
          <w:spacing w:val="38"/>
          <w:sz w:val="20"/>
        </w:rPr>
        <w:t xml:space="preserve"> </w:t>
      </w:r>
      <w:r w:rsidRPr="001F77C9">
        <w:rPr>
          <w:rFonts w:ascii="Times New Roman" w:hAnsi="Times New Roman"/>
          <w:color w:val="000000" w:themeColor="text1"/>
          <w:sz w:val="20"/>
        </w:rPr>
        <w:t>нормативно</w:t>
      </w:r>
      <w:r w:rsidRPr="001F77C9">
        <w:rPr>
          <w:rFonts w:ascii="Times New Roman" w:hAnsi="Times New Roman"/>
          <w:color w:val="000000" w:themeColor="text1"/>
          <w:spacing w:val="-5"/>
          <w:sz w:val="20"/>
        </w:rPr>
        <w:t xml:space="preserve"> </w:t>
      </w:r>
      <w:r w:rsidRPr="001F77C9">
        <w:rPr>
          <w:rFonts w:ascii="Times New Roman" w:hAnsi="Times New Roman"/>
          <w:color w:val="000000" w:themeColor="text1"/>
          <w:sz w:val="20"/>
        </w:rPr>
        <w:t>правовыми</w:t>
      </w:r>
      <w:r w:rsidRPr="001F77C9">
        <w:rPr>
          <w:rFonts w:ascii="Times New Roman" w:hAnsi="Times New Roman"/>
          <w:color w:val="000000" w:themeColor="text1"/>
          <w:spacing w:val="90"/>
          <w:w w:val="99"/>
          <w:sz w:val="20"/>
        </w:rPr>
        <w:t xml:space="preserve"> </w:t>
      </w:r>
      <w:r w:rsidRPr="001F77C9">
        <w:rPr>
          <w:rFonts w:ascii="Times New Roman" w:hAnsi="Times New Roman"/>
          <w:color w:val="000000" w:themeColor="text1"/>
          <w:spacing w:val="-1"/>
          <w:sz w:val="20"/>
        </w:rPr>
        <w:t>актами</w:t>
      </w:r>
      <w:r w:rsidRPr="001F77C9">
        <w:rPr>
          <w:rFonts w:ascii="Times New Roman" w:hAnsi="Times New Roman"/>
          <w:color w:val="000000" w:themeColor="text1"/>
          <w:spacing w:val="31"/>
          <w:sz w:val="20"/>
        </w:rPr>
        <w:t xml:space="preserve"> </w:t>
      </w:r>
      <w:r w:rsidRPr="001F77C9">
        <w:rPr>
          <w:rFonts w:ascii="Times New Roman" w:hAnsi="Times New Roman"/>
          <w:color w:val="000000" w:themeColor="text1"/>
          <w:sz w:val="20"/>
        </w:rPr>
        <w:t>(настоящими</w:t>
      </w:r>
      <w:r w:rsidRPr="001F77C9">
        <w:rPr>
          <w:rFonts w:ascii="Times New Roman" w:hAnsi="Times New Roman"/>
          <w:color w:val="000000" w:themeColor="text1"/>
          <w:spacing w:val="-10"/>
          <w:sz w:val="20"/>
        </w:rPr>
        <w:t xml:space="preserve"> </w:t>
      </w:r>
      <w:r w:rsidRPr="001F77C9">
        <w:rPr>
          <w:rFonts w:ascii="Times New Roman" w:hAnsi="Times New Roman"/>
          <w:color w:val="000000" w:themeColor="text1"/>
          <w:sz w:val="20"/>
        </w:rPr>
        <w:t>правилами,</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z w:val="20"/>
        </w:rPr>
        <w:t>нормами</w:t>
      </w:r>
      <w:r w:rsidRPr="001F77C9">
        <w:rPr>
          <w:rFonts w:ascii="Times New Roman" w:hAnsi="Times New Roman"/>
          <w:color w:val="000000" w:themeColor="text1"/>
          <w:spacing w:val="-10"/>
          <w:sz w:val="20"/>
        </w:rPr>
        <w:t xml:space="preserve"> </w:t>
      </w:r>
      <w:r w:rsidRPr="001F77C9">
        <w:rPr>
          <w:rFonts w:ascii="Times New Roman" w:hAnsi="Times New Roman"/>
          <w:color w:val="000000" w:themeColor="text1"/>
          <w:sz w:val="20"/>
        </w:rPr>
        <w:t>градостроительного</w:t>
      </w:r>
      <w:r w:rsidRPr="001F77C9">
        <w:rPr>
          <w:rFonts w:ascii="Times New Roman" w:hAnsi="Times New Roman"/>
          <w:color w:val="000000" w:themeColor="text1"/>
          <w:spacing w:val="-8"/>
          <w:sz w:val="20"/>
        </w:rPr>
        <w:t xml:space="preserve"> </w:t>
      </w:r>
      <w:r w:rsidRPr="001F77C9">
        <w:rPr>
          <w:rFonts w:ascii="Times New Roman" w:hAnsi="Times New Roman"/>
          <w:color w:val="000000" w:themeColor="text1"/>
          <w:sz w:val="20"/>
        </w:rPr>
        <w:t>проектирования,</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z w:val="20"/>
        </w:rPr>
        <w:t>СП</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42.13330.2011</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pacing w:val="-1"/>
          <w:sz w:val="20"/>
        </w:rPr>
        <w:t>«Градостроительство.</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Планировка</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и</w:t>
      </w:r>
      <w:r w:rsidRPr="001F77C9">
        <w:rPr>
          <w:rFonts w:ascii="Times New Roman" w:hAnsi="Times New Roman"/>
          <w:color w:val="000000" w:themeColor="text1"/>
          <w:spacing w:val="-10"/>
          <w:sz w:val="20"/>
        </w:rPr>
        <w:t xml:space="preserve"> </w:t>
      </w:r>
      <w:r w:rsidRPr="001F77C9">
        <w:rPr>
          <w:rFonts w:ascii="Times New Roman" w:hAnsi="Times New Roman"/>
          <w:color w:val="000000" w:themeColor="text1"/>
          <w:sz w:val="20"/>
        </w:rPr>
        <w:t>застройка</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городских</w:t>
      </w:r>
      <w:r w:rsidRPr="001F77C9">
        <w:rPr>
          <w:rFonts w:ascii="Times New Roman" w:hAnsi="Times New Roman"/>
          <w:color w:val="000000" w:themeColor="text1"/>
          <w:spacing w:val="-10"/>
          <w:sz w:val="20"/>
        </w:rPr>
        <w:t xml:space="preserve"> </w:t>
      </w:r>
      <w:r w:rsidRPr="001F77C9">
        <w:rPr>
          <w:rFonts w:ascii="Times New Roman" w:hAnsi="Times New Roman"/>
          <w:color w:val="000000" w:themeColor="text1"/>
          <w:sz w:val="20"/>
        </w:rPr>
        <w:t>и</w:t>
      </w:r>
      <w:r w:rsidRPr="001F77C9">
        <w:rPr>
          <w:rFonts w:ascii="Times New Roman" w:hAnsi="Times New Roman"/>
          <w:color w:val="000000" w:themeColor="text1"/>
          <w:spacing w:val="-10"/>
          <w:sz w:val="20"/>
        </w:rPr>
        <w:t xml:space="preserve"> </w:t>
      </w:r>
      <w:r w:rsidRPr="001F77C9">
        <w:rPr>
          <w:rFonts w:ascii="Times New Roman" w:hAnsi="Times New Roman"/>
          <w:color w:val="000000" w:themeColor="text1"/>
          <w:sz w:val="20"/>
        </w:rPr>
        <w:t>сельских</w:t>
      </w:r>
      <w:r w:rsidRPr="001F77C9">
        <w:rPr>
          <w:rFonts w:ascii="Times New Roman" w:hAnsi="Times New Roman"/>
          <w:color w:val="000000" w:themeColor="text1"/>
          <w:spacing w:val="88"/>
          <w:w w:val="99"/>
          <w:sz w:val="20"/>
        </w:rPr>
        <w:t xml:space="preserve"> </w:t>
      </w:r>
      <w:r w:rsidRPr="001F77C9">
        <w:rPr>
          <w:rFonts w:ascii="Times New Roman" w:hAnsi="Times New Roman"/>
          <w:color w:val="000000" w:themeColor="text1"/>
          <w:sz w:val="20"/>
        </w:rPr>
        <w:t>поселений.</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Актуализированная</w:t>
      </w:r>
      <w:r w:rsidRPr="001F77C9">
        <w:rPr>
          <w:rFonts w:ascii="Times New Roman" w:hAnsi="Times New Roman"/>
          <w:color w:val="000000" w:themeColor="text1"/>
          <w:spacing w:val="32"/>
          <w:sz w:val="20"/>
        </w:rPr>
        <w:t xml:space="preserve"> </w:t>
      </w:r>
      <w:r w:rsidRPr="001F77C9">
        <w:rPr>
          <w:rFonts w:ascii="Times New Roman" w:hAnsi="Times New Roman"/>
          <w:color w:val="000000" w:themeColor="text1"/>
          <w:sz w:val="20"/>
        </w:rPr>
        <w:t>редакция</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СНиП</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2.07.01-89*»,</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z w:val="20"/>
        </w:rPr>
        <w:t>требованиями</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санитарных</w:t>
      </w:r>
      <w:r w:rsidRPr="001F77C9">
        <w:rPr>
          <w:rFonts w:ascii="Times New Roman" w:hAnsi="Times New Roman"/>
          <w:color w:val="000000" w:themeColor="text1"/>
          <w:spacing w:val="-10"/>
          <w:sz w:val="20"/>
        </w:rPr>
        <w:t xml:space="preserve"> </w:t>
      </w:r>
      <w:r w:rsidRPr="001F77C9">
        <w:rPr>
          <w:rFonts w:ascii="Times New Roman" w:hAnsi="Times New Roman"/>
          <w:color w:val="000000" w:themeColor="text1"/>
          <w:sz w:val="20"/>
        </w:rPr>
        <w:t>норм</w:t>
      </w:r>
      <w:r w:rsidRPr="001F77C9">
        <w:rPr>
          <w:rFonts w:ascii="Times New Roman" w:hAnsi="Times New Roman"/>
          <w:color w:val="000000" w:themeColor="text1"/>
          <w:spacing w:val="-8"/>
          <w:sz w:val="20"/>
        </w:rPr>
        <w:t xml:space="preserve"> </w:t>
      </w:r>
      <w:r w:rsidRPr="001F77C9">
        <w:rPr>
          <w:rFonts w:ascii="Times New Roman" w:hAnsi="Times New Roman"/>
          <w:color w:val="000000" w:themeColor="text1"/>
          <w:sz w:val="20"/>
        </w:rPr>
        <w:t>и</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технических</w:t>
      </w:r>
      <w:r w:rsidRPr="001F77C9">
        <w:rPr>
          <w:rFonts w:ascii="Times New Roman" w:hAnsi="Times New Roman"/>
          <w:color w:val="000000" w:themeColor="text1"/>
          <w:spacing w:val="-10"/>
          <w:sz w:val="20"/>
        </w:rPr>
        <w:t xml:space="preserve"> </w:t>
      </w:r>
      <w:r w:rsidRPr="001F77C9">
        <w:rPr>
          <w:rFonts w:ascii="Times New Roman" w:hAnsi="Times New Roman"/>
          <w:color w:val="000000" w:themeColor="text1"/>
          <w:sz w:val="20"/>
        </w:rPr>
        <w:t>регламентов)</w:t>
      </w:r>
      <w:r w:rsidRPr="001F77C9">
        <w:rPr>
          <w:rFonts w:ascii="Times New Roman" w:hAnsi="Times New Roman"/>
          <w:color w:val="000000" w:themeColor="text1"/>
          <w:spacing w:val="-3"/>
          <w:sz w:val="20"/>
        </w:rPr>
        <w:t xml:space="preserve"> </w:t>
      </w:r>
      <w:r w:rsidRPr="001F77C9">
        <w:rPr>
          <w:rFonts w:ascii="Times New Roman" w:hAnsi="Times New Roman"/>
          <w:color w:val="000000" w:themeColor="text1"/>
          <w:spacing w:val="-1"/>
          <w:sz w:val="20"/>
        </w:rPr>
        <w:t>не</w:t>
      </w:r>
      <w:r w:rsidRPr="001F77C9">
        <w:rPr>
          <w:rFonts w:ascii="Times New Roman" w:hAnsi="Times New Roman"/>
          <w:color w:val="000000" w:themeColor="text1"/>
          <w:spacing w:val="-8"/>
          <w:sz w:val="20"/>
        </w:rPr>
        <w:t xml:space="preserve"> </w:t>
      </w:r>
      <w:r w:rsidRPr="001F77C9">
        <w:rPr>
          <w:rFonts w:ascii="Times New Roman" w:hAnsi="Times New Roman"/>
          <w:color w:val="000000" w:themeColor="text1"/>
          <w:sz w:val="20"/>
        </w:rPr>
        <w:t>подлежат</w:t>
      </w:r>
      <w:r w:rsidRPr="001F77C9">
        <w:rPr>
          <w:rFonts w:ascii="Times New Roman" w:hAnsi="Times New Roman"/>
          <w:color w:val="000000" w:themeColor="text1"/>
          <w:spacing w:val="-7"/>
          <w:sz w:val="20"/>
        </w:rPr>
        <w:t xml:space="preserve"> </w:t>
      </w:r>
      <w:r w:rsidRPr="001F77C9">
        <w:rPr>
          <w:rFonts w:ascii="Times New Roman" w:hAnsi="Times New Roman"/>
          <w:color w:val="000000" w:themeColor="text1"/>
          <w:sz w:val="20"/>
        </w:rPr>
        <w:t>установлению.</w:t>
      </w:r>
    </w:p>
    <w:p w:rsidR="003D1369" w:rsidRPr="001F77C9" w:rsidRDefault="003D1369" w:rsidP="00927A79">
      <w:pPr>
        <w:widowControl w:val="0"/>
        <w:numPr>
          <w:ilvl w:val="0"/>
          <w:numId w:val="114"/>
        </w:numPr>
        <w:tabs>
          <w:tab w:val="left" w:pos="415"/>
          <w:tab w:val="left" w:pos="4161"/>
        </w:tabs>
        <w:spacing w:before="1" w:after="0" w:line="240" w:lineRule="auto"/>
        <w:ind w:right="1402" w:firstLine="0"/>
        <w:rPr>
          <w:rFonts w:ascii="Times New Roman" w:hAnsi="Times New Roman"/>
          <w:color w:val="000000" w:themeColor="text1"/>
          <w:sz w:val="20"/>
          <w:szCs w:val="20"/>
        </w:rPr>
      </w:pPr>
      <w:r w:rsidRPr="001F77C9">
        <w:rPr>
          <w:rFonts w:ascii="Times New Roman" w:hAnsi="Times New Roman"/>
          <w:color w:val="000000" w:themeColor="text1"/>
          <w:spacing w:val="-1"/>
          <w:sz w:val="20"/>
        </w:rPr>
        <w:t>Минимальные</w:t>
      </w:r>
      <w:r w:rsidRPr="001F77C9">
        <w:rPr>
          <w:rFonts w:ascii="Times New Roman" w:hAnsi="Times New Roman"/>
          <w:color w:val="000000" w:themeColor="text1"/>
          <w:sz w:val="20"/>
        </w:rPr>
        <w:t xml:space="preserve"> </w:t>
      </w:r>
      <w:r w:rsidRPr="001F77C9">
        <w:rPr>
          <w:rFonts w:ascii="Times New Roman" w:hAnsi="Times New Roman"/>
          <w:color w:val="000000" w:themeColor="text1"/>
          <w:spacing w:val="40"/>
          <w:sz w:val="20"/>
        </w:rPr>
        <w:t xml:space="preserve"> </w:t>
      </w:r>
      <w:r w:rsidRPr="001F77C9">
        <w:rPr>
          <w:rFonts w:ascii="Times New Roman" w:hAnsi="Times New Roman"/>
          <w:color w:val="000000" w:themeColor="text1"/>
          <w:sz w:val="20"/>
        </w:rPr>
        <w:t xml:space="preserve">расстояния </w:t>
      </w:r>
      <w:r w:rsidRPr="001F77C9">
        <w:rPr>
          <w:rFonts w:ascii="Times New Roman" w:hAnsi="Times New Roman"/>
          <w:color w:val="000000" w:themeColor="text1"/>
          <w:spacing w:val="38"/>
          <w:sz w:val="20"/>
        </w:rPr>
        <w:t xml:space="preserve"> </w:t>
      </w:r>
      <w:r w:rsidRPr="001F77C9">
        <w:rPr>
          <w:rFonts w:ascii="Times New Roman" w:hAnsi="Times New Roman"/>
          <w:color w:val="000000" w:themeColor="text1"/>
          <w:sz w:val="20"/>
        </w:rPr>
        <w:t>от</w:t>
      </w:r>
      <w:r w:rsidRPr="001F77C9">
        <w:rPr>
          <w:rFonts w:ascii="Times New Roman" w:hAnsi="Times New Roman"/>
          <w:color w:val="000000" w:themeColor="text1"/>
          <w:spacing w:val="41"/>
          <w:sz w:val="20"/>
        </w:rPr>
        <w:t xml:space="preserve"> </w:t>
      </w:r>
      <w:r w:rsidRPr="001F77C9">
        <w:rPr>
          <w:rFonts w:ascii="Times New Roman" w:hAnsi="Times New Roman"/>
          <w:color w:val="000000" w:themeColor="text1"/>
          <w:sz w:val="20"/>
        </w:rPr>
        <w:t>объектов</w:t>
      </w:r>
      <w:r w:rsidRPr="001F77C9">
        <w:rPr>
          <w:rFonts w:ascii="Times New Roman" w:hAnsi="Times New Roman"/>
          <w:color w:val="000000" w:themeColor="text1"/>
          <w:sz w:val="20"/>
        </w:rPr>
        <w:tab/>
      </w:r>
      <w:r w:rsidRPr="001F77C9">
        <w:rPr>
          <w:rFonts w:ascii="Times New Roman" w:hAnsi="Times New Roman"/>
          <w:color w:val="000000" w:themeColor="text1"/>
          <w:spacing w:val="-1"/>
          <w:sz w:val="20"/>
        </w:rPr>
        <w:t>до</w:t>
      </w:r>
      <w:r w:rsidRPr="001F77C9">
        <w:rPr>
          <w:rFonts w:ascii="Times New Roman" w:hAnsi="Times New Roman"/>
          <w:color w:val="000000" w:themeColor="text1"/>
          <w:spacing w:val="45"/>
          <w:sz w:val="20"/>
        </w:rPr>
        <w:t xml:space="preserve"> </w:t>
      </w:r>
      <w:r w:rsidRPr="001F77C9">
        <w:rPr>
          <w:rFonts w:ascii="Times New Roman" w:hAnsi="Times New Roman"/>
          <w:color w:val="000000" w:themeColor="text1"/>
          <w:spacing w:val="-1"/>
          <w:sz w:val="20"/>
        </w:rPr>
        <w:t>границ</w:t>
      </w:r>
      <w:r w:rsidRPr="001F77C9">
        <w:rPr>
          <w:rFonts w:ascii="Times New Roman" w:hAnsi="Times New Roman"/>
          <w:color w:val="000000" w:themeColor="text1"/>
          <w:spacing w:val="44"/>
          <w:sz w:val="20"/>
        </w:rPr>
        <w:t xml:space="preserve"> </w:t>
      </w:r>
      <w:r w:rsidRPr="001F77C9">
        <w:rPr>
          <w:rFonts w:ascii="Times New Roman" w:hAnsi="Times New Roman"/>
          <w:color w:val="000000" w:themeColor="text1"/>
          <w:spacing w:val="-1"/>
          <w:sz w:val="20"/>
        </w:rPr>
        <w:t>земельных</w:t>
      </w:r>
      <w:r w:rsidRPr="001F77C9">
        <w:rPr>
          <w:rFonts w:ascii="Times New Roman" w:hAnsi="Times New Roman"/>
          <w:color w:val="000000" w:themeColor="text1"/>
          <w:spacing w:val="46"/>
          <w:sz w:val="20"/>
        </w:rPr>
        <w:t xml:space="preserve"> </w:t>
      </w:r>
      <w:r w:rsidRPr="001F77C9">
        <w:rPr>
          <w:rFonts w:ascii="Times New Roman" w:hAnsi="Times New Roman"/>
          <w:color w:val="000000" w:themeColor="text1"/>
          <w:spacing w:val="-1"/>
          <w:sz w:val="20"/>
        </w:rPr>
        <w:t>участков,</w:t>
      </w:r>
      <w:r w:rsidRPr="001F77C9">
        <w:rPr>
          <w:rFonts w:ascii="Times New Roman" w:hAnsi="Times New Roman"/>
          <w:color w:val="000000" w:themeColor="text1"/>
          <w:spacing w:val="43"/>
          <w:sz w:val="20"/>
        </w:rPr>
        <w:t xml:space="preserve"> </w:t>
      </w:r>
      <w:r w:rsidRPr="001F77C9">
        <w:rPr>
          <w:rFonts w:ascii="Times New Roman" w:hAnsi="Times New Roman"/>
          <w:color w:val="000000" w:themeColor="text1"/>
          <w:sz w:val="20"/>
        </w:rPr>
        <w:t>за</w:t>
      </w:r>
      <w:r w:rsidRPr="001F77C9">
        <w:rPr>
          <w:rFonts w:ascii="Times New Roman" w:hAnsi="Times New Roman"/>
          <w:color w:val="000000" w:themeColor="text1"/>
          <w:spacing w:val="45"/>
          <w:sz w:val="20"/>
        </w:rPr>
        <w:t xml:space="preserve"> </w:t>
      </w:r>
      <w:r w:rsidRPr="001F77C9">
        <w:rPr>
          <w:rFonts w:ascii="Times New Roman" w:hAnsi="Times New Roman"/>
          <w:color w:val="000000" w:themeColor="text1"/>
          <w:spacing w:val="-1"/>
          <w:sz w:val="20"/>
        </w:rPr>
        <w:t>исключением</w:t>
      </w:r>
      <w:r w:rsidRPr="001F77C9">
        <w:rPr>
          <w:rFonts w:ascii="Times New Roman" w:hAnsi="Times New Roman"/>
          <w:color w:val="000000" w:themeColor="text1"/>
          <w:spacing w:val="45"/>
          <w:sz w:val="20"/>
        </w:rPr>
        <w:t xml:space="preserve"> </w:t>
      </w:r>
      <w:r w:rsidRPr="001F77C9">
        <w:rPr>
          <w:rFonts w:ascii="Times New Roman" w:hAnsi="Times New Roman"/>
          <w:color w:val="000000" w:themeColor="text1"/>
          <w:sz w:val="20"/>
        </w:rPr>
        <w:t>границ,</w:t>
      </w:r>
      <w:r w:rsidRPr="001F77C9">
        <w:rPr>
          <w:rFonts w:ascii="Times New Roman" w:hAnsi="Times New Roman"/>
          <w:color w:val="000000" w:themeColor="text1"/>
          <w:spacing w:val="43"/>
          <w:sz w:val="20"/>
        </w:rPr>
        <w:t xml:space="preserve"> </w:t>
      </w:r>
      <w:r w:rsidRPr="001F77C9">
        <w:rPr>
          <w:rFonts w:ascii="Times New Roman" w:hAnsi="Times New Roman"/>
          <w:color w:val="000000" w:themeColor="text1"/>
          <w:sz w:val="20"/>
        </w:rPr>
        <w:t>совпадающих</w:t>
      </w:r>
      <w:r w:rsidRPr="001F77C9">
        <w:rPr>
          <w:rFonts w:ascii="Times New Roman" w:hAnsi="Times New Roman"/>
          <w:color w:val="000000" w:themeColor="text1"/>
          <w:spacing w:val="43"/>
          <w:sz w:val="20"/>
        </w:rPr>
        <w:t xml:space="preserve"> </w:t>
      </w:r>
      <w:r w:rsidRPr="001F77C9">
        <w:rPr>
          <w:rFonts w:ascii="Times New Roman" w:hAnsi="Times New Roman"/>
          <w:color w:val="000000" w:themeColor="text1"/>
          <w:sz w:val="20"/>
        </w:rPr>
        <w:t xml:space="preserve">с </w:t>
      </w:r>
      <w:r w:rsidRPr="001F77C9">
        <w:rPr>
          <w:rFonts w:ascii="Times New Roman" w:hAnsi="Times New Roman"/>
          <w:color w:val="000000" w:themeColor="text1"/>
          <w:spacing w:val="41"/>
          <w:sz w:val="20"/>
        </w:rPr>
        <w:t xml:space="preserve"> </w:t>
      </w:r>
      <w:r w:rsidRPr="001F77C9">
        <w:rPr>
          <w:rFonts w:ascii="Times New Roman" w:hAnsi="Times New Roman"/>
          <w:color w:val="000000" w:themeColor="text1"/>
          <w:sz w:val="20"/>
        </w:rPr>
        <w:t>красными</w:t>
      </w:r>
      <w:r w:rsidRPr="001F77C9">
        <w:rPr>
          <w:rFonts w:ascii="Times New Roman" w:hAnsi="Times New Roman"/>
          <w:color w:val="000000" w:themeColor="text1"/>
          <w:spacing w:val="43"/>
          <w:sz w:val="20"/>
        </w:rPr>
        <w:t xml:space="preserve"> </w:t>
      </w:r>
      <w:r w:rsidRPr="001F77C9">
        <w:rPr>
          <w:rFonts w:ascii="Times New Roman" w:hAnsi="Times New Roman"/>
          <w:color w:val="000000" w:themeColor="text1"/>
          <w:sz w:val="20"/>
        </w:rPr>
        <w:t>линиями,</w:t>
      </w:r>
      <w:r w:rsidRPr="001F77C9">
        <w:rPr>
          <w:rFonts w:ascii="Times New Roman" w:hAnsi="Times New Roman"/>
          <w:color w:val="000000" w:themeColor="text1"/>
          <w:spacing w:val="44"/>
          <w:sz w:val="20"/>
        </w:rPr>
        <w:t xml:space="preserve"> </w:t>
      </w:r>
      <w:r w:rsidRPr="001F77C9">
        <w:rPr>
          <w:rFonts w:ascii="Times New Roman" w:hAnsi="Times New Roman"/>
          <w:color w:val="000000" w:themeColor="text1"/>
          <w:spacing w:val="-1"/>
          <w:sz w:val="20"/>
        </w:rPr>
        <w:t>не</w:t>
      </w:r>
      <w:r w:rsidRPr="001F77C9">
        <w:rPr>
          <w:rFonts w:ascii="Times New Roman" w:hAnsi="Times New Roman"/>
          <w:color w:val="000000" w:themeColor="text1"/>
          <w:spacing w:val="46"/>
          <w:sz w:val="20"/>
        </w:rPr>
        <w:t xml:space="preserve"> </w:t>
      </w:r>
      <w:r w:rsidRPr="001F77C9">
        <w:rPr>
          <w:rFonts w:ascii="Times New Roman" w:hAnsi="Times New Roman"/>
          <w:color w:val="000000" w:themeColor="text1"/>
          <w:spacing w:val="-1"/>
          <w:sz w:val="20"/>
        </w:rPr>
        <w:t>указанных</w:t>
      </w:r>
      <w:r w:rsidRPr="001F77C9">
        <w:rPr>
          <w:rFonts w:ascii="Times New Roman" w:hAnsi="Times New Roman"/>
          <w:color w:val="000000" w:themeColor="text1"/>
          <w:spacing w:val="43"/>
          <w:sz w:val="20"/>
        </w:rPr>
        <w:t xml:space="preserve"> </w:t>
      </w:r>
      <w:r w:rsidRPr="001F77C9">
        <w:rPr>
          <w:rFonts w:ascii="Times New Roman" w:hAnsi="Times New Roman"/>
          <w:color w:val="000000" w:themeColor="text1"/>
          <w:sz w:val="20"/>
        </w:rPr>
        <w:t>в</w:t>
      </w:r>
      <w:r w:rsidRPr="001F77C9">
        <w:rPr>
          <w:rFonts w:ascii="Times New Roman" w:hAnsi="Times New Roman"/>
          <w:color w:val="000000" w:themeColor="text1"/>
          <w:spacing w:val="113"/>
          <w:w w:val="99"/>
          <w:sz w:val="20"/>
        </w:rPr>
        <w:t xml:space="preserve"> </w:t>
      </w:r>
      <w:r w:rsidRPr="001F77C9">
        <w:rPr>
          <w:rFonts w:ascii="Times New Roman" w:hAnsi="Times New Roman"/>
          <w:color w:val="000000" w:themeColor="text1"/>
          <w:sz w:val="20"/>
        </w:rPr>
        <w:t>настоящей</w:t>
      </w:r>
      <w:r w:rsidRPr="001F77C9">
        <w:rPr>
          <w:rFonts w:ascii="Times New Roman" w:hAnsi="Times New Roman"/>
          <w:color w:val="000000" w:themeColor="text1"/>
          <w:spacing w:val="41"/>
          <w:sz w:val="20"/>
        </w:rPr>
        <w:t xml:space="preserve"> </w:t>
      </w:r>
      <w:r w:rsidRPr="001F77C9">
        <w:rPr>
          <w:rFonts w:ascii="Times New Roman" w:hAnsi="Times New Roman"/>
          <w:color w:val="000000" w:themeColor="text1"/>
          <w:sz w:val="20"/>
        </w:rPr>
        <w:t>зоне</w:t>
      </w:r>
      <w:r w:rsidRPr="001F77C9">
        <w:rPr>
          <w:rFonts w:ascii="Times New Roman" w:hAnsi="Times New Roman"/>
          <w:color w:val="000000" w:themeColor="text1"/>
          <w:spacing w:val="42"/>
          <w:sz w:val="20"/>
        </w:rPr>
        <w:t xml:space="preserve"> </w:t>
      </w:r>
      <w:r w:rsidRPr="001F77C9">
        <w:rPr>
          <w:rFonts w:ascii="Times New Roman" w:hAnsi="Times New Roman"/>
          <w:color w:val="000000" w:themeColor="text1"/>
          <w:spacing w:val="-1"/>
          <w:sz w:val="20"/>
        </w:rPr>
        <w:t>не</w:t>
      </w:r>
      <w:r w:rsidRPr="001F77C9">
        <w:rPr>
          <w:rFonts w:ascii="Times New Roman" w:hAnsi="Times New Roman"/>
          <w:color w:val="000000" w:themeColor="text1"/>
          <w:spacing w:val="42"/>
          <w:sz w:val="20"/>
        </w:rPr>
        <w:t xml:space="preserve"> </w:t>
      </w:r>
      <w:r w:rsidRPr="001F77C9">
        <w:rPr>
          <w:rFonts w:ascii="Times New Roman" w:hAnsi="Times New Roman"/>
          <w:color w:val="000000" w:themeColor="text1"/>
          <w:sz w:val="20"/>
        </w:rPr>
        <w:t xml:space="preserve">подлежат </w:t>
      </w:r>
      <w:r w:rsidRPr="001F77C9">
        <w:rPr>
          <w:rFonts w:ascii="Times New Roman" w:hAnsi="Times New Roman"/>
          <w:color w:val="000000" w:themeColor="text1"/>
          <w:spacing w:val="41"/>
          <w:sz w:val="20"/>
        </w:rPr>
        <w:t xml:space="preserve"> </w:t>
      </w:r>
      <w:r w:rsidRPr="001F77C9">
        <w:rPr>
          <w:rFonts w:ascii="Times New Roman" w:hAnsi="Times New Roman"/>
          <w:color w:val="000000" w:themeColor="text1"/>
          <w:spacing w:val="-1"/>
          <w:sz w:val="20"/>
        </w:rPr>
        <w:t>установлению.</w:t>
      </w:r>
    </w:p>
    <w:p w:rsidR="003D1369" w:rsidRPr="001F77C9" w:rsidRDefault="003D1369" w:rsidP="003D1369">
      <w:pPr>
        <w:widowControl w:val="0"/>
        <w:tabs>
          <w:tab w:val="left" w:pos="415"/>
          <w:tab w:val="left" w:pos="4161"/>
        </w:tabs>
        <w:spacing w:before="1" w:after="0" w:line="240" w:lineRule="auto"/>
        <w:ind w:left="212" w:right="1402"/>
        <w:rPr>
          <w:rFonts w:ascii="Times New Roman" w:hAnsi="Times New Roman"/>
          <w:color w:val="000000" w:themeColor="text1"/>
          <w:sz w:val="20"/>
          <w:szCs w:val="20"/>
        </w:rPr>
      </w:pPr>
    </w:p>
    <w:p w:rsidR="003D1369" w:rsidRPr="001F77C9" w:rsidRDefault="003D1369" w:rsidP="003D1369">
      <w:pPr>
        <w:widowControl w:val="0"/>
        <w:tabs>
          <w:tab w:val="left" w:pos="415"/>
          <w:tab w:val="left" w:pos="4161"/>
        </w:tabs>
        <w:spacing w:before="1" w:after="0" w:line="240" w:lineRule="auto"/>
        <w:ind w:left="212" w:right="1402"/>
        <w:rPr>
          <w:rFonts w:ascii="Times New Roman" w:hAnsi="Times New Roman"/>
          <w:color w:val="000000" w:themeColor="text1"/>
          <w:sz w:val="20"/>
          <w:szCs w:val="20"/>
        </w:rPr>
      </w:pPr>
    </w:p>
    <w:p w:rsidR="003D1369" w:rsidRPr="001F77C9" w:rsidRDefault="00DF7EAE" w:rsidP="003D1369">
      <w:pPr>
        <w:ind w:firstLine="567"/>
        <w:outlineLvl w:val="3"/>
        <w:rPr>
          <w:rFonts w:ascii="Times New Roman" w:hAnsi="Times New Roman"/>
          <w:b/>
          <w:i/>
          <w:color w:val="000000" w:themeColor="text1"/>
          <w:sz w:val="24"/>
          <w:szCs w:val="24"/>
        </w:rPr>
      </w:pPr>
      <w:bookmarkStart w:id="52" w:name="_Toc525119647"/>
      <w:bookmarkStart w:id="53" w:name="_Toc531615800"/>
      <w:r w:rsidRPr="001F77C9">
        <w:rPr>
          <w:rFonts w:ascii="Times New Roman" w:hAnsi="Times New Roman"/>
          <w:b/>
          <w:i/>
          <w:color w:val="000000" w:themeColor="text1"/>
          <w:sz w:val="24"/>
          <w:szCs w:val="24"/>
        </w:rPr>
        <w:t>Статья 24</w:t>
      </w:r>
      <w:r w:rsidR="003D1369" w:rsidRPr="001F77C9">
        <w:rPr>
          <w:rFonts w:ascii="Times New Roman" w:hAnsi="Times New Roman"/>
          <w:b/>
          <w:i/>
          <w:color w:val="000000" w:themeColor="text1"/>
          <w:sz w:val="24"/>
          <w:szCs w:val="24"/>
        </w:rPr>
        <w:t xml:space="preserve">.2. Градостроительный регламент. </w:t>
      </w:r>
      <w:bookmarkEnd w:id="52"/>
      <w:r w:rsidR="003D1369" w:rsidRPr="001F77C9">
        <w:rPr>
          <w:rFonts w:ascii="Times New Roman" w:hAnsi="Times New Roman"/>
          <w:b/>
          <w:i/>
          <w:color w:val="000000" w:themeColor="text1"/>
          <w:sz w:val="24"/>
          <w:szCs w:val="24"/>
        </w:rPr>
        <w:t>Общественно-деловые зоны.</w:t>
      </w:r>
      <w:bookmarkEnd w:id="53"/>
      <w:r w:rsidR="003D1369" w:rsidRPr="001F77C9">
        <w:rPr>
          <w:rFonts w:ascii="Times New Roman" w:eastAsiaTheme="minorHAnsi" w:hAnsi="Times New Roman"/>
          <w:strike/>
          <w:color w:val="000000" w:themeColor="text1"/>
          <w:sz w:val="24"/>
          <w:szCs w:val="24"/>
          <w:lang w:eastAsia="en-US"/>
        </w:rPr>
        <w:t xml:space="preserve"> </w:t>
      </w:r>
    </w:p>
    <w:p w:rsidR="003D1369" w:rsidRPr="001F77C9" w:rsidRDefault="003D1369" w:rsidP="003D1369">
      <w:pPr>
        <w:spacing w:after="0" w:line="240" w:lineRule="auto"/>
        <w:ind w:firstLine="851"/>
        <w:jc w:val="both"/>
        <w:rPr>
          <w:rFonts w:ascii="Times New Roman" w:hAnsi="Times New Roman"/>
          <w:bCs/>
          <w:color w:val="000000" w:themeColor="text1"/>
          <w:sz w:val="24"/>
          <w:szCs w:val="24"/>
          <w:u w:val="single"/>
        </w:rPr>
      </w:pPr>
      <w:r w:rsidRPr="001F77C9">
        <w:rPr>
          <w:rFonts w:ascii="Times New Roman" w:hAnsi="Times New Roman"/>
          <w:b/>
          <w:color w:val="000000" w:themeColor="text1"/>
          <w:sz w:val="24"/>
          <w:szCs w:val="24"/>
          <w:u w:val="single"/>
        </w:rPr>
        <w:t xml:space="preserve">О-1 - Зоны делового, общественного и коммерческого назначения </w:t>
      </w:r>
    </w:p>
    <w:p w:rsidR="003D1369" w:rsidRPr="001F77C9" w:rsidRDefault="003D1369" w:rsidP="003D1369">
      <w:pPr>
        <w:spacing w:after="0" w:line="240" w:lineRule="auto"/>
        <w:ind w:firstLine="851"/>
        <w:jc w:val="both"/>
        <w:rPr>
          <w:rFonts w:ascii="Times New Roman" w:hAnsi="Times New Roman"/>
          <w:bCs/>
          <w:color w:val="000000" w:themeColor="text1"/>
          <w:sz w:val="24"/>
          <w:szCs w:val="24"/>
        </w:rPr>
      </w:pPr>
    </w:p>
    <w:p w:rsidR="003D1369" w:rsidRPr="001F77C9" w:rsidRDefault="003D1369" w:rsidP="003D1369">
      <w:pPr>
        <w:spacing w:after="0" w:line="240" w:lineRule="auto"/>
        <w:ind w:firstLine="851"/>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 xml:space="preserve">1.  Зона  выделена  для  обеспечения  правовых  условий  использования  и  строительства объектов  недвижимости  широкого  спектра  назначения:  административного,  кредитно-финансового, делового, общественного, культурного, здравоохранения, физкультуры и спорта, торговли,  бытового  обслуживания,  а  также  предприятий  связи,  культовых  объектов,  а  также многофункциональных комплексов, оздоровительно - развлекательных центров и др.  </w:t>
      </w:r>
    </w:p>
    <w:p w:rsidR="003D1369" w:rsidRPr="001F77C9" w:rsidRDefault="003D1369" w:rsidP="003D1369">
      <w:pPr>
        <w:spacing w:after="0" w:line="240" w:lineRule="auto"/>
        <w:ind w:firstLine="851"/>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 xml:space="preserve">2.  В  общественно-деловой  зоне  в  зависимости  от  ее  размеров  и  планировочной </w:t>
      </w:r>
    </w:p>
    <w:p w:rsidR="003D1369" w:rsidRPr="001F77C9" w:rsidRDefault="003D1369" w:rsidP="003D1369">
      <w:pPr>
        <w:spacing w:after="0" w:line="240" w:lineRule="auto"/>
        <w:ind w:firstLine="851"/>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 xml:space="preserve">организации  следует  формировать  систему  взаимосвязанных  общественных  пространств (главные  улицы,  площади,  пешеходные  зоны).  При  этом  должны  обеспечиваться  удобные подходы к зданиям, остановкам транспорта и озелененным рекреационным площадкам. </w:t>
      </w:r>
    </w:p>
    <w:p w:rsidR="003D1369" w:rsidRPr="001F77C9" w:rsidRDefault="003D1369" w:rsidP="003D1369">
      <w:pPr>
        <w:spacing w:after="0" w:line="240" w:lineRule="auto"/>
        <w:ind w:firstLine="851"/>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 xml:space="preserve">3.  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3D1369" w:rsidRPr="001F77C9" w:rsidRDefault="003D1369" w:rsidP="003D1369">
      <w:pPr>
        <w:spacing w:after="0" w:line="240" w:lineRule="auto"/>
        <w:ind w:firstLine="851"/>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4.1 - 4.10. </w:t>
      </w:r>
    </w:p>
    <w:p w:rsidR="003D1369" w:rsidRPr="001F77C9" w:rsidRDefault="003D1369" w:rsidP="003D1369">
      <w:pPr>
        <w:spacing w:after="0" w:line="240" w:lineRule="auto"/>
        <w:ind w:firstLine="851"/>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 xml:space="preserve">4.  Земельные участки (территории) общего пользования. </w:t>
      </w:r>
    </w:p>
    <w:p w:rsidR="003D1369" w:rsidRPr="001F77C9" w:rsidRDefault="003D1369" w:rsidP="003D1369">
      <w:pPr>
        <w:spacing w:after="0" w:line="240" w:lineRule="auto"/>
        <w:ind w:firstLine="851"/>
        <w:jc w:val="both"/>
        <w:rPr>
          <w:rFonts w:ascii="Times New Roman" w:hAnsi="Times New Roman"/>
          <w:color w:val="000000" w:themeColor="text1"/>
          <w:sz w:val="24"/>
          <w:szCs w:val="24"/>
        </w:rPr>
      </w:pPr>
      <w:r w:rsidRPr="001F77C9">
        <w:rPr>
          <w:rFonts w:ascii="Times New Roman" w:hAnsi="Times New Roman"/>
          <w:bCs/>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кодом 12.0. </w:t>
      </w:r>
    </w:p>
    <w:p w:rsidR="003D1369" w:rsidRPr="001F77C9" w:rsidRDefault="003D1369" w:rsidP="003D1369">
      <w:pPr>
        <w:spacing w:after="0" w:line="240" w:lineRule="auto"/>
        <w:ind w:firstLine="851"/>
        <w:jc w:val="both"/>
        <w:rPr>
          <w:rFonts w:ascii="Times New Roman" w:hAnsi="Times New Roman"/>
          <w:color w:val="000000" w:themeColor="text1"/>
          <w:sz w:val="24"/>
          <w:szCs w:val="24"/>
        </w:rPr>
      </w:pPr>
    </w:p>
    <w:p w:rsidR="003D1369" w:rsidRPr="001F77C9" w:rsidRDefault="003D1369" w:rsidP="003D1369">
      <w:pPr>
        <w:jc w:val="center"/>
        <w:rPr>
          <w:rFonts w:ascii="Times New Roman" w:hAnsi="Times New Roman"/>
          <w:b/>
          <w:color w:val="000000" w:themeColor="text1"/>
          <w:sz w:val="24"/>
          <w:szCs w:val="24"/>
        </w:rPr>
      </w:pPr>
      <w:r w:rsidRPr="001F77C9">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О-1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567"/>
        <w:gridCol w:w="4678"/>
        <w:gridCol w:w="709"/>
        <w:gridCol w:w="6237"/>
      </w:tblGrid>
      <w:tr w:rsidR="001F77C9" w:rsidRPr="001F77C9" w:rsidTr="002F3F68">
        <w:trPr>
          <w:trHeight w:val="529"/>
          <w:tblHeader/>
        </w:trPr>
        <w:tc>
          <w:tcPr>
            <w:tcW w:w="534" w:type="dxa"/>
            <w:vMerge w:val="restart"/>
            <w:shd w:val="clear" w:color="auto" w:fill="D9D9D9"/>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п/п</w:t>
            </w:r>
          </w:p>
        </w:tc>
        <w:tc>
          <w:tcPr>
            <w:tcW w:w="2976" w:type="dxa"/>
            <w:gridSpan w:val="2"/>
            <w:shd w:val="clear" w:color="auto" w:fill="D9D9D9"/>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Виды разрешенного использования</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по Классификатору</w:t>
            </w:r>
          </w:p>
        </w:tc>
        <w:tc>
          <w:tcPr>
            <w:tcW w:w="5387" w:type="dxa"/>
            <w:gridSpan w:val="2"/>
            <w:shd w:val="clear" w:color="auto" w:fill="D9D9D9"/>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Описание вида разрешенного использования земельного участка</w:t>
            </w:r>
          </w:p>
        </w:tc>
        <w:tc>
          <w:tcPr>
            <w:tcW w:w="6237" w:type="dxa"/>
            <w:vMerge w:val="restart"/>
            <w:shd w:val="clear" w:color="auto" w:fill="D9D9D9"/>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Предельные (минимальные и (или) максимальные) размеры</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земельных участков и предельные параметры разрешенного</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строительства, реконструкции объектов капитального</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строительства</w:t>
            </w:r>
          </w:p>
        </w:tc>
      </w:tr>
      <w:tr w:rsidR="001F77C9" w:rsidRPr="001F77C9" w:rsidTr="002F3F68">
        <w:trPr>
          <w:trHeight w:val="294"/>
          <w:tblHeader/>
        </w:trPr>
        <w:tc>
          <w:tcPr>
            <w:tcW w:w="534" w:type="dxa"/>
            <w:vMerge/>
            <w:shd w:val="clear" w:color="auto" w:fill="D9D9D9"/>
          </w:tcPr>
          <w:p w:rsidR="003D1369" w:rsidRPr="001F77C9" w:rsidRDefault="003D1369" w:rsidP="002F3F68">
            <w:pPr>
              <w:jc w:val="both"/>
              <w:rPr>
                <w:rFonts w:ascii="Times New Roman" w:hAnsi="Times New Roman"/>
                <w:color w:val="000000" w:themeColor="text1"/>
                <w:sz w:val="18"/>
                <w:szCs w:val="18"/>
              </w:rPr>
            </w:pPr>
          </w:p>
        </w:tc>
        <w:tc>
          <w:tcPr>
            <w:tcW w:w="2409"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Наименование</w:t>
            </w:r>
          </w:p>
        </w:tc>
        <w:tc>
          <w:tcPr>
            <w:tcW w:w="567"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Код</w:t>
            </w:r>
          </w:p>
        </w:tc>
        <w:tc>
          <w:tcPr>
            <w:tcW w:w="4678"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Наименование</w:t>
            </w:r>
          </w:p>
        </w:tc>
        <w:tc>
          <w:tcPr>
            <w:tcW w:w="709"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Код</w:t>
            </w:r>
          </w:p>
        </w:tc>
        <w:tc>
          <w:tcPr>
            <w:tcW w:w="6237" w:type="dxa"/>
            <w:vMerge/>
            <w:shd w:val="clear" w:color="auto" w:fill="D9D9D9"/>
          </w:tcPr>
          <w:p w:rsidR="003D1369" w:rsidRPr="001F77C9" w:rsidRDefault="003D1369" w:rsidP="002F3F68">
            <w:pPr>
              <w:jc w:val="both"/>
              <w:rPr>
                <w:rFonts w:ascii="Times New Roman" w:hAnsi="Times New Roman"/>
                <w:color w:val="000000" w:themeColor="text1"/>
                <w:sz w:val="18"/>
                <w:szCs w:val="18"/>
              </w:rPr>
            </w:pPr>
          </w:p>
        </w:tc>
      </w:tr>
      <w:tr w:rsidR="001F77C9" w:rsidRPr="001F77C9" w:rsidTr="002F3F68">
        <w:tc>
          <w:tcPr>
            <w:tcW w:w="15134" w:type="dxa"/>
            <w:gridSpan w:val="6"/>
            <w:vAlign w:val="center"/>
          </w:tcPr>
          <w:p w:rsidR="003D1369" w:rsidRPr="001F77C9" w:rsidRDefault="003D1369" w:rsidP="002F3F68">
            <w:pPr>
              <w:pStyle w:val="Iauiue"/>
              <w:jc w:val="center"/>
              <w:rPr>
                <w:b/>
                <w:color w:val="000000" w:themeColor="text1"/>
              </w:rPr>
            </w:pPr>
            <w:r w:rsidRPr="001F77C9">
              <w:rPr>
                <w:b/>
                <w:color w:val="000000" w:themeColor="text1"/>
              </w:rPr>
              <w:t>ОБЩЕСТВЕННО-ДЕЛОВЫЕ  ЗОНЫ</w:t>
            </w:r>
          </w:p>
        </w:tc>
      </w:tr>
      <w:tr w:rsidR="001F77C9" w:rsidRPr="001F77C9" w:rsidTr="002F3F68">
        <w:tc>
          <w:tcPr>
            <w:tcW w:w="15134" w:type="dxa"/>
            <w:gridSpan w:val="6"/>
            <w:vAlign w:val="center"/>
          </w:tcPr>
          <w:p w:rsidR="003D1369" w:rsidRPr="001F77C9" w:rsidRDefault="003D1369" w:rsidP="002F3F68">
            <w:pPr>
              <w:pStyle w:val="Iauiue"/>
              <w:jc w:val="center"/>
              <w:rPr>
                <w:b/>
                <w:color w:val="000000" w:themeColor="text1"/>
              </w:rPr>
            </w:pPr>
            <w:r w:rsidRPr="001F77C9">
              <w:rPr>
                <w:b/>
                <w:color w:val="000000" w:themeColor="text1"/>
              </w:rPr>
              <w:t>ОСНОВНЫЕ ВИДЫ РАЗРЕШЁННОГО ИСПОЛЬЗОВАНИЯ ЗОНЫ «О-1»</w:t>
            </w:r>
          </w:p>
        </w:tc>
      </w:tr>
      <w:tr w:rsidR="001F77C9" w:rsidRPr="001F77C9" w:rsidTr="002F3F68">
        <w:trPr>
          <w:trHeight w:val="2342"/>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24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Общественное  управление</w:t>
            </w:r>
          </w:p>
        </w:tc>
        <w:tc>
          <w:tcPr>
            <w:tcW w:w="567"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3.8</w:t>
            </w:r>
          </w:p>
        </w:tc>
        <w:tc>
          <w:tcPr>
            <w:tcW w:w="6237"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D1369" w:rsidRPr="001F77C9" w:rsidRDefault="003D1369" w:rsidP="002F3F68">
            <w:pPr>
              <w:pStyle w:val="Iauiue"/>
              <w:rPr>
                <w:color w:val="000000" w:themeColor="text1"/>
                <w:sz w:val="18"/>
                <w:szCs w:val="18"/>
              </w:rPr>
            </w:pPr>
            <w:r w:rsidRPr="001F77C9">
              <w:rPr>
                <w:color w:val="000000" w:themeColor="text1"/>
                <w:sz w:val="18"/>
                <w:szCs w:val="18"/>
              </w:rPr>
              <w:t>1.1 Размеры   земельных  участков принимают  минимальный / максимальный: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принимаются  - 40/60  м</w:t>
            </w:r>
            <w:r w:rsidRPr="001F77C9">
              <w:rPr>
                <w:rFonts w:ascii="Times New Roman" w:hAnsi="Times New Roman" w:cs="Times New Roman"/>
                <w:color w:val="000000" w:themeColor="text1"/>
                <w:sz w:val="18"/>
                <w:szCs w:val="18"/>
                <w:vertAlign w:val="superscript"/>
              </w:rPr>
              <w:t>2</w:t>
            </w:r>
            <w:r w:rsidRPr="001F77C9">
              <w:rPr>
                <w:rFonts w:ascii="Times New Roman" w:hAnsi="Times New Roman" w:cs="Times New Roman"/>
                <w:color w:val="000000" w:themeColor="text1"/>
                <w:sz w:val="18"/>
                <w:szCs w:val="18"/>
              </w:rPr>
              <w:t xml:space="preserve">  на 1 сотрудника. </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2.</w:t>
            </w:r>
          </w:p>
        </w:tc>
        <w:tc>
          <w:tcPr>
            <w:tcW w:w="24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Деловое управление.</w:t>
            </w:r>
          </w:p>
        </w:tc>
        <w:tc>
          <w:tcPr>
            <w:tcW w:w="567"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spacing w:line="240" w:lineRule="auto"/>
              <w:rPr>
                <w:rFonts w:ascii="Times New Roman" w:hAnsi="Times New Roman"/>
                <w:color w:val="000000" w:themeColor="text1"/>
                <w:sz w:val="18"/>
                <w:szCs w:val="18"/>
              </w:rPr>
            </w:pPr>
            <w:r w:rsidRPr="001F77C9">
              <w:rPr>
                <w:rFonts w:ascii="Times New Roman" w:hAnsi="Times New Roman"/>
                <w:bCs/>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4.1</w:t>
            </w:r>
          </w:p>
        </w:tc>
        <w:tc>
          <w:tcPr>
            <w:tcW w:w="6237" w:type="dxa"/>
            <w:vAlign w:val="center"/>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rPr>
          <w:trHeight w:val="267"/>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w:t>
            </w:r>
          </w:p>
        </w:tc>
        <w:tc>
          <w:tcPr>
            <w:tcW w:w="24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Банковская и страховая деятельность</w:t>
            </w:r>
          </w:p>
        </w:tc>
        <w:tc>
          <w:tcPr>
            <w:tcW w:w="567"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spacing w:line="240" w:lineRule="auto"/>
              <w:rPr>
                <w:rFonts w:ascii="Times New Roman" w:hAnsi="Times New Roman"/>
                <w:color w:val="000000" w:themeColor="text1"/>
                <w:sz w:val="18"/>
                <w:szCs w:val="18"/>
              </w:rPr>
            </w:pPr>
            <w:r w:rsidRPr="001F77C9">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4.5</w:t>
            </w:r>
          </w:p>
        </w:tc>
        <w:tc>
          <w:tcPr>
            <w:tcW w:w="6237" w:type="dxa"/>
            <w:vAlign w:val="center"/>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rPr>
          <w:trHeight w:val="2151"/>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w:t>
            </w:r>
          </w:p>
        </w:tc>
        <w:tc>
          <w:tcPr>
            <w:tcW w:w="2409"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Обеспечение  научной  деятельности.</w:t>
            </w:r>
          </w:p>
        </w:tc>
        <w:tc>
          <w:tcPr>
            <w:tcW w:w="567"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spacing w:line="240" w:lineRule="auto"/>
              <w:rPr>
                <w:rFonts w:ascii="Times New Roman" w:hAnsi="Times New Roman"/>
                <w:color w:val="000000" w:themeColor="text1"/>
                <w:sz w:val="18"/>
                <w:szCs w:val="18"/>
              </w:rPr>
            </w:pPr>
            <w:r w:rsidRPr="001F77C9">
              <w:rPr>
                <w:rFonts w:ascii="Times New Roman" w:hAnsi="Times New Roman"/>
                <w:bCs/>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3.9</w:t>
            </w:r>
          </w:p>
        </w:tc>
        <w:tc>
          <w:tcPr>
            <w:tcW w:w="6237"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rPr>
          <w:trHeight w:val="1134"/>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5.</w:t>
            </w:r>
          </w:p>
        </w:tc>
        <w:tc>
          <w:tcPr>
            <w:tcW w:w="24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Гостиничное  обслуживание.</w:t>
            </w:r>
          </w:p>
          <w:p w:rsidR="003D1369" w:rsidRPr="001F77C9" w:rsidRDefault="003D1369" w:rsidP="002F3F68">
            <w:pPr>
              <w:jc w:val="both"/>
              <w:rPr>
                <w:rFonts w:ascii="Times New Roman" w:hAnsi="Times New Roman"/>
                <w:color w:val="000000" w:themeColor="text1"/>
                <w:sz w:val="18"/>
                <w:szCs w:val="18"/>
              </w:rPr>
            </w:pPr>
          </w:p>
        </w:tc>
        <w:tc>
          <w:tcPr>
            <w:tcW w:w="567"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spacing w:line="240" w:lineRule="auto"/>
              <w:rPr>
                <w:rFonts w:ascii="Times New Roman" w:hAnsi="Times New Roman"/>
                <w:color w:val="000000" w:themeColor="text1"/>
                <w:sz w:val="18"/>
                <w:szCs w:val="18"/>
              </w:rPr>
            </w:pPr>
            <w:r w:rsidRPr="001F77C9">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F77C9">
              <w:rPr>
                <w:rFonts w:ascii="Times New Roman" w:hAnsi="Times New Roman"/>
                <w:color w:val="000000" w:themeColor="text1"/>
                <w:sz w:val="18"/>
                <w:szCs w:val="18"/>
              </w:rPr>
              <w:t xml:space="preserve"> </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4.7</w:t>
            </w:r>
          </w:p>
        </w:tc>
        <w:tc>
          <w:tcPr>
            <w:tcW w:w="6237" w:type="dxa"/>
            <w:vAlign w:val="center"/>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D1369" w:rsidRPr="001F77C9" w:rsidRDefault="003D1369" w:rsidP="002F3F68">
            <w:pPr>
              <w:pStyle w:val="Iauiue"/>
              <w:rPr>
                <w:color w:val="000000" w:themeColor="text1"/>
                <w:sz w:val="18"/>
                <w:szCs w:val="18"/>
              </w:rPr>
            </w:pPr>
            <w:r w:rsidRPr="001F77C9">
              <w:rPr>
                <w:color w:val="000000" w:themeColor="text1"/>
                <w:sz w:val="18"/>
                <w:szCs w:val="18"/>
              </w:rPr>
              <w:t>1.1 Минимальные размеры   земельных  участков принимают:</w:t>
            </w:r>
          </w:p>
          <w:p w:rsidR="003D1369" w:rsidRPr="001F77C9" w:rsidRDefault="003D1369" w:rsidP="002F3F68">
            <w:pPr>
              <w:pStyle w:val="Iauiue"/>
              <w:rPr>
                <w:color w:val="000000" w:themeColor="text1"/>
                <w:sz w:val="18"/>
                <w:szCs w:val="18"/>
              </w:rPr>
            </w:pPr>
            <w:r w:rsidRPr="001F77C9">
              <w:rPr>
                <w:color w:val="000000" w:themeColor="text1"/>
                <w:sz w:val="18"/>
                <w:szCs w:val="18"/>
              </w:rPr>
              <w:t>при числе мест гостиницы, м</w:t>
            </w:r>
            <w:r w:rsidRPr="001F77C9">
              <w:rPr>
                <w:color w:val="000000" w:themeColor="text1"/>
                <w:sz w:val="18"/>
                <w:szCs w:val="18"/>
                <w:vertAlign w:val="superscript"/>
              </w:rPr>
              <w:t xml:space="preserve">2 </w:t>
            </w:r>
            <w:r w:rsidRPr="001F77C9">
              <w:rPr>
                <w:color w:val="000000" w:themeColor="text1"/>
                <w:sz w:val="18"/>
                <w:szCs w:val="18"/>
              </w:rPr>
              <w:t>на 1 место:</w:t>
            </w:r>
          </w:p>
          <w:p w:rsidR="003D1369" w:rsidRPr="001F77C9" w:rsidRDefault="003D1369" w:rsidP="002F3F68">
            <w:pPr>
              <w:pStyle w:val="Iauiue"/>
              <w:rPr>
                <w:color w:val="000000" w:themeColor="text1"/>
                <w:sz w:val="18"/>
                <w:szCs w:val="18"/>
              </w:rPr>
            </w:pPr>
            <w:r w:rsidRPr="001F77C9">
              <w:rPr>
                <w:color w:val="000000" w:themeColor="text1"/>
                <w:sz w:val="18"/>
                <w:szCs w:val="18"/>
              </w:rPr>
              <w:t>от 25 до100 -55;</w:t>
            </w:r>
          </w:p>
          <w:p w:rsidR="003D1369" w:rsidRPr="001F77C9" w:rsidRDefault="003D1369" w:rsidP="002F3F68">
            <w:pPr>
              <w:pStyle w:val="Iauiue"/>
              <w:rPr>
                <w:color w:val="000000" w:themeColor="text1"/>
                <w:sz w:val="18"/>
                <w:szCs w:val="18"/>
              </w:rPr>
            </w:pPr>
            <w:r w:rsidRPr="001F77C9">
              <w:rPr>
                <w:color w:val="000000" w:themeColor="text1"/>
                <w:sz w:val="18"/>
                <w:szCs w:val="18"/>
              </w:rPr>
              <w:t>св. 100 до -500 – 30.</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rPr>
          <w:trHeight w:val="1134"/>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6.</w:t>
            </w:r>
          </w:p>
        </w:tc>
        <w:tc>
          <w:tcPr>
            <w:tcW w:w="240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Туристическое обслуживание.</w:t>
            </w:r>
          </w:p>
        </w:tc>
        <w:tc>
          <w:tcPr>
            <w:tcW w:w="567"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bCs/>
                <w:color w:val="000000" w:themeColor="text1"/>
                <w:sz w:val="18"/>
                <w:szCs w:val="18"/>
              </w:rPr>
              <w:t>размещение детских лагерей</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5.2.1</w:t>
            </w:r>
          </w:p>
        </w:tc>
        <w:tc>
          <w:tcPr>
            <w:tcW w:w="6237" w:type="dxa"/>
            <w:vAlign w:val="center"/>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rPr>
          <w:trHeight w:val="2110"/>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7.</w:t>
            </w:r>
          </w:p>
        </w:tc>
        <w:tc>
          <w:tcPr>
            <w:tcW w:w="24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Спорт</w:t>
            </w:r>
          </w:p>
        </w:tc>
        <w:tc>
          <w:tcPr>
            <w:tcW w:w="567"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bCs/>
                <w:color w:val="000000" w:themeColor="text1"/>
                <w:sz w:val="18"/>
                <w:szCs w:val="18"/>
              </w:rPr>
              <w:t>размещение спортивных баз и лагерей</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5.1</w:t>
            </w:r>
          </w:p>
        </w:tc>
        <w:tc>
          <w:tcPr>
            <w:tcW w:w="6237" w:type="dxa"/>
            <w:vAlign w:val="center"/>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rPr>
          <w:trHeight w:val="2110"/>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8.</w:t>
            </w:r>
          </w:p>
        </w:tc>
        <w:tc>
          <w:tcPr>
            <w:tcW w:w="24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Культурное развитие.</w:t>
            </w:r>
          </w:p>
        </w:tc>
        <w:tc>
          <w:tcPr>
            <w:tcW w:w="567"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устройство площадок для празднеств и гуляний;</w:t>
            </w:r>
          </w:p>
          <w:p w:rsidR="003D1369" w:rsidRPr="001F77C9" w:rsidRDefault="003D1369" w:rsidP="002F3F68">
            <w:pPr>
              <w:pStyle w:val="afffff8"/>
              <w:rPr>
                <w:rFonts w:ascii="Times New Roman" w:hAnsi="Times New Roman" w:cs="Times New Roman"/>
                <w:color w:val="000000" w:themeColor="text1"/>
                <w:sz w:val="18"/>
                <w:szCs w:val="18"/>
              </w:rPr>
            </w:pP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3.6</w:t>
            </w:r>
          </w:p>
        </w:tc>
        <w:tc>
          <w:tcPr>
            <w:tcW w:w="6237"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9.</w:t>
            </w:r>
          </w:p>
        </w:tc>
        <w:tc>
          <w:tcPr>
            <w:tcW w:w="2409" w:type="dxa"/>
          </w:tcPr>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bCs/>
                <w:color w:val="000000" w:themeColor="text1"/>
                <w:sz w:val="18"/>
                <w:szCs w:val="18"/>
              </w:rPr>
              <w:t>Социальное обслуживание</w:t>
            </w:r>
          </w:p>
        </w:tc>
        <w:tc>
          <w:tcPr>
            <w:tcW w:w="567"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для размещения отделений почты и телеграфа;</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bCs/>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3.2</w:t>
            </w:r>
          </w:p>
        </w:tc>
        <w:tc>
          <w:tcPr>
            <w:tcW w:w="6237"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10.</w:t>
            </w:r>
          </w:p>
        </w:tc>
        <w:tc>
          <w:tcPr>
            <w:tcW w:w="24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Развлечения.</w:t>
            </w:r>
          </w:p>
        </w:tc>
        <w:tc>
          <w:tcPr>
            <w:tcW w:w="567"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игровых автоматов (кроме игрового оборудования, используемого для проведения азартных игр) и игровых площадок;</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bCs/>
                <w:color w:val="000000" w:themeColor="text1"/>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4.8</w:t>
            </w:r>
          </w:p>
        </w:tc>
        <w:tc>
          <w:tcPr>
            <w:tcW w:w="6237"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11.</w:t>
            </w:r>
          </w:p>
        </w:tc>
        <w:tc>
          <w:tcPr>
            <w:tcW w:w="24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Рынки.</w:t>
            </w:r>
          </w:p>
        </w:tc>
        <w:tc>
          <w:tcPr>
            <w:tcW w:w="567"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4.3</w:t>
            </w:r>
          </w:p>
        </w:tc>
        <w:tc>
          <w:tcPr>
            <w:tcW w:w="6237" w:type="dxa"/>
            <w:vAlign w:val="center"/>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3D1369" w:rsidRPr="001F77C9" w:rsidRDefault="003D1369" w:rsidP="002F3F68">
            <w:pPr>
              <w:pStyle w:val="Iauiue"/>
              <w:rPr>
                <w:color w:val="000000" w:themeColor="text1"/>
                <w:sz w:val="18"/>
                <w:szCs w:val="18"/>
              </w:rPr>
            </w:pPr>
            <w:r w:rsidRPr="001F77C9">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rPr>
          <w:trHeight w:val="267"/>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12.</w:t>
            </w:r>
          </w:p>
        </w:tc>
        <w:tc>
          <w:tcPr>
            <w:tcW w:w="240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Магазины</w:t>
            </w:r>
          </w:p>
          <w:p w:rsidR="003D1369" w:rsidRPr="001F77C9" w:rsidRDefault="003D1369" w:rsidP="002F3F68">
            <w:pPr>
              <w:pStyle w:val="afffff8"/>
              <w:rPr>
                <w:rFonts w:ascii="Times New Roman" w:hAnsi="Times New Roman" w:cs="Times New Roman"/>
                <w:color w:val="000000" w:themeColor="text1"/>
              </w:rPr>
            </w:pPr>
          </w:p>
        </w:tc>
        <w:tc>
          <w:tcPr>
            <w:tcW w:w="567"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pStyle w:val="afffff8"/>
              <w:rPr>
                <w:rFonts w:ascii="Times New Roman" w:hAnsi="Times New Roman" w:cs="Times New Roman"/>
                <w:b/>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4.4</w:t>
            </w:r>
          </w:p>
          <w:p w:rsidR="003D1369" w:rsidRPr="001F77C9" w:rsidRDefault="003D1369" w:rsidP="002F3F68">
            <w:pPr>
              <w:pStyle w:val="afffff8"/>
              <w:jc w:val="center"/>
              <w:rPr>
                <w:rFonts w:ascii="Times New Roman" w:hAnsi="Times New Roman" w:cs="Times New Roman"/>
                <w:color w:val="000000" w:themeColor="text1"/>
              </w:rPr>
            </w:pPr>
          </w:p>
        </w:tc>
        <w:tc>
          <w:tcPr>
            <w:tcW w:w="6237" w:type="dxa"/>
            <w:vAlign w:val="center"/>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3D1369" w:rsidRPr="001F77C9" w:rsidRDefault="003D1369" w:rsidP="002F3F68">
            <w:pPr>
              <w:pStyle w:val="Iauiue"/>
              <w:rPr>
                <w:color w:val="000000" w:themeColor="text1"/>
                <w:sz w:val="18"/>
                <w:szCs w:val="18"/>
              </w:rPr>
            </w:pPr>
            <w:r w:rsidRPr="001F77C9">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1.2 Размеры участков минимальный / максимальный: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13.</w:t>
            </w:r>
          </w:p>
        </w:tc>
        <w:tc>
          <w:tcPr>
            <w:tcW w:w="240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Бытовое  обслуживание.</w:t>
            </w:r>
          </w:p>
        </w:tc>
        <w:tc>
          <w:tcPr>
            <w:tcW w:w="567"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3.3</w:t>
            </w:r>
          </w:p>
        </w:tc>
        <w:tc>
          <w:tcPr>
            <w:tcW w:w="6237"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14.</w:t>
            </w:r>
          </w:p>
        </w:tc>
        <w:tc>
          <w:tcPr>
            <w:tcW w:w="240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Связь.</w:t>
            </w:r>
          </w:p>
        </w:tc>
        <w:tc>
          <w:tcPr>
            <w:tcW w:w="567"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F77C9">
                <w:rPr>
                  <w:rStyle w:val="af"/>
                  <w:rFonts w:ascii="Times New Roman" w:hAnsi="Times New Roman" w:cs="Times New Roman"/>
                  <w:bCs/>
                  <w:color w:val="000000" w:themeColor="text1"/>
                  <w:sz w:val="18"/>
                  <w:szCs w:val="18"/>
                </w:rPr>
                <w:t>кодом 3.1</w:t>
              </w:r>
            </w:hyperlink>
          </w:p>
        </w:tc>
        <w:tc>
          <w:tcPr>
            <w:tcW w:w="70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6.8</w:t>
            </w:r>
          </w:p>
        </w:tc>
        <w:tc>
          <w:tcPr>
            <w:tcW w:w="6237"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80%.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15.</w:t>
            </w:r>
          </w:p>
        </w:tc>
        <w:tc>
          <w:tcPr>
            <w:tcW w:w="240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Общественное  питание.</w:t>
            </w:r>
          </w:p>
        </w:tc>
        <w:tc>
          <w:tcPr>
            <w:tcW w:w="567"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4.6</w:t>
            </w:r>
          </w:p>
        </w:tc>
        <w:tc>
          <w:tcPr>
            <w:tcW w:w="6237"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D1369" w:rsidRPr="001F77C9" w:rsidRDefault="003D1369" w:rsidP="002F3F68">
            <w:pPr>
              <w:pStyle w:val="Iauiue"/>
              <w:rPr>
                <w:color w:val="000000" w:themeColor="text1"/>
                <w:sz w:val="18"/>
                <w:szCs w:val="18"/>
              </w:rPr>
            </w:pPr>
            <w:r w:rsidRPr="001F77C9">
              <w:rPr>
                <w:color w:val="000000" w:themeColor="text1"/>
                <w:sz w:val="18"/>
                <w:szCs w:val="18"/>
              </w:rPr>
              <w:t>1.Размеры участков принимают  минимальный / максимальный: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при числе мест, га на 100 мест: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до 50 – 0,2/0,25;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от 50 до 150 – 0,15/0,2;</w:t>
            </w:r>
          </w:p>
          <w:p w:rsidR="003D1369" w:rsidRPr="001F77C9" w:rsidRDefault="003D1369" w:rsidP="002F3F68">
            <w:pPr>
              <w:pStyle w:val="Iauiue"/>
              <w:rPr>
                <w:color w:val="000000" w:themeColor="text1"/>
                <w:sz w:val="18"/>
                <w:szCs w:val="18"/>
              </w:rPr>
            </w:pPr>
            <w:r w:rsidRPr="001F77C9">
              <w:rPr>
                <w:color w:val="000000" w:themeColor="text1"/>
                <w:sz w:val="18"/>
                <w:szCs w:val="18"/>
              </w:rPr>
              <w:t>свыше 150 – 0,1/-</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16.</w:t>
            </w:r>
          </w:p>
        </w:tc>
        <w:tc>
          <w:tcPr>
            <w:tcW w:w="240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Амбулаторно-поликлиническое  обслуживание.</w:t>
            </w:r>
          </w:p>
          <w:p w:rsidR="003D1369" w:rsidRPr="001F77C9" w:rsidRDefault="003D1369" w:rsidP="002F3F68">
            <w:pPr>
              <w:pStyle w:val="afffff8"/>
              <w:rPr>
                <w:rFonts w:ascii="Times New Roman" w:hAnsi="Times New Roman" w:cs="Times New Roman"/>
                <w:color w:val="000000" w:themeColor="text1"/>
                <w:sz w:val="18"/>
                <w:szCs w:val="18"/>
              </w:rPr>
            </w:pPr>
          </w:p>
        </w:tc>
        <w:tc>
          <w:tcPr>
            <w:tcW w:w="567"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3.4.1</w:t>
            </w:r>
          </w:p>
          <w:p w:rsidR="003D1369" w:rsidRPr="001F77C9" w:rsidRDefault="003D1369" w:rsidP="002F3F68">
            <w:pPr>
              <w:pStyle w:val="afffff8"/>
              <w:rPr>
                <w:rFonts w:ascii="Times New Roman" w:hAnsi="Times New Roman" w:cs="Times New Roman"/>
                <w:color w:val="000000" w:themeColor="text1"/>
                <w:sz w:val="18"/>
                <w:szCs w:val="18"/>
              </w:rPr>
            </w:pPr>
          </w:p>
        </w:tc>
        <w:tc>
          <w:tcPr>
            <w:tcW w:w="6237"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и  предельные</w:t>
            </w:r>
          </w:p>
          <w:p w:rsidR="003D1369" w:rsidRPr="001F77C9" w:rsidRDefault="003D1369" w:rsidP="002F3F68">
            <w:pPr>
              <w:pStyle w:val="Iauiue"/>
              <w:rPr>
                <w:color w:val="000000" w:themeColor="text1"/>
                <w:sz w:val="18"/>
                <w:szCs w:val="18"/>
              </w:rPr>
            </w:pPr>
            <w:r w:rsidRPr="001F77C9">
              <w:rPr>
                <w:color w:val="000000" w:themeColor="text1"/>
                <w:sz w:val="18"/>
                <w:szCs w:val="18"/>
              </w:rPr>
              <w:t>параметры объектов капитального строительства</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1.1 Размер минимального  участка для  поликлиник,  амбулаторий,  диспансеров принимается: 0,1 га на 100 посещений в смену, не менее 0,3 га;</w:t>
            </w:r>
          </w:p>
          <w:p w:rsidR="003D1369" w:rsidRPr="001F77C9" w:rsidRDefault="003D1369" w:rsidP="002F3F68">
            <w:pPr>
              <w:pStyle w:val="Iauiue"/>
              <w:rPr>
                <w:color w:val="000000" w:themeColor="text1"/>
                <w:sz w:val="18"/>
                <w:szCs w:val="18"/>
              </w:rPr>
            </w:pPr>
            <w:r w:rsidRPr="001F77C9">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 Минимальный отступ от красных линий: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3. Максимальное количество этажей–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застройки–50%</w:t>
            </w:r>
          </w:p>
        </w:tc>
      </w:tr>
      <w:tr w:rsidR="001F77C9" w:rsidRPr="001F77C9" w:rsidTr="002F3F68">
        <w:tc>
          <w:tcPr>
            <w:tcW w:w="53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17.</w:t>
            </w:r>
          </w:p>
        </w:tc>
        <w:tc>
          <w:tcPr>
            <w:tcW w:w="2409" w:type="dxa"/>
          </w:tcPr>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Стационарное  медицинское  обслуживание.</w:t>
            </w:r>
          </w:p>
        </w:tc>
        <w:tc>
          <w:tcPr>
            <w:tcW w:w="567"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размещение станций скорой помощи</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3.4.2</w:t>
            </w:r>
          </w:p>
        </w:tc>
        <w:tc>
          <w:tcPr>
            <w:tcW w:w="6237"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 Минимальный отступ от красных линий: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3. Максимальное количество этажей–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застройки–50%</w:t>
            </w:r>
          </w:p>
        </w:tc>
      </w:tr>
      <w:tr w:rsidR="001F77C9" w:rsidRPr="001F77C9" w:rsidTr="002F3F68">
        <w:tc>
          <w:tcPr>
            <w:tcW w:w="53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18.</w:t>
            </w:r>
          </w:p>
        </w:tc>
        <w:tc>
          <w:tcPr>
            <w:tcW w:w="24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Дошкольное, начальное и среднее общее образование</w:t>
            </w:r>
          </w:p>
        </w:tc>
        <w:tc>
          <w:tcPr>
            <w:tcW w:w="567"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pStyle w:val="ConsPlusNormal"/>
              <w:ind w:firstLine="33"/>
              <w:rPr>
                <w:rFonts w:ascii="Times New Roman" w:hAnsi="Times New Roman" w:cs="Times New Roman"/>
                <w:b/>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3.5.1</w:t>
            </w:r>
          </w:p>
        </w:tc>
        <w:tc>
          <w:tcPr>
            <w:tcW w:w="6237"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1F77C9">
              <w:rPr>
                <w:rFonts w:ascii="Times New Roman" w:hAnsi="Times New Roman" w:cs="Times New Roman"/>
                <w:color w:val="000000" w:themeColor="text1"/>
                <w:sz w:val="18"/>
                <w:szCs w:val="18"/>
                <w:vertAlign w:val="superscript"/>
              </w:rPr>
              <w:t>2</w:t>
            </w:r>
            <w:r w:rsidRPr="001F77C9">
              <w:rPr>
                <w:rFonts w:ascii="Times New Roman" w:hAnsi="Times New Roman" w:cs="Times New Roman"/>
                <w:color w:val="000000" w:themeColor="text1"/>
                <w:sz w:val="18"/>
                <w:szCs w:val="18"/>
              </w:rPr>
              <w:t xml:space="preserve">/место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2.  Минимальные  отступы  зданий  дошкольных  учреждений  от  границ земельных участков: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3. Предельное количество этажей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3.1  Максимальное количество этажей– 3.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процент застройки в границах земельного участка</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4.1 Максимальный коэффициент застройки земельного участка 40%.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5. Процент озеленения</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5.1  Площадь  озеленения  земельного  участка  объекта  детского</w:t>
            </w:r>
          </w:p>
          <w:p w:rsidR="003D1369" w:rsidRPr="001F77C9" w:rsidRDefault="003D1369" w:rsidP="002F3F68">
            <w:pPr>
              <w:pStyle w:val="afffff8"/>
              <w:rPr>
                <w:rFonts w:ascii="Times New Roman" w:hAnsi="Times New Roman" w:cs="Times New Roman"/>
                <w:color w:val="000000" w:themeColor="text1"/>
                <w:sz w:val="16"/>
                <w:szCs w:val="16"/>
              </w:rPr>
            </w:pPr>
            <w:r w:rsidRPr="001F77C9">
              <w:rPr>
                <w:rFonts w:ascii="Times New Roman" w:hAnsi="Times New Roman" w:cs="Times New Roman"/>
                <w:color w:val="000000" w:themeColor="text1"/>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1F77C9" w:rsidRPr="001F77C9" w:rsidTr="002F3F68">
        <w:tc>
          <w:tcPr>
            <w:tcW w:w="53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19.</w:t>
            </w:r>
          </w:p>
        </w:tc>
        <w:tc>
          <w:tcPr>
            <w:tcW w:w="2409"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Среднее и высшее профессиональное  образование.</w:t>
            </w:r>
          </w:p>
        </w:tc>
        <w:tc>
          <w:tcPr>
            <w:tcW w:w="567"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3.5.2</w:t>
            </w:r>
          </w:p>
        </w:tc>
        <w:tc>
          <w:tcPr>
            <w:tcW w:w="6237"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20.</w:t>
            </w:r>
          </w:p>
        </w:tc>
        <w:tc>
          <w:tcPr>
            <w:tcW w:w="24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Обеспечение внутреннего  правопорядка</w:t>
            </w:r>
          </w:p>
        </w:tc>
        <w:tc>
          <w:tcPr>
            <w:tcW w:w="567"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8.3</w:t>
            </w:r>
          </w:p>
        </w:tc>
        <w:tc>
          <w:tcPr>
            <w:tcW w:w="6237"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D1369" w:rsidRPr="001F77C9" w:rsidRDefault="003D1369" w:rsidP="002F3F68">
            <w:pPr>
              <w:pStyle w:val="Iauiue"/>
              <w:rPr>
                <w:color w:val="000000" w:themeColor="text1"/>
                <w:sz w:val="18"/>
                <w:szCs w:val="18"/>
              </w:rPr>
            </w:pPr>
            <w:r w:rsidRPr="001F77C9">
              <w:rPr>
                <w:color w:val="000000" w:themeColor="text1"/>
                <w:sz w:val="18"/>
                <w:szCs w:val="18"/>
              </w:rPr>
              <w:t>1.1 Размеры   земельных  участков принимают  из  расчета:</w:t>
            </w:r>
          </w:p>
          <w:p w:rsidR="003D1369" w:rsidRPr="001F77C9" w:rsidRDefault="003D1369" w:rsidP="002F3F68">
            <w:pPr>
              <w:pStyle w:val="Iauiue"/>
              <w:rPr>
                <w:color w:val="000000" w:themeColor="text1"/>
                <w:sz w:val="18"/>
                <w:szCs w:val="18"/>
              </w:rPr>
            </w:pPr>
            <w:r w:rsidRPr="001F77C9">
              <w:rPr>
                <w:color w:val="000000" w:themeColor="text1"/>
                <w:sz w:val="18"/>
                <w:szCs w:val="18"/>
              </w:rPr>
              <w:t>-  0,3 - 0,5 га  на  один объект.</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21.</w:t>
            </w:r>
          </w:p>
        </w:tc>
        <w:tc>
          <w:tcPr>
            <w:tcW w:w="24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Коммунальное  обслуживание</w:t>
            </w:r>
          </w:p>
        </w:tc>
        <w:tc>
          <w:tcPr>
            <w:tcW w:w="567"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spacing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3.1</w:t>
            </w:r>
          </w:p>
        </w:tc>
        <w:tc>
          <w:tcPr>
            <w:tcW w:w="6237"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участка80%.</w:t>
            </w:r>
          </w:p>
        </w:tc>
      </w:tr>
      <w:tr w:rsidR="001F77C9" w:rsidRPr="001F77C9" w:rsidTr="002F3F68">
        <w:tc>
          <w:tcPr>
            <w:tcW w:w="15134" w:type="dxa"/>
            <w:gridSpan w:val="6"/>
          </w:tcPr>
          <w:p w:rsidR="003D1369" w:rsidRPr="001F77C9" w:rsidRDefault="003D1369" w:rsidP="002F3F68">
            <w:pPr>
              <w:pStyle w:val="afffff8"/>
              <w:jc w:val="center"/>
              <w:rPr>
                <w:rFonts w:ascii="Times New Roman" w:hAnsi="Times New Roman" w:cs="Times New Roman"/>
                <w:color w:val="000000" w:themeColor="text1"/>
                <w:sz w:val="20"/>
                <w:szCs w:val="20"/>
              </w:rPr>
            </w:pPr>
            <w:r w:rsidRPr="001F77C9">
              <w:rPr>
                <w:rFonts w:ascii="Times New Roman" w:hAnsi="Times New Roman" w:cs="Times New Roman"/>
                <w:b/>
                <w:color w:val="000000" w:themeColor="text1"/>
                <w:sz w:val="20"/>
                <w:szCs w:val="20"/>
              </w:rPr>
              <w:t>ВСПОМОГАТЕЛЬНЫЕ  ВИДЫ РАЗРЕШЁННОГО ИСПОЛЬЗОВАНИЯ ЗОНЫ «О-1»</w:t>
            </w:r>
          </w:p>
        </w:tc>
      </w:tr>
      <w:tr w:rsidR="001F77C9" w:rsidRPr="001F77C9" w:rsidTr="002F3F68">
        <w:tc>
          <w:tcPr>
            <w:tcW w:w="53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24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Обслуживание автотранспорта</w:t>
            </w:r>
          </w:p>
        </w:tc>
        <w:tc>
          <w:tcPr>
            <w:tcW w:w="567"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D1369" w:rsidRPr="001F77C9" w:rsidRDefault="003D1369" w:rsidP="002F3F68">
            <w:pPr>
              <w:jc w:val="both"/>
              <w:rPr>
                <w:rFonts w:ascii="Times New Roman" w:hAnsi="Times New Roman"/>
                <w:color w:val="000000" w:themeColor="text1"/>
                <w:sz w:val="18"/>
                <w:szCs w:val="18"/>
              </w:rPr>
            </w:pP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4.9</w:t>
            </w:r>
          </w:p>
        </w:tc>
        <w:tc>
          <w:tcPr>
            <w:tcW w:w="6237" w:type="dxa"/>
          </w:tcPr>
          <w:p w:rsidR="003D1369" w:rsidRPr="001F77C9" w:rsidRDefault="003D1369" w:rsidP="002F3F68">
            <w:pPr>
              <w:pStyle w:val="afffff8"/>
              <w:jc w:val="both"/>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Площадь  участка  для  стоянки  одного  легкового  автомобиля  следует принимать 25 м2</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pStyle w:val="afffff8"/>
              <w:jc w:val="both"/>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4. Максимальный коэффициент застройки земельного участка 80%.</w:t>
            </w:r>
          </w:p>
        </w:tc>
      </w:tr>
      <w:tr w:rsidR="001F77C9" w:rsidRPr="001F77C9" w:rsidTr="002F3F68">
        <w:tc>
          <w:tcPr>
            <w:tcW w:w="53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2.</w:t>
            </w:r>
          </w:p>
        </w:tc>
        <w:tc>
          <w:tcPr>
            <w:tcW w:w="2409"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Земельные участки (территории)  общего  пользования</w:t>
            </w:r>
          </w:p>
        </w:tc>
        <w:tc>
          <w:tcPr>
            <w:tcW w:w="567"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12.0</w:t>
            </w:r>
          </w:p>
        </w:tc>
        <w:tc>
          <w:tcPr>
            <w:tcW w:w="6237" w:type="dxa"/>
          </w:tcPr>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1F77C9" w:rsidRPr="001F77C9" w:rsidTr="002F3F68">
        <w:tc>
          <w:tcPr>
            <w:tcW w:w="15134" w:type="dxa"/>
            <w:gridSpan w:val="6"/>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b/>
                <w:color w:val="000000" w:themeColor="text1"/>
                <w:sz w:val="20"/>
                <w:szCs w:val="20"/>
              </w:rPr>
              <w:t>УСЛОВНО  РАЗРЕШЕННЫЕ   ВИДЫ  ИСПОЛЬЗОВАНИЯ ЗОНЫ «О-1»</w:t>
            </w:r>
          </w:p>
        </w:tc>
      </w:tr>
      <w:tr w:rsidR="001F77C9" w:rsidRPr="001F77C9" w:rsidTr="002F3F68">
        <w:tc>
          <w:tcPr>
            <w:tcW w:w="53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24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Блокированная  жилая  застройка</w:t>
            </w:r>
          </w:p>
        </w:tc>
        <w:tc>
          <w:tcPr>
            <w:tcW w:w="567"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2.3</w:t>
            </w:r>
          </w:p>
        </w:tc>
        <w:tc>
          <w:tcPr>
            <w:tcW w:w="6237" w:type="dxa"/>
            <w:vMerge w:val="restart"/>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Предельные(минимальные  и (или) максимальные) размеры  земельных участков</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1.1 Минимальные  - максимальные  размеры земельных участков: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для  блокированного  жилищного  строительства  (на  1 квартиру) – 0,1га - 0,2га;</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для  ведения  личного  подсобного  хозяйства,  предоставляемых  в</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собственность из земель, находящихся в муниципальной собственности–  (с правом возведения жилого дома) – 0,15га - 1,0га;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  Минимальные  отступы  зданий,  строений  и  сооружений  от  границ  земельных участков:</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2.1  В  границах  населённых  пунктов  жилой  дом  должен  отстоять  от  красной линии улиц не менее чем:</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2.2 От красной линии проездов – не менее  чем  на 3  м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2.3 Расстояние  от  хозяйственных  построек</w:t>
            </w:r>
            <w:r w:rsidRPr="001F77C9">
              <w:rPr>
                <w:rFonts w:ascii="Times New Roman" w:hAnsi="Times New Roman" w:cs="Times New Roman"/>
                <w:color w:val="000000" w:themeColor="text1"/>
              </w:rPr>
              <w:t xml:space="preserve"> (</w:t>
            </w:r>
            <w:r w:rsidRPr="001F77C9">
              <w:rPr>
                <w:rFonts w:ascii="Times New Roman" w:hAnsi="Times New Roman" w:cs="Times New Roman"/>
                <w:color w:val="000000" w:themeColor="text1"/>
                <w:sz w:val="18"/>
                <w:szCs w:val="18"/>
              </w:rPr>
              <w:t>гараж, летняя кухня, теплица, баня).  до  красных  линий  улиц  и проездов должно быть:</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в  новой  застройке: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не  менее 5м для  улиц;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не менее  3 м  до проездов</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не ближе створа тыльного (дворового) фасада жилого дома;</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2.5 расстояние  до  границы  соседнего  земельного  участка  должно  быть  не менее: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от жилого дома– 3 м;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от постройки для содержания скота и птицы– 4 м;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от бань, автостоянок и прочих построек– </w:t>
            </w:r>
            <w:r w:rsidR="007337D6">
              <w:rPr>
                <w:rFonts w:ascii="Times New Roman" w:hAnsi="Times New Roman" w:cs="Times New Roman"/>
                <w:color w:val="000000" w:themeColor="text1"/>
                <w:sz w:val="18"/>
                <w:szCs w:val="18"/>
              </w:rPr>
              <w:t>3</w:t>
            </w:r>
            <w:r w:rsidRPr="001F77C9">
              <w:rPr>
                <w:rFonts w:ascii="Times New Roman" w:hAnsi="Times New Roman" w:cs="Times New Roman"/>
                <w:color w:val="000000" w:themeColor="text1"/>
                <w:sz w:val="18"/>
                <w:szCs w:val="18"/>
              </w:rPr>
              <w:t xml:space="preserve"> м.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от стволов деревьев: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высокорослых– 4 м;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среднерослых– 2 м;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от кустарника– 1 м.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2.6  Допускается  блокировка  жилых  домов,  а  также  хозяйственных</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построек  на  смежных  земельных  участках  по  взаимному  согласию</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домовладельцев  при  новом  строительстве  с  учётом  противопожарных требований.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2.7  Пасеки(ульи)  на  территории  населенных  пунктов  должны</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размещаться на расстоянии не менее10 м от границ соседнего земельного участка и не менее 50 м от жилых помещений.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Территория пасеки(ульев) должна иметь сплошное ограждение высотой не менее  2 м.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при размещении ульев на высоте не менее 2 м;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с  отделением  их  зданием,  строением,  сооружением,  густым</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кустарником высотой не менее 2 м.</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Предельное  количество  этажей  или  предельная  высота  зданий, строений, сооружений: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3.1 максимальное  количество  этажей  индивидуальных  одноквартирных  и двухквартирных жилых домов– 3 этажа.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4. Максимальный процент застройки в границах земельного участка: </w:t>
            </w:r>
          </w:p>
          <w:p w:rsidR="003D1369" w:rsidRPr="001F77C9" w:rsidRDefault="003D1369" w:rsidP="002F3F68">
            <w:pPr>
              <w:pStyle w:val="Iauiue"/>
              <w:rPr>
                <w:color w:val="000000" w:themeColor="text1"/>
                <w:sz w:val="18"/>
                <w:szCs w:val="18"/>
              </w:rPr>
            </w:pPr>
            <w:r w:rsidRPr="001F77C9">
              <w:rPr>
                <w:color w:val="000000" w:themeColor="text1"/>
                <w:sz w:val="18"/>
                <w:szCs w:val="18"/>
              </w:rPr>
              <w:t>4.1  Максимальный  процент  застройки  земельного  приусадебного</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(приквартирного) участка – 30%.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6. Минимальное расстояние: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от окон жилых помещений: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от колодца до уборной и компостного устройства – 8 м;</w:t>
            </w:r>
          </w:p>
          <w:p w:rsidR="003D1369" w:rsidRPr="001F77C9" w:rsidRDefault="003D1369" w:rsidP="002F3F68">
            <w:pPr>
              <w:pStyle w:val="Iauiue"/>
              <w:rPr>
                <w:color w:val="000000" w:themeColor="text1"/>
                <w:sz w:val="18"/>
                <w:szCs w:val="18"/>
              </w:rPr>
            </w:pPr>
            <w:r w:rsidRPr="001F77C9">
              <w:rPr>
                <w:color w:val="000000" w:themeColor="text1"/>
                <w:sz w:val="18"/>
                <w:szCs w:val="18"/>
              </w:rPr>
              <w:t>- от погреба до компостного устройства – 12 м.</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7.  Максимальная  высота  ограждения  земельного  участка не  более 2,0 м.</w:t>
            </w:r>
          </w:p>
        </w:tc>
      </w:tr>
      <w:tr w:rsidR="001F77C9" w:rsidRPr="001F77C9" w:rsidTr="002F3F68">
        <w:tc>
          <w:tcPr>
            <w:tcW w:w="53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2.</w:t>
            </w:r>
          </w:p>
        </w:tc>
        <w:tc>
          <w:tcPr>
            <w:tcW w:w="2409"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Малоэтажная жилая застройка (индивидуальное жилищное строительство; размещение дачных домов и садовых домов)</w:t>
            </w:r>
          </w:p>
        </w:tc>
        <w:tc>
          <w:tcPr>
            <w:tcW w:w="567"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индивидуального жилого дома (дом, пригодный для постоянного проживания, высотой не выше трех надземных этажей);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выращивание плодовых, ягодных, овощных, бахчевых или иных декоративных или сельскохозяйственных культур;</w:t>
            </w:r>
          </w:p>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индивидуальных гаражей и подсобных сооружений</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2.1</w:t>
            </w:r>
          </w:p>
        </w:tc>
        <w:tc>
          <w:tcPr>
            <w:tcW w:w="6237" w:type="dxa"/>
            <w:vMerge/>
            <w:vAlign w:val="center"/>
          </w:tcPr>
          <w:p w:rsidR="003D1369" w:rsidRPr="001F77C9" w:rsidRDefault="003D1369" w:rsidP="002F3F68">
            <w:pPr>
              <w:pStyle w:val="afffff8"/>
              <w:rPr>
                <w:rFonts w:ascii="Times New Roman" w:hAnsi="Times New Roman" w:cs="Times New Roman"/>
                <w:color w:val="000000" w:themeColor="text1"/>
                <w:sz w:val="18"/>
                <w:szCs w:val="18"/>
              </w:rPr>
            </w:pPr>
          </w:p>
        </w:tc>
      </w:tr>
      <w:tr w:rsidR="001F77C9" w:rsidRPr="001F77C9" w:rsidTr="002F3F68">
        <w:tc>
          <w:tcPr>
            <w:tcW w:w="53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w:t>
            </w:r>
          </w:p>
        </w:tc>
        <w:tc>
          <w:tcPr>
            <w:tcW w:w="24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Религиозное  использование</w:t>
            </w:r>
          </w:p>
        </w:tc>
        <w:tc>
          <w:tcPr>
            <w:tcW w:w="567"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3.7</w:t>
            </w:r>
          </w:p>
        </w:tc>
        <w:tc>
          <w:tcPr>
            <w:tcW w:w="6237"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w:t>
            </w:r>
          </w:p>
        </w:tc>
        <w:tc>
          <w:tcPr>
            <w:tcW w:w="2409"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Амбулаторное  ветеринарное  обслуживание.</w:t>
            </w:r>
          </w:p>
        </w:tc>
        <w:tc>
          <w:tcPr>
            <w:tcW w:w="567"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3.10.1</w:t>
            </w:r>
          </w:p>
        </w:tc>
        <w:tc>
          <w:tcPr>
            <w:tcW w:w="6237"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5.</w:t>
            </w:r>
          </w:p>
        </w:tc>
        <w:tc>
          <w:tcPr>
            <w:tcW w:w="24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Объекты  придорожного  сервиса.</w:t>
            </w:r>
          </w:p>
        </w:tc>
        <w:tc>
          <w:tcPr>
            <w:tcW w:w="567"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О-1</w:t>
            </w:r>
          </w:p>
        </w:tc>
        <w:tc>
          <w:tcPr>
            <w:tcW w:w="467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предоставление гостиничных услуг в качестве придорожного сервиса;размещение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4.9.1</w:t>
            </w:r>
          </w:p>
        </w:tc>
        <w:tc>
          <w:tcPr>
            <w:tcW w:w="6237"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80%.</w:t>
            </w:r>
          </w:p>
        </w:tc>
      </w:tr>
    </w:tbl>
    <w:p w:rsidR="003D1369" w:rsidRPr="001F77C9" w:rsidRDefault="003D1369" w:rsidP="003D1369">
      <w:pPr>
        <w:pStyle w:val="Iauiue"/>
        <w:rPr>
          <w:color w:val="000000" w:themeColor="text1"/>
        </w:rPr>
      </w:pPr>
      <w:r w:rsidRPr="001F77C9">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3D1369" w:rsidRPr="001F77C9" w:rsidRDefault="003D1369" w:rsidP="003D1369">
      <w:pPr>
        <w:pStyle w:val="Iauiue"/>
        <w:rPr>
          <w:bCs/>
          <w:color w:val="000000" w:themeColor="text1"/>
        </w:rPr>
      </w:pPr>
      <w:r w:rsidRPr="001F77C9">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D1369" w:rsidRPr="001F77C9" w:rsidRDefault="003D1369" w:rsidP="003D1369">
      <w:pPr>
        <w:ind w:firstLine="567"/>
        <w:rPr>
          <w:rFonts w:ascii="Times New Roman" w:hAnsi="Times New Roman"/>
          <w:color w:val="000000" w:themeColor="text1"/>
          <w:sz w:val="24"/>
          <w:szCs w:val="24"/>
        </w:rPr>
      </w:pPr>
    </w:p>
    <w:p w:rsidR="003D1369" w:rsidRPr="001F77C9" w:rsidRDefault="003D1369" w:rsidP="003D1369">
      <w:pPr>
        <w:ind w:firstLine="567"/>
        <w:rPr>
          <w:rFonts w:ascii="Times New Roman" w:hAnsi="Times New Roman"/>
          <w:color w:val="000000" w:themeColor="text1"/>
          <w:sz w:val="24"/>
          <w:szCs w:val="24"/>
        </w:rPr>
      </w:pPr>
    </w:p>
    <w:p w:rsidR="003D1369" w:rsidRPr="001F77C9" w:rsidRDefault="003D1369" w:rsidP="003D1369">
      <w:pPr>
        <w:ind w:firstLine="567"/>
        <w:rPr>
          <w:rFonts w:ascii="Times New Roman" w:hAnsi="Times New Roman"/>
          <w:color w:val="000000" w:themeColor="text1"/>
          <w:sz w:val="24"/>
          <w:szCs w:val="24"/>
        </w:rPr>
      </w:pPr>
    </w:p>
    <w:p w:rsidR="003D1369" w:rsidRPr="001F77C9" w:rsidRDefault="003D1369" w:rsidP="003D1369">
      <w:pPr>
        <w:spacing w:after="0"/>
        <w:ind w:firstLine="851"/>
        <w:jc w:val="both"/>
        <w:rPr>
          <w:rFonts w:ascii="Times New Roman" w:hAnsi="Times New Roman"/>
          <w:bCs/>
          <w:color w:val="000000" w:themeColor="text1"/>
          <w:sz w:val="24"/>
          <w:szCs w:val="24"/>
          <w:u w:val="single"/>
        </w:rPr>
      </w:pPr>
      <w:r w:rsidRPr="001F77C9">
        <w:rPr>
          <w:rFonts w:ascii="Times New Roman" w:hAnsi="Times New Roman"/>
          <w:b/>
          <w:color w:val="000000" w:themeColor="text1"/>
          <w:sz w:val="24"/>
          <w:szCs w:val="24"/>
          <w:u w:val="single"/>
        </w:rPr>
        <w:t>О-2 - Зона дошкольных и учебно-образовательных учреждений</w:t>
      </w:r>
    </w:p>
    <w:p w:rsidR="003D1369" w:rsidRPr="001F77C9" w:rsidRDefault="003D1369" w:rsidP="003D1369">
      <w:pPr>
        <w:spacing w:after="0"/>
        <w:ind w:firstLine="851"/>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 xml:space="preserve">1.  Зона  размещения  учреждений  образования  выделяется  с  целью развития  существующих  и  планируемых  территорий,  предназначенных  для размещения  учреждений  образования,  в  т.ч.  специальных  и специализированных учреждений образования, учреждений для внешкольных занятий, культуры и досуга, а также с целью развития необходимых объектов инженерной инфраструктуры. </w:t>
      </w:r>
    </w:p>
    <w:p w:rsidR="003D1369" w:rsidRPr="001F77C9" w:rsidRDefault="003D1369" w:rsidP="003D1369">
      <w:pPr>
        <w:spacing w:after="0"/>
        <w:ind w:firstLine="851"/>
        <w:jc w:val="both"/>
        <w:rPr>
          <w:rFonts w:ascii="Times New Roman" w:hAnsi="Times New Roman"/>
          <w:b/>
          <w:bCs/>
          <w:i/>
          <w:color w:val="000000" w:themeColor="text1"/>
          <w:sz w:val="24"/>
          <w:szCs w:val="24"/>
          <w:u w:val="single"/>
        </w:rPr>
      </w:pPr>
      <w:r w:rsidRPr="001F77C9">
        <w:rPr>
          <w:rFonts w:ascii="Times New Roman" w:hAnsi="Times New Roman"/>
          <w:bCs/>
          <w:color w:val="000000" w:themeColor="text1"/>
          <w:sz w:val="24"/>
          <w:szCs w:val="24"/>
        </w:rPr>
        <w:t>2.  Зона О-2 наиболее соответствует виду разрешенного использования земельного  участка  по  Классификатору  с  кодом 3.5 «Образование  и  просвещение».  Описание  вида  разрешенного  использования  земельного участка: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3D1369" w:rsidRPr="001F77C9" w:rsidRDefault="003D1369" w:rsidP="003D1369">
      <w:pPr>
        <w:jc w:val="center"/>
        <w:rPr>
          <w:rFonts w:ascii="Times New Roman" w:hAnsi="Times New Roman"/>
          <w:b/>
          <w:color w:val="000000" w:themeColor="text1"/>
          <w:sz w:val="24"/>
          <w:szCs w:val="24"/>
        </w:rPr>
      </w:pPr>
      <w:r w:rsidRPr="001F77C9">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sidRPr="001F77C9">
        <w:rPr>
          <w:rFonts w:ascii="Times New Roman" w:hAnsi="Times New Roman"/>
          <w:b/>
          <w:bCs/>
          <w:color w:val="000000" w:themeColor="text1"/>
          <w:sz w:val="24"/>
          <w:szCs w:val="24"/>
        </w:rPr>
        <w:t xml:space="preserve">зона  дошкольных  и  учебно-образовательных  учреждений </w:t>
      </w:r>
      <w:r w:rsidRPr="001F77C9">
        <w:rPr>
          <w:rFonts w:ascii="Times New Roman" w:hAnsi="Times New Roman"/>
          <w:b/>
          <w:color w:val="000000" w:themeColor="text1"/>
          <w:sz w:val="24"/>
          <w:szCs w:val="24"/>
        </w:rPr>
        <w:t>О-2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402"/>
        <w:gridCol w:w="709"/>
        <w:gridCol w:w="3968"/>
        <w:gridCol w:w="709"/>
        <w:gridCol w:w="5670"/>
      </w:tblGrid>
      <w:tr w:rsidR="001F77C9" w:rsidRPr="001F77C9" w:rsidTr="002F3F68">
        <w:trPr>
          <w:trHeight w:val="529"/>
          <w:tblHeader/>
        </w:trPr>
        <w:tc>
          <w:tcPr>
            <w:tcW w:w="534" w:type="dxa"/>
            <w:vMerge w:val="restart"/>
            <w:shd w:val="clear" w:color="auto" w:fill="D9D9D9"/>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п/п</w:t>
            </w:r>
          </w:p>
        </w:tc>
        <w:tc>
          <w:tcPr>
            <w:tcW w:w="4111" w:type="dxa"/>
            <w:gridSpan w:val="2"/>
            <w:shd w:val="clear" w:color="auto" w:fill="D9D9D9"/>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Виды разрешенного использования</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по Классификатору</w:t>
            </w:r>
          </w:p>
        </w:tc>
        <w:tc>
          <w:tcPr>
            <w:tcW w:w="4677" w:type="dxa"/>
            <w:gridSpan w:val="2"/>
            <w:shd w:val="clear" w:color="auto" w:fill="D9D9D9"/>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Предельные (минимальные и (или) максимальные) размеры</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земельных участков и предельные параметры разрешенного</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строительства, реконструкции объектов капитального</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строительства</w:t>
            </w:r>
          </w:p>
        </w:tc>
      </w:tr>
      <w:tr w:rsidR="001F77C9" w:rsidRPr="001F77C9" w:rsidTr="002F3F68">
        <w:trPr>
          <w:trHeight w:val="294"/>
          <w:tblHeader/>
        </w:trPr>
        <w:tc>
          <w:tcPr>
            <w:tcW w:w="534" w:type="dxa"/>
            <w:vMerge/>
            <w:shd w:val="clear" w:color="auto" w:fill="D9D9D9"/>
          </w:tcPr>
          <w:p w:rsidR="003D1369" w:rsidRPr="001F77C9" w:rsidRDefault="003D1369" w:rsidP="002F3F68">
            <w:pPr>
              <w:jc w:val="both"/>
              <w:rPr>
                <w:rFonts w:ascii="Times New Roman" w:hAnsi="Times New Roman"/>
                <w:color w:val="000000" w:themeColor="text1"/>
                <w:sz w:val="18"/>
                <w:szCs w:val="18"/>
              </w:rPr>
            </w:pPr>
          </w:p>
        </w:tc>
        <w:tc>
          <w:tcPr>
            <w:tcW w:w="3402"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Наименование</w:t>
            </w:r>
          </w:p>
        </w:tc>
        <w:tc>
          <w:tcPr>
            <w:tcW w:w="709"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Код</w:t>
            </w:r>
          </w:p>
        </w:tc>
        <w:tc>
          <w:tcPr>
            <w:tcW w:w="3968"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Наименование</w:t>
            </w:r>
          </w:p>
        </w:tc>
        <w:tc>
          <w:tcPr>
            <w:tcW w:w="709"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Код</w:t>
            </w:r>
          </w:p>
        </w:tc>
        <w:tc>
          <w:tcPr>
            <w:tcW w:w="5670" w:type="dxa"/>
            <w:vMerge/>
            <w:shd w:val="clear" w:color="auto" w:fill="D9D9D9"/>
          </w:tcPr>
          <w:p w:rsidR="003D1369" w:rsidRPr="001F77C9" w:rsidRDefault="003D1369" w:rsidP="002F3F68">
            <w:pPr>
              <w:jc w:val="both"/>
              <w:rPr>
                <w:rFonts w:ascii="Times New Roman" w:hAnsi="Times New Roman"/>
                <w:color w:val="000000" w:themeColor="text1"/>
                <w:sz w:val="18"/>
                <w:szCs w:val="18"/>
              </w:rPr>
            </w:pPr>
          </w:p>
        </w:tc>
      </w:tr>
      <w:tr w:rsidR="001F77C9" w:rsidRPr="001F77C9" w:rsidTr="002F3F68">
        <w:tc>
          <w:tcPr>
            <w:tcW w:w="14992" w:type="dxa"/>
            <w:gridSpan w:val="6"/>
            <w:vAlign w:val="center"/>
          </w:tcPr>
          <w:p w:rsidR="003D1369" w:rsidRPr="001F77C9" w:rsidRDefault="003D1369" w:rsidP="002F3F68">
            <w:pPr>
              <w:pStyle w:val="Iauiue"/>
              <w:jc w:val="center"/>
              <w:rPr>
                <w:b/>
                <w:color w:val="000000" w:themeColor="text1"/>
              </w:rPr>
            </w:pPr>
            <w:r w:rsidRPr="001F77C9">
              <w:rPr>
                <w:b/>
                <w:color w:val="000000" w:themeColor="text1"/>
              </w:rPr>
              <w:t>ОБЩЕСТВЕННО-ДЕЛОВЫЕ  ЗОНЫ</w:t>
            </w:r>
          </w:p>
        </w:tc>
      </w:tr>
      <w:tr w:rsidR="001F77C9" w:rsidRPr="001F77C9" w:rsidTr="002F3F68">
        <w:tc>
          <w:tcPr>
            <w:tcW w:w="14992" w:type="dxa"/>
            <w:gridSpan w:val="6"/>
            <w:vAlign w:val="center"/>
          </w:tcPr>
          <w:p w:rsidR="003D1369" w:rsidRPr="001F77C9" w:rsidRDefault="003D1369" w:rsidP="002F3F68">
            <w:pPr>
              <w:pStyle w:val="Iauiue"/>
              <w:jc w:val="center"/>
              <w:rPr>
                <w:b/>
                <w:color w:val="000000" w:themeColor="text1"/>
              </w:rPr>
            </w:pPr>
            <w:r w:rsidRPr="001F77C9">
              <w:rPr>
                <w:b/>
                <w:color w:val="000000" w:themeColor="text1"/>
              </w:rPr>
              <w:t>ОСНОВНЫЕ ВИДЫ РАЗРЕШЁННОГО ИСПОЛЬЗОВАНИЯ ЗОНЫ «О-2»</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3402" w:type="dxa"/>
          </w:tcPr>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 xml:space="preserve">Дошкольное, начальное и среднее общее образование </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О-2</w:t>
            </w:r>
          </w:p>
        </w:tc>
        <w:tc>
          <w:tcPr>
            <w:tcW w:w="3968" w:type="dxa"/>
          </w:tcPr>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3.5.1</w:t>
            </w:r>
          </w:p>
        </w:tc>
        <w:tc>
          <w:tcPr>
            <w:tcW w:w="5670"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1F77C9">
              <w:rPr>
                <w:rFonts w:ascii="Times New Roman" w:hAnsi="Times New Roman" w:cs="Times New Roman"/>
                <w:color w:val="000000" w:themeColor="text1"/>
                <w:sz w:val="18"/>
                <w:szCs w:val="18"/>
                <w:vertAlign w:val="superscript"/>
              </w:rPr>
              <w:t>2</w:t>
            </w:r>
            <w:r w:rsidRPr="001F77C9">
              <w:rPr>
                <w:rFonts w:ascii="Times New Roman" w:hAnsi="Times New Roman" w:cs="Times New Roman"/>
                <w:color w:val="000000" w:themeColor="text1"/>
                <w:sz w:val="18"/>
                <w:szCs w:val="18"/>
              </w:rPr>
              <w:t xml:space="preserve">/место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2.  Минимальные  отступы  зданий  дошкольных  учреждений  от  границ земельных участков: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3. Предельное количество этажей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3.1  Максимальное количество этажей– 3.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процент застройки в границах земельного участка</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4.1 Максимальный коэффициент застройки земельного участка 40%.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5. Процент озеленения</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5.1  Площадь  озеленения  земельного  участка  объекта  детского</w:t>
            </w:r>
          </w:p>
          <w:p w:rsidR="003D1369" w:rsidRPr="001F77C9" w:rsidRDefault="003D1369" w:rsidP="002F3F68">
            <w:pPr>
              <w:pStyle w:val="afffff8"/>
              <w:rPr>
                <w:rFonts w:ascii="Times New Roman" w:hAnsi="Times New Roman" w:cs="Times New Roman"/>
                <w:color w:val="000000" w:themeColor="text1"/>
                <w:sz w:val="16"/>
                <w:szCs w:val="16"/>
              </w:rPr>
            </w:pPr>
            <w:r w:rsidRPr="001F77C9">
              <w:rPr>
                <w:rFonts w:ascii="Times New Roman" w:hAnsi="Times New Roman" w:cs="Times New Roman"/>
                <w:color w:val="000000" w:themeColor="text1"/>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1F77C9" w:rsidRPr="001F77C9" w:rsidTr="002F3F68">
        <w:trPr>
          <w:trHeight w:val="693"/>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2.</w:t>
            </w:r>
          </w:p>
        </w:tc>
        <w:tc>
          <w:tcPr>
            <w:tcW w:w="3402"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Среднее и высшее профессиональное  образование</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О-2</w:t>
            </w:r>
          </w:p>
        </w:tc>
        <w:tc>
          <w:tcPr>
            <w:tcW w:w="3968"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3.5.2</w:t>
            </w:r>
          </w:p>
        </w:tc>
        <w:tc>
          <w:tcPr>
            <w:tcW w:w="5670"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rPr>
          <w:trHeight w:val="2034"/>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w:t>
            </w:r>
          </w:p>
        </w:tc>
        <w:tc>
          <w:tcPr>
            <w:tcW w:w="3402"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Развлечения.</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О-2</w:t>
            </w:r>
          </w:p>
        </w:tc>
        <w:tc>
          <w:tcPr>
            <w:tcW w:w="396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игровых площадок.</w:t>
            </w:r>
          </w:p>
          <w:p w:rsidR="003D1369" w:rsidRPr="001F77C9" w:rsidRDefault="003D1369" w:rsidP="002F3F68">
            <w:pPr>
              <w:jc w:val="both"/>
              <w:rPr>
                <w:rFonts w:ascii="Times New Roman" w:hAnsi="Times New Roman"/>
                <w:color w:val="000000" w:themeColor="text1"/>
                <w:sz w:val="18"/>
                <w:szCs w:val="18"/>
              </w:rPr>
            </w:pP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4.8</w:t>
            </w:r>
          </w:p>
        </w:tc>
        <w:tc>
          <w:tcPr>
            <w:tcW w:w="5670"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w:t>
            </w:r>
          </w:p>
        </w:tc>
        <w:tc>
          <w:tcPr>
            <w:tcW w:w="3402"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Культурное развитие.</w:t>
            </w:r>
          </w:p>
        </w:tc>
        <w:tc>
          <w:tcPr>
            <w:tcW w:w="709"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О-2</w:t>
            </w:r>
          </w:p>
        </w:tc>
        <w:tc>
          <w:tcPr>
            <w:tcW w:w="396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устройство площадок для празднеств и гуляний.</w:t>
            </w:r>
          </w:p>
          <w:p w:rsidR="003D1369" w:rsidRPr="001F77C9" w:rsidRDefault="003D1369" w:rsidP="002F3F68">
            <w:pPr>
              <w:pStyle w:val="afffff8"/>
              <w:rPr>
                <w:rFonts w:ascii="Times New Roman" w:hAnsi="Times New Roman" w:cs="Times New Roman"/>
                <w:color w:val="000000" w:themeColor="text1"/>
              </w:rPr>
            </w:pP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3.6</w:t>
            </w:r>
          </w:p>
        </w:tc>
        <w:tc>
          <w:tcPr>
            <w:tcW w:w="5670" w:type="dxa"/>
            <w:vAlign w:val="center"/>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5.</w:t>
            </w:r>
          </w:p>
        </w:tc>
        <w:tc>
          <w:tcPr>
            <w:tcW w:w="3402"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Спорт</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О-2</w:t>
            </w:r>
          </w:p>
        </w:tc>
        <w:tc>
          <w:tcPr>
            <w:tcW w:w="396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bCs/>
                <w:color w:val="000000" w:themeColor="text1"/>
                <w:sz w:val="18"/>
                <w:szCs w:val="18"/>
              </w:rPr>
              <w:t>размещение спортивных баз и лагерей</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5.1</w:t>
            </w:r>
          </w:p>
        </w:tc>
        <w:tc>
          <w:tcPr>
            <w:tcW w:w="5670"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rPr>
          <w:trHeight w:val="371"/>
        </w:trPr>
        <w:tc>
          <w:tcPr>
            <w:tcW w:w="14992" w:type="dxa"/>
            <w:gridSpan w:val="6"/>
          </w:tcPr>
          <w:p w:rsidR="003D1369" w:rsidRPr="001F77C9" w:rsidRDefault="003D1369" w:rsidP="002F3F68">
            <w:pPr>
              <w:spacing w:line="240" w:lineRule="auto"/>
              <w:jc w:val="center"/>
              <w:rPr>
                <w:rFonts w:ascii="Times New Roman" w:hAnsi="Times New Roman"/>
                <w:color w:val="000000" w:themeColor="text1"/>
                <w:sz w:val="18"/>
                <w:szCs w:val="18"/>
              </w:rPr>
            </w:pPr>
            <w:r w:rsidRPr="001F77C9">
              <w:rPr>
                <w:rFonts w:ascii="Times New Roman" w:hAnsi="Times New Roman"/>
                <w:b/>
                <w:color w:val="000000" w:themeColor="text1"/>
                <w:sz w:val="20"/>
                <w:szCs w:val="20"/>
              </w:rPr>
              <w:t>ВСПОМОГАТЕЛЬНЫЕ  ВИДЫ РАЗРЕШЁННОГО ИСПОЛЬЗОВАНИЯ ЗОНЫ «О-2»</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3402"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Гостиничное обслуживание</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О-2</w:t>
            </w:r>
          </w:p>
        </w:tc>
        <w:tc>
          <w:tcPr>
            <w:tcW w:w="3968" w:type="dxa"/>
          </w:tcPr>
          <w:p w:rsidR="003D1369" w:rsidRPr="001F77C9" w:rsidRDefault="003D1369" w:rsidP="002F3F68">
            <w:pPr>
              <w:spacing w:line="240" w:lineRule="auto"/>
              <w:rPr>
                <w:rFonts w:ascii="Times New Roman" w:hAnsi="Times New Roman"/>
                <w:color w:val="000000" w:themeColor="text1"/>
                <w:sz w:val="18"/>
                <w:szCs w:val="18"/>
              </w:rPr>
            </w:pPr>
            <w:r w:rsidRPr="001F77C9">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F77C9">
              <w:rPr>
                <w:rFonts w:ascii="Times New Roman" w:hAnsi="Times New Roman"/>
                <w:color w:val="000000" w:themeColor="text1"/>
                <w:sz w:val="18"/>
                <w:szCs w:val="18"/>
              </w:rPr>
              <w:t xml:space="preserve"> </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4.7</w:t>
            </w:r>
          </w:p>
        </w:tc>
        <w:tc>
          <w:tcPr>
            <w:tcW w:w="5670" w:type="dxa"/>
            <w:vAlign w:val="center"/>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D1369" w:rsidRPr="001F77C9" w:rsidRDefault="003D1369" w:rsidP="002F3F68">
            <w:pPr>
              <w:pStyle w:val="Iauiue"/>
              <w:rPr>
                <w:color w:val="000000" w:themeColor="text1"/>
                <w:sz w:val="18"/>
                <w:szCs w:val="18"/>
              </w:rPr>
            </w:pPr>
            <w:r w:rsidRPr="001F77C9">
              <w:rPr>
                <w:color w:val="000000" w:themeColor="text1"/>
                <w:sz w:val="18"/>
                <w:szCs w:val="18"/>
              </w:rPr>
              <w:t>1.1 Минимальные размеры   земельных  участков принимают:</w:t>
            </w:r>
          </w:p>
          <w:p w:rsidR="003D1369" w:rsidRPr="001F77C9" w:rsidRDefault="003D1369" w:rsidP="002F3F68">
            <w:pPr>
              <w:pStyle w:val="Iauiue"/>
              <w:rPr>
                <w:color w:val="000000" w:themeColor="text1"/>
                <w:sz w:val="18"/>
                <w:szCs w:val="18"/>
              </w:rPr>
            </w:pPr>
            <w:r w:rsidRPr="001F77C9">
              <w:rPr>
                <w:color w:val="000000" w:themeColor="text1"/>
                <w:sz w:val="18"/>
                <w:szCs w:val="18"/>
              </w:rPr>
              <w:t>при числе мест гостиницы, м</w:t>
            </w:r>
            <w:r w:rsidRPr="001F77C9">
              <w:rPr>
                <w:color w:val="000000" w:themeColor="text1"/>
                <w:sz w:val="18"/>
                <w:szCs w:val="18"/>
                <w:vertAlign w:val="superscript"/>
              </w:rPr>
              <w:t xml:space="preserve">2 </w:t>
            </w:r>
            <w:r w:rsidRPr="001F77C9">
              <w:rPr>
                <w:color w:val="000000" w:themeColor="text1"/>
                <w:sz w:val="18"/>
                <w:szCs w:val="18"/>
              </w:rPr>
              <w:t>на 1 место:</w:t>
            </w:r>
          </w:p>
          <w:p w:rsidR="003D1369" w:rsidRPr="001F77C9" w:rsidRDefault="003D1369" w:rsidP="002F3F68">
            <w:pPr>
              <w:pStyle w:val="Iauiue"/>
              <w:rPr>
                <w:color w:val="000000" w:themeColor="text1"/>
                <w:sz w:val="18"/>
                <w:szCs w:val="18"/>
              </w:rPr>
            </w:pPr>
            <w:r w:rsidRPr="001F77C9">
              <w:rPr>
                <w:color w:val="000000" w:themeColor="text1"/>
                <w:sz w:val="18"/>
                <w:szCs w:val="18"/>
              </w:rPr>
              <w:t>от  25  до 100 -55;</w:t>
            </w:r>
          </w:p>
          <w:p w:rsidR="003D1369" w:rsidRPr="001F77C9" w:rsidRDefault="003D1369" w:rsidP="002F3F68">
            <w:pPr>
              <w:pStyle w:val="Iauiue"/>
              <w:rPr>
                <w:color w:val="000000" w:themeColor="text1"/>
                <w:sz w:val="18"/>
                <w:szCs w:val="18"/>
              </w:rPr>
            </w:pPr>
            <w:r w:rsidRPr="001F77C9">
              <w:rPr>
                <w:color w:val="000000" w:themeColor="text1"/>
                <w:sz w:val="18"/>
                <w:szCs w:val="18"/>
              </w:rPr>
              <w:t>св. 100 до -500 – 30.</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2.</w:t>
            </w:r>
          </w:p>
        </w:tc>
        <w:tc>
          <w:tcPr>
            <w:tcW w:w="3402"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Стационарное  медицинское  обслуживание</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О-2</w:t>
            </w:r>
          </w:p>
        </w:tc>
        <w:tc>
          <w:tcPr>
            <w:tcW w:w="3968" w:type="dxa"/>
          </w:tcPr>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Размещение станций скорой помощи</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3.4.2</w:t>
            </w:r>
          </w:p>
        </w:tc>
        <w:tc>
          <w:tcPr>
            <w:tcW w:w="5670"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 Предельные размеры земельных участков, предельные параметры разрешенного строительства. </w:t>
            </w:r>
          </w:p>
          <w:p w:rsidR="003D1369" w:rsidRPr="001F77C9" w:rsidRDefault="003D1369" w:rsidP="002F3F68">
            <w:pPr>
              <w:pStyle w:val="Iauiue"/>
              <w:rPr>
                <w:color w:val="000000" w:themeColor="text1"/>
                <w:sz w:val="18"/>
                <w:szCs w:val="18"/>
              </w:rPr>
            </w:pPr>
            <w:r w:rsidRPr="001F77C9">
              <w:rPr>
                <w:color w:val="000000" w:themeColor="text1"/>
                <w:sz w:val="18"/>
                <w:szCs w:val="18"/>
              </w:rPr>
              <w:t>1.1 Минимальные размеры   земельных  участков принимают:</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0,05 га на 1 автомобиль, но не менее 0,1 га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 Минимальный отступ от красных линий: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3. Максимальное количество этажей–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w:t>
            </w:r>
          </w:p>
        </w:tc>
        <w:tc>
          <w:tcPr>
            <w:tcW w:w="3402"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Общественное  питание.</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О-2</w:t>
            </w:r>
          </w:p>
        </w:tc>
        <w:tc>
          <w:tcPr>
            <w:tcW w:w="396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Размещение объектов капитального строительства в целях устройства мест общественного питания (кафе, столовые, закусочные, бары)</w:t>
            </w:r>
          </w:p>
        </w:tc>
        <w:tc>
          <w:tcPr>
            <w:tcW w:w="70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4.6</w:t>
            </w:r>
          </w:p>
        </w:tc>
        <w:tc>
          <w:tcPr>
            <w:tcW w:w="5670"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D1369" w:rsidRPr="001F77C9" w:rsidRDefault="003D1369" w:rsidP="002F3F68">
            <w:pPr>
              <w:pStyle w:val="Iauiue"/>
              <w:rPr>
                <w:color w:val="000000" w:themeColor="text1"/>
                <w:sz w:val="18"/>
                <w:szCs w:val="18"/>
              </w:rPr>
            </w:pPr>
            <w:r w:rsidRPr="001F77C9">
              <w:rPr>
                <w:color w:val="000000" w:themeColor="text1"/>
                <w:sz w:val="18"/>
                <w:szCs w:val="18"/>
              </w:rPr>
              <w:t>1.Размеры участков принимают  минимальный / максимальный: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при числе мест, га на 100 мест: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до 50 – 0,2/0,25;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от 50 до 150 – 0,15/0,2;</w:t>
            </w:r>
          </w:p>
          <w:p w:rsidR="003D1369" w:rsidRPr="001F77C9" w:rsidRDefault="003D1369" w:rsidP="002F3F68">
            <w:pPr>
              <w:pStyle w:val="Iauiue"/>
              <w:rPr>
                <w:color w:val="000000" w:themeColor="text1"/>
                <w:sz w:val="18"/>
                <w:szCs w:val="18"/>
              </w:rPr>
            </w:pPr>
            <w:r w:rsidRPr="001F77C9">
              <w:rPr>
                <w:color w:val="000000" w:themeColor="text1"/>
                <w:sz w:val="18"/>
                <w:szCs w:val="18"/>
              </w:rPr>
              <w:t>свыше 150 – 0,1/-</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w:t>
            </w:r>
          </w:p>
        </w:tc>
        <w:tc>
          <w:tcPr>
            <w:tcW w:w="3402"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Объекты  гаражного  назначения.</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О-2</w:t>
            </w:r>
          </w:p>
        </w:tc>
        <w:tc>
          <w:tcPr>
            <w:tcW w:w="3968" w:type="dxa"/>
          </w:tcPr>
          <w:p w:rsidR="003D1369" w:rsidRPr="001F77C9" w:rsidRDefault="003D1369" w:rsidP="002F3F68">
            <w:pPr>
              <w:pStyle w:val="afffff8"/>
              <w:rPr>
                <w:rFonts w:ascii="Times New Roman" w:hAnsi="Times New Roman" w:cs="Times New Roman"/>
                <w:bCs/>
                <w:color w:val="000000" w:themeColor="text1"/>
                <w:sz w:val="18"/>
                <w:szCs w:val="18"/>
              </w:rPr>
            </w:pPr>
            <w:r w:rsidRPr="001F77C9">
              <w:rPr>
                <w:rFonts w:ascii="Times New Roman" w:hAnsi="Times New Roman" w:cs="Times New Roman"/>
                <w:bCs/>
                <w:color w:val="000000" w:themeColor="text1"/>
                <w:sz w:val="18"/>
                <w:szCs w:val="18"/>
              </w:rPr>
              <w:t>Размещение отдельно стоящих и пристроенных гаражей  с возможностью размещения автомобильных моек</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2.7.1</w:t>
            </w:r>
          </w:p>
        </w:tc>
        <w:tc>
          <w:tcPr>
            <w:tcW w:w="5670" w:type="dxa"/>
          </w:tcPr>
          <w:p w:rsidR="003D1369" w:rsidRPr="001F77C9" w:rsidRDefault="003D1369" w:rsidP="002F3F68">
            <w:pPr>
              <w:pStyle w:val="afffff8"/>
              <w:jc w:val="both"/>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Площадь  участка  для  стоянки  одного  легкового  автомобиля  следует принимать 25 м2</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pStyle w:val="afffff8"/>
              <w:jc w:val="both"/>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4. Максимальный коэффициент застройки земельного участка 80%.</w:t>
            </w:r>
          </w:p>
        </w:tc>
      </w:tr>
      <w:tr w:rsidR="001F77C9" w:rsidRPr="001F77C9" w:rsidTr="002F3F68">
        <w:tc>
          <w:tcPr>
            <w:tcW w:w="53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6.</w:t>
            </w:r>
          </w:p>
        </w:tc>
        <w:tc>
          <w:tcPr>
            <w:tcW w:w="3402"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Земельные участки (территории)  общего  пользования</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О-2</w:t>
            </w:r>
          </w:p>
        </w:tc>
        <w:tc>
          <w:tcPr>
            <w:tcW w:w="3968" w:type="dxa"/>
          </w:tcPr>
          <w:p w:rsidR="003D1369" w:rsidRPr="001F77C9" w:rsidRDefault="003D1369" w:rsidP="002F3F68">
            <w:pPr>
              <w:pStyle w:val="ConsPlusNormal"/>
              <w:ind w:firstLine="0"/>
              <w:rPr>
                <w:rFonts w:ascii="Times New Roman" w:hAnsi="Times New Roman" w:cs="Times New Roman"/>
                <w:b/>
                <w:color w:val="000000" w:themeColor="text1"/>
                <w:sz w:val="18"/>
                <w:szCs w:val="18"/>
              </w:rPr>
            </w:pPr>
            <w:r w:rsidRPr="001F77C9">
              <w:rPr>
                <w:rFonts w:ascii="Times New Roman" w:hAnsi="Times New Roman" w:cs="Times New Roman"/>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12.0</w:t>
            </w:r>
          </w:p>
        </w:tc>
        <w:tc>
          <w:tcPr>
            <w:tcW w:w="5670"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1F77C9" w:rsidRPr="001F77C9" w:rsidTr="002F3F68">
        <w:tc>
          <w:tcPr>
            <w:tcW w:w="14992" w:type="dxa"/>
            <w:gridSpan w:val="6"/>
          </w:tcPr>
          <w:p w:rsidR="003D1369" w:rsidRPr="001F77C9" w:rsidRDefault="003D1369" w:rsidP="002F3F68">
            <w:pPr>
              <w:pStyle w:val="afffff8"/>
              <w:jc w:val="center"/>
              <w:rPr>
                <w:rFonts w:ascii="Times New Roman" w:hAnsi="Times New Roman" w:cs="Times New Roman"/>
                <w:color w:val="000000" w:themeColor="text1"/>
                <w:sz w:val="20"/>
                <w:szCs w:val="20"/>
              </w:rPr>
            </w:pPr>
            <w:r w:rsidRPr="001F77C9">
              <w:rPr>
                <w:rFonts w:ascii="Times New Roman" w:hAnsi="Times New Roman" w:cs="Times New Roman"/>
                <w:b/>
                <w:color w:val="000000" w:themeColor="text1"/>
                <w:sz w:val="20"/>
                <w:szCs w:val="20"/>
              </w:rPr>
              <w:t>УСЛОВНО РАЗРЕШЕННЫЕ  ВИДЫ ИСПОЛЬЗОВАНИЯ  ЗОНЫ  «О-2»</w:t>
            </w:r>
          </w:p>
        </w:tc>
      </w:tr>
      <w:tr w:rsidR="001F77C9" w:rsidRPr="001F77C9" w:rsidTr="002F3F68">
        <w:tc>
          <w:tcPr>
            <w:tcW w:w="53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3402"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Деловое  управление.</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О-2</w:t>
            </w:r>
          </w:p>
        </w:tc>
        <w:tc>
          <w:tcPr>
            <w:tcW w:w="3968" w:type="dxa"/>
          </w:tcPr>
          <w:p w:rsidR="003D1369" w:rsidRPr="001F77C9" w:rsidRDefault="003D1369" w:rsidP="002F3F68">
            <w:pPr>
              <w:spacing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4.1</w:t>
            </w:r>
          </w:p>
        </w:tc>
        <w:tc>
          <w:tcPr>
            <w:tcW w:w="5670"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2.</w:t>
            </w:r>
          </w:p>
        </w:tc>
        <w:tc>
          <w:tcPr>
            <w:tcW w:w="3402"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Амбулаторно-поликлиническое  обслуживание.</w:t>
            </w:r>
          </w:p>
          <w:p w:rsidR="003D1369" w:rsidRPr="001F77C9" w:rsidRDefault="003D1369" w:rsidP="002F3F68">
            <w:pPr>
              <w:jc w:val="both"/>
              <w:rPr>
                <w:rFonts w:ascii="Times New Roman" w:hAnsi="Times New Roman"/>
                <w:color w:val="000000" w:themeColor="text1"/>
                <w:sz w:val="18"/>
                <w:szCs w:val="18"/>
              </w:rPr>
            </w:pPr>
          </w:p>
          <w:p w:rsidR="003D1369" w:rsidRPr="001F77C9" w:rsidRDefault="003D1369" w:rsidP="002F3F68">
            <w:pPr>
              <w:jc w:val="both"/>
              <w:rPr>
                <w:rFonts w:ascii="Times New Roman" w:hAnsi="Times New Roman"/>
                <w:color w:val="000000" w:themeColor="text1"/>
                <w:sz w:val="18"/>
                <w:szCs w:val="18"/>
              </w:rPr>
            </w:pP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О-2</w:t>
            </w:r>
          </w:p>
        </w:tc>
        <w:tc>
          <w:tcPr>
            <w:tcW w:w="396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3.4.1</w:t>
            </w:r>
          </w:p>
          <w:p w:rsidR="003D1369" w:rsidRPr="001F77C9" w:rsidRDefault="003D1369" w:rsidP="002F3F68">
            <w:pPr>
              <w:pStyle w:val="afffff8"/>
              <w:rPr>
                <w:rFonts w:ascii="Times New Roman" w:hAnsi="Times New Roman" w:cs="Times New Roman"/>
                <w:color w:val="000000" w:themeColor="text1"/>
                <w:sz w:val="18"/>
                <w:szCs w:val="18"/>
              </w:rPr>
            </w:pPr>
          </w:p>
        </w:tc>
        <w:tc>
          <w:tcPr>
            <w:tcW w:w="5670"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и  предельные</w:t>
            </w:r>
          </w:p>
          <w:p w:rsidR="003D1369" w:rsidRPr="001F77C9" w:rsidRDefault="003D1369" w:rsidP="002F3F68">
            <w:pPr>
              <w:pStyle w:val="Iauiue"/>
              <w:rPr>
                <w:color w:val="000000" w:themeColor="text1"/>
                <w:sz w:val="18"/>
                <w:szCs w:val="18"/>
              </w:rPr>
            </w:pPr>
            <w:r w:rsidRPr="001F77C9">
              <w:rPr>
                <w:color w:val="000000" w:themeColor="text1"/>
                <w:sz w:val="18"/>
                <w:szCs w:val="18"/>
              </w:rPr>
              <w:t>параметры объектов капитального строительства</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1.1 Размер минимального  участка для  поликлиник,  амбулаторий,  диспансеров принимается: 0,1 га на 100 посещений в смену, не менее 0,3 га;</w:t>
            </w:r>
          </w:p>
          <w:p w:rsidR="003D1369" w:rsidRPr="001F77C9" w:rsidRDefault="003D1369" w:rsidP="002F3F68">
            <w:pPr>
              <w:pStyle w:val="Iauiue"/>
              <w:rPr>
                <w:color w:val="000000" w:themeColor="text1"/>
                <w:sz w:val="18"/>
                <w:szCs w:val="18"/>
              </w:rPr>
            </w:pPr>
            <w:r w:rsidRPr="001F77C9">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 Минимальный отступ от красных линий: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3. Максимальное количество этажей–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застройки–50%</w:t>
            </w:r>
          </w:p>
        </w:tc>
      </w:tr>
      <w:tr w:rsidR="001F77C9" w:rsidRPr="001F77C9" w:rsidTr="002F3F68">
        <w:tc>
          <w:tcPr>
            <w:tcW w:w="53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w:t>
            </w:r>
          </w:p>
        </w:tc>
        <w:tc>
          <w:tcPr>
            <w:tcW w:w="3402"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Религиозное  использование</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О-2</w:t>
            </w:r>
          </w:p>
        </w:tc>
        <w:tc>
          <w:tcPr>
            <w:tcW w:w="396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3.7</w:t>
            </w:r>
          </w:p>
        </w:tc>
        <w:tc>
          <w:tcPr>
            <w:tcW w:w="5670"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w:t>
            </w:r>
          </w:p>
        </w:tc>
        <w:tc>
          <w:tcPr>
            <w:tcW w:w="3402"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Магазины</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О-2</w:t>
            </w:r>
          </w:p>
        </w:tc>
        <w:tc>
          <w:tcPr>
            <w:tcW w:w="396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4.4</w:t>
            </w:r>
          </w:p>
        </w:tc>
        <w:tc>
          <w:tcPr>
            <w:tcW w:w="5670" w:type="dxa"/>
            <w:vAlign w:val="center"/>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3D1369" w:rsidRPr="001F77C9" w:rsidRDefault="003D1369" w:rsidP="002F3F68">
            <w:pPr>
              <w:pStyle w:val="Iauiue"/>
              <w:rPr>
                <w:color w:val="000000" w:themeColor="text1"/>
                <w:sz w:val="18"/>
                <w:szCs w:val="18"/>
              </w:rPr>
            </w:pPr>
            <w:r w:rsidRPr="001F77C9">
              <w:rPr>
                <w:color w:val="000000" w:themeColor="text1"/>
                <w:sz w:val="18"/>
                <w:szCs w:val="18"/>
              </w:rPr>
              <w:t>1.1  Предельные размеры земельных участков для   магазинов  принимаются  по  расчету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5.</w:t>
            </w:r>
          </w:p>
        </w:tc>
        <w:tc>
          <w:tcPr>
            <w:tcW w:w="3402"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Рынки</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О-2</w:t>
            </w:r>
          </w:p>
        </w:tc>
        <w:tc>
          <w:tcPr>
            <w:tcW w:w="396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4.3</w:t>
            </w:r>
          </w:p>
        </w:tc>
        <w:tc>
          <w:tcPr>
            <w:tcW w:w="5670" w:type="dxa"/>
            <w:vAlign w:val="center"/>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3D1369" w:rsidRPr="001F77C9" w:rsidRDefault="003D1369" w:rsidP="002F3F68">
            <w:pPr>
              <w:pStyle w:val="Iauiue"/>
              <w:rPr>
                <w:color w:val="000000" w:themeColor="text1"/>
                <w:sz w:val="18"/>
                <w:szCs w:val="18"/>
              </w:rPr>
            </w:pPr>
            <w:r w:rsidRPr="001F77C9">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3D1369" w:rsidRPr="001F77C9" w:rsidTr="002F3F68">
        <w:tc>
          <w:tcPr>
            <w:tcW w:w="53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6.</w:t>
            </w:r>
          </w:p>
        </w:tc>
        <w:tc>
          <w:tcPr>
            <w:tcW w:w="3402"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Обслуживание автотранспорта</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О-2</w:t>
            </w:r>
          </w:p>
        </w:tc>
        <w:tc>
          <w:tcPr>
            <w:tcW w:w="396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D1369" w:rsidRPr="001F77C9" w:rsidRDefault="003D1369" w:rsidP="002F3F68">
            <w:pPr>
              <w:jc w:val="both"/>
              <w:rPr>
                <w:rFonts w:ascii="Times New Roman" w:hAnsi="Times New Roman"/>
                <w:color w:val="000000" w:themeColor="text1"/>
                <w:sz w:val="18"/>
                <w:szCs w:val="18"/>
              </w:rPr>
            </w:pP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4.9</w:t>
            </w:r>
          </w:p>
        </w:tc>
        <w:tc>
          <w:tcPr>
            <w:tcW w:w="5670" w:type="dxa"/>
          </w:tcPr>
          <w:p w:rsidR="003D1369" w:rsidRPr="001F77C9" w:rsidRDefault="003D1369" w:rsidP="002F3F68">
            <w:pPr>
              <w:pStyle w:val="afffff8"/>
              <w:jc w:val="both"/>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Площадь  участка  для  стоянки  одного  легкового  автомобиля  следует принимать 25 м2</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pStyle w:val="afffff8"/>
              <w:jc w:val="both"/>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4. Максимальный коэффициент застройки земельного участка 80%.</w:t>
            </w:r>
          </w:p>
        </w:tc>
      </w:tr>
    </w:tbl>
    <w:p w:rsidR="003D1369" w:rsidRPr="001F77C9" w:rsidRDefault="003D1369" w:rsidP="003D1369">
      <w:pPr>
        <w:spacing w:after="0" w:line="240" w:lineRule="auto"/>
        <w:ind w:firstLine="851"/>
        <w:jc w:val="both"/>
        <w:rPr>
          <w:rFonts w:ascii="Times New Roman" w:hAnsi="Times New Roman"/>
          <w:color w:val="000000" w:themeColor="text1"/>
          <w:sz w:val="24"/>
          <w:szCs w:val="24"/>
        </w:rPr>
      </w:pPr>
    </w:p>
    <w:p w:rsidR="003D1369" w:rsidRPr="001F77C9" w:rsidRDefault="003D1369" w:rsidP="003D1369">
      <w:pPr>
        <w:pStyle w:val="Iauiue"/>
        <w:ind w:firstLine="426"/>
        <w:rPr>
          <w:color w:val="000000" w:themeColor="text1"/>
          <w:sz w:val="22"/>
          <w:szCs w:val="22"/>
        </w:rPr>
      </w:pPr>
      <w:r w:rsidRPr="001F77C9">
        <w:rPr>
          <w:color w:val="000000" w:themeColor="text1"/>
          <w:sz w:val="22"/>
          <w:szCs w:val="22"/>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3D1369" w:rsidRPr="001F77C9" w:rsidRDefault="003D1369" w:rsidP="003D1369">
      <w:pPr>
        <w:ind w:firstLine="426"/>
        <w:rPr>
          <w:rFonts w:ascii="Times New Roman" w:hAnsi="Times New Roman"/>
          <w:color w:val="000000" w:themeColor="text1"/>
        </w:rPr>
      </w:pPr>
      <w:r w:rsidRPr="001F77C9">
        <w:rPr>
          <w:rFonts w:ascii="Times New Roman" w:hAnsi="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D1369" w:rsidRPr="001F77C9" w:rsidRDefault="003D1369" w:rsidP="003D1369">
      <w:pPr>
        <w:spacing w:after="0"/>
        <w:ind w:firstLine="851"/>
        <w:jc w:val="both"/>
        <w:rPr>
          <w:rFonts w:ascii="Times New Roman" w:hAnsi="Times New Roman"/>
          <w:b/>
          <w:color w:val="000000" w:themeColor="text1"/>
          <w:sz w:val="24"/>
          <w:szCs w:val="24"/>
          <w:u w:val="single"/>
        </w:rPr>
      </w:pPr>
      <w:r w:rsidRPr="001F77C9">
        <w:rPr>
          <w:rFonts w:ascii="Times New Roman" w:hAnsi="Times New Roman"/>
          <w:b/>
          <w:color w:val="000000" w:themeColor="text1"/>
          <w:sz w:val="24"/>
          <w:szCs w:val="24"/>
          <w:u w:val="single"/>
        </w:rPr>
        <w:t>О-3 - Зона учреждений здравоохранения.</w:t>
      </w:r>
    </w:p>
    <w:p w:rsidR="003D1369" w:rsidRPr="001F77C9" w:rsidRDefault="003D1369" w:rsidP="003D1369">
      <w:pPr>
        <w:spacing w:after="0"/>
        <w:ind w:firstLine="851"/>
        <w:jc w:val="both"/>
        <w:rPr>
          <w:rFonts w:ascii="Times New Roman" w:hAnsi="Times New Roman"/>
          <w:b/>
          <w:color w:val="000000" w:themeColor="text1"/>
          <w:sz w:val="24"/>
          <w:szCs w:val="24"/>
          <w:u w:val="single"/>
        </w:rPr>
      </w:pPr>
    </w:p>
    <w:p w:rsidR="003D1369" w:rsidRPr="001F77C9" w:rsidRDefault="003D1369" w:rsidP="003D1369">
      <w:pPr>
        <w:spacing w:after="0"/>
        <w:ind w:firstLine="851"/>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 xml:space="preserve">1.  Зона  размещения  учреждений  здравоохранения  и  социальной  защиты  выделяется  с  целью развития  существующих  и  планируемых  территорий,  предназначенных  для размещения  учреждений  здравоохранения  и  социальной  защиты  ,  в  т.ч.  специальных  и специализированных учреждений о здравоохранения  и  социальной  защиты, а также с целью развития необходимых объектов инженерной инфраструктуры. </w:t>
      </w:r>
    </w:p>
    <w:p w:rsidR="003D1369" w:rsidRPr="001F77C9" w:rsidRDefault="003D1369" w:rsidP="003D1369">
      <w:pPr>
        <w:spacing w:after="0"/>
        <w:ind w:firstLine="851"/>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2.  Зона О-4 наиболее соответствует виду разрешенного использования земельного  участка  по  Классификатору  с  кодом 3.2 и 3.4. «Социальное  обслуживание»  и  «Здравоохранение».  Описание  видов  разрешенного  использования  земельного участка: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D1369" w:rsidRPr="001F77C9" w:rsidRDefault="003D1369" w:rsidP="003D1369">
      <w:pPr>
        <w:spacing w:after="0"/>
        <w:ind w:firstLine="851"/>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размещение объектов капитального строительства для размещения отделений почты и телеграфа;</w:t>
      </w:r>
    </w:p>
    <w:p w:rsidR="003D1369" w:rsidRPr="001F77C9" w:rsidRDefault="003D1369" w:rsidP="003D1369">
      <w:pPr>
        <w:spacing w:after="0"/>
        <w:ind w:firstLine="851"/>
        <w:jc w:val="both"/>
        <w:rPr>
          <w:rFonts w:ascii="Times New Roman" w:hAnsi="Times New Roman"/>
          <w:bCs/>
          <w:color w:val="000000" w:themeColor="text1"/>
          <w:sz w:val="24"/>
          <w:szCs w:val="24"/>
        </w:rPr>
      </w:pPr>
      <w:r w:rsidRPr="001F77C9">
        <w:rPr>
          <w:rFonts w:ascii="Times New Roman" w:hAnsi="Times New Roman"/>
          <w:bCs/>
          <w:color w:val="000000" w:themeColor="text1"/>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3D1369" w:rsidRPr="001F77C9" w:rsidRDefault="003D1369" w:rsidP="003D1369">
      <w:pPr>
        <w:spacing w:after="0"/>
        <w:ind w:firstLine="851"/>
        <w:jc w:val="both"/>
        <w:rPr>
          <w:rFonts w:ascii="Times New Roman" w:hAnsi="Times New Roman"/>
          <w:b/>
          <w:bCs/>
          <w:i/>
          <w:color w:val="000000" w:themeColor="text1"/>
          <w:sz w:val="24"/>
          <w:szCs w:val="24"/>
          <w:u w:val="single"/>
        </w:rPr>
      </w:pPr>
      <w:r w:rsidRPr="001F77C9">
        <w:rPr>
          <w:rFonts w:ascii="Times New Roman" w:hAnsi="Times New Roman"/>
          <w:color w:val="000000" w:themeColor="text1"/>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1F77C9">
          <w:rPr>
            <w:rFonts w:ascii="Times New Roman" w:hAnsi="Times New Roman"/>
            <w:color w:val="000000" w:themeColor="text1"/>
          </w:rPr>
          <w:t>кодами 3.4.1</w:t>
        </w:r>
      </w:hyperlink>
      <w:r w:rsidRPr="001F77C9">
        <w:rPr>
          <w:rFonts w:ascii="Times New Roman" w:hAnsi="Times New Roman"/>
          <w:color w:val="000000" w:themeColor="text1"/>
        </w:rPr>
        <w:t xml:space="preserve"> - </w:t>
      </w:r>
      <w:hyperlink w:anchor="P201" w:history="1">
        <w:r w:rsidRPr="001F77C9">
          <w:rPr>
            <w:rFonts w:ascii="Times New Roman" w:hAnsi="Times New Roman"/>
            <w:color w:val="000000" w:themeColor="text1"/>
          </w:rPr>
          <w:t>3.4.2</w:t>
        </w:r>
      </w:hyperlink>
      <w:r w:rsidRPr="001F77C9">
        <w:rPr>
          <w:rFonts w:ascii="Times New Roman" w:hAnsi="Times New Roman"/>
          <w:color w:val="000000" w:themeColor="text1"/>
        </w:rPr>
        <w:t>».</w:t>
      </w:r>
    </w:p>
    <w:p w:rsidR="003D1369" w:rsidRPr="001F77C9" w:rsidRDefault="003D1369" w:rsidP="003D1369">
      <w:pPr>
        <w:jc w:val="center"/>
        <w:rPr>
          <w:rFonts w:ascii="Times New Roman" w:hAnsi="Times New Roman"/>
          <w:b/>
          <w:color w:val="000000" w:themeColor="text1"/>
          <w:sz w:val="24"/>
          <w:szCs w:val="24"/>
        </w:rPr>
      </w:pPr>
      <w:r w:rsidRPr="001F77C9">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sidRPr="001F77C9">
        <w:rPr>
          <w:rFonts w:ascii="Times New Roman" w:hAnsi="Times New Roman"/>
          <w:b/>
          <w:bCs/>
          <w:color w:val="000000" w:themeColor="text1"/>
          <w:sz w:val="24"/>
          <w:szCs w:val="24"/>
        </w:rPr>
        <w:t xml:space="preserve">зоны  учреждений  здравоохранения  и  социальной  защиты </w:t>
      </w:r>
      <w:r w:rsidRPr="001F77C9">
        <w:rPr>
          <w:rFonts w:ascii="Times New Roman" w:hAnsi="Times New Roman"/>
          <w:b/>
          <w:color w:val="000000" w:themeColor="text1"/>
          <w:sz w:val="24"/>
          <w:szCs w:val="24"/>
        </w:rPr>
        <w:t>О-3</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709"/>
        <w:gridCol w:w="3969"/>
        <w:gridCol w:w="709"/>
        <w:gridCol w:w="5953"/>
      </w:tblGrid>
      <w:tr w:rsidR="001F77C9" w:rsidRPr="001F77C9" w:rsidTr="002F3F68">
        <w:trPr>
          <w:trHeight w:val="529"/>
          <w:tblHeader/>
        </w:trPr>
        <w:tc>
          <w:tcPr>
            <w:tcW w:w="534" w:type="dxa"/>
            <w:vMerge w:val="restart"/>
            <w:shd w:val="clear" w:color="auto" w:fill="D9D9D9"/>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п/п</w:t>
            </w:r>
          </w:p>
        </w:tc>
        <w:tc>
          <w:tcPr>
            <w:tcW w:w="3544" w:type="dxa"/>
            <w:gridSpan w:val="2"/>
            <w:shd w:val="clear" w:color="auto" w:fill="D9D9D9"/>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Виды разрешенного использования</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по Классификатору</w:t>
            </w:r>
          </w:p>
        </w:tc>
        <w:tc>
          <w:tcPr>
            <w:tcW w:w="4678" w:type="dxa"/>
            <w:gridSpan w:val="2"/>
            <w:shd w:val="clear" w:color="auto" w:fill="D9D9D9"/>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Описание вида разрешенного использования земельного участка</w:t>
            </w:r>
          </w:p>
        </w:tc>
        <w:tc>
          <w:tcPr>
            <w:tcW w:w="5953" w:type="dxa"/>
            <w:vMerge w:val="restart"/>
            <w:shd w:val="clear" w:color="auto" w:fill="D9D9D9"/>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Предельные (минимальные и (или) максимальные) размеры</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земельных участков и предельные параметры разрешенного</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строительства, реконструкции объектов капитального</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строительства</w:t>
            </w:r>
          </w:p>
        </w:tc>
      </w:tr>
      <w:tr w:rsidR="001F77C9" w:rsidRPr="001F77C9" w:rsidTr="002F3F68">
        <w:trPr>
          <w:trHeight w:val="294"/>
          <w:tblHeader/>
        </w:trPr>
        <w:tc>
          <w:tcPr>
            <w:tcW w:w="534" w:type="dxa"/>
            <w:vMerge/>
            <w:shd w:val="clear" w:color="auto" w:fill="D9D9D9"/>
          </w:tcPr>
          <w:p w:rsidR="003D1369" w:rsidRPr="001F77C9" w:rsidRDefault="003D1369" w:rsidP="002F3F68">
            <w:pPr>
              <w:jc w:val="both"/>
              <w:rPr>
                <w:rFonts w:ascii="Times New Roman" w:hAnsi="Times New Roman"/>
                <w:color w:val="000000" w:themeColor="text1"/>
                <w:sz w:val="18"/>
                <w:szCs w:val="18"/>
              </w:rPr>
            </w:pPr>
          </w:p>
        </w:tc>
        <w:tc>
          <w:tcPr>
            <w:tcW w:w="2835"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Наименование</w:t>
            </w:r>
          </w:p>
        </w:tc>
        <w:tc>
          <w:tcPr>
            <w:tcW w:w="709"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Код</w:t>
            </w:r>
          </w:p>
        </w:tc>
        <w:tc>
          <w:tcPr>
            <w:tcW w:w="3969"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Наименование</w:t>
            </w:r>
          </w:p>
        </w:tc>
        <w:tc>
          <w:tcPr>
            <w:tcW w:w="709"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Код</w:t>
            </w:r>
          </w:p>
        </w:tc>
        <w:tc>
          <w:tcPr>
            <w:tcW w:w="5953" w:type="dxa"/>
            <w:vMerge/>
            <w:shd w:val="clear" w:color="auto" w:fill="D9D9D9"/>
          </w:tcPr>
          <w:p w:rsidR="003D1369" w:rsidRPr="001F77C9" w:rsidRDefault="003D1369" w:rsidP="002F3F68">
            <w:pPr>
              <w:jc w:val="both"/>
              <w:rPr>
                <w:rFonts w:ascii="Times New Roman" w:hAnsi="Times New Roman"/>
                <w:color w:val="000000" w:themeColor="text1"/>
                <w:sz w:val="18"/>
                <w:szCs w:val="18"/>
              </w:rPr>
            </w:pPr>
          </w:p>
        </w:tc>
      </w:tr>
      <w:tr w:rsidR="001F77C9" w:rsidRPr="001F77C9" w:rsidTr="002F3F68">
        <w:tc>
          <w:tcPr>
            <w:tcW w:w="14709" w:type="dxa"/>
            <w:gridSpan w:val="6"/>
            <w:vAlign w:val="center"/>
          </w:tcPr>
          <w:p w:rsidR="003D1369" w:rsidRPr="001F77C9" w:rsidRDefault="003D1369" w:rsidP="002F3F68">
            <w:pPr>
              <w:pStyle w:val="Iauiue"/>
              <w:jc w:val="center"/>
              <w:rPr>
                <w:b/>
                <w:color w:val="000000" w:themeColor="text1"/>
              </w:rPr>
            </w:pPr>
            <w:r w:rsidRPr="001F77C9">
              <w:rPr>
                <w:b/>
                <w:color w:val="000000" w:themeColor="text1"/>
              </w:rPr>
              <w:t>ОБЩЕСТВЕННО-ДЕЛОВЫЕ  ЗОНЫ</w:t>
            </w:r>
          </w:p>
        </w:tc>
      </w:tr>
      <w:tr w:rsidR="001F77C9" w:rsidRPr="001F77C9" w:rsidTr="002F3F68">
        <w:tc>
          <w:tcPr>
            <w:tcW w:w="14709" w:type="dxa"/>
            <w:gridSpan w:val="6"/>
            <w:vAlign w:val="center"/>
          </w:tcPr>
          <w:p w:rsidR="003D1369" w:rsidRPr="001F77C9" w:rsidRDefault="003D1369" w:rsidP="002F3F68">
            <w:pPr>
              <w:pStyle w:val="Iauiue"/>
              <w:jc w:val="center"/>
              <w:rPr>
                <w:b/>
                <w:color w:val="000000" w:themeColor="text1"/>
              </w:rPr>
            </w:pPr>
            <w:r w:rsidRPr="001F77C9">
              <w:rPr>
                <w:b/>
                <w:color w:val="000000" w:themeColor="text1"/>
              </w:rPr>
              <w:t>ОСНОВНЫЕ ВИДЫ РАЗРЕШЁННОГО ИСПОЛЬЗОВАНИЯ ЗОНЫ «О-3»</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2835"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Санаторная  деятельность</w:t>
            </w:r>
          </w:p>
          <w:p w:rsidR="003D1369" w:rsidRPr="001F77C9" w:rsidRDefault="003D1369" w:rsidP="002F3F68">
            <w:pPr>
              <w:jc w:val="both"/>
              <w:rPr>
                <w:rFonts w:ascii="Times New Roman" w:hAnsi="Times New Roman"/>
                <w:color w:val="000000" w:themeColor="text1"/>
                <w:sz w:val="18"/>
                <w:szCs w:val="18"/>
              </w:rPr>
            </w:pP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О-3</w:t>
            </w:r>
          </w:p>
        </w:tc>
        <w:tc>
          <w:tcPr>
            <w:tcW w:w="396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обустройство лечебно-оздоровительных местностей (пляжи, бюветы, места добычи целебной грязи);</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размещение лечебно-оздоровительных лагерей</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9.2.1</w:t>
            </w:r>
          </w:p>
        </w:tc>
        <w:tc>
          <w:tcPr>
            <w:tcW w:w="5953"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6"/>
                <w:szCs w:val="16"/>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lang w:val="en-US"/>
              </w:rPr>
              <w:t>2</w:t>
            </w:r>
            <w:r w:rsidRPr="001F77C9">
              <w:rPr>
                <w:rFonts w:ascii="Times New Roman" w:hAnsi="Times New Roman"/>
                <w:color w:val="000000" w:themeColor="text1"/>
                <w:sz w:val="18"/>
                <w:szCs w:val="18"/>
              </w:rPr>
              <w:t>.</w:t>
            </w:r>
          </w:p>
        </w:tc>
        <w:tc>
          <w:tcPr>
            <w:tcW w:w="2835"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Амбулаторно-поликлиническое  обслуживание</w:t>
            </w:r>
          </w:p>
          <w:p w:rsidR="003D1369" w:rsidRPr="001F77C9" w:rsidRDefault="003D1369" w:rsidP="002F3F68">
            <w:pPr>
              <w:jc w:val="both"/>
              <w:rPr>
                <w:rFonts w:ascii="Times New Roman" w:hAnsi="Times New Roman"/>
                <w:color w:val="000000" w:themeColor="text1"/>
                <w:sz w:val="18"/>
                <w:szCs w:val="18"/>
              </w:rPr>
            </w:pP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О-3</w:t>
            </w:r>
          </w:p>
        </w:tc>
        <w:tc>
          <w:tcPr>
            <w:tcW w:w="396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3.4.1</w:t>
            </w:r>
          </w:p>
          <w:p w:rsidR="003D1369" w:rsidRPr="001F77C9" w:rsidRDefault="003D1369" w:rsidP="002F3F68">
            <w:pPr>
              <w:pStyle w:val="afffff8"/>
              <w:rPr>
                <w:rFonts w:ascii="Times New Roman" w:hAnsi="Times New Roman" w:cs="Times New Roman"/>
                <w:color w:val="000000" w:themeColor="text1"/>
                <w:sz w:val="18"/>
                <w:szCs w:val="18"/>
              </w:rPr>
            </w:pPr>
          </w:p>
        </w:tc>
        <w:tc>
          <w:tcPr>
            <w:tcW w:w="5953"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и  предельные</w:t>
            </w:r>
          </w:p>
          <w:p w:rsidR="003D1369" w:rsidRPr="001F77C9" w:rsidRDefault="003D1369" w:rsidP="002F3F68">
            <w:pPr>
              <w:pStyle w:val="Iauiue"/>
              <w:rPr>
                <w:color w:val="000000" w:themeColor="text1"/>
                <w:sz w:val="18"/>
                <w:szCs w:val="18"/>
              </w:rPr>
            </w:pPr>
            <w:r w:rsidRPr="001F77C9">
              <w:rPr>
                <w:color w:val="000000" w:themeColor="text1"/>
                <w:sz w:val="18"/>
                <w:szCs w:val="18"/>
              </w:rPr>
              <w:t>параметры объектов капитального строительства</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1.1 Размер минимального  участка для  поликлиник,  амбулаторий,  диспансеров принимается: 0,1 га на 100 посещений в смену, не менее 0,3 га;</w:t>
            </w:r>
          </w:p>
          <w:p w:rsidR="003D1369" w:rsidRPr="001F77C9" w:rsidRDefault="003D1369" w:rsidP="002F3F68">
            <w:pPr>
              <w:pStyle w:val="Iauiue"/>
              <w:rPr>
                <w:color w:val="000000" w:themeColor="text1"/>
                <w:sz w:val="18"/>
                <w:szCs w:val="18"/>
              </w:rPr>
            </w:pPr>
            <w:r w:rsidRPr="001F77C9">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 Минимальный отступ от красных линий: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3. Максимальное количество этажей–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застройки–50%</w:t>
            </w:r>
          </w:p>
        </w:tc>
      </w:tr>
      <w:tr w:rsidR="001F77C9" w:rsidRPr="001F77C9" w:rsidTr="002F3F68">
        <w:trPr>
          <w:trHeight w:val="537"/>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w:t>
            </w:r>
          </w:p>
        </w:tc>
        <w:tc>
          <w:tcPr>
            <w:tcW w:w="2835"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Стационарное  медицинское  обслуживание</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О-3</w:t>
            </w:r>
          </w:p>
        </w:tc>
        <w:tc>
          <w:tcPr>
            <w:tcW w:w="3969" w:type="dxa"/>
          </w:tcPr>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Размещение станций скорой помощи</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3.4.2</w:t>
            </w:r>
          </w:p>
        </w:tc>
        <w:tc>
          <w:tcPr>
            <w:tcW w:w="5953"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 Предельные размеры земельных участков, предельные параметры разрешенного строительства. </w:t>
            </w:r>
          </w:p>
          <w:p w:rsidR="003D1369" w:rsidRPr="001F77C9" w:rsidRDefault="003D1369" w:rsidP="002F3F68">
            <w:pPr>
              <w:pStyle w:val="Iauiue"/>
              <w:rPr>
                <w:color w:val="000000" w:themeColor="text1"/>
                <w:sz w:val="18"/>
                <w:szCs w:val="18"/>
              </w:rPr>
            </w:pPr>
            <w:r w:rsidRPr="001F77C9">
              <w:rPr>
                <w:color w:val="000000" w:themeColor="text1"/>
                <w:sz w:val="18"/>
                <w:szCs w:val="18"/>
              </w:rPr>
              <w:t>1.1 Минимальные размеры   земельных  участков принимают:</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0,05 га на 1 автомобиль, но не менее 0,1 га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 Минимальный отступ от красных линий: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3. Максимальное количество этажей–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w:t>
            </w:r>
          </w:p>
        </w:tc>
        <w:tc>
          <w:tcPr>
            <w:tcW w:w="2835"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Магазины</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О-3</w:t>
            </w:r>
          </w:p>
        </w:tc>
        <w:tc>
          <w:tcPr>
            <w:tcW w:w="396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4.4</w:t>
            </w:r>
          </w:p>
        </w:tc>
        <w:tc>
          <w:tcPr>
            <w:tcW w:w="5953" w:type="dxa"/>
            <w:vAlign w:val="center"/>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3D1369" w:rsidRPr="001F77C9" w:rsidRDefault="003D1369" w:rsidP="002F3F68">
            <w:pPr>
              <w:pStyle w:val="Iauiue"/>
              <w:rPr>
                <w:color w:val="000000" w:themeColor="text1"/>
                <w:sz w:val="18"/>
                <w:szCs w:val="18"/>
              </w:rPr>
            </w:pPr>
            <w:r w:rsidRPr="001F77C9">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5.</w:t>
            </w:r>
          </w:p>
        </w:tc>
        <w:tc>
          <w:tcPr>
            <w:tcW w:w="2835"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Социальное  обслуживание</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О-3</w:t>
            </w:r>
          </w:p>
        </w:tc>
        <w:tc>
          <w:tcPr>
            <w:tcW w:w="396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для размещения отделений почты и телеграфа;</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bCs/>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3.2</w:t>
            </w:r>
          </w:p>
        </w:tc>
        <w:tc>
          <w:tcPr>
            <w:tcW w:w="5953"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rPr>
          <w:trHeight w:val="371"/>
        </w:trPr>
        <w:tc>
          <w:tcPr>
            <w:tcW w:w="14709" w:type="dxa"/>
            <w:gridSpan w:val="6"/>
          </w:tcPr>
          <w:p w:rsidR="003D1369" w:rsidRPr="001F77C9" w:rsidRDefault="003D1369" w:rsidP="002F3F68">
            <w:pPr>
              <w:spacing w:line="240" w:lineRule="auto"/>
              <w:jc w:val="center"/>
              <w:rPr>
                <w:rFonts w:ascii="Times New Roman" w:hAnsi="Times New Roman"/>
                <w:color w:val="000000" w:themeColor="text1"/>
                <w:sz w:val="18"/>
                <w:szCs w:val="18"/>
              </w:rPr>
            </w:pPr>
            <w:r w:rsidRPr="001F77C9">
              <w:rPr>
                <w:rFonts w:ascii="Times New Roman" w:hAnsi="Times New Roman"/>
                <w:b/>
                <w:color w:val="000000" w:themeColor="text1"/>
                <w:sz w:val="20"/>
                <w:szCs w:val="20"/>
              </w:rPr>
              <w:t>ВСПОМОГАТЕЛЬНЫЕ  ВИДЫ РАЗРЕШЁННОГО ИСПОЛЬЗОВАНИЯ ЗОНЫ «О-3»</w:t>
            </w:r>
          </w:p>
        </w:tc>
      </w:tr>
      <w:tr w:rsidR="001F77C9" w:rsidRPr="001F77C9" w:rsidTr="002F3F68">
        <w:tc>
          <w:tcPr>
            <w:tcW w:w="534"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2835"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Обслуживание автотранспорта</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О-3</w:t>
            </w:r>
          </w:p>
        </w:tc>
        <w:tc>
          <w:tcPr>
            <w:tcW w:w="396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D1369" w:rsidRPr="001F77C9" w:rsidRDefault="003D1369" w:rsidP="002F3F68">
            <w:pPr>
              <w:jc w:val="both"/>
              <w:rPr>
                <w:rFonts w:ascii="Times New Roman" w:hAnsi="Times New Roman"/>
                <w:color w:val="000000" w:themeColor="text1"/>
                <w:sz w:val="18"/>
                <w:szCs w:val="18"/>
              </w:rPr>
            </w:pP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4.9</w:t>
            </w:r>
          </w:p>
        </w:tc>
        <w:tc>
          <w:tcPr>
            <w:tcW w:w="5953" w:type="dxa"/>
          </w:tcPr>
          <w:p w:rsidR="003D1369" w:rsidRPr="001F77C9" w:rsidRDefault="003D1369" w:rsidP="002F3F68">
            <w:pPr>
              <w:pStyle w:val="afffff8"/>
              <w:jc w:val="both"/>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Площадь  участка  для  стоянки  одного  легкового  автомобиля  следует принимать 25 м2</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pStyle w:val="afffff8"/>
              <w:jc w:val="both"/>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4. Максимальный коэффициент застройки земельного участка 80%.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w:t>
            </w:r>
          </w:p>
        </w:tc>
        <w:tc>
          <w:tcPr>
            <w:tcW w:w="2835"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Коммунальное  обслуживание</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О-3</w:t>
            </w:r>
          </w:p>
        </w:tc>
        <w:tc>
          <w:tcPr>
            <w:tcW w:w="3969" w:type="dxa"/>
          </w:tcPr>
          <w:p w:rsidR="003D1369" w:rsidRPr="001F77C9" w:rsidRDefault="003D1369" w:rsidP="002F3F68">
            <w:pPr>
              <w:spacing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3.1</w:t>
            </w:r>
          </w:p>
        </w:tc>
        <w:tc>
          <w:tcPr>
            <w:tcW w:w="5953"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80%.</w:t>
            </w:r>
          </w:p>
        </w:tc>
      </w:tr>
      <w:tr w:rsidR="001F77C9" w:rsidRPr="001F77C9" w:rsidTr="002F3F68">
        <w:tc>
          <w:tcPr>
            <w:tcW w:w="14709" w:type="dxa"/>
            <w:gridSpan w:val="6"/>
          </w:tcPr>
          <w:p w:rsidR="003D1369" w:rsidRPr="001F77C9" w:rsidRDefault="003D1369" w:rsidP="002F3F68">
            <w:pPr>
              <w:pStyle w:val="afffff8"/>
              <w:jc w:val="center"/>
              <w:rPr>
                <w:rFonts w:ascii="Times New Roman" w:hAnsi="Times New Roman" w:cs="Times New Roman"/>
                <w:color w:val="000000" w:themeColor="text1"/>
                <w:sz w:val="20"/>
                <w:szCs w:val="20"/>
              </w:rPr>
            </w:pPr>
            <w:r w:rsidRPr="001F77C9">
              <w:rPr>
                <w:rFonts w:ascii="Times New Roman" w:hAnsi="Times New Roman" w:cs="Times New Roman"/>
                <w:b/>
                <w:color w:val="000000" w:themeColor="text1"/>
                <w:sz w:val="20"/>
                <w:szCs w:val="20"/>
              </w:rPr>
              <w:t>УСЛОВНО РАЗРЕШЕННЫЕ  ВИДЫ ИСПОЛЬЗОВАНИЯ  ЗОНЫ  «О-3»</w:t>
            </w:r>
          </w:p>
        </w:tc>
      </w:tr>
      <w:tr w:rsidR="003D1369" w:rsidRPr="001F77C9" w:rsidTr="002F3F68">
        <w:tc>
          <w:tcPr>
            <w:tcW w:w="53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2835"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Религиозное  использование</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О-3</w:t>
            </w:r>
          </w:p>
        </w:tc>
        <w:tc>
          <w:tcPr>
            <w:tcW w:w="396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3.7</w:t>
            </w:r>
          </w:p>
        </w:tc>
        <w:tc>
          <w:tcPr>
            <w:tcW w:w="5953"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bl>
    <w:p w:rsidR="003D1369" w:rsidRPr="001F77C9" w:rsidRDefault="003D1369" w:rsidP="003D1369">
      <w:pPr>
        <w:spacing w:after="0" w:line="240" w:lineRule="auto"/>
        <w:ind w:firstLine="851"/>
        <w:jc w:val="both"/>
        <w:rPr>
          <w:rFonts w:ascii="Times New Roman" w:hAnsi="Times New Roman"/>
          <w:color w:val="000000" w:themeColor="text1"/>
          <w:sz w:val="24"/>
          <w:szCs w:val="24"/>
        </w:rPr>
      </w:pPr>
    </w:p>
    <w:p w:rsidR="003D1369" w:rsidRPr="001F77C9" w:rsidRDefault="003D1369" w:rsidP="003D1369">
      <w:pPr>
        <w:spacing w:after="0" w:line="240" w:lineRule="auto"/>
        <w:jc w:val="both"/>
        <w:rPr>
          <w:rFonts w:ascii="Times New Roman" w:hAnsi="Times New Roman"/>
          <w:color w:val="000000" w:themeColor="text1"/>
          <w:sz w:val="24"/>
          <w:szCs w:val="24"/>
        </w:rPr>
      </w:pPr>
    </w:p>
    <w:p w:rsidR="003D1369" w:rsidRPr="001F77C9" w:rsidRDefault="003D1369" w:rsidP="003D1369">
      <w:pPr>
        <w:pStyle w:val="Iauiue"/>
        <w:rPr>
          <w:color w:val="000000" w:themeColor="text1"/>
        </w:rPr>
      </w:pPr>
      <w:r w:rsidRPr="001F77C9">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3D1369" w:rsidRPr="001F77C9" w:rsidRDefault="003D1369" w:rsidP="003D1369">
      <w:pPr>
        <w:ind w:firstLine="567"/>
        <w:rPr>
          <w:rFonts w:ascii="Times New Roman" w:hAnsi="Times New Roman"/>
          <w:color w:val="000000" w:themeColor="text1"/>
          <w:sz w:val="24"/>
          <w:szCs w:val="24"/>
        </w:rPr>
      </w:pPr>
      <w:r w:rsidRPr="001F77C9">
        <w:rPr>
          <w:rFonts w:ascii="Times New Roman" w:hAnsi="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D1369" w:rsidRPr="001F77C9" w:rsidRDefault="00DF7EAE" w:rsidP="003D1369">
      <w:pPr>
        <w:ind w:firstLine="567"/>
        <w:outlineLvl w:val="3"/>
        <w:rPr>
          <w:rFonts w:ascii="Times New Roman" w:hAnsi="Times New Roman"/>
          <w:b/>
          <w:i/>
          <w:color w:val="000000" w:themeColor="text1"/>
          <w:sz w:val="24"/>
          <w:szCs w:val="24"/>
        </w:rPr>
      </w:pPr>
      <w:bookmarkStart w:id="54" w:name="_Toc531615801"/>
      <w:r w:rsidRPr="001F77C9">
        <w:rPr>
          <w:rFonts w:ascii="Times New Roman" w:hAnsi="Times New Roman"/>
          <w:b/>
          <w:i/>
          <w:color w:val="000000" w:themeColor="text1"/>
          <w:sz w:val="24"/>
          <w:szCs w:val="24"/>
        </w:rPr>
        <w:t>Статья 24</w:t>
      </w:r>
      <w:r w:rsidR="003D1369" w:rsidRPr="001F77C9">
        <w:rPr>
          <w:rFonts w:ascii="Times New Roman" w:hAnsi="Times New Roman"/>
          <w:b/>
          <w:i/>
          <w:color w:val="000000" w:themeColor="text1"/>
          <w:sz w:val="24"/>
          <w:szCs w:val="24"/>
        </w:rPr>
        <w:t>.3. Градостроительный регламент. Производственные зоны.</w:t>
      </w:r>
      <w:bookmarkEnd w:id="54"/>
      <w:r w:rsidR="003D1369" w:rsidRPr="001F77C9">
        <w:rPr>
          <w:rFonts w:ascii="Times New Roman" w:eastAsiaTheme="minorHAnsi" w:hAnsi="Times New Roman"/>
          <w:strike/>
          <w:color w:val="000000" w:themeColor="text1"/>
          <w:sz w:val="24"/>
          <w:szCs w:val="24"/>
          <w:lang w:eastAsia="en-US"/>
        </w:rPr>
        <w:t xml:space="preserve"> </w:t>
      </w:r>
    </w:p>
    <w:p w:rsidR="003D1369" w:rsidRPr="001F77C9" w:rsidRDefault="003D1369" w:rsidP="003D1369">
      <w:pPr>
        <w:pStyle w:val="aff1"/>
        <w:spacing w:line="276" w:lineRule="auto"/>
        <w:rPr>
          <w:b/>
          <w:color w:val="000000" w:themeColor="text1"/>
          <w:u w:val="single"/>
        </w:rPr>
      </w:pPr>
      <w:r w:rsidRPr="001F77C9">
        <w:rPr>
          <w:b/>
          <w:color w:val="000000" w:themeColor="text1"/>
          <w:u w:val="single"/>
        </w:rPr>
        <w:t xml:space="preserve"> П-1(III) -  Зона производственно-коммунальных объектов Ш класса вредности.</w:t>
      </w:r>
    </w:p>
    <w:p w:rsidR="003D1369" w:rsidRPr="001F77C9" w:rsidRDefault="003D1369" w:rsidP="003D1369">
      <w:pPr>
        <w:pStyle w:val="aff1"/>
        <w:spacing w:line="276" w:lineRule="auto"/>
        <w:rPr>
          <w:i/>
          <w:color w:val="000000" w:themeColor="text1"/>
        </w:rPr>
      </w:pPr>
      <w:r w:rsidRPr="001F77C9">
        <w:rPr>
          <w:i/>
          <w:color w:val="000000" w:themeColor="text1"/>
        </w:rPr>
        <w:t xml:space="preserve"> Зона предназначена для размещения производственно-коммунальных объектов I</w:t>
      </w:r>
      <w:r w:rsidRPr="001F77C9">
        <w:rPr>
          <w:i/>
          <w:color w:val="000000" w:themeColor="text1"/>
          <w:lang w:val="en-US"/>
        </w:rPr>
        <w:t>II</w:t>
      </w:r>
      <w:r w:rsidRPr="001F77C9">
        <w:rPr>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3D1369" w:rsidRPr="001F77C9" w:rsidRDefault="003D1369" w:rsidP="003D1369">
      <w:pPr>
        <w:pStyle w:val="aff1"/>
        <w:rPr>
          <w:i/>
          <w:color w:val="000000" w:themeColor="text1"/>
        </w:rPr>
      </w:pPr>
      <w:r w:rsidRPr="001F77C9">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3D1369" w:rsidRPr="001F77C9" w:rsidRDefault="003D1369" w:rsidP="003D1369">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3D1369" w:rsidRPr="001F77C9" w:rsidRDefault="003D1369" w:rsidP="003D1369">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3D1369" w:rsidRPr="001F77C9" w:rsidRDefault="003D1369" w:rsidP="003D1369">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 xml:space="preserve">ограды –  в  соответствующих  условных  границах).  </w:t>
      </w:r>
    </w:p>
    <w:p w:rsidR="003D1369" w:rsidRPr="001F77C9" w:rsidRDefault="003D1369" w:rsidP="003D1369">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3D1369" w:rsidRPr="001F77C9" w:rsidRDefault="003D1369" w:rsidP="003D1369">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 xml:space="preserve">5. Видам  разрешенного использования производственной  территориальной  зоны «П-2» </w:t>
      </w:r>
    </w:p>
    <w:p w:rsidR="003D1369" w:rsidRPr="001F77C9" w:rsidRDefault="003D1369" w:rsidP="003D1369">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3D1369" w:rsidRPr="001F77C9" w:rsidRDefault="003D1369" w:rsidP="003D1369">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 xml:space="preserve">Содержание  данного  вида  разрешенного  использования  включает  в  себя  содержание </w:t>
      </w:r>
    </w:p>
    <w:p w:rsidR="003D1369" w:rsidRPr="001F77C9" w:rsidRDefault="003D1369" w:rsidP="003D1369">
      <w:pPr>
        <w:ind w:firstLine="567"/>
        <w:rPr>
          <w:rFonts w:ascii="Times New Roman" w:hAnsi="Times New Roman"/>
          <w:i/>
          <w:color w:val="000000" w:themeColor="text1"/>
          <w:sz w:val="24"/>
          <w:szCs w:val="24"/>
        </w:rPr>
      </w:pPr>
      <w:r w:rsidRPr="001F77C9">
        <w:rPr>
          <w:rFonts w:ascii="Times New Roman" w:hAnsi="Times New Roman"/>
          <w:i/>
          <w:color w:val="000000" w:themeColor="text1"/>
          <w:sz w:val="24"/>
          <w:szCs w:val="24"/>
        </w:rPr>
        <w:t>видов разрешенного использования с кодами 1.18,6.9,1.7.</w:t>
      </w:r>
    </w:p>
    <w:p w:rsidR="003D1369" w:rsidRPr="001F77C9" w:rsidRDefault="003D1369" w:rsidP="003D1369">
      <w:pPr>
        <w:jc w:val="center"/>
        <w:rPr>
          <w:rFonts w:ascii="Times New Roman" w:hAnsi="Times New Roman"/>
          <w:color w:val="000000" w:themeColor="text1"/>
          <w:sz w:val="24"/>
          <w:szCs w:val="24"/>
        </w:rPr>
      </w:pPr>
      <w:r w:rsidRPr="001F77C9">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w:t>
      </w:r>
      <w:r w:rsidRPr="001F77C9">
        <w:rPr>
          <w:rFonts w:ascii="Times New Roman" w:hAnsi="Times New Roman"/>
          <w:b/>
          <w:color w:val="000000" w:themeColor="text1"/>
          <w:sz w:val="24"/>
          <w:szCs w:val="24"/>
          <w:lang w:val="en-US"/>
        </w:rPr>
        <w:t>III</w:t>
      </w:r>
      <w:r w:rsidRPr="001F77C9">
        <w:rPr>
          <w:rFonts w:ascii="Times New Roman" w:hAnsi="Times New Roman"/>
          <w:b/>
          <w:color w:val="000000" w:themeColor="text1"/>
          <w:sz w:val="24"/>
          <w:szCs w:val="24"/>
        </w:rPr>
        <w:t xml:space="preserve">   класса вредности П-1(</w:t>
      </w:r>
      <w:r w:rsidRPr="001F77C9">
        <w:rPr>
          <w:rFonts w:ascii="Times New Roman" w:hAnsi="Times New Roman"/>
          <w:b/>
          <w:color w:val="000000" w:themeColor="text1"/>
          <w:sz w:val="24"/>
          <w:szCs w:val="24"/>
          <w:lang w:val="en-US"/>
        </w:rPr>
        <w:t>III</w:t>
      </w:r>
      <w:r w:rsidRPr="001F77C9">
        <w:rPr>
          <w:rFonts w:ascii="Times New Roman" w:hAnsi="Times New Roman"/>
          <w:b/>
          <w:color w:val="000000" w:themeColor="text1"/>
          <w:sz w:val="24"/>
          <w:szCs w:val="24"/>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1F77C9" w:rsidRPr="001F77C9" w:rsidTr="002F3F68">
        <w:trPr>
          <w:trHeight w:val="529"/>
          <w:tblHeader/>
        </w:trPr>
        <w:tc>
          <w:tcPr>
            <w:tcW w:w="534" w:type="dxa"/>
            <w:vMerge w:val="restart"/>
            <w:shd w:val="clear" w:color="auto" w:fill="D9D9D9"/>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п/п</w:t>
            </w:r>
          </w:p>
        </w:tc>
        <w:tc>
          <w:tcPr>
            <w:tcW w:w="3827" w:type="dxa"/>
            <w:gridSpan w:val="2"/>
            <w:shd w:val="clear" w:color="auto" w:fill="D9D9D9"/>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Виды разрешенного использования</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по Классификатору</w:t>
            </w:r>
          </w:p>
        </w:tc>
        <w:tc>
          <w:tcPr>
            <w:tcW w:w="5103" w:type="dxa"/>
            <w:gridSpan w:val="2"/>
            <w:shd w:val="clear" w:color="auto" w:fill="D9D9D9"/>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Предельные (минимальные и (или) максимальные) размеры</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земельных участков и предельные параметры разрешенного</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строительства, реконструкции объектов капитального</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строительства</w:t>
            </w:r>
          </w:p>
        </w:tc>
      </w:tr>
      <w:tr w:rsidR="001F77C9" w:rsidRPr="001F77C9" w:rsidTr="002F3F68">
        <w:trPr>
          <w:trHeight w:val="294"/>
          <w:tblHeader/>
        </w:trPr>
        <w:tc>
          <w:tcPr>
            <w:tcW w:w="534" w:type="dxa"/>
            <w:vMerge/>
            <w:shd w:val="clear" w:color="auto" w:fill="D9D9D9"/>
          </w:tcPr>
          <w:p w:rsidR="003D1369" w:rsidRPr="001F77C9" w:rsidRDefault="003D1369" w:rsidP="002F3F68">
            <w:pPr>
              <w:jc w:val="both"/>
              <w:rPr>
                <w:rFonts w:ascii="Times New Roman" w:hAnsi="Times New Roman"/>
                <w:color w:val="000000" w:themeColor="text1"/>
                <w:sz w:val="18"/>
                <w:szCs w:val="18"/>
              </w:rPr>
            </w:pPr>
          </w:p>
        </w:tc>
        <w:tc>
          <w:tcPr>
            <w:tcW w:w="3118"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Наименование</w:t>
            </w:r>
          </w:p>
        </w:tc>
        <w:tc>
          <w:tcPr>
            <w:tcW w:w="709"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Код</w:t>
            </w:r>
          </w:p>
        </w:tc>
        <w:tc>
          <w:tcPr>
            <w:tcW w:w="4394"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Наименование</w:t>
            </w:r>
          </w:p>
        </w:tc>
        <w:tc>
          <w:tcPr>
            <w:tcW w:w="709"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Код</w:t>
            </w:r>
          </w:p>
        </w:tc>
        <w:tc>
          <w:tcPr>
            <w:tcW w:w="5670" w:type="dxa"/>
            <w:vMerge/>
            <w:shd w:val="clear" w:color="auto" w:fill="D9D9D9"/>
          </w:tcPr>
          <w:p w:rsidR="003D1369" w:rsidRPr="001F77C9" w:rsidRDefault="003D1369" w:rsidP="002F3F68">
            <w:pPr>
              <w:jc w:val="both"/>
              <w:rPr>
                <w:rFonts w:ascii="Times New Roman" w:hAnsi="Times New Roman"/>
                <w:color w:val="000000" w:themeColor="text1"/>
                <w:sz w:val="18"/>
                <w:szCs w:val="18"/>
              </w:rPr>
            </w:pPr>
          </w:p>
        </w:tc>
      </w:tr>
      <w:tr w:rsidR="001F77C9" w:rsidRPr="001F77C9" w:rsidTr="002F3F68">
        <w:tc>
          <w:tcPr>
            <w:tcW w:w="15134" w:type="dxa"/>
            <w:gridSpan w:val="6"/>
            <w:vAlign w:val="center"/>
          </w:tcPr>
          <w:p w:rsidR="003D1369" w:rsidRPr="001F77C9" w:rsidRDefault="003D1369" w:rsidP="002F3F68">
            <w:pPr>
              <w:pStyle w:val="Iauiue"/>
              <w:jc w:val="center"/>
              <w:rPr>
                <w:b/>
                <w:color w:val="000000" w:themeColor="text1"/>
              </w:rPr>
            </w:pPr>
            <w:r w:rsidRPr="001F77C9">
              <w:rPr>
                <w:b/>
                <w:color w:val="000000" w:themeColor="text1"/>
              </w:rPr>
              <w:t>ПРОИЗВОДСТВЕННЫЕ   ЗОНЫ</w:t>
            </w:r>
          </w:p>
        </w:tc>
      </w:tr>
      <w:tr w:rsidR="001F77C9" w:rsidRPr="001F77C9" w:rsidTr="002F3F68">
        <w:tc>
          <w:tcPr>
            <w:tcW w:w="15134" w:type="dxa"/>
            <w:gridSpan w:val="6"/>
            <w:vAlign w:val="center"/>
          </w:tcPr>
          <w:p w:rsidR="003D1369" w:rsidRPr="001F77C9" w:rsidRDefault="003D1369" w:rsidP="002F3F68">
            <w:pPr>
              <w:pStyle w:val="Iauiue"/>
              <w:jc w:val="center"/>
              <w:rPr>
                <w:b/>
                <w:color w:val="000000" w:themeColor="text1"/>
              </w:rPr>
            </w:pPr>
            <w:r w:rsidRPr="001F77C9">
              <w:rPr>
                <w:b/>
                <w:color w:val="000000" w:themeColor="text1"/>
              </w:rPr>
              <w:t>ОСНОВНЫЕ ВИДЫ РАЗРЕШЁННОГО ИСПОЛЬЗОВАНИЯ ЗОНЫ «П-1(Ш)»</w:t>
            </w:r>
          </w:p>
        </w:tc>
      </w:tr>
      <w:tr w:rsidR="001F77C9" w:rsidRPr="001F77C9" w:rsidTr="002F3F68">
        <w:trPr>
          <w:trHeight w:val="1173"/>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lang w:val="en-US"/>
              </w:rPr>
              <w:t>1</w:t>
            </w:r>
            <w:r w:rsidRPr="001F77C9">
              <w:rPr>
                <w:rFonts w:ascii="Times New Roman" w:hAnsi="Times New Roman"/>
                <w:color w:val="000000" w:themeColor="text1"/>
                <w:sz w:val="18"/>
                <w:szCs w:val="18"/>
              </w:rPr>
              <w:t>.</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Обеспечение  сельскохозяйственного  производства</w:t>
            </w:r>
          </w:p>
          <w:p w:rsidR="003D1369" w:rsidRPr="001F77C9" w:rsidRDefault="003D1369" w:rsidP="002F3F68">
            <w:pPr>
              <w:pStyle w:val="afffff8"/>
              <w:rPr>
                <w:rFonts w:ascii="Times New Roman" w:hAnsi="Times New Roman" w:cs="Times New Roman"/>
                <w:color w:val="000000" w:themeColor="text1"/>
                <w:sz w:val="18"/>
                <w:szCs w:val="18"/>
              </w:rPr>
            </w:pPr>
          </w:p>
        </w:tc>
        <w:tc>
          <w:tcPr>
            <w:tcW w:w="709" w:type="dxa"/>
          </w:tcPr>
          <w:p w:rsidR="003D1369" w:rsidRPr="001F77C9" w:rsidRDefault="003D1369" w:rsidP="002F3F68">
            <w:pPr>
              <w:jc w:val="center"/>
              <w:rPr>
                <w:rFonts w:ascii="Times New Roman" w:hAnsi="Times New Roman"/>
                <w:color w:val="000000" w:themeColor="text1"/>
                <w:sz w:val="18"/>
                <w:szCs w:val="18"/>
                <w:lang w:val="en-US"/>
              </w:rPr>
            </w:pPr>
            <w:r w:rsidRPr="001F77C9">
              <w:rPr>
                <w:rFonts w:ascii="Times New Roman" w:hAnsi="Times New Roman"/>
                <w:color w:val="000000" w:themeColor="text1"/>
                <w:sz w:val="18"/>
                <w:szCs w:val="18"/>
              </w:rPr>
              <w:t>П-</w:t>
            </w:r>
            <w:r w:rsidRPr="001F77C9">
              <w:rPr>
                <w:rFonts w:ascii="Times New Roman" w:hAnsi="Times New Roman"/>
                <w:color w:val="000000" w:themeColor="text1"/>
                <w:sz w:val="18"/>
                <w:szCs w:val="18"/>
                <w:lang w:val="en-US"/>
              </w:rPr>
              <w:t>1(III)</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1.18</w:t>
            </w:r>
          </w:p>
          <w:p w:rsidR="003D1369" w:rsidRPr="001F77C9" w:rsidRDefault="003D1369" w:rsidP="002F3F68">
            <w:pPr>
              <w:pStyle w:val="afffff8"/>
              <w:jc w:val="center"/>
              <w:rPr>
                <w:rFonts w:ascii="Times New Roman" w:hAnsi="Times New Roman" w:cs="Times New Roman"/>
                <w:color w:val="000000" w:themeColor="text1"/>
                <w:sz w:val="18"/>
                <w:szCs w:val="18"/>
              </w:rPr>
            </w:pPr>
          </w:p>
        </w:tc>
        <w:tc>
          <w:tcPr>
            <w:tcW w:w="5670"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3. Максимальный коэффициент застройки земельного участка 75%.</w:t>
            </w:r>
          </w:p>
          <w:p w:rsidR="003D1369" w:rsidRPr="001F77C9" w:rsidRDefault="003D1369" w:rsidP="002F3F68">
            <w:pPr>
              <w:pStyle w:val="Iauiue"/>
              <w:rPr>
                <w:color w:val="000000" w:themeColor="text1"/>
                <w:sz w:val="18"/>
                <w:szCs w:val="18"/>
              </w:rPr>
            </w:pPr>
          </w:p>
        </w:tc>
      </w:tr>
      <w:tr w:rsidR="001F77C9" w:rsidRPr="001F77C9" w:rsidTr="002F3F68">
        <w:trPr>
          <w:trHeight w:val="253"/>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lang w:val="en-US"/>
              </w:rPr>
              <w:t>2</w:t>
            </w:r>
            <w:r w:rsidRPr="001F77C9">
              <w:rPr>
                <w:rFonts w:ascii="Times New Roman" w:hAnsi="Times New Roman"/>
                <w:color w:val="000000" w:themeColor="text1"/>
                <w:sz w:val="18"/>
                <w:szCs w:val="18"/>
              </w:rPr>
              <w:t>.</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Склады</w:t>
            </w:r>
          </w:p>
          <w:p w:rsidR="003D1369" w:rsidRPr="001F77C9" w:rsidRDefault="003D1369" w:rsidP="002F3F68">
            <w:pPr>
              <w:pStyle w:val="afffff8"/>
              <w:rPr>
                <w:rFonts w:ascii="Times New Roman" w:hAnsi="Times New Roman" w:cs="Times New Roman"/>
                <w:color w:val="000000" w:themeColor="text1"/>
                <w:sz w:val="18"/>
                <w:szCs w:val="18"/>
              </w:rPr>
            </w:pP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w:t>
            </w:r>
            <w:r w:rsidRPr="001F77C9">
              <w:rPr>
                <w:rFonts w:ascii="Times New Roman" w:hAnsi="Times New Roman"/>
                <w:color w:val="000000" w:themeColor="text1"/>
                <w:sz w:val="18"/>
                <w:szCs w:val="18"/>
                <w:lang w:val="en-US"/>
              </w:rPr>
              <w:t>1(III)</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6.9</w:t>
            </w:r>
          </w:p>
          <w:p w:rsidR="003D1369" w:rsidRPr="001F77C9" w:rsidRDefault="003D1369" w:rsidP="002F3F68">
            <w:pPr>
              <w:pStyle w:val="afffff8"/>
              <w:jc w:val="center"/>
              <w:rPr>
                <w:rFonts w:ascii="Times New Roman" w:hAnsi="Times New Roman" w:cs="Times New Roman"/>
                <w:color w:val="000000" w:themeColor="text1"/>
                <w:sz w:val="18"/>
                <w:szCs w:val="18"/>
              </w:rPr>
            </w:pPr>
          </w:p>
        </w:tc>
        <w:tc>
          <w:tcPr>
            <w:tcW w:w="5670"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3. Максимальный коэффициент застройки земельного участка 75%.</w:t>
            </w:r>
          </w:p>
          <w:p w:rsidR="003D1369" w:rsidRPr="001F77C9" w:rsidRDefault="003D1369" w:rsidP="002F3F68">
            <w:pPr>
              <w:pStyle w:val="Iauiue"/>
              <w:rPr>
                <w:color w:val="000000" w:themeColor="text1"/>
                <w:sz w:val="18"/>
                <w:szCs w:val="18"/>
              </w:rPr>
            </w:pPr>
          </w:p>
        </w:tc>
      </w:tr>
      <w:tr w:rsidR="001F77C9" w:rsidRPr="001F77C9" w:rsidTr="002F3F68">
        <w:trPr>
          <w:trHeight w:val="537"/>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lang w:val="en-US"/>
              </w:rPr>
              <w:t>3</w:t>
            </w:r>
            <w:r w:rsidRPr="001F77C9">
              <w:rPr>
                <w:rFonts w:ascii="Times New Roman" w:hAnsi="Times New Roman"/>
                <w:color w:val="000000" w:themeColor="text1"/>
                <w:sz w:val="18"/>
                <w:szCs w:val="18"/>
              </w:rPr>
              <w:t>.</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Животноводство</w:t>
            </w:r>
          </w:p>
          <w:p w:rsidR="003D1369" w:rsidRPr="001F77C9" w:rsidRDefault="003D1369" w:rsidP="002F3F68">
            <w:pPr>
              <w:pStyle w:val="afffff8"/>
              <w:rPr>
                <w:rFonts w:ascii="Times New Roman" w:hAnsi="Times New Roman" w:cs="Times New Roman"/>
                <w:color w:val="000000" w:themeColor="text1"/>
                <w:sz w:val="18"/>
                <w:szCs w:val="18"/>
              </w:rPr>
            </w:pP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w:t>
            </w:r>
            <w:r w:rsidRPr="001F77C9">
              <w:rPr>
                <w:rFonts w:ascii="Times New Roman" w:hAnsi="Times New Roman"/>
                <w:color w:val="000000" w:themeColor="text1"/>
                <w:sz w:val="18"/>
                <w:szCs w:val="18"/>
                <w:lang w:val="en-US"/>
              </w:rPr>
              <w:t>1(III)</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3D1369" w:rsidRPr="001F77C9" w:rsidRDefault="003D1369" w:rsidP="002F3F68">
            <w:pPr>
              <w:pStyle w:val="afffff8"/>
              <w:jc w:val="center"/>
              <w:rPr>
                <w:rFonts w:ascii="Times New Roman" w:hAnsi="Times New Roman" w:cs="Times New Roman"/>
                <w:color w:val="000000" w:themeColor="text1"/>
                <w:sz w:val="18"/>
                <w:szCs w:val="18"/>
                <w:lang w:val="en-US"/>
              </w:rPr>
            </w:pPr>
            <w:r w:rsidRPr="001F77C9">
              <w:rPr>
                <w:rFonts w:ascii="Times New Roman" w:hAnsi="Times New Roman" w:cs="Times New Roman"/>
                <w:color w:val="000000" w:themeColor="text1"/>
                <w:sz w:val="18"/>
                <w:szCs w:val="18"/>
              </w:rPr>
              <w:t>1.7</w:t>
            </w:r>
          </w:p>
          <w:p w:rsidR="003D1369" w:rsidRPr="001F77C9" w:rsidRDefault="003D1369" w:rsidP="002F3F68">
            <w:pPr>
              <w:pStyle w:val="afffff8"/>
              <w:jc w:val="center"/>
              <w:rPr>
                <w:rFonts w:ascii="Times New Roman" w:hAnsi="Times New Roman" w:cs="Times New Roman"/>
                <w:color w:val="000000" w:themeColor="text1"/>
                <w:sz w:val="18"/>
                <w:szCs w:val="18"/>
              </w:rPr>
            </w:pPr>
          </w:p>
        </w:tc>
        <w:tc>
          <w:tcPr>
            <w:tcW w:w="5670"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3. Максимальный коэффициент застройки земельного участка 75%.</w:t>
            </w:r>
          </w:p>
          <w:p w:rsidR="003D1369" w:rsidRPr="001F77C9" w:rsidRDefault="003D1369" w:rsidP="002F3F68">
            <w:pPr>
              <w:pStyle w:val="Iauiue"/>
              <w:rPr>
                <w:color w:val="000000" w:themeColor="text1"/>
                <w:sz w:val="18"/>
                <w:szCs w:val="18"/>
              </w:rPr>
            </w:pPr>
          </w:p>
        </w:tc>
      </w:tr>
      <w:tr w:rsidR="001F77C9" w:rsidRPr="001F77C9" w:rsidTr="002F3F68">
        <w:trPr>
          <w:trHeight w:val="1519"/>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lang w:val="en-US"/>
              </w:rPr>
              <w:t>4</w:t>
            </w:r>
            <w:r w:rsidRPr="001F77C9">
              <w:rPr>
                <w:rFonts w:ascii="Times New Roman" w:hAnsi="Times New Roman"/>
                <w:color w:val="000000" w:themeColor="text1"/>
                <w:sz w:val="18"/>
                <w:szCs w:val="18"/>
              </w:rPr>
              <w:t>.</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Строительная  промышленность</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w:t>
            </w:r>
            <w:r w:rsidRPr="001F77C9">
              <w:rPr>
                <w:rFonts w:ascii="Times New Roman" w:hAnsi="Times New Roman"/>
                <w:color w:val="000000" w:themeColor="text1"/>
                <w:sz w:val="18"/>
                <w:szCs w:val="18"/>
                <w:lang w:val="en-US"/>
              </w:rPr>
              <w:t>1(III)</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lang w:val="en-US"/>
              </w:rPr>
              <w:t>6.6</w:t>
            </w:r>
          </w:p>
        </w:tc>
        <w:tc>
          <w:tcPr>
            <w:tcW w:w="5670"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3. Максимальный коэффициент застройки земельного участка 75%.</w:t>
            </w:r>
          </w:p>
          <w:p w:rsidR="003D1369" w:rsidRPr="001F77C9" w:rsidRDefault="003D1369" w:rsidP="002F3F68">
            <w:pPr>
              <w:pStyle w:val="Iauiue"/>
              <w:rPr>
                <w:color w:val="000000" w:themeColor="text1"/>
                <w:sz w:val="18"/>
                <w:szCs w:val="18"/>
              </w:rPr>
            </w:pPr>
          </w:p>
        </w:tc>
      </w:tr>
      <w:tr w:rsidR="001F77C9" w:rsidRPr="001F77C9" w:rsidTr="002F3F68">
        <w:trPr>
          <w:trHeight w:val="1698"/>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lang w:val="en-US"/>
              </w:rPr>
              <w:t>5</w:t>
            </w:r>
            <w:r w:rsidRPr="001F77C9">
              <w:rPr>
                <w:rFonts w:ascii="Times New Roman" w:hAnsi="Times New Roman"/>
                <w:color w:val="000000" w:themeColor="text1"/>
                <w:sz w:val="18"/>
                <w:szCs w:val="18"/>
              </w:rPr>
              <w:t>.</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Энергетика</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w:t>
            </w:r>
            <w:r w:rsidRPr="001F77C9">
              <w:rPr>
                <w:rFonts w:ascii="Times New Roman" w:hAnsi="Times New Roman"/>
                <w:color w:val="000000" w:themeColor="text1"/>
                <w:sz w:val="18"/>
                <w:szCs w:val="18"/>
                <w:lang w:val="en-US"/>
              </w:rPr>
              <w:t>1(III)</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6.7</w:t>
            </w:r>
          </w:p>
        </w:tc>
        <w:tc>
          <w:tcPr>
            <w:tcW w:w="5670"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3. Максимальный коэффициент застройки земельного участка 75%.</w:t>
            </w:r>
          </w:p>
          <w:p w:rsidR="003D1369" w:rsidRPr="001F77C9" w:rsidRDefault="003D1369" w:rsidP="002F3F68">
            <w:pPr>
              <w:pStyle w:val="Iauiue"/>
              <w:rPr>
                <w:color w:val="000000" w:themeColor="text1"/>
                <w:sz w:val="18"/>
                <w:szCs w:val="18"/>
              </w:rPr>
            </w:pPr>
          </w:p>
        </w:tc>
      </w:tr>
      <w:tr w:rsidR="001F77C9" w:rsidRPr="001F77C9" w:rsidTr="002F3F68">
        <w:trPr>
          <w:trHeight w:val="835"/>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lang w:val="en-US"/>
              </w:rPr>
              <w:t>6</w:t>
            </w:r>
            <w:r w:rsidRPr="001F77C9">
              <w:rPr>
                <w:rFonts w:ascii="Times New Roman" w:hAnsi="Times New Roman"/>
                <w:color w:val="000000" w:themeColor="text1"/>
                <w:sz w:val="18"/>
                <w:szCs w:val="18"/>
              </w:rPr>
              <w:t>.</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Коммунальное  обслуживание</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w:t>
            </w:r>
            <w:r w:rsidRPr="001F77C9">
              <w:rPr>
                <w:rFonts w:ascii="Times New Roman" w:hAnsi="Times New Roman"/>
                <w:color w:val="000000" w:themeColor="text1"/>
                <w:sz w:val="18"/>
                <w:szCs w:val="18"/>
                <w:lang w:val="en-US"/>
              </w:rPr>
              <w:t>1(III)</w:t>
            </w:r>
          </w:p>
        </w:tc>
        <w:tc>
          <w:tcPr>
            <w:tcW w:w="4394" w:type="dxa"/>
          </w:tcPr>
          <w:p w:rsidR="003D1369" w:rsidRPr="001F77C9" w:rsidRDefault="003D1369" w:rsidP="002F3F68">
            <w:pPr>
              <w:spacing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3.1</w:t>
            </w:r>
          </w:p>
        </w:tc>
        <w:tc>
          <w:tcPr>
            <w:tcW w:w="5670"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80%.</w:t>
            </w:r>
          </w:p>
        </w:tc>
      </w:tr>
      <w:tr w:rsidR="001F77C9" w:rsidRPr="001F77C9" w:rsidTr="002F3F68">
        <w:trPr>
          <w:trHeight w:val="2096"/>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lang w:val="en-US"/>
              </w:rPr>
              <w:t>7</w:t>
            </w:r>
            <w:r w:rsidRPr="001F77C9">
              <w:rPr>
                <w:rFonts w:ascii="Times New Roman" w:hAnsi="Times New Roman"/>
                <w:color w:val="000000" w:themeColor="text1"/>
                <w:sz w:val="18"/>
                <w:szCs w:val="18"/>
              </w:rPr>
              <w:t>.</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Обеспечение  научной  деятельности</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w:t>
            </w:r>
            <w:r w:rsidRPr="001F77C9">
              <w:rPr>
                <w:rFonts w:ascii="Times New Roman" w:hAnsi="Times New Roman"/>
                <w:color w:val="000000" w:themeColor="text1"/>
                <w:sz w:val="18"/>
                <w:szCs w:val="18"/>
                <w:lang w:val="en-US"/>
              </w:rPr>
              <w:t>1(III)</w:t>
            </w:r>
          </w:p>
        </w:tc>
        <w:tc>
          <w:tcPr>
            <w:tcW w:w="4394" w:type="dxa"/>
          </w:tcPr>
          <w:p w:rsidR="003D1369" w:rsidRPr="001F77C9" w:rsidRDefault="003D1369" w:rsidP="002F3F68">
            <w:pPr>
              <w:spacing w:line="240" w:lineRule="auto"/>
              <w:rPr>
                <w:rFonts w:ascii="Times New Roman" w:hAnsi="Times New Roman"/>
                <w:color w:val="000000" w:themeColor="text1"/>
                <w:sz w:val="18"/>
                <w:szCs w:val="18"/>
              </w:rPr>
            </w:pPr>
            <w:r w:rsidRPr="001F77C9">
              <w:rPr>
                <w:rFonts w:ascii="Times New Roman" w:hAnsi="Times New Roman"/>
                <w:bCs/>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сельского и лесного хозяйства для получения ценных с научной точки зрения образцов растительного и животного мира</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3.9</w:t>
            </w:r>
          </w:p>
        </w:tc>
        <w:tc>
          <w:tcPr>
            <w:tcW w:w="5670"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rPr>
          <w:trHeight w:val="1698"/>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lang w:val="en-US"/>
              </w:rPr>
              <w:t>8</w:t>
            </w:r>
            <w:r w:rsidRPr="001F77C9">
              <w:rPr>
                <w:rFonts w:ascii="Times New Roman" w:hAnsi="Times New Roman"/>
                <w:color w:val="000000" w:themeColor="text1"/>
                <w:sz w:val="18"/>
                <w:szCs w:val="18"/>
              </w:rPr>
              <w:t>.</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Деловое  управление.</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П-</w:t>
            </w:r>
            <w:r w:rsidRPr="001F77C9">
              <w:rPr>
                <w:rFonts w:ascii="Times New Roman" w:hAnsi="Times New Roman"/>
                <w:color w:val="000000" w:themeColor="text1"/>
                <w:sz w:val="18"/>
                <w:szCs w:val="18"/>
                <w:lang w:val="en-US"/>
              </w:rPr>
              <w:t>1(III)</w:t>
            </w:r>
          </w:p>
        </w:tc>
        <w:tc>
          <w:tcPr>
            <w:tcW w:w="4394" w:type="dxa"/>
          </w:tcPr>
          <w:p w:rsidR="003D1369" w:rsidRPr="001F77C9" w:rsidRDefault="003D1369" w:rsidP="002F3F68">
            <w:pPr>
              <w:spacing w:line="240" w:lineRule="auto"/>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4.1</w:t>
            </w:r>
          </w:p>
        </w:tc>
        <w:tc>
          <w:tcPr>
            <w:tcW w:w="5670"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rPr>
          <w:trHeight w:val="1698"/>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lang w:val="en-US"/>
              </w:rPr>
              <w:t>9</w:t>
            </w:r>
            <w:r w:rsidRPr="001F77C9">
              <w:rPr>
                <w:rFonts w:ascii="Times New Roman" w:hAnsi="Times New Roman"/>
                <w:color w:val="000000" w:themeColor="text1"/>
                <w:sz w:val="18"/>
                <w:szCs w:val="18"/>
              </w:rPr>
              <w:t>.</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Обслуживание автотранспорта</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П-</w:t>
            </w:r>
            <w:r w:rsidRPr="001F77C9">
              <w:rPr>
                <w:rFonts w:ascii="Times New Roman" w:hAnsi="Times New Roman"/>
                <w:color w:val="000000" w:themeColor="text1"/>
                <w:sz w:val="18"/>
                <w:szCs w:val="18"/>
                <w:lang w:val="en-US"/>
              </w:rPr>
              <w:t>1(III)</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D1369" w:rsidRPr="001F77C9" w:rsidRDefault="003D1369" w:rsidP="002F3F68">
            <w:pPr>
              <w:jc w:val="both"/>
              <w:rPr>
                <w:rFonts w:ascii="Times New Roman" w:hAnsi="Times New Roman"/>
                <w:color w:val="000000" w:themeColor="text1"/>
                <w:sz w:val="18"/>
                <w:szCs w:val="18"/>
              </w:rPr>
            </w:pP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4.9</w:t>
            </w:r>
          </w:p>
        </w:tc>
        <w:tc>
          <w:tcPr>
            <w:tcW w:w="5670" w:type="dxa"/>
          </w:tcPr>
          <w:p w:rsidR="003D1369" w:rsidRPr="001F77C9" w:rsidRDefault="003D1369" w:rsidP="002F3F68">
            <w:pPr>
              <w:pStyle w:val="afffff8"/>
              <w:jc w:val="both"/>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Площадь  участка  для  стоянки  одного  легкового  автомобиля  следует принимать 25 м2</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pStyle w:val="afffff8"/>
              <w:jc w:val="both"/>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4. Максимальный коэффициент застройки земельного участка 80%.</w:t>
            </w:r>
          </w:p>
        </w:tc>
      </w:tr>
      <w:tr w:rsidR="001F77C9" w:rsidRPr="001F77C9" w:rsidTr="002F3F68">
        <w:trPr>
          <w:trHeight w:val="395"/>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w:t>
            </w:r>
            <w:r w:rsidRPr="001F77C9">
              <w:rPr>
                <w:rFonts w:ascii="Times New Roman" w:hAnsi="Times New Roman"/>
                <w:color w:val="000000" w:themeColor="text1"/>
                <w:sz w:val="18"/>
                <w:szCs w:val="18"/>
                <w:lang w:val="en-US"/>
              </w:rPr>
              <w:t>0</w:t>
            </w:r>
            <w:r w:rsidRPr="001F77C9">
              <w:rPr>
                <w:rFonts w:ascii="Times New Roman" w:hAnsi="Times New Roman"/>
                <w:color w:val="000000" w:themeColor="text1"/>
                <w:sz w:val="18"/>
                <w:szCs w:val="18"/>
              </w:rPr>
              <w:t>.</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Объекты  придорожного  сервиса.</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П-</w:t>
            </w:r>
            <w:r w:rsidRPr="001F77C9">
              <w:rPr>
                <w:rFonts w:ascii="Times New Roman" w:hAnsi="Times New Roman"/>
                <w:color w:val="000000" w:themeColor="text1"/>
                <w:sz w:val="18"/>
                <w:szCs w:val="18"/>
                <w:lang w:val="en-US"/>
              </w:rPr>
              <w:t>1(III)</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автозаправочных станций (бензиновых, газовых);</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предоставление гостиничных услуг в качестве придорожного сервиса;</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4.9.1</w:t>
            </w:r>
          </w:p>
        </w:tc>
        <w:tc>
          <w:tcPr>
            <w:tcW w:w="5670"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80%.</w:t>
            </w:r>
          </w:p>
        </w:tc>
      </w:tr>
      <w:tr w:rsidR="001F77C9" w:rsidRPr="001F77C9" w:rsidTr="002F3F68">
        <w:trPr>
          <w:trHeight w:val="1698"/>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w:t>
            </w:r>
            <w:r w:rsidRPr="001F77C9">
              <w:rPr>
                <w:rFonts w:ascii="Times New Roman" w:hAnsi="Times New Roman"/>
                <w:color w:val="000000" w:themeColor="text1"/>
                <w:sz w:val="18"/>
                <w:szCs w:val="18"/>
                <w:lang w:val="en-US"/>
              </w:rPr>
              <w:t>1</w:t>
            </w:r>
            <w:r w:rsidRPr="001F77C9">
              <w:rPr>
                <w:rFonts w:ascii="Times New Roman" w:hAnsi="Times New Roman"/>
                <w:color w:val="000000" w:themeColor="text1"/>
                <w:sz w:val="18"/>
                <w:szCs w:val="18"/>
              </w:rPr>
              <w:t>.</w:t>
            </w:r>
          </w:p>
        </w:tc>
        <w:tc>
          <w:tcPr>
            <w:tcW w:w="3118"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Обеспечение внутреннего  правопорядка.</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w:t>
            </w:r>
            <w:r w:rsidRPr="001F77C9">
              <w:rPr>
                <w:rFonts w:ascii="Times New Roman" w:hAnsi="Times New Roman"/>
                <w:color w:val="000000" w:themeColor="text1"/>
                <w:sz w:val="18"/>
                <w:szCs w:val="18"/>
                <w:lang w:val="en-US"/>
              </w:rPr>
              <w:t>1(III)</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8.3</w:t>
            </w:r>
          </w:p>
        </w:tc>
        <w:tc>
          <w:tcPr>
            <w:tcW w:w="5670" w:type="dxa"/>
            <w:vAlign w:val="center"/>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D1369" w:rsidRPr="001F77C9" w:rsidRDefault="003D1369" w:rsidP="002F3F68">
            <w:pPr>
              <w:pStyle w:val="Iauiue"/>
              <w:rPr>
                <w:color w:val="000000" w:themeColor="text1"/>
                <w:sz w:val="18"/>
                <w:szCs w:val="18"/>
              </w:rPr>
            </w:pPr>
            <w:r w:rsidRPr="001F77C9">
              <w:rPr>
                <w:color w:val="000000" w:themeColor="text1"/>
                <w:sz w:val="18"/>
                <w:szCs w:val="18"/>
              </w:rPr>
              <w:t>1.1 Размеры   земельных  участков принимают  минимальный / максимальный:</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0,3 / 0,5 га  на  один объект. </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rPr>
          <w:trHeight w:val="267"/>
        </w:trPr>
        <w:tc>
          <w:tcPr>
            <w:tcW w:w="15134" w:type="dxa"/>
            <w:gridSpan w:val="6"/>
          </w:tcPr>
          <w:p w:rsidR="003D1369" w:rsidRPr="001F77C9" w:rsidRDefault="003D1369" w:rsidP="002F3F68">
            <w:pPr>
              <w:spacing w:line="240" w:lineRule="auto"/>
              <w:jc w:val="center"/>
              <w:rPr>
                <w:rFonts w:ascii="Times New Roman" w:hAnsi="Times New Roman"/>
                <w:color w:val="000000" w:themeColor="text1"/>
                <w:sz w:val="18"/>
                <w:szCs w:val="18"/>
              </w:rPr>
            </w:pPr>
            <w:r w:rsidRPr="001F77C9">
              <w:rPr>
                <w:rFonts w:ascii="Times New Roman" w:hAnsi="Times New Roman"/>
                <w:b/>
                <w:color w:val="000000" w:themeColor="text1"/>
                <w:sz w:val="20"/>
                <w:szCs w:val="20"/>
              </w:rPr>
              <w:t>ВСПОМОГАТЕЛЬНЫЕ  ВИДЫ РАЗРЕШЁННОГО ИСПОЛЬЗОВАНИЯ ЗОНЫ «П-1(</w:t>
            </w:r>
            <w:r w:rsidRPr="001F77C9">
              <w:rPr>
                <w:rFonts w:ascii="Times New Roman" w:hAnsi="Times New Roman"/>
                <w:b/>
                <w:color w:val="000000" w:themeColor="text1"/>
                <w:sz w:val="20"/>
                <w:szCs w:val="20"/>
                <w:lang w:val="en-US"/>
              </w:rPr>
              <w:t>III</w:t>
            </w:r>
            <w:r w:rsidRPr="001F77C9">
              <w:rPr>
                <w:rFonts w:ascii="Times New Roman" w:hAnsi="Times New Roman"/>
                <w:b/>
                <w:color w:val="000000" w:themeColor="text1"/>
                <w:sz w:val="20"/>
                <w:szCs w:val="20"/>
              </w:rPr>
              <w:t>)»</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Общественное  управление</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w:t>
            </w:r>
            <w:r w:rsidRPr="001F77C9">
              <w:rPr>
                <w:rFonts w:ascii="Times New Roman" w:hAnsi="Times New Roman"/>
                <w:color w:val="000000" w:themeColor="text1"/>
                <w:sz w:val="18"/>
                <w:szCs w:val="18"/>
                <w:lang w:val="en-US"/>
              </w:rPr>
              <w:t>1(III)</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D1369" w:rsidRPr="001F77C9" w:rsidRDefault="003D1369" w:rsidP="002F3F68">
            <w:pPr>
              <w:pStyle w:val="afffff8"/>
              <w:rPr>
                <w:rFonts w:ascii="Times New Roman" w:hAnsi="Times New Roman" w:cs="Times New Roman"/>
                <w:color w:val="000000" w:themeColor="text1"/>
              </w:rPr>
            </w:pP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3.8</w:t>
            </w:r>
          </w:p>
        </w:tc>
        <w:tc>
          <w:tcPr>
            <w:tcW w:w="5670"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D1369" w:rsidRPr="001F77C9" w:rsidRDefault="003D1369" w:rsidP="002F3F68">
            <w:pPr>
              <w:pStyle w:val="Iauiue"/>
              <w:rPr>
                <w:color w:val="000000" w:themeColor="text1"/>
                <w:sz w:val="18"/>
                <w:szCs w:val="18"/>
              </w:rPr>
            </w:pPr>
            <w:r w:rsidRPr="001F77C9">
              <w:rPr>
                <w:color w:val="000000" w:themeColor="text1"/>
                <w:sz w:val="18"/>
                <w:szCs w:val="18"/>
              </w:rPr>
              <w:t>1.1 Размеры   земельных  участков принимают  минимальный / максимальный: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при этажности 2 этажа принимаются  - 40/60  м</w:t>
            </w:r>
            <w:r w:rsidRPr="001F77C9">
              <w:rPr>
                <w:rFonts w:ascii="Times New Roman" w:hAnsi="Times New Roman" w:cs="Times New Roman"/>
                <w:color w:val="000000" w:themeColor="text1"/>
                <w:sz w:val="18"/>
                <w:szCs w:val="18"/>
                <w:vertAlign w:val="superscript"/>
              </w:rPr>
              <w:t>2</w:t>
            </w:r>
            <w:r w:rsidRPr="001F77C9">
              <w:rPr>
                <w:rFonts w:ascii="Times New Roman" w:hAnsi="Times New Roman" w:cs="Times New Roman"/>
                <w:color w:val="000000" w:themeColor="text1"/>
                <w:sz w:val="18"/>
                <w:szCs w:val="18"/>
              </w:rPr>
              <w:t xml:space="preserve">  на 1 сотрудника. </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2.</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Банковская и страховая деятельность</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w:t>
            </w:r>
            <w:r w:rsidRPr="001F77C9">
              <w:rPr>
                <w:rFonts w:ascii="Times New Roman" w:hAnsi="Times New Roman"/>
                <w:color w:val="000000" w:themeColor="text1"/>
                <w:sz w:val="18"/>
                <w:szCs w:val="18"/>
                <w:lang w:val="en-US"/>
              </w:rPr>
              <w:t>1(III)</w:t>
            </w:r>
          </w:p>
        </w:tc>
        <w:tc>
          <w:tcPr>
            <w:tcW w:w="4394" w:type="dxa"/>
          </w:tcPr>
          <w:p w:rsidR="003D1369" w:rsidRPr="001F77C9" w:rsidRDefault="003D1369" w:rsidP="002F3F68">
            <w:pPr>
              <w:spacing w:line="240" w:lineRule="auto"/>
              <w:rPr>
                <w:rFonts w:ascii="Times New Roman" w:hAnsi="Times New Roman"/>
                <w:color w:val="000000" w:themeColor="text1"/>
                <w:sz w:val="18"/>
                <w:szCs w:val="18"/>
              </w:rPr>
            </w:pPr>
            <w:r w:rsidRPr="001F77C9">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4.5</w:t>
            </w:r>
          </w:p>
        </w:tc>
        <w:tc>
          <w:tcPr>
            <w:tcW w:w="5670" w:type="dxa"/>
            <w:vAlign w:val="center"/>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Научное обеспечение сельского хозяйства</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w:t>
            </w:r>
            <w:r w:rsidRPr="001F77C9">
              <w:rPr>
                <w:rFonts w:ascii="Times New Roman" w:hAnsi="Times New Roman"/>
                <w:color w:val="000000" w:themeColor="text1"/>
                <w:sz w:val="18"/>
                <w:szCs w:val="18"/>
                <w:lang w:val="en-US"/>
              </w:rPr>
              <w:t>1(III)</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размещение коллекций генетических ресурсов растений</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1.14</w:t>
            </w:r>
          </w:p>
        </w:tc>
        <w:tc>
          <w:tcPr>
            <w:tcW w:w="5670"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lang w:val="en-US"/>
              </w:rPr>
              <w:t>5</w:t>
            </w:r>
            <w:r w:rsidRPr="001F77C9">
              <w:rPr>
                <w:rFonts w:ascii="Times New Roman" w:hAnsi="Times New Roman"/>
                <w:color w:val="000000" w:themeColor="text1"/>
                <w:sz w:val="18"/>
                <w:szCs w:val="18"/>
              </w:rPr>
              <w:t>.</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Религиозное  использование</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П-</w:t>
            </w:r>
            <w:r w:rsidRPr="001F77C9">
              <w:rPr>
                <w:rFonts w:ascii="Times New Roman" w:hAnsi="Times New Roman"/>
                <w:color w:val="000000" w:themeColor="text1"/>
                <w:sz w:val="18"/>
                <w:szCs w:val="18"/>
                <w:lang w:val="en-US"/>
              </w:rPr>
              <w:t>1(III)</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3.7</w:t>
            </w:r>
          </w:p>
        </w:tc>
        <w:tc>
          <w:tcPr>
            <w:tcW w:w="5670"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lang w:val="en-US"/>
              </w:rPr>
              <w:t>6</w:t>
            </w:r>
            <w:r w:rsidRPr="001F77C9">
              <w:rPr>
                <w:rFonts w:ascii="Times New Roman" w:hAnsi="Times New Roman"/>
                <w:color w:val="000000" w:themeColor="text1"/>
                <w:sz w:val="18"/>
                <w:szCs w:val="18"/>
              </w:rPr>
              <w:t>.</w:t>
            </w:r>
          </w:p>
        </w:tc>
        <w:tc>
          <w:tcPr>
            <w:tcW w:w="3118"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Рынки</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w:t>
            </w:r>
            <w:r w:rsidRPr="001F77C9">
              <w:rPr>
                <w:rFonts w:ascii="Times New Roman" w:hAnsi="Times New Roman"/>
                <w:color w:val="000000" w:themeColor="text1"/>
                <w:sz w:val="18"/>
                <w:szCs w:val="18"/>
                <w:lang w:val="en-US"/>
              </w:rPr>
              <w:t>1(III)</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4.3</w:t>
            </w:r>
          </w:p>
        </w:tc>
        <w:tc>
          <w:tcPr>
            <w:tcW w:w="5670" w:type="dxa"/>
            <w:vAlign w:val="center"/>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3D1369" w:rsidRPr="001F77C9" w:rsidRDefault="003D1369" w:rsidP="002F3F68">
            <w:pPr>
              <w:pStyle w:val="Iauiue"/>
              <w:rPr>
                <w:color w:val="000000" w:themeColor="text1"/>
                <w:sz w:val="18"/>
                <w:szCs w:val="18"/>
              </w:rPr>
            </w:pPr>
            <w:r w:rsidRPr="001F77C9">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lang w:val="en-US"/>
              </w:rPr>
              <w:t>7</w:t>
            </w:r>
            <w:r w:rsidRPr="001F77C9">
              <w:rPr>
                <w:rFonts w:ascii="Times New Roman" w:hAnsi="Times New Roman"/>
                <w:color w:val="000000" w:themeColor="text1"/>
                <w:sz w:val="18"/>
                <w:szCs w:val="18"/>
              </w:rPr>
              <w:t>.</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Магазины</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w:t>
            </w:r>
            <w:r w:rsidRPr="001F77C9">
              <w:rPr>
                <w:rFonts w:ascii="Times New Roman" w:hAnsi="Times New Roman"/>
                <w:color w:val="000000" w:themeColor="text1"/>
                <w:sz w:val="18"/>
                <w:szCs w:val="18"/>
                <w:lang w:val="en-US"/>
              </w:rPr>
              <w:t>1(III)</w:t>
            </w:r>
          </w:p>
        </w:tc>
        <w:tc>
          <w:tcPr>
            <w:tcW w:w="439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4.4</w:t>
            </w:r>
          </w:p>
        </w:tc>
        <w:tc>
          <w:tcPr>
            <w:tcW w:w="5670" w:type="dxa"/>
            <w:vAlign w:val="center"/>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3D1369" w:rsidRPr="001F77C9" w:rsidRDefault="003D1369" w:rsidP="002F3F68">
            <w:pPr>
              <w:pStyle w:val="Iauiue"/>
              <w:rPr>
                <w:color w:val="000000" w:themeColor="text1"/>
                <w:sz w:val="18"/>
                <w:szCs w:val="18"/>
              </w:rPr>
            </w:pPr>
            <w:r w:rsidRPr="001F77C9">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1.2 Размеры участков минимальный / максимальный: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lang w:val="en-US"/>
              </w:rPr>
              <w:t>8</w:t>
            </w:r>
            <w:r w:rsidRPr="001F77C9">
              <w:rPr>
                <w:rFonts w:ascii="Times New Roman" w:hAnsi="Times New Roman"/>
                <w:color w:val="000000" w:themeColor="text1"/>
                <w:sz w:val="18"/>
                <w:szCs w:val="18"/>
              </w:rPr>
              <w:t>.</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Выставочно-ярмарочная  деятельность</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w:t>
            </w:r>
            <w:r w:rsidRPr="001F77C9">
              <w:rPr>
                <w:rFonts w:ascii="Times New Roman" w:hAnsi="Times New Roman"/>
                <w:color w:val="000000" w:themeColor="text1"/>
                <w:sz w:val="18"/>
                <w:szCs w:val="18"/>
                <w:lang w:val="en-US"/>
              </w:rPr>
              <w:t>1(III)</w:t>
            </w:r>
          </w:p>
        </w:tc>
        <w:tc>
          <w:tcPr>
            <w:tcW w:w="4394"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4.10</w:t>
            </w:r>
          </w:p>
        </w:tc>
        <w:tc>
          <w:tcPr>
            <w:tcW w:w="5670" w:type="dxa"/>
            <w:vAlign w:val="center"/>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1.Размеры участков минимальный / максимальный: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pStyle w:val="Iauiue"/>
              <w:rPr>
                <w:color w:val="000000" w:themeColor="text1"/>
                <w:sz w:val="18"/>
                <w:szCs w:val="18"/>
              </w:rPr>
            </w:pPr>
            <w:r w:rsidRPr="001F77C9">
              <w:rPr>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lang w:val="en-US"/>
              </w:rPr>
              <w:t>9</w:t>
            </w:r>
            <w:r w:rsidRPr="001F77C9">
              <w:rPr>
                <w:rFonts w:ascii="Times New Roman" w:hAnsi="Times New Roman"/>
                <w:color w:val="000000" w:themeColor="text1"/>
                <w:sz w:val="18"/>
                <w:szCs w:val="18"/>
              </w:rPr>
              <w:t>.</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Общественное  питание.</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w:t>
            </w:r>
            <w:r w:rsidRPr="001F77C9">
              <w:rPr>
                <w:rFonts w:ascii="Times New Roman" w:hAnsi="Times New Roman"/>
                <w:color w:val="000000" w:themeColor="text1"/>
                <w:sz w:val="18"/>
                <w:szCs w:val="18"/>
                <w:lang w:val="en-US"/>
              </w:rPr>
              <w:t>1(III)</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4.6</w:t>
            </w:r>
          </w:p>
        </w:tc>
        <w:tc>
          <w:tcPr>
            <w:tcW w:w="5670"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D1369" w:rsidRPr="001F77C9" w:rsidRDefault="003D1369" w:rsidP="002F3F68">
            <w:pPr>
              <w:pStyle w:val="Iauiue"/>
              <w:rPr>
                <w:color w:val="000000" w:themeColor="text1"/>
                <w:sz w:val="18"/>
                <w:szCs w:val="18"/>
              </w:rPr>
            </w:pPr>
            <w:r w:rsidRPr="001F77C9">
              <w:rPr>
                <w:color w:val="000000" w:themeColor="text1"/>
                <w:sz w:val="18"/>
                <w:szCs w:val="18"/>
              </w:rPr>
              <w:t>1.Размеры участков принимают  минимальный / максимальный: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при числе мест, га на 100 мест: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до 50 – 0,2/0,25;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от 50 до 150 – 0,15/0,2;</w:t>
            </w:r>
          </w:p>
          <w:p w:rsidR="003D1369" w:rsidRPr="001F77C9" w:rsidRDefault="003D1369" w:rsidP="002F3F68">
            <w:pPr>
              <w:pStyle w:val="Iauiue"/>
              <w:rPr>
                <w:color w:val="000000" w:themeColor="text1"/>
                <w:sz w:val="18"/>
                <w:szCs w:val="18"/>
              </w:rPr>
            </w:pPr>
            <w:r w:rsidRPr="001F77C9">
              <w:rPr>
                <w:color w:val="000000" w:themeColor="text1"/>
                <w:sz w:val="18"/>
                <w:szCs w:val="18"/>
              </w:rPr>
              <w:t>свыше 150 – 0,1/-</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lang w:val="en-US"/>
              </w:rPr>
              <w:t>10</w:t>
            </w:r>
            <w:r w:rsidRPr="001F77C9">
              <w:rPr>
                <w:rFonts w:ascii="Times New Roman" w:hAnsi="Times New Roman"/>
                <w:color w:val="000000" w:themeColor="text1"/>
                <w:sz w:val="18"/>
                <w:szCs w:val="18"/>
              </w:rPr>
              <w:t>.</w:t>
            </w:r>
          </w:p>
        </w:tc>
        <w:tc>
          <w:tcPr>
            <w:tcW w:w="3118" w:type="dxa"/>
          </w:tcPr>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Бытовое  обслуживание.</w:t>
            </w:r>
            <w:r w:rsidRPr="001F77C9">
              <w:rPr>
                <w:rFonts w:ascii="Times New Roman" w:hAnsi="Times New Roman" w:cs="Times New Roman"/>
                <w:color w:val="000000" w:themeColor="text1"/>
              </w:rPr>
              <w:t xml:space="preserve"> </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w:t>
            </w:r>
            <w:r w:rsidRPr="001F77C9">
              <w:rPr>
                <w:rFonts w:ascii="Times New Roman" w:hAnsi="Times New Roman"/>
                <w:color w:val="000000" w:themeColor="text1"/>
                <w:sz w:val="18"/>
                <w:szCs w:val="18"/>
                <w:lang w:val="en-US"/>
              </w:rPr>
              <w:t>1(III)</w:t>
            </w:r>
          </w:p>
        </w:tc>
        <w:tc>
          <w:tcPr>
            <w:tcW w:w="4394" w:type="dxa"/>
          </w:tcPr>
          <w:p w:rsidR="003D1369" w:rsidRPr="001F77C9" w:rsidRDefault="003D1369" w:rsidP="002F3F68">
            <w:pPr>
              <w:spacing w:line="240" w:lineRule="auto"/>
              <w:jc w:val="both"/>
              <w:rPr>
                <w:rFonts w:ascii="Times New Roman" w:hAnsi="Times New Roman"/>
                <w:color w:val="000000" w:themeColor="text1"/>
                <w:sz w:val="18"/>
                <w:szCs w:val="18"/>
              </w:rPr>
            </w:pPr>
            <w:r w:rsidRPr="001F77C9">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3.3</w:t>
            </w:r>
          </w:p>
        </w:tc>
        <w:tc>
          <w:tcPr>
            <w:tcW w:w="5670" w:type="dxa"/>
            <w:vAlign w:val="center"/>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11.</w:t>
            </w:r>
          </w:p>
        </w:tc>
        <w:tc>
          <w:tcPr>
            <w:tcW w:w="3118"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Амбулаторное  ветеринарное  обслуживание.</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w:t>
            </w:r>
            <w:r w:rsidRPr="001F77C9">
              <w:rPr>
                <w:rFonts w:ascii="Times New Roman" w:hAnsi="Times New Roman"/>
                <w:color w:val="000000" w:themeColor="text1"/>
                <w:sz w:val="18"/>
                <w:szCs w:val="18"/>
                <w:lang w:val="en-US"/>
              </w:rPr>
              <w:t>1(III)</w:t>
            </w:r>
          </w:p>
        </w:tc>
        <w:tc>
          <w:tcPr>
            <w:tcW w:w="4394"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3.10.1</w:t>
            </w:r>
          </w:p>
        </w:tc>
        <w:tc>
          <w:tcPr>
            <w:tcW w:w="5670"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15134" w:type="dxa"/>
            <w:gridSpan w:val="6"/>
          </w:tcPr>
          <w:p w:rsidR="003D1369" w:rsidRPr="001F77C9" w:rsidRDefault="003D1369" w:rsidP="002F3F68">
            <w:pPr>
              <w:pStyle w:val="afffff8"/>
              <w:jc w:val="center"/>
              <w:rPr>
                <w:rFonts w:ascii="Times New Roman" w:hAnsi="Times New Roman" w:cs="Times New Roman"/>
                <w:color w:val="000000" w:themeColor="text1"/>
                <w:sz w:val="20"/>
                <w:szCs w:val="20"/>
              </w:rPr>
            </w:pPr>
            <w:r w:rsidRPr="001F77C9">
              <w:rPr>
                <w:rFonts w:ascii="Times New Roman" w:hAnsi="Times New Roman" w:cs="Times New Roman"/>
                <w:b/>
                <w:color w:val="000000" w:themeColor="text1"/>
                <w:sz w:val="20"/>
                <w:szCs w:val="20"/>
              </w:rPr>
              <w:t>УСЛОВНО РАЗРЕШЕННЫЕ  ВИДЫ ИСПОЛЬЗОВАНИЯ  ЗОНЫ  «П-1(</w:t>
            </w:r>
            <w:r w:rsidRPr="001F77C9">
              <w:rPr>
                <w:rFonts w:ascii="Times New Roman" w:hAnsi="Times New Roman" w:cs="Times New Roman"/>
                <w:b/>
                <w:color w:val="000000" w:themeColor="text1"/>
                <w:sz w:val="20"/>
                <w:szCs w:val="20"/>
                <w:lang w:val="en-US"/>
              </w:rPr>
              <w:t>III</w:t>
            </w:r>
            <w:r w:rsidRPr="001F77C9">
              <w:rPr>
                <w:rFonts w:ascii="Times New Roman" w:hAnsi="Times New Roman" w:cs="Times New Roman"/>
                <w:b/>
                <w:color w:val="000000" w:themeColor="text1"/>
                <w:sz w:val="20"/>
                <w:szCs w:val="20"/>
              </w:rPr>
              <w:t>)»</w:t>
            </w:r>
          </w:p>
        </w:tc>
      </w:tr>
      <w:tr w:rsidR="003D1369" w:rsidRPr="001F77C9" w:rsidTr="002F3F68">
        <w:tc>
          <w:tcPr>
            <w:tcW w:w="53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Гостиничное  обслуживание.</w:t>
            </w:r>
          </w:p>
          <w:p w:rsidR="003D1369" w:rsidRPr="001F77C9" w:rsidRDefault="003D1369" w:rsidP="002F3F68">
            <w:pPr>
              <w:jc w:val="both"/>
              <w:rPr>
                <w:rFonts w:ascii="Times New Roman" w:hAnsi="Times New Roman"/>
                <w:color w:val="000000" w:themeColor="text1"/>
                <w:sz w:val="18"/>
                <w:szCs w:val="18"/>
              </w:rPr>
            </w:pP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w:t>
            </w:r>
            <w:r w:rsidRPr="001F77C9">
              <w:rPr>
                <w:rFonts w:ascii="Times New Roman" w:hAnsi="Times New Roman"/>
                <w:color w:val="000000" w:themeColor="text1"/>
                <w:sz w:val="18"/>
                <w:szCs w:val="18"/>
                <w:lang w:val="en-US"/>
              </w:rPr>
              <w:t>1(III)</w:t>
            </w:r>
          </w:p>
        </w:tc>
        <w:tc>
          <w:tcPr>
            <w:tcW w:w="4394" w:type="dxa"/>
          </w:tcPr>
          <w:p w:rsidR="003D1369" w:rsidRPr="001F77C9" w:rsidRDefault="003D1369" w:rsidP="002F3F68">
            <w:pPr>
              <w:spacing w:line="240" w:lineRule="auto"/>
              <w:rPr>
                <w:rFonts w:ascii="Times New Roman" w:hAnsi="Times New Roman"/>
                <w:color w:val="000000" w:themeColor="text1"/>
                <w:sz w:val="18"/>
                <w:szCs w:val="18"/>
              </w:rPr>
            </w:pPr>
            <w:r w:rsidRPr="001F77C9">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F77C9">
              <w:rPr>
                <w:rFonts w:ascii="Times New Roman" w:hAnsi="Times New Roman"/>
                <w:color w:val="000000" w:themeColor="text1"/>
                <w:sz w:val="18"/>
                <w:szCs w:val="18"/>
              </w:rPr>
              <w:t xml:space="preserve"> </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4.7</w:t>
            </w:r>
          </w:p>
        </w:tc>
        <w:tc>
          <w:tcPr>
            <w:tcW w:w="5670" w:type="dxa"/>
            <w:vAlign w:val="center"/>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D1369" w:rsidRPr="001F77C9" w:rsidRDefault="003D1369" w:rsidP="002F3F68">
            <w:pPr>
              <w:pStyle w:val="Iauiue"/>
              <w:rPr>
                <w:color w:val="000000" w:themeColor="text1"/>
                <w:sz w:val="18"/>
                <w:szCs w:val="18"/>
              </w:rPr>
            </w:pPr>
            <w:r w:rsidRPr="001F77C9">
              <w:rPr>
                <w:color w:val="000000" w:themeColor="text1"/>
                <w:sz w:val="18"/>
                <w:szCs w:val="18"/>
              </w:rPr>
              <w:t>1.1 Минимальные размеры   земельных  участков принимают:</w:t>
            </w:r>
          </w:p>
          <w:p w:rsidR="003D1369" w:rsidRPr="001F77C9" w:rsidRDefault="003D1369" w:rsidP="002F3F68">
            <w:pPr>
              <w:pStyle w:val="Iauiue"/>
              <w:rPr>
                <w:color w:val="000000" w:themeColor="text1"/>
                <w:sz w:val="18"/>
                <w:szCs w:val="18"/>
              </w:rPr>
            </w:pPr>
            <w:r w:rsidRPr="001F77C9">
              <w:rPr>
                <w:color w:val="000000" w:themeColor="text1"/>
                <w:sz w:val="18"/>
                <w:szCs w:val="18"/>
              </w:rPr>
              <w:t>при числе мест гостиницы, м</w:t>
            </w:r>
            <w:r w:rsidRPr="001F77C9">
              <w:rPr>
                <w:color w:val="000000" w:themeColor="text1"/>
                <w:sz w:val="18"/>
                <w:szCs w:val="18"/>
                <w:vertAlign w:val="superscript"/>
              </w:rPr>
              <w:t xml:space="preserve">2 </w:t>
            </w:r>
            <w:r w:rsidRPr="001F77C9">
              <w:rPr>
                <w:color w:val="000000" w:themeColor="text1"/>
                <w:sz w:val="18"/>
                <w:szCs w:val="18"/>
              </w:rPr>
              <w:t>на 1 место:</w:t>
            </w:r>
          </w:p>
          <w:p w:rsidR="003D1369" w:rsidRPr="001F77C9" w:rsidRDefault="003D1369" w:rsidP="002F3F68">
            <w:pPr>
              <w:pStyle w:val="Iauiue"/>
              <w:rPr>
                <w:color w:val="000000" w:themeColor="text1"/>
                <w:sz w:val="18"/>
                <w:szCs w:val="18"/>
              </w:rPr>
            </w:pPr>
            <w:r w:rsidRPr="001F77C9">
              <w:rPr>
                <w:color w:val="000000" w:themeColor="text1"/>
                <w:sz w:val="18"/>
                <w:szCs w:val="18"/>
              </w:rPr>
              <w:t>от 25 до100 -55;</w:t>
            </w:r>
          </w:p>
          <w:p w:rsidR="003D1369" w:rsidRPr="001F77C9" w:rsidRDefault="003D1369" w:rsidP="002F3F68">
            <w:pPr>
              <w:pStyle w:val="Iauiue"/>
              <w:rPr>
                <w:color w:val="000000" w:themeColor="text1"/>
                <w:sz w:val="18"/>
                <w:szCs w:val="18"/>
              </w:rPr>
            </w:pPr>
            <w:r w:rsidRPr="001F77C9">
              <w:rPr>
                <w:color w:val="000000" w:themeColor="text1"/>
                <w:sz w:val="18"/>
                <w:szCs w:val="18"/>
              </w:rPr>
              <w:t>св. 100 до -500 – 30.</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bl>
    <w:p w:rsidR="003D1369" w:rsidRPr="001F77C9" w:rsidRDefault="003D1369" w:rsidP="003D1369">
      <w:pPr>
        <w:spacing w:after="0" w:line="240" w:lineRule="auto"/>
        <w:ind w:firstLine="851"/>
        <w:jc w:val="both"/>
        <w:rPr>
          <w:rFonts w:ascii="Times New Roman" w:hAnsi="Times New Roman"/>
          <w:color w:val="000000" w:themeColor="text1"/>
          <w:sz w:val="24"/>
          <w:szCs w:val="24"/>
        </w:rPr>
      </w:pPr>
    </w:p>
    <w:p w:rsidR="003D1369" w:rsidRPr="001F77C9" w:rsidRDefault="003D1369" w:rsidP="003D1369">
      <w:pPr>
        <w:pStyle w:val="Iauiue"/>
        <w:rPr>
          <w:color w:val="000000" w:themeColor="text1"/>
        </w:rPr>
      </w:pPr>
      <w:r w:rsidRPr="001F77C9">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3D1369" w:rsidRPr="001F77C9" w:rsidRDefault="003D1369" w:rsidP="003D1369">
      <w:pPr>
        <w:pStyle w:val="Iauiue"/>
        <w:rPr>
          <w:bCs/>
          <w:color w:val="000000" w:themeColor="text1"/>
        </w:rPr>
      </w:pPr>
      <w:r w:rsidRPr="001F77C9">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D1369" w:rsidRPr="001F77C9" w:rsidRDefault="003D1369" w:rsidP="003D1369">
      <w:pPr>
        <w:pStyle w:val="aff1"/>
        <w:spacing w:line="276" w:lineRule="auto"/>
        <w:rPr>
          <w:color w:val="000000" w:themeColor="text1"/>
          <w:u w:val="single"/>
        </w:rPr>
      </w:pPr>
      <w:r w:rsidRPr="001F77C9">
        <w:rPr>
          <w:b/>
          <w:color w:val="000000" w:themeColor="text1"/>
          <w:u w:val="single"/>
        </w:rPr>
        <w:t xml:space="preserve">П-1(IV) - Зона производственно-коммунальных объектов </w:t>
      </w:r>
      <w:r w:rsidRPr="001F77C9">
        <w:rPr>
          <w:b/>
          <w:color w:val="000000" w:themeColor="text1"/>
          <w:u w:val="single"/>
          <w:lang w:val="en-US"/>
        </w:rPr>
        <w:t>IV</w:t>
      </w:r>
      <w:r w:rsidRPr="001F77C9">
        <w:rPr>
          <w:b/>
          <w:color w:val="000000" w:themeColor="text1"/>
          <w:u w:val="single"/>
        </w:rPr>
        <w:t xml:space="preserve"> класса вредности - П-1(</w:t>
      </w:r>
      <w:r w:rsidRPr="001F77C9">
        <w:rPr>
          <w:b/>
          <w:color w:val="000000" w:themeColor="text1"/>
          <w:u w:val="single"/>
          <w:lang w:val="en-US"/>
        </w:rPr>
        <w:t>IV</w:t>
      </w:r>
      <w:r w:rsidRPr="001F77C9">
        <w:rPr>
          <w:b/>
          <w:color w:val="000000" w:themeColor="text1"/>
          <w:u w:val="single"/>
        </w:rPr>
        <w:t>)</w:t>
      </w:r>
    </w:p>
    <w:p w:rsidR="003D1369" w:rsidRPr="001F77C9" w:rsidRDefault="003D1369" w:rsidP="003D1369">
      <w:pPr>
        <w:pStyle w:val="aff1"/>
        <w:spacing w:line="276" w:lineRule="auto"/>
        <w:rPr>
          <w:i/>
          <w:color w:val="000000" w:themeColor="text1"/>
        </w:rPr>
      </w:pPr>
      <w:r w:rsidRPr="001F77C9">
        <w:rPr>
          <w:i/>
          <w:color w:val="000000" w:themeColor="text1"/>
        </w:rPr>
        <w:t>Зона предназначена для размещения производственно-коммунальных объектов I</w:t>
      </w:r>
      <w:r w:rsidRPr="001F77C9">
        <w:rPr>
          <w:i/>
          <w:color w:val="000000" w:themeColor="text1"/>
          <w:lang w:val="en-US"/>
        </w:rPr>
        <w:t>V</w:t>
      </w:r>
      <w:r w:rsidRPr="001F77C9">
        <w:rPr>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3D1369" w:rsidRPr="001F77C9" w:rsidRDefault="003D1369" w:rsidP="003D1369">
      <w:pPr>
        <w:pStyle w:val="aff1"/>
        <w:rPr>
          <w:i/>
          <w:color w:val="000000" w:themeColor="text1"/>
        </w:rPr>
      </w:pPr>
      <w:r w:rsidRPr="001F77C9">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3D1369" w:rsidRPr="001F77C9" w:rsidRDefault="003D1369" w:rsidP="003D1369">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3D1369" w:rsidRPr="001F77C9" w:rsidRDefault="003D1369" w:rsidP="003D1369">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3D1369" w:rsidRPr="001F77C9" w:rsidRDefault="003D1369" w:rsidP="003D1369">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 xml:space="preserve">ограды –  в  соответствующих  условных  границах).  </w:t>
      </w:r>
    </w:p>
    <w:p w:rsidR="003D1369" w:rsidRPr="001F77C9" w:rsidRDefault="003D1369" w:rsidP="003D1369">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3D1369" w:rsidRPr="001F77C9" w:rsidRDefault="003D1369" w:rsidP="003D1369">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 xml:space="preserve">5. Видам  разрешенного использования производственной  территориальной  зоны «П-3» </w:t>
      </w:r>
    </w:p>
    <w:p w:rsidR="003D1369" w:rsidRPr="001F77C9" w:rsidRDefault="003D1369" w:rsidP="003D1369">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3D1369" w:rsidRPr="001F77C9" w:rsidRDefault="003D1369" w:rsidP="003D1369">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 xml:space="preserve">Содержание  данного  вида  разрешенного  использования  включает  в  себя  содержание </w:t>
      </w:r>
    </w:p>
    <w:p w:rsidR="003D1369" w:rsidRPr="001F77C9" w:rsidRDefault="003D1369" w:rsidP="003D1369">
      <w:pPr>
        <w:ind w:firstLine="567"/>
        <w:rPr>
          <w:rFonts w:ascii="Times New Roman" w:hAnsi="Times New Roman"/>
          <w:i/>
          <w:color w:val="000000" w:themeColor="text1"/>
          <w:sz w:val="24"/>
          <w:szCs w:val="24"/>
        </w:rPr>
      </w:pPr>
      <w:r w:rsidRPr="001F77C9">
        <w:rPr>
          <w:rFonts w:ascii="Times New Roman" w:hAnsi="Times New Roman"/>
          <w:i/>
          <w:color w:val="000000" w:themeColor="text1"/>
          <w:sz w:val="24"/>
          <w:szCs w:val="24"/>
        </w:rPr>
        <w:t>видов разрешенного использования с кодами 6.9,1.7,6.6.</w:t>
      </w:r>
    </w:p>
    <w:p w:rsidR="003D1369" w:rsidRPr="001F77C9" w:rsidRDefault="003D1369" w:rsidP="003D1369">
      <w:pPr>
        <w:jc w:val="center"/>
        <w:rPr>
          <w:rFonts w:ascii="Times New Roman" w:hAnsi="Times New Roman"/>
          <w:color w:val="000000" w:themeColor="text1"/>
          <w:sz w:val="24"/>
          <w:szCs w:val="24"/>
        </w:rPr>
      </w:pPr>
      <w:r w:rsidRPr="001F77C9">
        <w:rPr>
          <w:rFonts w:ascii="Times New Roman" w:hAnsi="Times New Roman"/>
          <w:b/>
          <w:color w:val="000000" w:themeColor="text1"/>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w:t>
      </w:r>
      <w:r w:rsidRPr="001F77C9">
        <w:rPr>
          <w:rFonts w:ascii="Times New Roman" w:hAnsi="Times New Roman"/>
          <w:b/>
          <w:color w:val="000000" w:themeColor="text1"/>
          <w:sz w:val="24"/>
          <w:szCs w:val="24"/>
          <w:lang w:val="en-US"/>
        </w:rPr>
        <w:t>IV</w:t>
      </w:r>
      <w:r w:rsidRPr="001F77C9">
        <w:rPr>
          <w:rFonts w:ascii="Times New Roman" w:hAnsi="Times New Roman"/>
          <w:b/>
          <w:color w:val="000000" w:themeColor="text1"/>
          <w:sz w:val="24"/>
          <w:szCs w:val="24"/>
        </w:rPr>
        <w:t xml:space="preserve">   класса вредности  П-1(</w:t>
      </w:r>
      <w:r w:rsidRPr="001F77C9">
        <w:rPr>
          <w:rFonts w:ascii="Times New Roman" w:hAnsi="Times New Roman"/>
          <w:b/>
          <w:color w:val="000000" w:themeColor="text1"/>
          <w:sz w:val="24"/>
          <w:szCs w:val="24"/>
          <w:lang w:val="en-US"/>
        </w:rPr>
        <w:t>IV</w:t>
      </w:r>
      <w:r w:rsidRPr="001F77C9">
        <w:rPr>
          <w:rFonts w:ascii="Times New Roman" w:hAnsi="Times New Roman"/>
          <w:b/>
          <w:color w:val="000000" w:themeColor="text1"/>
          <w:sz w:val="24"/>
          <w:szCs w:val="24"/>
        </w:rPr>
        <w:t>)</w:t>
      </w:r>
    </w:p>
    <w:p w:rsidR="003D1369" w:rsidRPr="001F77C9" w:rsidRDefault="003D1369" w:rsidP="003D1369">
      <w:pPr>
        <w:shd w:val="clear" w:color="auto" w:fill="FFFFFF"/>
        <w:spacing w:after="0" w:line="240" w:lineRule="auto"/>
        <w:ind w:firstLine="851"/>
        <w:jc w:val="both"/>
        <w:rPr>
          <w:rFonts w:ascii="Times New Roman" w:hAnsi="Times New Roman"/>
          <w:b/>
          <w:bCs/>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819"/>
        <w:gridCol w:w="709"/>
        <w:gridCol w:w="5245"/>
      </w:tblGrid>
      <w:tr w:rsidR="001F77C9" w:rsidRPr="001F77C9" w:rsidTr="002F3F68">
        <w:trPr>
          <w:trHeight w:val="529"/>
          <w:tblHeader/>
        </w:trPr>
        <w:tc>
          <w:tcPr>
            <w:tcW w:w="534" w:type="dxa"/>
            <w:vMerge w:val="restart"/>
            <w:shd w:val="clear" w:color="auto" w:fill="D9D9D9"/>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п/п</w:t>
            </w:r>
          </w:p>
        </w:tc>
        <w:tc>
          <w:tcPr>
            <w:tcW w:w="3827" w:type="dxa"/>
            <w:gridSpan w:val="2"/>
            <w:shd w:val="clear" w:color="auto" w:fill="D9D9D9"/>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Виды разрешенного использования</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по Классификатору</w:t>
            </w:r>
          </w:p>
        </w:tc>
        <w:tc>
          <w:tcPr>
            <w:tcW w:w="5528" w:type="dxa"/>
            <w:gridSpan w:val="2"/>
            <w:shd w:val="clear" w:color="auto" w:fill="D9D9D9"/>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Описание вида разрешенного использования земельного участка</w:t>
            </w:r>
          </w:p>
        </w:tc>
        <w:tc>
          <w:tcPr>
            <w:tcW w:w="5245" w:type="dxa"/>
            <w:vMerge w:val="restart"/>
            <w:shd w:val="clear" w:color="auto" w:fill="D9D9D9"/>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Предельные (минимальные и (или) максимальные) размеры</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земельных участков и предельные параметры разрешенного</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строительства, реконструкции объектов капитального</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строительства</w:t>
            </w:r>
          </w:p>
        </w:tc>
      </w:tr>
      <w:tr w:rsidR="001F77C9" w:rsidRPr="001F77C9" w:rsidTr="002F3F68">
        <w:trPr>
          <w:trHeight w:val="294"/>
          <w:tblHeader/>
        </w:trPr>
        <w:tc>
          <w:tcPr>
            <w:tcW w:w="534" w:type="dxa"/>
            <w:vMerge/>
            <w:shd w:val="clear" w:color="auto" w:fill="D9D9D9"/>
          </w:tcPr>
          <w:p w:rsidR="003D1369" w:rsidRPr="001F77C9" w:rsidRDefault="003D1369" w:rsidP="002F3F68">
            <w:pPr>
              <w:jc w:val="both"/>
              <w:rPr>
                <w:rFonts w:ascii="Times New Roman" w:hAnsi="Times New Roman"/>
                <w:color w:val="000000" w:themeColor="text1"/>
                <w:sz w:val="18"/>
                <w:szCs w:val="18"/>
              </w:rPr>
            </w:pPr>
          </w:p>
        </w:tc>
        <w:tc>
          <w:tcPr>
            <w:tcW w:w="3118"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Наименование</w:t>
            </w:r>
          </w:p>
        </w:tc>
        <w:tc>
          <w:tcPr>
            <w:tcW w:w="709"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Код</w:t>
            </w:r>
          </w:p>
        </w:tc>
        <w:tc>
          <w:tcPr>
            <w:tcW w:w="4819"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Наименование</w:t>
            </w:r>
          </w:p>
        </w:tc>
        <w:tc>
          <w:tcPr>
            <w:tcW w:w="709"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Код</w:t>
            </w:r>
          </w:p>
        </w:tc>
        <w:tc>
          <w:tcPr>
            <w:tcW w:w="5245" w:type="dxa"/>
            <w:vMerge/>
            <w:shd w:val="clear" w:color="auto" w:fill="D9D9D9"/>
          </w:tcPr>
          <w:p w:rsidR="003D1369" w:rsidRPr="001F77C9" w:rsidRDefault="003D1369" w:rsidP="002F3F68">
            <w:pPr>
              <w:jc w:val="both"/>
              <w:rPr>
                <w:rFonts w:ascii="Times New Roman" w:hAnsi="Times New Roman"/>
                <w:color w:val="000000" w:themeColor="text1"/>
                <w:sz w:val="18"/>
                <w:szCs w:val="18"/>
              </w:rPr>
            </w:pPr>
          </w:p>
        </w:tc>
      </w:tr>
      <w:tr w:rsidR="001F77C9" w:rsidRPr="001F77C9" w:rsidTr="002F3F68">
        <w:tc>
          <w:tcPr>
            <w:tcW w:w="15134" w:type="dxa"/>
            <w:gridSpan w:val="6"/>
            <w:vAlign w:val="center"/>
          </w:tcPr>
          <w:p w:rsidR="003D1369" w:rsidRPr="001F77C9" w:rsidRDefault="003D1369" w:rsidP="002F3F68">
            <w:pPr>
              <w:pStyle w:val="Iauiue"/>
              <w:jc w:val="center"/>
              <w:rPr>
                <w:b/>
                <w:color w:val="000000" w:themeColor="text1"/>
              </w:rPr>
            </w:pPr>
            <w:r w:rsidRPr="001F77C9">
              <w:rPr>
                <w:b/>
                <w:color w:val="000000" w:themeColor="text1"/>
              </w:rPr>
              <w:t>ПРОИЗВОДСТВЕННЫЕ   ЗОНЫ</w:t>
            </w:r>
          </w:p>
        </w:tc>
      </w:tr>
      <w:tr w:rsidR="001F77C9" w:rsidRPr="001F77C9" w:rsidTr="002F3F68">
        <w:tc>
          <w:tcPr>
            <w:tcW w:w="15134" w:type="dxa"/>
            <w:gridSpan w:val="6"/>
            <w:vAlign w:val="center"/>
          </w:tcPr>
          <w:p w:rsidR="003D1369" w:rsidRPr="001F77C9" w:rsidRDefault="003D1369" w:rsidP="002F3F68">
            <w:pPr>
              <w:pStyle w:val="Iauiue"/>
              <w:jc w:val="center"/>
              <w:rPr>
                <w:b/>
                <w:color w:val="000000" w:themeColor="text1"/>
              </w:rPr>
            </w:pPr>
            <w:r w:rsidRPr="001F77C9">
              <w:rPr>
                <w:b/>
                <w:color w:val="000000" w:themeColor="text1"/>
              </w:rPr>
              <w:t>ОСНОВНЫЕ ВИДЫ РАЗРЕШЁННОГО ИСПОЛЬЗОВАНИЯ ЗОНЫ «П-1(</w:t>
            </w:r>
            <w:r w:rsidRPr="001F77C9">
              <w:rPr>
                <w:b/>
                <w:color w:val="000000" w:themeColor="text1"/>
                <w:lang w:val="en-US"/>
              </w:rPr>
              <w:t>IV</w:t>
            </w:r>
            <w:r w:rsidRPr="001F77C9">
              <w:rPr>
                <w:b/>
                <w:color w:val="000000" w:themeColor="text1"/>
              </w:rPr>
              <w:t>)»</w:t>
            </w:r>
          </w:p>
        </w:tc>
      </w:tr>
      <w:tr w:rsidR="001F77C9" w:rsidRPr="001F77C9" w:rsidTr="002F3F68">
        <w:trPr>
          <w:trHeight w:val="1698"/>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Склады</w:t>
            </w:r>
          </w:p>
          <w:p w:rsidR="003D1369" w:rsidRPr="001F77C9" w:rsidRDefault="003D1369" w:rsidP="002F3F68">
            <w:pPr>
              <w:pStyle w:val="afffff8"/>
              <w:rPr>
                <w:rFonts w:ascii="Times New Roman" w:hAnsi="Times New Roman" w:cs="Times New Roman"/>
                <w:color w:val="000000" w:themeColor="text1"/>
                <w:sz w:val="18"/>
                <w:szCs w:val="18"/>
              </w:rPr>
            </w:pP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(IV)</w:t>
            </w:r>
          </w:p>
        </w:tc>
        <w:tc>
          <w:tcPr>
            <w:tcW w:w="481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6.9</w:t>
            </w:r>
          </w:p>
          <w:p w:rsidR="003D1369" w:rsidRPr="001F77C9" w:rsidRDefault="003D1369" w:rsidP="002F3F68">
            <w:pPr>
              <w:pStyle w:val="afffff8"/>
              <w:jc w:val="center"/>
              <w:rPr>
                <w:rFonts w:ascii="Times New Roman" w:hAnsi="Times New Roman" w:cs="Times New Roman"/>
                <w:color w:val="000000" w:themeColor="text1"/>
                <w:sz w:val="18"/>
                <w:szCs w:val="18"/>
              </w:rPr>
            </w:pPr>
          </w:p>
        </w:tc>
        <w:tc>
          <w:tcPr>
            <w:tcW w:w="5245"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3. Максимальный коэффициент застройки земельного участка 75%.</w:t>
            </w:r>
          </w:p>
          <w:p w:rsidR="003D1369" w:rsidRPr="001F77C9" w:rsidRDefault="003D1369" w:rsidP="002F3F68">
            <w:pPr>
              <w:pStyle w:val="Iauiue"/>
              <w:rPr>
                <w:color w:val="000000" w:themeColor="text1"/>
                <w:sz w:val="18"/>
                <w:szCs w:val="18"/>
              </w:rPr>
            </w:pPr>
          </w:p>
        </w:tc>
      </w:tr>
      <w:tr w:rsidR="001F77C9" w:rsidRPr="001F77C9" w:rsidTr="002F3F68">
        <w:trPr>
          <w:trHeight w:val="685"/>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2.</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Животноводство</w:t>
            </w:r>
          </w:p>
          <w:p w:rsidR="003D1369" w:rsidRPr="001F77C9" w:rsidRDefault="003D1369" w:rsidP="002F3F68">
            <w:pPr>
              <w:pStyle w:val="afffff8"/>
              <w:rPr>
                <w:rFonts w:ascii="Times New Roman" w:hAnsi="Times New Roman" w:cs="Times New Roman"/>
                <w:color w:val="000000" w:themeColor="text1"/>
                <w:sz w:val="18"/>
                <w:szCs w:val="18"/>
              </w:rPr>
            </w:pP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(IV)</w:t>
            </w:r>
          </w:p>
        </w:tc>
        <w:tc>
          <w:tcPr>
            <w:tcW w:w="481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3D1369" w:rsidRPr="001F77C9" w:rsidRDefault="003D1369" w:rsidP="002F3F68">
            <w:pPr>
              <w:pStyle w:val="afffff8"/>
              <w:jc w:val="center"/>
              <w:rPr>
                <w:rFonts w:ascii="Times New Roman" w:hAnsi="Times New Roman" w:cs="Times New Roman"/>
                <w:color w:val="000000" w:themeColor="text1"/>
                <w:sz w:val="18"/>
                <w:szCs w:val="18"/>
                <w:lang w:val="en-US"/>
              </w:rPr>
            </w:pPr>
            <w:r w:rsidRPr="001F77C9">
              <w:rPr>
                <w:rFonts w:ascii="Times New Roman" w:hAnsi="Times New Roman" w:cs="Times New Roman"/>
                <w:color w:val="000000" w:themeColor="text1"/>
                <w:sz w:val="18"/>
                <w:szCs w:val="18"/>
              </w:rPr>
              <w:t>1.7</w:t>
            </w:r>
          </w:p>
          <w:p w:rsidR="003D1369" w:rsidRPr="001F77C9" w:rsidRDefault="003D1369" w:rsidP="002F3F68">
            <w:pPr>
              <w:pStyle w:val="afffff8"/>
              <w:jc w:val="center"/>
              <w:rPr>
                <w:rFonts w:ascii="Times New Roman" w:hAnsi="Times New Roman" w:cs="Times New Roman"/>
                <w:color w:val="000000" w:themeColor="text1"/>
                <w:sz w:val="18"/>
                <w:szCs w:val="18"/>
              </w:rPr>
            </w:pPr>
          </w:p>
        </w:tc>
        <w:tc>
          <w:tcPr>
            <w:tcW w:w="5245"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3. Максимальный коэффициент застройки земельного участка 75%.</w:t>
            </w:r>
          </w:p>
          <w:p w:rsidR="003D1369" w:rsidRPr="001F77C9" w:rsidRDefault="003D1369" w:rsidP="002F3F68">
            <w:pPr>
              <w:pStyle w:val="Iauiue"/>
              <w:rPr>
                <w:color w:val="000000" w:themeColor="text1"/>
                <w:sz w:val="18"/>
                <w:szCs w:val="18"/>
              </w:rPr>
            </w:pPr>
          </w:p>
        </w:tc>
      </w:tr>
      <w:tr w:rsidR="001F77C9" w:rsidRPr="001F77C9" w:rsidTr="002F3F68">
        <w:trPr>
          <w:trHeight w:val="402"/>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Строительная  промышленность</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(IV)</w:t>
            </w:r>
          </w:p>
        </w:tc>
        <w:tc>
          <w:tcPr>
            <w:tcW w:w="481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lang w:val="en-US"/>
              </w:rPr>
              <w:t>6.6</w:t>
            </w:r>
          </w:p>
        </w:tc>
        <w:tc>
          <w:tcPr>
            <w:tcW w:w="5245"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3. Максимальный коэффициент застройки земельного участка 75%.</w:t>
            </w:r>
          </w:p>
          <w:p w:rsidR="003D1369" w:rsidRPr="001F77C9" w:rsidRDefault="003D1369" w:rsidP="002F3F68">
            <w:pPr>
              <w:pStyle w:val="Iauiue"/>
              <w:rPr>
                <w:color w:val="000000" w:themeColor="text1"/>
                <w:sz w:val="18"/>
                <w:szCs w:val="18"/>
              </w:rPr>
            </w:pPr>
          </w:p>
        </w:tc>
      </w:tr>
      <w:tr w:rsidR="001F77C9" w:rsidRPr="001F77C9" w:rsidTr="002F3F68">
        <w:trPr>
          <w:trHeight w:val="1698"/>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Энергетика</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(IV)</w:t>
            </w:r>
          </w:p>
        </w:tc>
        <w:tc>
          <w:tcPr>
            <w:tcW w:w="481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6.7</w:t>
            </w:r>
          </w:p>
        </w:tc>
        <w:tc>
          <w:tcPr>
            <w:tcW w:w="5245"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3. Максимальный коэффициент застройки земельного участка 75%.</w:t>
            </w:r>
          </w:p>
          <w:p w:rsidR="003D1369" w:rsidRPr="001F77C9" w:rsidRDefault="003D1369" w:rsidP="002F3F68">
            <w:pPr>
              <w:pStyle w:val="Iauiue"/>
              <w:rPr>
                <w:color w:val="000000" w:themeColor="text1"/>
                <w:sz w:val="18"/>
                <w:szCs w:val="18"/>
              </w:rPr>
            </w:pPr>
          </w:p>
        </w:tc>
      </w:tr>
      <w:tr w:rsidR="001F77C9" w:rsidRPr="001F77C9" w:rsidTr="002F3F68">
        <w:trPr>
          <w:trHeight w:val="1698"/>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5.</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Обслуживание автотранспорта</w:t>
            </w:r>
          </w:p>
        </w:tc>
        <w:tc>
          <w:tcPr>
            <w:tcW w:w="709" w:type="dxa"/>
          </w:tcPr>
          <w:p w:rsidR="003D1369" w:rsidRPr="001F77C9" w:rsidRDefault="003D1369" w:rsidP="002F3F68">
            <w:pPr>
              <w:jc w:val="both"/>
              <w:rPr>
                <w:rFonts w:ascii="Times New Roman" w:hAnsi="Times New Roman"/>
                <w:color w:val="000000" w:themeColor="text1"/>
                <w:sz w:val="18"/>
                <w:szCs w:val="18"/>
                <w:lang w:val="en-US"/>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(IV)</w:t>
            </w:r>
          </w:p>
        </w:tc>
        <w:tc>
          <w:tcPr>
            <w:tcW w:w="481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D1369" w:rsidRPr="001F77C9" w:rsidRDefault="003D1369" w:rsidP="002F3F68">
            <w:pPr>
              <w:jc w:val="both"/>
              <w:rPr>
                <w:rFonts w:ascii="Times New Roman" w:hAnsi="Times New Roman"/>
                <w:color w:val="000000" w:themeColor="text1"/>
                <w:sz w:val="18"/>
                <w:szCs w:val="18"/>
              </w:rPr>
            </w:pP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4.9</w:t>
            </w:r>
          </w:p>
        </w:tc>
        <w:tc>
          <w:tcPr>
            <w:tcW w:w="5245" w:type="dxa"/>
          </w:tcPr>
          <w:p w:rsidR="003D1369" w:rsidRPr="001F77C9" w:rsidRDefault="003D1369" w:rsidP="002F3F68">
            <w:pPr>
              <w:pStyle w:val="afffff8"/>
              <w:jc w:val="both"/>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Площадь  участка  для  стоянки  одного  легкового  автомобиля  следует принимать 25 м2</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pStyle w:val="afffff8"/>
              <w:jc w:val="both"/>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4. Максимальный коэффициент застройки земельного участка 80%.</w:t>
            </w:r>
          </w:p>
        </w:tc>
      </w:tr>
      <w:tr w:rsidR="001F77C9" w:rsidRPr="001F77C9" w:rsidTr="002F3F68">
        <w:trPr>
          <w:trHeight w:val="1698"/>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6.</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Объекты  придорожного  сервиса.</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(IV)</w:t>
            </w:r>
          </w:p>
        </w:tc>
        <w:tc>
          <w:tcPr>
            <w:tcW w:w="481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автозаправочных станций (бензиновых, газовых);</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предоставление гостиничных услуг в качестве придорожного сервиса;</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4.9.1</w:t>
            </w:r>
          </w:p>
        </w:tc>
        <w:tc>
          <w:tcPr>
            <w:tcW w:w="5245"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80%.</w:t>
            </w:r>
          </w:p>
        </w:tc>
      </w:tr>
      <w:tr w:rsidR="001F77C9" w:rsidRPr="001F77C9" w:rsidTr="002F3F68">
        <w:trPr>
          <w:trHeight w:val="366"/>
        </w:trPr>
        <w:tc>
          <w:tcPr>
            <w:tcW w:w="15134" w:type="dxa"/>
            <w:gridSpan w:val="6"/>
          </w:tcPr>
          <w:p w:rsidR="003D1369" w:rsidRPr="001F77C9" w:rsidRDefault="003D1369" w:rsidP="002F3F68">
            <w:pPr>
              <w:spacing w:line="240" w:lineRule="auto"/>
              <w:jc w:val="center"/>
              <w:rPr>
                <w:rFonts w:ascii="Times New Roman" w:hAnsi="Times New Roman"/>
                <w:color w:val="000000" w:themeColor="text1"/>
                <w:sz w:val="18"/>
                <w:szCs w:val="18"/>
              </w:rPr>
            </w:pPr>
            <w:r w:rsidRPr="001F77C9">
              <w:rPr>
                <w:rFonts w:ascii="Times New Roman" w:hAnsi="Times New Roman"/>
                <w:b/>
                <w:color w:val="000000" w:themeColor="text1"/>
                <w:sz w:val="20"/>
                <w:szCs w:val="20"/>
              </w:rPr>
              <w:t>ВСПОМОГАТЕЛЬНЫЕ  ВИДЫ РАЗРЕШЁННОГО ИСПОЛЬЗОВАНИЯ ЗОНЫ «П-1(</w:t>
            </w:r>
            <w:r w:rsidRPr="001F77C9">
              <w:rPr>
                <w:rFonts w:ascii="Times New Roman" w:hAnsi="Times New Roman"/>
                <w:b/>
                <w:color w:val="000000" w:themeColor="text1"/>
                <w:sz w:val="20"/>
                <w:szCs w:val="20"/>
                <w:lang w:val="en-US"/>
              </w:rPr>
              <w:t>IV</w:t>
            </w:r>
            <w:r w:rsidRPr="001F77C9">
              <w:rPr>
                <w:rFonts w:ascii="Times New Roman" w:hAnsi="Times New Roman"/>
                <w:b/>
                <w:color w:val="000000" w:themeColor="text1"/>
                <w:sz w:val="20"/>
                <w:szCs w:val="20"/>
              </w:rPr>
              <w:t>)»</w:t>
            </w:r>
          </w:p>
        </w:tc>
      </w:tr>
      <w:tr w:rsidR="001F77C9" w:rsidRPr="001F77C9" w:rsidTr="002F3F68">
        <w:trPr>
          <w:trHeight w:val="1956"/>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Деловое  управление.</w:t>
            </w:r>
          </w:p>
        </w:tc>
        <w:tc>
          <w:tcPr>
            <w:tcW w:w="709" w:type="dxa"/>
          </w:tcPr>
          <w:p w:rsidR="003D1369" w:rsidRPr="001F77C9" w:rsidRDefault="003D1369" w:rsidP="002F3F68">
            <w:pPr>
              <w:jc w:val="both"/>
              <w:rPr>
                <w:rFonts w:ascii="Times New Roman" w:hAnsi="Times New Roman"/>
                <w:color w:val="000000" w:themeColor="text1"/>
                <w:sz w:val="18"/>
                <w:szCs w:val="18"/>
                <w:lang w:val="en-US"/>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(IV)</w:t>
            </w:r>
          </w:p>
        </w:tc>
        <w:tc>
          <w:tcPr>
            <w:tcW w:w="4819" w:type="dxa"/>
          </w:tcPr>
          <w:p w:rsidR="003D1369" w:rsidRPr="001F77C9" w:rsidRDefault="003D1369" w:rsidP="002F3F68">
            <w:pPr>
              <w:spacing w:line="240" w:lineRule="auto"/>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4.1</w:t>
            </w:r>
          </w:p>
        </w:tc>
        <w:tc>
          <w:tcPr>
            <w:tcW w:w="5245"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2.</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Общественное  управление</w:t>
            </w:r>
          </w:p>
        </w:tc>
        <w:tc>
          <w:tcPr>
            <w:tcW w:w="709" w:type="dxa"/>
          </w:tcPr>
          <w:p w:rsidR="003D1369" w:rsidRPr="001F77C9" w:rsidRDefault="003D1369" w:rsidP="002F3F68">
            <w:pPr>
              <w:jc w:val="center"/>
              <w:rPr>
                <w:rFonts w:ascii="Times New Roman" w:hAnsi="Times New Roman"/>
                <w:color w:val="000000" w:themeColor="text1"/>
                <w:sz w:val="18"/>
                <w:szCs w:val="18"/>
                <w:lang w:val="en-US"/>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(IV)</w:t>
            </w:r>
          </w:p>
        </w:tc>
        <w:tc>
          <w:tcPr>
            <w:tcW w:w="481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D1369" w:rsidRPr="001F77C9" w:rsidRDefault="003D1369" w:rsidP="002F3F68">
            <w:pPr>
              <w:pStyle w:val="afffff8"/>
              <w:rPr>
                <w:rFonts w:ascii="Times New Roman" w:hAnsi="Times New Roman" w:cs="Times New Roman"/>
                <w:color w:val="000000" w:themeColor="text1"/>
              </w:rPr>
            </w:pP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3.8</w:t>
            </w:r>
          </w:p>
        </w:tc>
        <w:tc>
          <w:tcPr>
            <w:tcW w:w="5245"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D1369" w:rsidRPr="001F77C9" w:rsidRDefault="003D1369" w:rsidP="002F3F68">
            <w:pPr>
              <w:pStyle w:val="Iauiue"/>
              <w:rPr>
                <w:color w:val="000000" w:themeColor="text1"/>
                <w:sz w:val="18"/>
                <w:szCs w:val="18"/>
              </w:rPr>
            </w:pPr>
            <w:r w:rsidRPr="001F77C9">
              <w:rPr>
                <w:color w:val="000000" w:themeColor="text1"/>
                <w:sz w:val="18"/>
                <w:szCs w:val="18"/>
              </w:rPr>
              <w:t>1.1 Размеры   земельных  участков принимают  минимальный / максимальный: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при этажности 2 этажа принимаются  - 40/60  м</w:t>
            </w:r>
            <w:r w:rsidRPr="001F77C9">
              <w:rPr>
                <w:rFonts w:ascii="Times New Roman" w:hAnsi="Times New Roman" w:cs="Times New Roman"/>
                <w:color w:val="000000" w:themeColor="text1"/>
                <w:sz w:val="18"/>
                <w:szCs w:val="18"/>
                <w:vertAlign w:val="superscript"/>
              </w:rPr>
              <w:t>2</w:t>
            </w:r>
            <w:r w:rsidRPr="001F77C9">
              <w:rPr>
                <w:rFonts w:ascii="Times New Roman" w:hAnsi="Times New Roman" w:cs="Times New Roman"/>
                <w:color w:val="000000" w:themeColor="text1"/>
                <w:sz w:val="18"/>
                <w:szCs w:val="18"/>
              </w:rPr>
              <w:t xml:space="preserve">  на 1 сотрудника. </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Банковская и страховая деятельность</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(IV)</w:t>
            </w:r>
          </w:p>
        </w:tc>
        <w:tc>
          <w:tcPr>
            <w:tcW w:w="4819" w:type="dxa"/>
          </w:tcPr>
          <w:p w:rsidR="003D1369" w:rsidRPr="001F77C9" w:rsidRDefault="003D1369" w:rsidP="002F3F68">
            <w:pPr>
              <w:spacing w:line="240" w:lineRule="auto"/>
              <w:rPr>
                <w:rFonts w:ascii="Times New Roman" w:hAnsi="Times New Roman"/>
                <w:color w:val="000000" w:themeColor="text1"/>
                <w:sz w:val="18"/>
                <w:szCs w:val="18"/>
              </w:rPr>
            </w:pPr>
            <w:r w:rsidRPr="001F77C9">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4.5</w:t>
            </w:r>
          </w:p>
        </w:tc>
        <w:tc>
          <w:tcPr>
            <w:tcW w:w="5245" w:type="dxa"/>
            <w:vAlign w:val="center"/>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rPr>
          <w:trHeight w:val="2249"/>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Научное обеспечение сельского хозяйства</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(IV)</w:t>
            </w:r>
          </w:p>
        </w:tc>
        <w:tc>
          <w:tcPr>
            <w:tcW w:w="481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размещение коллекций генетических ресурсов растений</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1.14</w:t>
            </w:r>
          </w:p>
        </w:tc>
        <w:tc>
          <w:tcPr>
            <w:tcW w:w="5245"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rPr>
          <w:trHeight w:val="2249"/>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5.</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Спорт</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(IV)</w:t>
            </w:r>
          </w:p>
        </w:tc>
        <w:tc>
          <w:tcPr>
            <w:tcW w:w="481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Размещение объектов капитального строительства в качестве спортивных клубов, спортивных залов, бассейнов.</w:t>
            </w:r>
          </w:p>
        </w:tc>
        <w:tc>
          <w:tcPr>
            <w:tcW w:w="709" w:type="dxa"/>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5.1</w:t>
            </w:r>
          </w:p>
        </w:tc>
        <w:tc>
          <w:tcPr>
            <w:tcW w:w="5245"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6.</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Религиозное  использование</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(IV)</w:t>
            </w:r>
          </w:p>
        </w:tc>
        <w:tc>
          <w:tcPr>
            <w:tcW w:w="481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3.7</w:t>
            </w:r>
          </w:p>
        </w:tc>
        <w:tc>
          <w:tcPr>
            <w:tcW w:w="5245"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7.</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Амбулаторно-поликлиническое  обслуживание.</w:t>
            </w:r>
          </w:p>
          <w:p w:rsidR="003D1369" w:rsidRPr="001F77C9" w:rsidRDefault="003D1369" w:rsidP="002F3F68">
            <w:pPr>
              <w:pStyle w:val="afffff8"/>
              <w:rPr>
                <w:rFonts w:ascii="Times New Roman" w:hAnsi="Times New Roman" w:cs="Times New Roman"/>
                <w:color w:val="000000" w:themeColor="text1"/>
                <w:sz w:val="18"/>
                <w:szCs w:val="18"/>
              </w:rPr>
            </w:pP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(IV)</w:t>
            </w:r>
          </w:p>
        </w:tc>
        <w:tc>
          <w:tcPr>
            <w:tcW w:w="481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3.4.1</w:t>
            </w:r>
          </w:p>
          <w:p w:rsidR="003D1369" w:rsidRPr="001F77C9" w:rsidRDefault="003D1369" w:rsidP="002F3F68">
            <w:pPr>
              <w:pStyle w:val="afffff8"/>
              <w:rPr>
                <w:rFonts w:ascii="Times New Roman" w:hAnsi="Times New Roman" w:cs="Times New Roman"/>
                <w:color w:val="000000" w:themeColor="text1"/>
                <w:sz w:val="18"/>
                <w:szCs w:val="18"/>
              </w:rPr>
            </w:pPr>
          </w:p>
        </w:tc>
        <w:tc>
          <w:tcPr>
            <w:tcW w:w="5245"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и  предельные</w:t>
            </w:r>
          </w:p>
          <w:p w:rsidR="003D1369" w:rsidRPr="001F77C9" w:rsidRDefault="003D1369" w:rsidP="002F3F68">
            <w:pPr>
              <w:pStyle w:val="Iauiue"/>
              <w:rPr>
                <w:color w:val="000000" w:themeColor="text1"/>
                <w:sz w:val="18"/>
                <w:szCs w:val="18"/>
              </w:rPr>
            </w:pPr>
            <w:r w:rsidRPr="001F77C9">
              <w:rPr>
                <w:color w:val="000000" w:themeColor="text1"/>
                <w:sz w:val="18"/>
                <w:szCs w:val="18"/>
              </w:rPr>
              <w:t>параметры объектов капитального строительства</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1.1 Размер минимального  участка для  поликлиник,  амбулаторий,  диспансеров принимается: 0,1 га на 100 посещений в смену, не менее 0,3 га;</w:t>
            </w:r>
          </w:p>
          <w:p w:rsidR="003D1369" w:rsidRPr="001F77C9" w:rsidRDefault="003D1369" w:rsidP="002F3F68">
            <w:pPr>
              <w:pStyle w:val="Iauiue"/>
              <w:rPr>
                <w:color w:val="000000" w:themeColor="text1"/>
                <w:sz w:val="18"/>
                <w:szCs w:val="18"/>
              </w:rPr>
            </w:pPr>
            <w:r w:rsidRPr="001F77C9">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 Минимальный отступ от красных линий: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3. Максимальное количество этажей–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застройки–50%</w:t>
            </w:r>
          </w:p>
        </w:tc>
      </w:tr>
      <w:tr w:rsidR="001F77C9" w:rsidRPr="001F77C9" w:rsidTr="002F3F68">
        <w:trPr>
          <w:trHeight w:val="883"/>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8.</w:t>
            </w:r>
          </w:p>
        </w:tc>
        <w:tc>
          <w:tcPr>
            <w:tcW w:w="3118"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Рынки</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(IV)</w:t>
            </w:r>
          </w:p>
        </w:tc>
        <w:tc>
          <w:tcPr>
            <w:tcW w:w="481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4.3</w:t>
            </w:r>
          </w:p>
        </w:tc>
        <w:tc>
          <w:tcPr>
            <w:tcW w:w="5245" w:type="dxa"/>
            <w:vAlign w:val="center"/>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3D1369" w:rsidRPr="001F77C9" w:rsidRDefault="003D1369" w:rsidP="002F3F68">
            <w:pPr>
              <w:pStyle w:val="Iauiue"/>
              <w:rPr>
                <w:color w:val="000000" w:themeColor="text1"/>
                <w:sz w:val="18"/>
                <w:szCs w:val="18"/>
              </w:rPr>
            </w:pPr>
            <w:r w:rsidRPr="001F77C9">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9.</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Магазины</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(IV)</w:t>
            </w:r>
          </w:p>
        </w:tc>
        <w:tc>
          <w:tcPr>
            <w:tcW w:w="481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4.4</w:t>
            </w:r>
          </w:p>
        </w:tc>
        <w:tc>
          <w:tcPr>
            <w:tcW w:w="5245" w:type="dxa"/>
            <w:vAlign w:val="center"/>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3D1369" w:rsidRPr="001F77C9" w:rsidRDefault="003D1369" w:rsidP="002F3F68">
            <w:pPr>
              <w:pStyle w:val="Iauiue"/>
              <w:rPr>
                <w:color w:val="000000" w:themeColor="text1"/>
                <w:sz w:val="18"/>
                <w:szCs w:val="18"/>
              </w:rPr>
            </w:pPr>
            <w:r w:rsidRPr="001F77C9">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1.2 Размеры участков минимальный / максимальный: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10.</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Выставочно-ярмарочная  деятельность</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(IV)</w:t>
            </w:r>
          </w:p>
        </w:tc>
        <w:tc>
          <w:tcPr>
            <w:tcW w:w="4819"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4.10</w:t>
            </w:r>
          </w:p>
        </w:tc>
        <w:tc>
          <w:tcPr>
            <w:tcW w:w="5245" w:type="dxa"/>
            <w:vAlign w:val="center"/>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1.Размеры участков минимальный / максимальный: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pStyle w:val="Iauiue"/>
              <w:rPr>
                <w:color w:val="000000" w:themeColor="text1"/>
                <w:sz w:val="18"/>
                <w:szCs w:val="18"/>
              </w:rPr>
            </w:pPr>
            <w:r w:rsidRPr="001F77C9">
              <w:rPr>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11.</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Общественное  питание.</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(IV)</w:t>
            </w:r>
          </w:p>
        </w:tc>
        <w:tc>
          <w:tcPr>
            <w:tcW w:w="481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4.6</w:t>
            </w:r>
          </w:p>
        </w:tc>
        <w:tc>
          <w:tcPr>
            <w:tcW w:w="5245"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D1369" w:rsidRPr="001F77C9" w:rsidRDefault="003D1369" w:rsidP="002F3F68">
            <w:pPr>
              <w:pStyle w:val="Iauiue"/>
              <w:rPr>
                <w:color w:val="000000" w:themeColor="text1"/>
                <w:sz w:val="18"/>
                <w:szCs w:val="18"/>
              </w:rPr>
            </w:pPr>
            <w:r w:rsidRPr="001F77C9">
              <w:rPr>
                <w:color w:val="000000" w:themeColor="text1"/>
                <w:sz w:val="18"/>
                <w:szCs w:val="18"/>
              </w:rPr>
              <w:t>1.Размеры участков принимают  минимальный / максимальный: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при числе мест, га на 100 мест: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до 50 – 0,2/0,25;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от 50 до 150 – 0,15/0,2;</w:t>
            </w:r>
          </w:p>
          <w:p w:rsidR="003D1369" w:rsidRPr="001F77C9" w:rsidRDefault="003D1369" w:rsidP="002F3F68">
            <w:pPr>
              <w:pStyle w:val="Iauiue"/>
              <w:rPr>
                <w:color w:val="000000" w:themeColor="text1"/>
                <w:sz w:val="18"/>
                <w:szCs w:val="18"/>
              </w:rPr>
            </w:pPr>
            <w:r w:rsidRPr="001F77C9">
              <w:rPr>
                <w:color w:val="000000" w:themeColor="text1"/>
                <w:sz w:val="18"/>
                <w:szCs w:val="18"/>
              </w:rPr>
              <w:t>свыше 150 – 0,1/-</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rPr>
          <w:trHeight w:val="2300"/>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lang w:val="en-US"/>
              </w:rPr>
              <w:t>1</w:t>
            </w:r>
            <w:r w:rsidRPr="001F77C9">
              <w:rPr>
                <w:rFonts w:ascii="Times New Roman" w:hAnsi="Times New Roman"/>
                <w:color w:val="000000" w:themeColor="text1"/>
                <w:sz w:val="18"/>
                <w:szCs w:val="18"/>
              </w:rPr>
              <w:t>2.</w:t>
            </w:r>
          </w:p>
        </w:tc>
        <w:tc>
          <w:tcPr>
            <w:tcW w:w="3118" w:type="dxa"/>
          </w:tcPr>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Бытовое  обслуживание.</w:t>
            </w:r>
            <w:r w:rsidRPr="001F77C9">
              <w:rPr>
                <w:rFonts w:ascii="Times New Roman" w:hAnsi="Times New Roman" w:cs="Times New Roman"/>
                <w:color w:val="000000" w:themeColor="text1"/>
              </w:rPr>
              <w:t xml:space="preserve"> </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(IV)</w:t>
            </w:r>
          </w:p>
        </w:tc>
        <w:tc>
          <w:tcPr>
            <w:tcW w:w="4819" w:type="dxa"/>
          </w:tcPr>
          <w:p w:rsidR="003D1369" w:rsidRPr="001F77C9" w:rsidRDefault="003D1369" w:rsidP="002F3F68">
            <w:pPr>
              <w:spacing w:line="240" w:lineRule="auto"/>
              <w:jc w:val="both"/>
              <w:rPr>
                <w:rFonts w:ascii="Times New Roman" w:hAnsi="Times New Roman"/>
                <w:color w:val="000000" w:themeColor="text1"/>
                <w:sz w:val="18"/>
                <w:szCs w:val="18"/>
              </w:rPr>
            </w:pPr>
            <w:r w:rsidRPr="001F77C9">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3.3</w:t>
            </w:r>
          </w:p>
        </w:tc>
        <w:tc>
          <w:tcPr>
            <w:tcW w:w="5245" w:type="dxa"/>
            <w:vAlign w:val="center"/>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rPr>
          <w:trHeight w:val="3187"/>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13.</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Коммунальное  обслуживание</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(IV)</w:t>
            </w:r>
          </w:p>
        </w:tc>
        <w:tc>
          <w:tcPr>
            <w:tcW w:w="4819" w:type="dxa"/>
          </w:tcPr>
          <w:p w:rsidR="003D1369" w:rsidRPr="001F77C9" w:rsidRDefault="003D1369" w:rsidP="002F3F68">
            <w:pPr>
              <w:spacing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3.1</w:t>
            </w:r>
          </w:p>
        </w:tc>
        <w:tc>
          <w:tcPr>
            <w:tcW w:w="5245"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80%.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lang w:val="en-US"/>
              </w:rPr>
            </w:pPr>
            <w:r w:rsidRPr="001F77C9">
              <w:rPr>
                <w:rFonts w:ascii="Times New Roman" w:hAnsi="Times New Roman"/>
                <w:color w:val="000000" w:themeColor="text1"/>
                <w:sz w:val="18"/>
                <w:szCs w:val="18"/>
              </w:rPr>
              <w:t>14</w:t>
            </w:r>
          </w:p>
        </w:tc>
        <w:tc>
          <w:tcPr>
            <w:tcW w:w="3118"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Обеспечение внутреннего  правопорядка.</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(IV)</w:t>
            </w:r>
          </w:p>
        </w:tc>
        <w:tc>
          <w:tcPr>
            <w:tcW w:w="481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8.3</w:t>
            </w:r>
          </w:p>
        </w:tc>
        <w:tc>
          <w:tcPr>
            <w:tcW w:w="5245" w:type="dxa"/>
            <w:vAlign w:val="center"/>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D1369" w:rsidRPr="001F77C9" w:rsidRDefault="003D1369" w:rsidP="002F3F68">
            <w:pPr>
              <w:pStyle w:val="Iauiue"/>
              <w:rPr>
                <w:color w:val="000000" w:themeColor="text1"/>
                <w:sz w:val="18"/>
                <w:szCs w:val="18"/>
              </w:rPr>
            </w:pPr>
            <w:r w:rsidRPr="001F77C9">
              <w:rPr>
                <w:color w:val="000000" w:themeColor="text1"/>
                <w:sz w:val="18"/>
                <w:szCs w:val="18"/>
              </w:rPr>
              <w:t>1.1 Размеры   земельных  участков принимают  минимальный / максимальный:</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0,3 / 0,5 га  на  один объект. </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15.</w:t>
            </w:r>
          </w:p>
        </w:tc>
        <w:tc>
          <w:tcPr>
            <w:tcW w:w="3118"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Ветеринарное  обслуживание.</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(IV)</w:t>
            </w:r>
          </w:p>
        </w:tc>
        <w:tc>
          <w:tcPr>
            <w:tcW w:w="4819"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3.10</w:t>
            </w:r>
          </w:p>
        </w:tc>
        <w:tc>
          <w:tcPr>
            <w:tcW w:w="5245"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15134" w:type="dxa"/>
            <w:gridSpan w:val="6"/>
          </w:tcPr>
          <w:p w:rsidR="003D1369" w:rsidRPr="001F77C9" w:rsidRDefault="003D1369" w:rsidP="002F3F68">
            <w:pPr>
              <w:pStyle w:val="afffff8"/>
              <w:jc w:val="center"/>
              <w:rPr>
                <w:rFonts w:ascii="Times New Roman" w:hAnsi="Times New Roman" w:cs="Times New Roman"/>
                <w:color w:val="000000" w:themeColor="text1"/>
                <w:sz w:val="20"/>
                <w:szCs w:val="20"/>
              </w:rPr>
            </w:pPr>
            <w:r w:rsidRPr="001F77C9">
              <w:rPr>
                <w:rFonts w:ascii="Times New Roman" w:hAnsi="Times New Roman" w:cs="Times New Roman"/>
                <w:b/>
                <w:color w:val="000000" w:themeColor="text1"/>
                <w:sz w:val="20"/>
                <w:szCs w:val="20"/>
              </w:rPr>
              <w:t>УСЛОВНО РАЗРЕШЕННЫЕ  ВИДЫ ИСПОЛЬЗОВАНИЯ  ЗОНЫ  «П-1(</w:t>
            </w:r>
            <w:r w:rsidRPr="001F77C9">
              <w:rPr>
                <w:rFonts w:ascii="Times New Roman" w:hAnsi="Times New Roman" w:cs="Times New Roman"/>
                <w:b/>
                <w:color w:val="000000" w:themeColor="text1"/>
                <w:sz w:val="20"/>
                <w:szCs w:val="20"/>
                <w:lang w:val="en-US"/>
              </w:rPr>
              <w:t>IV</w:t>
            </w:r>
            <w:r w:rsidRPr="001F77C9">
              <w:rPr>
                <w:rFonts w:ascii="Times New Roman" w:hAnsi="Times New Roman" w:cs="Times New Roman"/>
                <w:b/>
                <w:color w:val="000000" w:themeColor="text1"/>
                <w:sz w:val="20"/>
                <w:szCs w:val="20"/>
              </w:rPr>
              <w:t>)»</w:t>
            </w:r>
          </w:p>
        </w:tc>
      </w:tr>
      <w:tr w:rsidR="003D1369" w:rsidRPr="001F77C9" w:rsidTr="002F3F68">
        <w:tc>
          <w:tcPr>
            <w:tcW w:w="53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Гостиничное  обслуживание.</w:t>
            </w:r>
          </w:p>
          <w:p w:rsidR="003D1369" w:rsidRPr="001F77C9" w:rsidRDefault="003D1369" w:rsidP="002F3F68">
            <w:pPr>
              <w:jc w:val="both"/>
              <w:rPr>
                <w:rFonts w:ascii="Times New Roman" w:hAnsi="Times New Roman"/>
                <w:color w:val="000000" w:themeColor="text1"/>
                <w:sz w:val="18"/>
                <w:szCs w:val="18"/>
              </w:rPr>
            </w:pP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(IV)</w:t>
            </w:r>
          </w:p>
        </w:tc>
        <w:tc>
          <w:tcPr>
            <w:tcW w:w="4819" w:type="dxa"/>
          </w:tcPr>
          <w:p w:rsidR="003D1369" w:rsidRPr="001F77C9" w:rsidRDefault="003D1369" w:rsidP="002F3F68">
            <w:pPr>
              <w:spacing w:line="240" w:lineRule="auto"/>
              <w:rPr>
                <w:rFonts w:ascii="Times New Roman" w:hAnsi="Times New Roman"/>
                <w:color w:val="000000" w:themeColor="text1"/>
                <w:sz w:val="18"/>
                <w:szCs w:val="18"/>
              </w:rPr>
            </w:pPr>
            <w:r w:rsidRPr="001F77C9">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F77C9">
              <w:rPr>
                <w:rFonts w:ascii="Times New Roman" w:hAnsi="Times New Roman"/>
                <w:color w:val="000000" w:themeColor="text1"/>
                <w:sz w:val="18"/>
                <w:szCs w:val="18"/>
              </w:rPr>
              <w:t xml:space="preserve"> </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4.7</w:t>
            </w:r>
          </w:p>
        </w:tc>
        <w:tc>
          <w:tcPr>
            <w:tcW w:w="5245" w:type="dxa"/>
            <w:vAlign w:val="center"/>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D1369" w:rsidRPr="001F77C9" w:rsidRDefault="003D1369" w:rsidP="002F3F68">
            <w:pPr>
              <w:pStyle w:val="Iauiue"/>
              <w:rPr>
                <w:color w:val="000000" w:themeColor="text1"/>
                <w:sz w:val="18"/>
                <w:szCs w:val="18"/>
              </w:rPr>
            </w:pPr>
            <w:r w:rsidRPr="001F77C9">
              <w:rPr>
                <w:color w:val="000000" w:themeColor="text1"/>
                <w:sz w:val="18"/>
                <w:szCs w:val="18"/>
              </w:rPr>
              <w:t>1.1 Минимальные размеры   земельных  участков принимают:</w:t>
            </w:r>
          </w:p>
          <w:p w:rsidR="003D1369" w:rsidRPr="001F77C9" w:rsidRDefault="003D1369" w:rsidP="002F3F68">
            <w:pPr>
              <w:pStyle w:val="Iauiue"/>
              <w:rPr>
                <w:color w:val="000000" w:themeColor="text1"/>
                <w:sz w:val="18"/>
                <w:szCs w:val="18"/>
              </w:rPr>
            </w:pPr>
            <w:r w:rsidRPr="001F77C9">
              <w:rPr>
                <w:color w:val="000000" w:themeColor="text1"/>
                <w:sz w:val="18"/>
                <w:szCs w:val="18"/>
              </w:rPr>
              <w:t>при числе мест гостиницы, м</w:t>
            </w:r>
            <w:r w:rsidRPr="001F77C9">
              <w:rPr>
                <w:color w:val="000000" w:themeColor="text1"/>
                <w:sz w:val="18"/>
                <w:szCs w:val="18"/>
                <w:vertAlign w:val="superscript"/>
              </w:rPr>
              <w:t xml:space="preserve">2 </w:t>
            </w:r>
            <w:r w:rsidRPr="001F77C9">
              <w:rPr>
                <w:color w:val="000000" w:themeColor="text1"/>
                <w:sz w:val="18"/>
                <w:szCs w:val="18"/>
              </w:rPr>
              <w:t>на 1 место:</w:t>
            </w:r>
          </w:p>
          <w:p w:rsidR="003D1369" w:rsidRPr="001F77C9" w:rsidRDefault="003D1369" w:rsidP="002F3F68">
            <w:pPr>
              <w:pStyle w:val="Iauiue"/>
              <w:rPr>
                <w:color w:val="000000" w:themeColor="text1"/>
                <w:sz w:val="18"/>
                <w:szCs w:val="18"/>
              </w:rPr>
            </w:pPr>
            <w:r w:rsidRPr="001F77C9">
              <w:rPr>
                <w:color w:val="000000" w:themeColor="text1"/>
                <w:sz w:val="18"/>
                <w:szCs w:val="18"/>
              </w:rPr>
              <w:t>от 25 до100 -55;</w:t>
            </w:r>
          </w:p>
          <w:p w:rsidR="003D1369" w:rsidRPr="001F77C9" w:rsidRDefault="003D1369" w:rsidP="002F3F68">
            <w:pPr>
              <w:pStyle w:val="Iauiue"/>
              <w:rPr>
                <w:color w:val="000000" w:themeColor="text1"/>
                <w:sz w:val="18"/>
                <w:szCs w:val="18"/>
              </w:rPr>
            </w:pPr>
            <w:r w:rsidRPr="001F77C9">
              <w:rPr>
                <w:color w:val="000000" w:themeColor="text1"/>
                <w:sz w:val="18"/>
                <w:szCs w:val="18"/>
              </w:rPr>
              <w:t>св. 100 до -500 – 30.</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bl>
    <w:p w:rsidR="003D1369" w:rsidRPr="001F77C9" w:rsidRDefault="003D1369" w:rsidP="003D1369">
      <w:pPr>
        <w:shd w:val="clear" w:color="auto" w:fill="FFFFFF"/>
        <w:spacing w:after="0" w:line="240" w:lineRule="auto"/>
        <w:ind w:firstLine="851"/>
        <w:jc w:val="both"/>
        <w:rPr>
          <w:rFonts w:ascii="Times New Roman" w:hAnsi="Times New Roman"/>
          <w:b/>
          <w:bCs/>
          <w:color w:val="000000" w:themeColor="text1"/>
          <w:sz w:val="24"/>
          <w:szCs w:val="24"/>
        </w:rPr>
      </w:pPr>
    </w:p>
    <w:p w:rsidR="003D1369" w:rsidRPr="001F77C9" w:rsidRDefault="003D1369" w:rsidP="003D1369">
      <w:pPr>
        <w:pStyle w:val="Iauiue"/>
        <w:ind w:firstLine="426"/>
        <w:rPr>
          <w:color w:val="000000" w:themeColor="text1"/>
          <w:sz w:val="22"/>
          <w:szCs w:val="22"/>
        </w:rPr>
      </w:pPr>
      <w:r w:rsidRPr="001F77C9">
        <w:rPr>
          <w:color w:val="000000" w:themeColor="text1"/>
          <w:sz w:val="22"/>
          <w:szCs w:val="22"/>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3D1369" w:rsidRPr="001F77C9" w:rsidRDefault="003D1369" w:rsidP="003D1369">
      <w:pPr>
        <w:ind w:firstLine="426"/>
        <w:rPr>
          <w:rFonts w:ascii="Times New Roman" w:hAnsi="Times New Roman"/>
          <w:color w:val="000000" w:themeColor="text1"/>
        </w:rPr>
      </w:pPr>
      <w:r w:rsidRPr="001F77C9">
        <w:rPr>
          <w:rFonts w:ascii="Times New Roman" w:hAnsi="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D1369" w:rsidRPr="001F77C9" w:rsidRDefault="003D1369" w:rsidP="003D1369">
      <w:pPr>
        <w:ind w:firstLine="567"/>
        <w:rPr>
          <w:rFonts w:ascii="Times New Roman" w:eastAsiaTheme="minorHAnsi" w:hAnsi="Times New Roman"/>
          <w:strike/>
          <w:color w:val="000000" w:themeColor="text1"/>
          <w:sz w:val="24"/>
          <w:szCs w:val="24"/>
          <w:u w:val="single"/>
          <w:lang w:eastAsia="en-US"/>
        </w:rPr>
      </w:pPr>
      <w:r w:rsidRPr="001F77C9">
        <w:rPr>
          <w:rFonts w:ascii="Times New Roman" w:hAnsi="Times New Roman"/>
          <w:b/>
          <w:color w:val="000000" w:themeColor="text1"/>
          <w:sz w:val="24"/>
          <w:szCs w:val="24"/>
          <w:u w:val="single"/>
        </w:rPr>
        <w:t xml:space="preserve">П-1(V) - Зона производственно-коммунальных объектов </w:t>
      </w:r>
      <w:r w:rsidRPr="001F77C9">
        <w:rPr>
          <w:rFonts w:ascii="Times New Roman" w:hAnsi="Times New Roman"/>
          <w:b/>
          <w:color w:val="000000" w:themeColor="text1"/>
          <w:sz w:val="24"/>
          <w:szCs w:val="24"/>
          <w:u w:val="single"/>
          <w:lang w:val="en-US"/>
        </w:rPr>
        <w:t>V</w:t>
      </w:r>
      <w:r w:rsidRPr="001F77C9">
        <w:rPr>
          <w:rFonts w:ascii="Times New Roman" w:hAnsi="Times New Roman"/>
          <w:b/>
          <w:color w:val="000000" w:themeColor="text1"/>
          <w:sz w:val="24"/>
          <w:szCs w:val="24"/>
          <w:u w:val="single"/>
        </w:rPr>
        <w:t xml:space="preserve"> класса вредности - П-1(</w:t>
      </w:r>
      <w:r w:rsidRPr="001F77C9">
        <w:rPr>
          <w:rFonts w:ascii="Times New Roman" w:hAnsi="Times New Roman"/>
          <w:b/>
          <w:color w:val="000000" w:themeColor="text1"/>
          <w:sz w:val="24"/>
          <w:szCs w:val="24"/>
          <w:u w:val="single"/>
          <w:lang w:val="en-US"/>
        </w:rPr>
        <w:t>V</w:t>
      </w:r>
      <w:r w:rsidRPr="001F77C9">
        <w:rPr>
          <w:rFonts w:ascii="Times New Roman" w:hAnsi="Times New Roman"/>
          <w:b/>
          <w:color w:val="000000" w:themeColor="text1"/>
          <w:sz w:val="24"/>
          <w:szCs w:val="24"/>
          <w:u w:val="single"/>
        </w:rPr>
        <w:t>)</w:t>
      </w:r>
      <w:r w:rsidRPr="001F77C9">
        <w:rPr>
          <w:rFonts w:ascii="Times New Roman" w:eastAsiaTheme="minorHAnsi" w:hAnsi="Times New Roman"/>
          <w:strike/>
          <w:color w:val="000000" w:themeColor="text1"/>
          <w:sz w:val="24"/>
          <w:szCs w:val="24"/>
          <w:u w:val="single"/>
          <w:lang w:eastAsia="en-US"/>
        </w:rPr>
        <w:t xml:space="preserve"> </w:t>
      </w:r>
    </w:p>
    <w:p w:rsidR="003D1369" w:rsidRPr="001F77C9" w:rsidRDefault="003D1369" w:rsidP="003D1369">
      <w:pPr>
        <w:ind w:firstLine="567"/>
        <w:rPr>
          <w:rFonts w:ascii="Times New Roman" w:hAnsi="Times New Roman"/>
          <w:i/>
          <w:color w:val="000000" w:themeColor="text1"/>
        </w:rPr>
      </w:pPr>
      <w:r w:rsidRPr="001F77C9">
        <w:rPr>
          <w:rFonts w:ascii="Times New Roman" w:hAnsi="Times New Roman"/>
          <w:color w:val="000000" w:themeColor="text1"/>
        </w:rPr>
        <w:t xml:space="preserve">    </w:t>
      </w:r>
      <w:r w:rsidRPr="001F77C9">
        <w:rPr>
          <w:rFonts w:ascii="Times New Roman" w:hAnsi="Times New Roman"/>
          <w:i/>
          <w:color w:val="000000" w:themeColor="text1"/>
        </w:rPr>
        <w:t xml:space="preserve">Зона предназначена для размещения производственно-коммунальных объектов </w:t>
      </w:r>
      <w:r w:rsidRPr="001F77C9">
        <w:rPr>
          <w:rFonts w:ascii="Times New Roman" w:hAnsi="Times New Roman"/>
          <w:i/>
          <w:color w:val="000000" w:themeColor="text1"/>
          <w:lang w:val="en-US"/>
        </w:rPr>
        <w:t>V</w:t>
      </w:r>
      <w:r w:rsidRPr="001F77C9">
        <w:rPr>
          <w:rFonts w:ascii="Times New Roman" w:hAnsi="Times New Roman"/>
          <w:i/>
          <w:color w:val="000000" w:themeColor="text1"/>
        </w:rPr>
        <w:t xml:space="preserve"> класса вредности и ниже, иных объектов, в соответствии с нижеприведенными видами использования недвижимости.</w:t>
      </w:r>
    </w:p>
    <w:p w:rsidR="003D1369" w:rsidRPr="001F77C9" w:rsidRDefault="003D1369" w:rsidP="003D1369">
      <w:pPr>
        <w:pStyle w:val="aff1"/>
        <w:rPr>
          <w:i/>
          <w:color w:val="000000" w:themeColor="text1"/>
        </w:rPr>
      </w:pPr>
      <w:r w:rsidRPr="001F77C9">
        <w:rPr>
          <w:i/>
          <w:color w:val="000000" w:themeColor="text1"/>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3D1369" w:rsidRPr="001F77C9" w:rsidRDefault="003D1369" w:rsidP="003D1369">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3D1369" w:rsidRPr="001F77C9" w:rsidRDefault="003D1369" w:rsidP="003D1369">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3D1369" w:rsidRPr="001F77C9" w:rsidRDefault="003D1369" w:rsidP="003D1369">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 xml:space="preserve">ограды –  в  соответствующих  условных  границах).  </w:t>
      </w:r>
    </w:p>
    <w:p w:rsidR="003D1369" w:rsidRPr="001F77C9" w:rsidRDefault="003D1369" w:rsidP="003D1369">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3D1369" w:rsidRPr="001F77C9" w:rsidRDefault="003D1369" w:rsidP="003D1369">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 xml:space="preserve">5. Видам  разрешенного использования производственной  территориальной  зоны «П-4» </w:t>
      </w:r>
    </w:p>
    <w:p w:rsidR="003D1369" w:rsidRPr="001F77C9" w:rsidRDefault="003D1369" w:rsidP="003D1369">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 xml:space="preserve">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  Содержание  данного  вида  разрешенного  использования  включает  в  себя  содержание </w:t>
      </w:r>
    </w:p>
    <w:p w:rsidR="003D1369" w:rsidRPr="001F77C9" w:rsidRDefault="003D1369" w:rsidP="003D1369">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видов разрешенного использования с кодами 6.9,1.7,6.6.</w:t>
      </w:r>
    </w:p>
    <w:p w:rsidR="003D1369" w:rsidRPr="001F77C9" w:rsidRDefault="003D1369" w:rsidP="003D1369">
      <w:pPr>
        <w:spacing w:after="0" w:line="240" w:lineRule="auto"/>
        <w:ind w:firstLine="851"/>
        <w:jc w:val="both"/>
        <w:rPr>
          <w:rFonts w:ascii="Times New Roman" w:hAnsi="Times New Roman"/>
          <w:color w:val="000000" w:themeColor="text1"/>
          <w:sz w:val="24"/>
          <w:szCs w:val="24"/>
        </w:rPr>
      </w:pPr>
    </w:p>
    <w:p w:rsidR="003D1369" w:rsidRPr="001F77C9" w:rsidRDefault="003D1369" w:rsidP="003D1369">
      <w:pPr>
        <w:spacing w:after="0" w:line="240" w:lineRule="auto"/>
        <w:ind w:firstLine="851"/>
        <w:jc w:val="both"/>
        <w:rPr>
          <w:rFonts w:ascii="Times New Roman" w:hAnsi="Times New Roman"/>
          <w:color w:val="000000" w:themeColor="text1"/>
          <w:sz w:val="24"/>
          <w:szCs w:val="24"/>
        </w:rPr>
      </w:pPr>
    </w:p>
    <w:p w:rsidR="003D1369" w:rsidRPr="001F77C9" w:rsidRDefault="003D1369" w:rsidP="003D1369">
      <w:pPr>
        <w:jc w:val="center"/>
        <w:rPr>
          <w:rFonts w:ascii="Times New Roman" w:hAnsi="Times New Roman"/>
          <w:b/>
          <w:color w:val="000000" w:themeColor="text1"/>
          <w:sz w:val="24"/>
          <w:szCs w:val="24"/>
        </w:rPr>
      </w:pPr>
      <w:r w:rsidRPr="001F77C9">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V   класса вредности П-1(</w:t>
      </w:r>
      <w:r w:rsidRPr="001F77C9">
        <w:rPr>
          <w:rFonts w:ascii="Times New Roman" w:hAnsi="Times New Roman"/>
          <w:b/>
          <w:color w:val="000000" w:themeColor="text1"/>
          <w:sz w:val="24"/>
          <w:szCs w:val="24"/>
          <w:lang w:val="en-US"/>
        </w:rPr>
        <w:t>V</w:t>
      </w:r>
      <w:r w:rsidRPr="001F77C9">
        <w:rPr>
          <w:rFonts w:ascii="Times New Roman" w:hAnsi="Times New Roman"/>
          <w:b/>
          <w:color w:val="000000" w:themeColor="text1"/>
          <w:sz w:val="24"/>
          <w:szCs w:val="24"/>
        </w:rPr>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1F77C9" w:rsidRPr="001F77C9" w:rsidTr="002F3F68">
        <w:trPr>
          <w:trHeight w:val="529"/>
          <w:tblHeader/>
        </w:trPr>
        <w:tc>
          <w:tcPr>
            <w:tcW w:w="534" w:type="dxa"/>
            <w:vMerge w:val="restart"/>
            <w:shd w:val="clear" w:color="auto" w:fill="D9D9D9"/>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п/п</w:t>
            </w:r>
          </w:p>
        </w:tc>
        <w:tc>
          <w:tcPr>
            <w:tcW w:w="3827" w:type="dxa"/>
            <w:gridSpan w:val="2"/>
            <w:shd w:val="clear" w:color="auto" w:fill="D9D9D9"/>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Виды разрешенного использования</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по Классификатору</w:t>
            </w:r>
          </w:p>
        </w:tc>
        <w:tc>
          <w:tcPr>
            <w:tcW w:w="5103" w:type="dxa"/>
            <w:gridSpan w:val="2"/>
            <w:shd w:val="clear" w:color="auto" w:fill="D9D9D9"/>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Предельные (минимальные и (или) максимальные) размеры</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земельных участков и предельные параметры разрешенного</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строительства, реконструкции объектов капитального</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строительства</w:t>
            </w:r>
          </w:p>
        </w:tc>
      </w:tr>
      <w:tr w:rsidR="001F77C9" w:rsidRPr="001F77C9" w:rsidTr="002F3F68">
        <w:trPr>
          <w:trHeight w:val="294"/>
          <w:tblHeader/>
        </w:trPr>
        <w:tc>
          <w:tcPr>
            <w:tcW w:w="534" w:type="dxa"/>
            <w:vMerge/>
            <w:shd w:val="clear" w:color="auto" w:fill="D9D9D9"/>
          </w:tcPr>
          <w:p w:rsidR="003D1369" w:rsidRPr="001F77C9" w:rsidRDefault="003D1369" w:rsidP="002F3F68">
            <w:pPr>
              <w:jc w:val="both"/>
              <w:rPr>
                <w:rFonts w:ascii="Times New Roman" w:hAnsi="Times New Roman"/>
                <w:color w:val="000000" w:themeColor="text1"/>
                <w:sz w:val="18"/>
                <w:szCs w:val="18"/>
              </w:rPr>
            </w:pPr>
          </w:p>
        </w:tc>
        <w:tc>
          <w:tcPr>
            <w:tcW w:w="3118"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Наименование</w:t>
            </w:r>
          </w:p>
        </w:tc>
        <w:tc>
          <w:tcPr>
            <w:tcW w:w="709"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Код</w:t>
            </w:r>
          </w:p>
        </w:tc>
        <w:tc>
          <w:tcPr>
            <w:tcW w:w="4394"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Наименование</w:t>
            </w:r>
          </w:p>
        </w:tc>
        <w:tc>
          <w:tcPr>
            <w:tcW w:w="709"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Код</w:t>
            </w:r>
          </w:p>
        </w:tc>
        <w:tc>
          <w:tcPr>
            <w:tcW w:w="5670" w:type="dxa"/>
            <w:vMerge/>
            <w:shd w:val="clear" w:color="auto" w:fill="D9D9D9"/>
          </w:tcPr>
          <w:p w:rsidR="003D1369" w:rsidRPr="001F77C9" w:rsidRDefault="003D1369" w:rsidP="002F3F68">
            <w:pPr>
              <w:jc w:val="both"/>
              <w:rPr>
                <w:rFonts w:ascii="Times New Roman" w:hAnsi="Times New Roman"/>
                <w:color w:val="000000" w:themeColor="text1"/>
                <w:sz w:val="18"/>
                <w:szCs w:val="18"/>
              </w:rPr>
            </w:pPr>
          </w:p>
        </w:tc>
      </w:tr>
      <w:tr w:rsidR="001F77C9" w:rsidRPr="001F77C9" w:rsidTr="002F3F68">
        <w:tc>
          <w:tcPr>
            <w:tcW w:w="15134" w:type="dxa"/>
            <w:gridSpan w:val="6"/>
            <w:vAlign w:val="center"/>
          </w:tcPr>
          <w:p w:rsidR="003D1369" w:rsidRPr="001F77C9" w:rsidRDefault="003D1369" w:rsidP="002F3F68">
            <w:pPr>
              <w:pStyle w:val="Iauiue"/>
              <w:jc w:val="center"/>
              <w:rPr>
                <w:b/>
                <w:color w:val="000000" w:themeColor="text1"/>
              </w:rPr>
            </w:pPr>
            <w:r w:rsidRPr="001F77C9">
              <w:rPr>
                <w:b/>
                <w:color w:val="000000" w:themeColor="text1"/>
              </w:rPr>
              <w:t>ПРОИЗВОДСТВЕННЫЕ   ЗОНЫ</w:t>
            </w:r>
          </w:p>
        </w:tc>
      </w:tr>
      <w:tr w:rsidR="001F77C9" w:rsidRPr="001F77C9" w:rsidTr="002F3F68">
        <w:tc>
          <w:tcPr>
            <w:tcW w:w="15134" w:type="dxa"/>
            <w:gridSpan w:val="6"/>
            <w:vAlign w:val="center"/>
          </w:tcPr>
          <w:p w:rsidR="003D1369" w:rsidRPr="001F77C9" w:rsidRDefault="003D1369" w:rsidP="002F3F68">
            <w:pPr>
              <w:pStyle w:val="Iauiue"/>
              <w:jc w:val="center"/>
              <w:rPr>
                <w:b/>
                <w:color w:val="000000" w:themeColor="text1"/>
              </w:rPr>
            </w:pPr>
            <w:r w:rsidRPr="001F77C9">
              <w:rPr>
                <w:b/>
                <w:color w:val="000000" w:themeColor="text1"/>
              </w:rPr>
              <w:t>ОСНОВНЫЕ ВИДЫ РАЗРЕШЁННОГО ИСПОЛЬЗОВАНИЯ ЗОНЫ «П-1(</w:t>
            </w:r>
            <w:r w:rsidRPr="001F77C9">
              <w:rPr>
                <w:b/>
                <w:color w:val="000000" w:themeColor="text1"/>
                <w:lang w:val="en-US"/>
              </w:rPr>
              <w:t>V</w:t>
            </w:r>
            <w:r w:rsidRPr="001F77C9">
              <w:rPr>
                <w:b/>
                <w:color w:val="000000" w:themeColor="text1"/>
              </w:rPr>
              <w:t>)»</w:t>
            </w:r>
          </w:p>
        </w:tc>
      </w:tr>
      <w:tr w:rsidR="001F77C9" w:rsidRPr="001F77C9" w:rsidTr="002F3F68">
        <w:trPr>
          <w:trHeight w:val="1698"/>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Склады</w:t>
            </w:r>
          </w:p>
          <w:p w:rsidR="003D1369" w:rsidRPr="001F77C9" w:rsidRDefault="003D1369" w:rsidP="002F3F68">
            <w:pPr>
              <w:pStyle w:val="afffff8"/>
              <w:rPr>
                <w:rFonts w:ascii="Times New Roman" w:hAnsi="Times New Roman" w:cs="Times New Roman"/>
                <w:color w:val="000000" w:themeColor="text1"/>
                <w:sz w:val="18"/>
                <w:szCs w:val="18"/>
              </w:rPr>
            </w:pP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V)</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6.9</w:t>
            </w:r>
          </w:p>
          <w:p w:rsidR="003D1369" w:rsidRPr="001F77C9" w:rsidRDefault="003D1369" w:rsidP="002F3F68">
            <w:pPr>
              <w:pStyle w:val="afffff8"/>
              <w:jc w:val="center"/>
              <w:rPr>
                <w:rFonts w:ascii="Times New Roman" w:hAnsi="Times New Roman" w:cs="Times New Roman"/>
                <w:color w:val="000000" w:themeColor="text1"/>
                <w:sz w:val="18"/>
                <w:szCs w:val="18"/>
              </w:rPr>
            </w:pPr>
          </w:p>
        </w:tc>
        <w:tc>
          <w:tcPr>
            <w:tcW w:w="5670"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3. Максимальный коэффициент застройки земельного участка 75%.</w:t>
            </w:r>
          </w:p>
          <w:p w:rsidR="003D1369" w:rsidRPr="001F77C9" w:rsidRDefault="003D1369" w:rsidP="002F3F68">
            <w:pPr>
              <w:pStyle w:val="Iauiue"/>
              <w:rPr>
                <w:color w:val="000000" w:themeColor="text1"/>
                <w:sz w:val="18"/>
                <w:szCs w:val="18"/>
              </w:rPr>
            </w:pPr>
          </w:p>
        </w:tc>
      </w:tr>
      <w:tr w:rsidR="001F77C9" w:rsidRPr="001F77C9" w:rsidTr="002F3F68">
        <w:trPr>
          <w:trHeight w:val="1698"/>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2.</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Животноводство </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V)</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3D1369" w:rsidRPr="001F77C9" w:rsidRDefault="003D1369" w:rsidP="002F3F68">
            <w:pPr>
              <w:pStyle w:val="afffff8"/>
              <w:jc w:val="center"/>
              <w:rPr>
                <w:rFonts w:ascii="Times New Roman" w:hAnsi="Times New Roman" w:cs="Times New Roman"/>
                <w:color w:val="000000" w:themeColor="text1"/>
                <w:sz w:val="18"/>
                <w:szCs w:val="18"/>
                <w:lang w:val="en-US"/>
              </w:rPr>
            </w:pPr>
            <w:r w:rsidRPr="001F77C9">
              <w:rPr>
                <w:rFonts w:ascii="Times New Roman" w:hAnsi="Times New Roman" w:cs="Times New Roman"/>
                <w:color w:val="000000" w:themeColor="text1"/>
                <w:sz w:val="18"/>
                <w:szCs w:val="18"/>
              </w:rPr>
              <w:t>1.7</w:t>
            </w:r>
          </w:p>
          <w:p w:rsidR="003D1369" w:rsidRPr="001F77C9" w:rsidRDefault="003D1369" w:rsidP="002F3F68">
            <w:pPr>
              <w:pStyle w:val="afffff8"/>
              <w:jc w:val="center"/>
              <w:rPr>
                <w:rFonts w:ascii="Times New Roman" w:hAnsi="Times New Roman" w:cs="Times New Roman"/>
                <w:color w:val="000000" w:themeColor="text1"/>
                <w:sz w:val="18"/>
                <w:szCs w:val="18"/>
              </w:rPr>
            </w:pPr>
          </w:p>
        </w:tc>
        <w:tc>
          <w:tcPr>
            <w:tcW w:w="5670"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3. Максимальный коэффициент застройки земельного участка 75%.</w:t>
            </w:r>
          </w:p>
          <w:p w:rsidR="003D1369" w:rsidRPr="001F77C9" w:rsidRDefault="003D1369" w:rsidP="002F3F68">
            <w:pPr>
              <w:pStyle w:val="Iauiue"/>
              <w:rPr>
                <w:color w:val="000000" w:themeColor="text1"/>
                <w:sz w:val="18"/>
                <w:szCs w:val="18"/>
              </w:rPr>
            </w:pPr>
          </w:p>
        </w:tc>
      </w:tr>
      <w:tr w:rsidR="001F77C9" w:rsidRPr="001F77C9" w:rsidTr="002F3F68">
        <w:trPr>
          <w:trHeight w:val="402"/>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Строительная  промышленность</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V)</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lang w:val="en-US"/>
              </w:rPr>
              <w:t>6.6</w:t>
            </w:r>
          </w:p>
        </w:tc>
        <w:tc>
          <w:tcPr>
            <w:tcW w:w="5670"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3. Максимальный коэффициент застройки земельного участка 75%.</w:t>
            </w:r>
          </w:p>
          <w:p w:rsidR="003D1369" w:rsidRPr="001F77C9" w:rsidRDefault="003D1369" w:rsidP="002F3F68">
            <w:pPr>
              <w:pStyle w:val="Iauiue"/>
              <w:rPr>
                <w:color w:val="000000" w:themeColor="text1"/>
                <w:sz w:val="18"/>
                <w:szCs w:val="18"/>
              </w:rPr>
            </w:pPr>
          </w:p>
        </w:tc>
      </w:tr>
      <w:tr w:rsidR="001F77C9" w:rsidRPr="001F77C9" w:rsidTr="002F3F68">
        <w:trPr>
          <w:trHeight w:val="1698"/>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Энергетика</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V)</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6.7</w:t>
            </w:r>
          </w:p>
        </w:tc>
        <w:tc>
          <w:tcPr>
            <w:tcW w:w="5670"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3. Максимальный коэффициент застройки земельного участка 75%.</w:t>
            </w:r>
          </w:p>
          <w:p w:rsidR="003D1369" w:rsidRPr="001F77C9" w:rsidRDefault="003D1369" w:rsidP="002F3F68">
            <w:pPr>
              <w:pStyle w:val="Iauiue"/>
              <w:rPr>
                <w:color w:val="000000" w:themeColor="text1"/>
                <w:sz w:val="18"/>
                <w:szCs w:val="18"/>
              </w:rPr>
            </w:pPr>
          </w:p>
        </w:tc>
      </w:tr>
      <w:tr w:rsidR="001F77C9" w:rsidRPr="001F77C9" w:rsidTr="002F3F68">
        <w:trPr>
          <w:trHeight w:val="1698"/>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5.</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Обслуживание автотранспорта</w:t>
            </w:r>
          </w:p>
        </w:tc>
        <w:tc>
          <w:tcPr>
            <w:tcW w:w="709" w:type="dxa"/>
          </w:tcPr>
          <w:p w:rsidR="003D1369" w:rsidRPr="001F77C9" w:rsidRDefault="003D1369" w:rsidP="002F3F68">
            <w:pPr>
              <w:jc w:val="both"/>
              <w:rPr>
                <w:rFonts w:ascii="Times New Roman" w:hAnsi="Times New Roman"/>
                <w:color w:val="000000" w:themeColor="text1"/>
                <w:sz w:val="18"/>
                <w:szCs w:val="18"/>
                <w:lang w:val="en-US"/>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V)</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D1369" w:rsidRPr="001F77C9" w:rsidRDefault="003D1369" w:rsidP="002F3F68">
            <w:pPr>
              <w:jc w:val="both"/>
              <w:rPr>
                <w:rFonts w:ascii="Times New Roman" w:hAnsi="Times New Roman"/>
                <w:color w:val="000000" w:themeColor="text1"/>
                <w:sz w:val="18"/>
                <w:szCs w:val="18"/>
              </w:rPr>
            </w:pP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4.9</w:t>
            </w:r>
          </w:p>
        </w:tc>
        <w:tc>
          <w:tcPr>
            <w:tcW w:w="5670" w:type="dxa"/>
          </w:tcPr>
          <w:p w:rsidR="003D1369" w:rsidRPr="001F77C9" w:rsidRDefault="003D1369" w:rsidP="002F3F68">
            <w:pPr>
              <w:pStyle w:val="afffff8"/>
              <w:jc w:val="both"/>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Площадь  участка  для  стоянки  одного  легкового  автомобиля  следует принимать 25 м2</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pStyle w:val="afffff8"/>
              <w:jc w:val="both"/>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4. Максимальный коэффициент застройки земельного участка 80%.</w:t>
            </w:r>
          </w:p>
        </w:tc>
      </w:tr>
      <w:tr w:rsidR="001F77C9" w:rsidRPr="001F77C9" w:rsidTr="002F3F68">
        <w:trPr>
          <w:trHeight w:val="1698"/>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6.</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Объекты  придорожного  сервиса.</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V)</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автозаправочных станций (бензиновых, газовых);</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предоставление гостиничных услуг в качестве придорожного сервиса;</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4.9.1</w:t>
            </w:r>
          </w:p>
        </w:tc>
        <w:tc>
          <w:tcPr>
            <w:tcW w:w="5670"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80%.</w:t>
            </w:r>
          </w:p>
        </w:tc>
      </w:tr>
      <w:tr w:rsidR="001F77C9" w:rsidRPr="001F77C9" w:rsidTr="002F3F68">
        <w:trPr>
          <w:trHeight w:val="267"/>
        </w:trPr>
        <w:tc>
          <w:tcPr>
            <w:tcW w:w="15134" w:type="dxa"/>
            <w:gridSpan w:val="6"/>
          </w:tcPr>
          <w:p w:rsidR="003D1369" w:rsidRPr="001F77C9" w:rsidRDefault="003D1369" w:rsidP="002F3F68">
            <w:pPr>
              <w:spacing w:line="240" w:lineRule="auto"/>
              <w:jc w:val="center"/>
              <w:rPr>
                <w:rFonts w:ascii="Times New Roman" w:hAnsi="Times New Roman"/>
                <w:color w:val="000000" w:themeColor="text1"/>
                <w:sz w:val="18"/>
                <w:szCs w:val="18"/>
              </w:rPr>
            </w:pPr>
            <w:r w:rsidRPr="001F77C9">
              <w:rPr>
                <w:rFonts w:ascii="Times New Roman" w:hAnsi="Times New Roman"/>
                <w:b/>
                <w:color w:val="000000" w:themeColor="text1"/>
                <w:sz w:val="20"/>
                <w:szCs w:val="20"/>
              </w:rPr>
              <w:t>ВСПОМОГАТЕЛЬНЫЕ  ВИДЫ РАЗРЕШЁННОГО ИСПОЛЬЗОВАНИЯ ЗОНЫ «П-1(</w:t>
            </w:r>
            <w:r w:rsidRPr="001F77C9">
              <w:rPr>
                <w:rFonts w:ascii="Times New Roman" w:hAnsi="Times New Roman"/>
                <w:b/>
                <w:color w:val="000000" w:themeColor="text1"/>
                <w:sz w:val="20"/>
                <w:szCs w:val="20"/>
                <w:lang w:val="en-US"/>
              </w:rPr>
              <w:t>V</w:t>
            </w:r>
            <w:r w:rsidRPr="001F77C9">
              <w:rPr>
                <w:rFonts w:ascii="Times New Roman" w:hAnsi="Times New Roman"/>
                <w:b/>
                <w:color w:val="000000" w:themeColor="text1"/>
                <w:sz w:val="20"/>
                <w:szCs w:val="20"/>
              </w:rPr>
              <w:t>)»</w:t>
            </w:r>
          </w:p>
        </w:tc>
      </w:tr>
      <w:tr w:rsidR="001F77C9" w:rsidRPr="001F77C9" w:rsidTr="002F3F68">
        <w:trPr>
          <w:trHeight w:val="1956"/>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Деловое  управление.</w:t>
            </w:r>
          </w:p>
        </w:tc>
        <w:tc>
          <w:tcPr>
            <w:tcW w:w="709" w:type="dxa"/>
          </w:tcPr>
          <w:p w:rsidR="003D1369" w:rsidRPr="001F77C9" w:rsidRDefault="003D1369" w:rsidP="002F3F68">
            <w:pPr>
              <w:jc w:val="both"/>
              <w:rPr>
                <w:rFonts w:ascii="Times New Roman" w:hAnsi="Times New Roman"/>
                <w:color w:val="000000" w:themeColor="text1"/>
                <w:sz w:val="18"/>
                <w:szCs w:val="18"/>
                <w:lang w:val="en-US"/>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V)</w:t>
            </w:r>
          </w:p>
        </w:tc>
        <w:tc>
          <w:tcPr>
            <w:tcW w:w="4394" w:type="dxa"/>
          </w:tcPr>
          <w:p w:rsidR="003D1369" w:rsidRPr="001F77C9" w:rsidRDefault="003D1369" w:rsidP="002F3F68">
            <w:pPr>
              <w:spacing w:line="240" w:lineRule="auto"/>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4.1</w:t>
            </w:r>
          </w:p>
        </w:tc>
        <w:tc>
          <w:tcPr>
            <w:tcW w:w="5670"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2.</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Общественное  управление</w:t>
            </w:r>
          </w:p>
        </w:tc>
        <w:tc>
          <w:tcPr>
            <w:tcW w:w="709" w:type="dxa"/>
          </w:tcPr>
          <w:p w:rsidR="003D1369" w:rsidRPr="001F77C9" w:rsidRDefault="003D1369" w:rsidP="002F3F68">
            <w:pPr>
              <w:jc w:val="center"/>
              <w:rPr>
                <w:rFonts w:ascii="Times New Roman" w:hAnsi="Times New Roman"/>
                <w:color w:val="000000" w:themeColor="text1"/>
                <w:sz w:val="18"/>
                <w:szCs w:val="18"/>
                <w:lang w:val="en-US"/>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V)</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D1369" w:rsidRPr="001F77C9" w:rsidRDefault="003D1369" w:rsidP="002F3F68">
            <w:pPr>
              <w:pStyle w:val="afffff8"/>
              <w:rPr>
                <w:rFonts w:ascii="Times New Roman" w:hAnsi="Times New Roman" w:cs="Times New Roman"/>
                <w:color w:val="000000" w:themeColor="text1"/>
              </w:rPr>
            </w:pP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3.8</w:t>
            </w:r>
          </w:p>
        </w:tc>
        <w:tc>
          <w:tcPr>
            <w:tcW w:w="5670"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D1369" w:rsidRPr="001F77C9" w:rsidRDefault="003D1369" w:rsidP="002F3F68">
            <w:pPr>
              <w:pStyle w:val="Iauiue"/>
              <w:rPr>
                <w:color w:val="000000" w:themeColor="text1"/>
                <w:sz w:val="18"/>
                <w:szCs w:val="18"/>
              </w:rPr>
            </w:pPr>
            <w:r w:rsidRPr="001F77C9">
              <w:rPr>
                <w:color w:val="000000" w:themeColor="text1"/>
                <w:sz w:val="18"/>
                <w:szCs w:val="18"/>
              </w:rPr>
              <w:t>1.1 Размеры   земельных  участков принимают  минимальный / максимальный: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при этажности 2 этажа принимаются  - 40/60  м</w:t>
            </w:r>
            <w:r w:rsidRPr="001F77C9">
              <w:rPr>
                <w:rFonts w:ascii="Times New Roman" w:hAnsi="Times New Roman" w:cs="Times New Roman"/>
                <w:color w:val="000000" w:themeColor="text1"/>
                <w:sz w:val="18"/>
                <w:szCs w:val="18"/>
                <w:vertAlign w:val="superscript"/>
              </w:rPr>
              <w:t>2</w:t>
            </w:r>
            <w:r w:rsidRPr="001F77C9">
              <w:rPr>
                <w:rFonts w:ascii="Times New Roman" w:hAnsi="Times New Roman" w:cs="Times New Roman"/>
                <w:color w:val="000000" w:themeColor="text1"/>
                <w:sz w:val="18"/>
                <w:szCs w:val="18"/>
              </w:rPr>
              <w:t xml:space="preserve">  на 1 сотрудника. </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Банковская и страховая деятельность</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V)</w:t>
            </w:r>
          </w:p>
        </w:tc>
        <w:tc>
          <w:tcPr>
            <w:tcW w:w="4394" w:type="dxa"/>
          </w:tcPr>
          <w:p w:rsidR="003D1369" w:rsidRPr="001F77C9" w:rsidRDefault="003D1369" w:rsidP="002F3F68">
            <w:pPr>
              <w:spacing w:line="240" w:lineRule="auto"/>
              <w:rPr>
                <w:rFonts w:ascii="Times New Roman" w:hAnsi="Times New Roman"/>
                <w:color w:val="000000" w:themeColor="text1"/>
                <w:sz w:val="18"/>
                <w:szCs w:val="18"/>
              </w:rPr>
            </w:pPr>
            <w:r w:rsidRPr="001F77C9">
              <w:rPr>
                <w:rFonts w:ascii="Times New Roman" w:hAnsi="Times New Roman"/>
                <w:bCs/>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4.5</w:t>
            </w:r>
          </w:p>
        </w:tc>
        <w:tc>
          <w:tcPr>
            <w:tcW w:w="5670" w:type="dxa"/>
            <w:vAlign w:val="center"/>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Научное обеспечение сельского хозяйства</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V)</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размещение коллекций генетических ресурсов растений</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1.14</w:t>
            </w:r>
          </w:p>
        </w:tc>
        <w:tc>
          <w:tcPr>
            <w:tcW w:w="5670"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5.</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Спорт</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V)</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Размещение объектов капитального строительства в качестве спортивных клубов, спортивных залов, бассейнов.</w:t>
            </w:r>
          </w:p>
        </w:tc>
        <w:tc>
          <w:tcPr>
            <w:tcW w:w="709" w:type="dxa"/>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5.1</w:t>
            </w:r>
          </w:p>
        </w:tc>
        <w:tc>
          <w:tcPr>
            <w:tcW w:w="5670"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6.</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Религиозное  использование</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V)</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3.7</w:t>
            </w:r>
          </w:p>
        </w:tc>
        <w:tc>
          <w:tcPr>
            <w:tcW w:w="5670"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7.</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Амбулаторно-поликлиническое  обслуживание.</w:t>
            </w:r>
          </w:p>
          <w:p w:rsidR="003D1369" w:rsidRPr="001F77C9" w:rsidRDefault="003D1369" w:rsidP="002F3F68">
            <w:pPr>
              <w:pStyle w:val="afffff8"/>
              <w:rPr>
                <w:rFonts w:ascii="Times New Roman" w:hAnsi="Times New Roman" w:cs="Times New Roman"/>
                <w:color w:val="000000" w:themeColor="text1"/>
                <w:sz w:val="18"/>
                <w:szCs w:val="18"/>
              </w:rPr>
            </w:pP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V)</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3.4.1</w:t>
            </w:r>
          </w:p>
          <w:p w:rsidR="003D1369" w:rsidRPr="001F77C9" w:rsidRDefault="003D1369" w:rsidP="002F3F68">
            <w:pPr>
              <w:pStyle w:val="afffff8"/>
              <w:rPr>
                <w:rFonts w:ascii="Times New Roman" w:hAnsi="Times New Roman" w:cs="Times New Roman"/>
                <w:color w:val="000000" w:themeColor="text1"/>
                <w:sz w:val="18"/>
                <w:szCs w:val="18"/>
              </w:rPr>
            </w:pPr>
          </w:p>
        </w:tc>
        <w:tc>
          <w:tcPr>
            <w:tcW w:w="5670"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и  предельные</w:t>
            </w:r>
          </w:p>
          <w:p w:rsidR="003D1369" w:rsidRPr="001F77C9" w:rsidRDefault="003D1369" w:rsidP="002F3F68">
            <w:pPr>
              <w:pStyle w:val="Iauiue"/>
              <w:rPr>
                <w:color w:val="000000" w:themeColor="text1"/>
                <w:sz w:val="18"/>
                <w:szCs w:val="18"/>
              </w:rPr>
            </w:pPr>
            <w:r w:rsidRPr="001F77C9">
              <w:rPr>
                <w:color w:val="000000" w:themeColor="text1"/>
                <w:sz w:val="18"/>
                <w:szCs w:val="18"/>
              </w:rPr>
              <w:t>параметры объектов капитального строительства</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1.1 Размер минимального  участка для  поликлиник,  амбулаторий,  диспансеров принимается: 0,1 га на 100 посещений в смену, не менее 0,3 га;</w:t>
            </w:r>
          </w:p>
          <w:p w:rsidR="003D1369" w:rsidRPr="001F77C9" w:rsidRDefault="003D1369" w:rsidP="002F3F68">
            <w:pPr>
              <w:pStyle w:val="Iauiue"/>
              <w:rPr>
                <w:color w:val="000000" w:themeColor="text1"/>
                <w:sz w:val="18"/>
                <w:szCs w:val="18"/>
              </w:rPr>
            </w:pPr>
            <w:r w:rsidRPr="001F77C9">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 Минимальный отступ от красных линий: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3. Максимальное количество этажей–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8.</w:t>
            </w:r>
          </w:p>
        </w:tc>
        <w:tc>
          <w:tcPr>
            <w:tcW w:w="3118"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Рынки</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V)</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bCs/>
                <w:color w:val="000000" w:themeColor="text1"/>
                <w:sz w:val="18"/>
                <w:szCs w:val="18"/>
              </w:rPr>
              <w:t>размещение гаражей и (или) стоянок для автомобилей сотрудников и посетителей рынка</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4.3</w:t>
            </w:r>
          </w:p>
        </w:tc>
        <w:tc>
          <w:tcPr>
            <w:tcW w:w="5670" w:type="dxa"/>
            <w:vAlign w:val="center"/>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3D1369" w:rsidRPr="001F77C9" w:rsidRDefault="003D1369" w:rsidP="002F3F68">
            <w:pPr>
              <w:pStyle w:val="Iauiue"/>
              <w:rPr>
                <w:color w:val="000000" w:themeColor="text1"/>
                <w:sz w:val="18"/>
                <w:szCs w:val="18"/>
              </w:rPr>
            </w:pPr>
            <w:r w:rsidRPr="001F77C9">
              <w:rPr>
                <w:color w:val="000000" w:themeColor="text1"/>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9.</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Магазины</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V)</w:t>
            </w:r>
          </w:p>
        </w:tc>
        <w:tc>
          <w:tcPr>
            <w:tcW w:w="4394"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4.4</w:t>
            </w:r>
          </w:p>
        </w:tc>
        <w:tc>
          <w:tcPr>
            <w:tcW w:w="5670"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3D1369" w:rsidRPr="001F77C9" w:rsidRDefault="003D1369" w:rsidP="002F3F68">
            <w:pPr>
              <w:pStyle w:val="Iauiue"/>
              <w:rPr>
                <w:color w:val="000000" w:themeColor="text1"/>
                <w:sz w:val="18"/>
                <w:szCs w:val="18"/>
              </w:rPr>
            </w:pPr>
            <w:r w:rsidRPr="001F77C9">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1.2 Размеры участков минимальный / максимальный: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10.</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Выставочно-ярмарочная  деятельность</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V)</w:t>
            </w:r>
          </w:p>
        </w:tc>
        <w:tc>
          <w:tcPr>
            <w:tcW w:w="4394"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4.10</w:t>
            </w:r>
          </w:p>
        </w:tc>
        <w:tc>
          <w:tcPr>
            <w:tcW w:w="5670" w:type="dxa"/>
            <w:vAlign w:val="center"/>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1.Размеры участков минимальный / максимальный: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торговые центры местного значения с числом обслуживаемого населения, тыс. чел.:  от 4 до 6 – 0,4/0,6 га на  объект</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pStyle w:val="Iauiue"/>
              <w:rPr>
                <w:color w:val="000000" w:themeColor="text1"/>
                <w:sz w:val="18"/>
                <w:szCs w:val="18"/>
              </w:rPr>
            </w:pPr>
            <w:r w:rsidRPr="001F77C9">
              <w:rPr>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11.</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Общественное  питание.</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V)</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4.6</w:t>
            </w:r>
          </w:p>
        </w:tc>
        <w:tc>
          <w:tcPr>
            <w:tcW w:w="5670"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D1369" w:rsidRPr="001F77C9" w:rsidRDefault="003D1369" w:rsidP="002F3F68">
            <w:pPr>
              <w:pStyle w:val="Iauiue"/>
              <w:rPr>
                <w:color w:val="000000" w:themeColor="text1"/>
                <w:sz w:val="18"/>
                <w:szCs w:val="18"/>
              </w:rPr>
            </w:pPr>
            <w:r w:rsidRPr="001F77C9">
              <w:rPr>
                <w:color w:val="000000" w:themeColor="text1"/>
                <w:sz w:val="18"/>
                <w:szCs w:val="18"/>
              </w:rPr>
              <w:t>1.Размеры участков принимают  минимальный / максимальный: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при числе мест, га на 100 мест: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до 50 – 0,2/0,25;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от 50 до 150 – 0,15/0,2;</w:t>
            </w:r>
          </w:p>
          <w:p w:rsidR="003D1369" w:rsidRPr="001F77C9" w:rsidRDefault="003D1369" w:rsidP="002F3F68">
            <w:pPr>
              <w:pStyle w:val="Iauiue"/>
              <w:rPr>
                <w:color w:val="000000" w:themeColor="text1"/>
                <w:sz w:val="18"/>
                <w:szCs w:val="18"/>
              </w:rPr>
            </w:pPr>
            <w:r w:rsidRPr="001F77C9">
              <w:rPr>
                <w:color w:val="000000" w:themeColor="text1"/>
                <w:sz w:val="18"/>
                <w:szCs w:val="18"/>
              </w:rPr>
              <w:t>свыше 150 – 0,1/-</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lang w:val="en-US"/>
              </w:rPr>
              <w:t>1</w:t>
            </w:r>
            <w:r w:rsidRPr="001F77C9">
              <w:rPr>
                <w:rFonts w:ascii="Times New Roman" w:hAnsi="Times New Roman"/>
                <w:color w:val="000000" w:themeColor="text1"/>
                <w:sz w:val="18"/>
                <w:szCs w:val="18"/>
              </w:rPr>
              <w:t>2.</w:t>
            </w:r>
          </w:p>
        </w:tc>
        <w:tc>
          <w:tcPr>
            <w:tcW w:w="3118" w:type="dxa"/>
          </w:tcPr>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Бытовое  обслуживание.</w:t>
            </w:r>
            <w:r w:rsidRPr="001F77C9">
              <w:rPr>
                <w:rFonts w:ascii="Times New Roman" w:hAnsi="Times New Roman" w:cs="Times New Roman"/>
                <w:color w:val="000000" w:themeColor="text1"/>
              </w:rPr>
              <w:t xml:space="preserve"> </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V)</w:t>
            </w:r>
          </w:p>
        </w:tc>
        <w:tc>
          <w:tcPr>
            <w:tcW w:w="4394" w:type="dxa"/>
          </w:tcPr>
          <w:p w:rsidR="003D1369" w:rsidRPr="001F77C9" w:rsidRDefault="003D1369" w:rsidP="002F3F68">
            <w:pPr>
              <w:spacing w:line="240" w:lineRule="auto"/>
              <w:jc w:val="both"/>
              <w:rPr>
                <w:rFonts w:ascii="Times New Roman" w:hAnsi="Times New Roman"/>
                <w:color w:val="000000" w:themeColor="text1"/>
                <w:sz w:val="18"/>
                <w:szCs w:val="18"/>
              </w:rPr>
            </w:pPr>
            <w:r w:rsidRPr="001F77C9">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3.3</w:t>
            </w:r>
          </w:p>
        </w:tc>
        <w:tc>
          <w:tcPr>
            <w:tcW w:w="5670" w:type="dxa"/>
            <w:vAlign w:val="center"/>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13.</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Коммунальное  обслуживание</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V)</w:t>
            </w:r>
          </w:p>
        </w:tc>
        <w:tc>
          <w:tcPr>
            <w:tcW w:w="4394" w:type="dxa"/>
          </w:tcPr>
          <w:p w:rsidR="003D1369" w:rsidRPr="001F77C9" w:rsidRDefault="003D1369" w:rsidP="002F3F68">
            <w:pPr>
              <w:spacing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3.1</w:t>
            </w:r>
          </w:p>
        </w:tc>
        <w:tc>
          <w:tcPr>
            <w:tcW w:w="5670"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80%.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lang w:val="en-US"/>
              </w:rPr>
            </w:pPr>
            <w:r w:rsidRPr="001F77C9">
              <w:rPr>
                <w:rFonts w:ascii="Times New Roman" w:hAnsi="Times New Roman"/>
                <w:color w:val="000000" w:themeColor="text1"/>
                <w:sz w:val="18"/>
                <w:szCs w:val="18"/>
              </w:rPr>
              <w:t>14</w:t>
            </w:r>
          </w:p>
        </w:tc>
        <w:tc>
          <w:tcPr>
            <w:tcW w:w="3118"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Обеспечение внутреннего  правопорядка.</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V)</w:t>
            </w:r>
          </w:p>
        </w:tc>
        <w:tc>
          <w:tcPr>
            <w:tcW w:w="4394"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8.3</w:t>
            </w:r>
          </w:p>
        </w:tc>
        <w:tc>
          <w:tcPr>
            <w:tcW w:w="5670" w:type="dxa"/>
            <w:vAlign w:val="center"/>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D1369" w:rsidRPr="001F77C9" w:rsidRDefault="003D1369" w:rsidP="002F3F68">
            <w:pPr>
              <w:pStyle w:val="Iauiue"/>
              <w:rPr>
                <w:color w:val="000000" w:themeColor="text1"/>
                <w:sz w:val="18"/>
                <w:szCs w:val="18"/>
              </w:rPr>
            </w:pPr>
            <w:r w:rsidRPr="001F77C9">
              <w:rPr>
                <w:color w:val="000000" w:themeColor="text1"/>
                <w:sz w:val="18"/>
                <w:szCs w:val="18"/>
              </w:rPr>
              <w:t>1.1 Размеры   земельных  участков принимают  минимальный / максимальный:</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0,3 / 0,5 га  на  один объект. </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15.</w:t>
            </w:r>
          </w:p>
        </w:tc>
        <w:tc>
          <w:tcPr>
            <w:tcW w:w="3118"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Ветеринарное  обслуживание.</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V)</w:t>
            </w:r>
          </w:p>
        </w:tc>
        <w:tc>
          <w:tcPr>
            <w:tcW w:w="4394"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3.10</w:t>
            </w:r>
          </w:p>
        </w:tc>
        <w:tc>
          <w:tcPr>
            <w:tcW w:w="5670"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c>
          <w:tcPr>
            <w:tcW w:w="15134" w:type="dxa"/>
            <w:gridSpan w:val="6"/>
          </w:tcPr>
          <w:p w:rsidR="003D1369" w:rsidRPr="001F77C9" w:rsidRDefault="003D1369" w:rsidP="002F3F68">
            <w:pPr>
              <w:pStyle w:val="afffff8"/>
              <w:jc w:val="center"/>
              <w:rPr>
                <w:rFonts w:ascii="Times New Roman" w:hAnsi="Times New Roman" w:cs="Times New Roman"/>
                <w:b/>
                <w:color w:val="000000" w:themeColor="text1"/>
                <w:sz w:val="20"/>
                <w:szCs w:val="20"/>
              </w:rPr>
            </w:pPr>
            <w:r w:rsidRPr="001F77C9">
              <w:rPr>
                <w:rFonts w:ascii="Times New Roman" w:hAnsi="Times New Roman" w:cs="Times New Roman"/>
                <w:b/>
                <w:color w:val="000000" w:themeColor="text1"/>
                <w:sz w:val="20"/>
                <w:szCs w:val="20"/>
              </w:rPr>
              <w:t>УСЛОВНО РАЗРЕШЕННЫЕ  ВИДЫ ИСПОЛЬЗОВАНИЯ  ЗОНЫ  «П-1(</w:t>
            </w:r>
            <w:r w:rsidRPr="001F77C9">
              <w:rPr>
                <w:rFonts w:ascii="Times New Roman" w:hAnsi="Times New Roman" w:cs="Times New Roman"/>
                <w:b/>
                <w:color w:val="000000" w:themeColor="text1"/>
                <w:sz w:val="20"/>
                <w:szCs w:val="20"/>
                <w:lang w:val="en-US"/>
              </w:rPr>
              <w:t>V</w:t>
            </w:r>
            <w:r w:rsidRPr="001F77C9">
              <w:rPr>
                <w:rFonts w:ascii="Times New Roman" w:hAnsi="Times New Roman" w:cs="Times New Roman"/>
                <w:b/>
                <w:color w:val="000000" w:themeColor="text1"/>
                <w:sz w:val="20"/>
                <w:szCs w:val="20"/>
              </w:rPr>
              <w:t>)»</w:t>
            </w:r>
          </w:p>
          <w:p w:rsidR="003D1369" w:rsidRPr="001F77C9" w:rsidRDefault="003D1369" w:rsidP="002F3F68">
            <w:pPr>
              <w:pStyle w:val="afffff8"/>
              <w:jc w:val="center"/>
              <w:rPr>
                <w:rFonts w:ascii="Times New Roman" w:hAnsi="Times New Roman" w:cs="Times New Roman"/>
                <w:color w:val="000000" w:themeColor="text1"/>
                <w:sz w:val="20"/>
                <w:szCs w:val="20"/>
              </w:rPr>
            </w:pPr>
          </w:p>
        </w:tc>
      </w:tr>
      <w:tr w:rsidR="003D1369" w:rsidRPr="001F77C9" w:rsidTr="002F3F68">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Гостиничное  обслуживание.</w:t>
            </w:r>
          </w:p>
          <w:p w:rsidR="003D1369" w:rsidRPr="001F77C9" w:rsidRDefault="003D1369" w:rsidP="002F3F68">
            <w:pPr>
              <w:jc w:val="both"/>
              <w:rPr>
                <w:rFonts w:ascii="Times New Roman" w:hAnsi="Times New Roman"/>
                <w:color w:val="000000" w:themeColor="text1"/>
                <w:sz w:val="18"/>
                <w:szCs w:val="18"/>
              </w:rPr>
            </w:pP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П-1(</w:t>
            </w:r>
            <w:r w:rsidRPr="001F77C9">
              <w:rPr>
                <w:rFonts w:ascii="Times New Roman" w:hAnsi="Times New Roman"/>
                <w:color w:val="000000" w:themeColor="text1"/>
                <w:sz w:val="18"/>
                <w:szCs w:val="18"/>
                <w:lang w:val="en-US"/>
              </w:rPr>
              <w:t>V)</w:t>
            </w:r>
          </w:p>
        </w:tc>
        <w:tc>
          <w:tcPr>
            <w:tcW w:w="4394" w:type="dxa"/>
          </w:tcPr>
          <w:p w:rsidR="003D1369" w:rsidRPr="001F77C9" w:rsidRDefault="003D1369" w:rsidP="002F3F68">
            <w:pPr>
              <w:spacing w:line="240" w:lineRule="auto"/>
              <w:rPr>
                <w:rFonts w:ascii="Times New Roman" w:hAnsi="Times New Roman"/>
                <w:color w:val="000000" w:themeColor="text1"/>
                <w:sz w:val="18"/>
                <w:szCs w:val="18"/>
              </w:rPr>
            </w:pPr>
            <w:r w:rsidRPr="001F77C9">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F77C9">
              <w:rPr>
                <w:rFonts w:ascii="Times New Roman" w:hAnsi="Times New Roman"/>
                <w:color w:val="000000" w:themeColor="text1"/>
                <w:sz w:val="18"/>
                <w:szCs w:val="18"/>
              </w:rPr>
              <w:t xml:space="preserve"> </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4.7</w:t>
            </w:r>
          </w:p>
        </w:tc>
        <w:tc>
          <w:tcPr>
            <w:tcW w:w="5670" w:type="dxa"/>
            <w:vAlign w:val="center"/>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D1369" w:rsidRPr="001F77C9" w:rsidRDefault="003D1369" w:rsidP="002F3F68">
            <w:pPr>
              <w:pStyle w:val="Iauiue"/>
              <w:rPr>
                <w:color w:val="000000" w:themeColor="text1"/>
                <w:sz w:val="18"/>
                <w:szCs w:val="18"/>
              </w:rPr>
            </w:pPr>
            <w:r w:rsidRPr="001F77C9">
              <w:rPr>
                <w:color w:val="000000" w:themeColor="text1"/>
                <w:sz w:val="18"/>
                <w:szCs w:val="18"/>
              </w:rPr>
              <w:t>1.1 Минимальные размеры   земельных  участков принимают:</w:t>
            </w:r>
          </w:p>
          <w:p w:rsidR="003D1369" w:rsidRPr="001F77C9" w:rsidRDefault="003D1369" w:rsidP="002F3F68">
            <w:pPr>
              <w:pStyle w:val="Iauiue"/>
              <w:rPr>
                <w:color w:val="000000" w:themeColor="text1"/>
                <w:sz w:val="18"/>
                <w:szCs w:val="18"/>
              </w:rPr>
            </w:pPr>
            <w:r w:rsidRPr="001F77C9">
              <w:rPr>
                <w:color w:val="000000" w:themeColor="text1"/>
                <w:sz w:val="18"/>
                <w:szCs w:val="18"/>
              </w:rPr>
              <w:t>при числе мест гостиницы, м</w:t>
            </w:r>
            <w:r w:rsidRPr="001F77C9">
              <w:rPr>
                <w:color w:val="000000" w:themeColor="text1"/>
                <w:sz w:val="18"/>
                <w:szCs w:val="18"/>
                <w:vertAlign w:val="superscript"/>
              </w:rPr>
              <w:t xml:space="preserve">2 </w:t>
            </w:r>
            <w:r w:rsidRPr="001F77C9">
              <w:rPr>
                <w:color w:val="000000" w:themeColor="text1"/>
                <w:sz w:val="18"/>
                <w:szCs w:val="18"/>
              </w:rPr>
              <w:t>на 1 место:</w:t>
            </w:r>
          </w:p>
          <w:p w:rsidR="003D1369" w:rsidRPr="001F77C9" w:rsidRDefault="003D1369" w:rsidP="002F3F68">
            <w:pPr>
              <w:pStyle w:val="Iauiue"/>
              <w:rPr>
                <w:color w:val="000000" w:themeColor="text1"/>
                <w:sz w:val="18"/>
                <w:szCs w:val="18"/>
              </w:rPr>
            </w:pPr>
            <w:r w:rsidRPr="001F77C9">
              <w:rPr>
                <w:color w:val="000000" w:themeColor="text1"/>
                <w:sz w:val="18"/>
                <w:szCs w:val="18"/>
              </w:rPr>
              <w:t>от 25 до100 -55;</w:t>
            </w:r>
          </w:p>
          <w:p w:rsidR="003D1369" w:rsidRPr="001F77C9" w:rsidRDefault="003D1369" w:rsidP="002F3F68">
            <w:pPr>
              <w:pStyle w:val="Iauiue"/>
              <w:rPr>
                <w:color w:val="000000" w:themeColor="text1"/>
                <w:sz w:val="18"/>
                <w:szCs w:val="18"/>
              </w:rPr>
            </w:pPr>
            <w:r w:rsidRPr="001F77C9">
              <w:rPr>
                <w:color w:val="000000" w:themeColor="text1"/>
                <w:sz w:val="18"/>
                <w:szCs w:val="18"/>
              </w:rPr>
              <w:t>св. 100 до -500 – 30.</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bl>
    <w:p w:rsidR="003D1369" w:rsidRPr="001F77C9" w:rsidRDefault="003D1369" w:rsidP="003D1369">
      <w:pPr>
        <w:shd w:val="clear" w:color="auto" w:fill="FFFFFF"/>
        <w:spacing w:after="0" w:line="240" w:lineRule="auto"/>
        <w:jc w:val="both"/>
        <w:rPr>
          <w:rFonts w:ascii="Times New Roman" w:hAnsi="Times New Roman"/>
          <w:b/>
          <w:bCs/>
          <w:color w:val="000000" w:themeColor="text1"/>
          <w:sz w:val="24"/>
          <w:szCs w:val="24"/>
        </w:rPr>
      </w:pPr>
    </w:p>
    <w:p w:rsidR="003D1369" w:rsidRPr="001F77C9" w:rsidRDefault="003D1369" w:rsidP="003D1369">
      <w:pPr>
        <w:pStyle w:val="Iauiue"/>
        <w:rPr>
          <w:color w:val="000000" w:themeColor="text1"/>
        </w:rPr>
      </w:pPr>
      <w:r w:rsidRPr="001F77C9">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3D1369" w:rsidRPr="001F77C9" w:rsidRDefault="003D1369" w:rsidP="003D1369">
      <w:pPr>
        <w:spacing w:after="0" w:line="240" w:lineRule="auto"/>
        <w:ind w:firstLine="851"/>
        <w:jc w:val="both"/>
        <w:rPr>
          <w:rFonts w:ascii="Times New Roman" w:hAnsi="Times New Roman"/>
          <w:color w:val="000000" w:themeColor="text1"/>
        </w:rPr>
      </w:pPr>
      <w:r w:rsidRPr="001F77C9">
        <w:rPr>
          <w:rFonts w:ascii="Times New Roman" w:hAnsi="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D1369" w:rsidRPr="001F77C9" w:rsidRDefault="003D1369" w:rsidP="003D1369">
      <w:pPr>
        <w:spacing w:after="0" w:line="240" w:lineRule="auto"/>
        <w:ind w:firstLine="851"/>
        <w:jc w:val="both"/>
        <w:rPr>
          <w:rFonts w:ascii="Times New Roman" w:hAnsi="Times New Roman"/>
          <w:color w:val="000000" w:themeColor="text1"/>
          <w:sz w:val="24"/>
          <w:szCs w:val="24"/>
        </w:rPr>
      </w:pPr>
    </w:p>
    <w:p w:rsidR="003D1369" w:rsidRPr="001F77C9" w:rsidRDefault="003D1369" w:rsidP="003D1369">
      <w:pPr>
        <w:spacing w:after="0" w:line="240" w:lineRule="auto"/>
        <w:ind w:left="284" w:right="-599" w:firstLine="851"/>
        <w:jc w:val="both"/>
        <w:rPr>
          <w:rFonts w:ascii="Times New Roman" w:hAnsi="Times New Roman"/>
          <w:b/>
          <w:bCs/>
          <w:color w:val="000000" w:themeColor="text1"/>
          <w:sz w:val="24"/>
          <w:szCs w:val="24"/>
          <w:u w:val="single"/>
        </w:rPr>
      </w:pPr>
      <w:r w:rsidRPr="001F77C9">
        <w:rPr>
          <w:rFonts w:ascii="Times New Roman" w:hAnsi="Times New Roman"/>
          <w:b/>
          <w:color w:val="000000" w:themeColor="text1"/>
          <w:sz w:val="24"/>
          <w:szCs w:val="24"/>
          <w:u w:val="single"/>
        </w:rPr>
        <w:t>ПР-1</w:t>
      </w:r>
      <w:r w:rsidRPr="001F77C9">
        <w:rPr>
          <w:rFonts w:ascii="Times New Roman" w:hAnsi="Times New Roman"/>
          <w:color w:val="000000" w:themeColor="text1"/>
          <w:sz w:val="24"/>
          <w:szCs w:val="24"/>
          <w:u w:val="single"/>
        </w:rPr>
        <w:t xml:space="preserve"> -  </w:t>
      </w:r>
      <w:r w:rsidRPr="001F77C9">
        <w:rPr>
          <w:rFonts w:ascii="Times New Roman" w:hAnsi="Times New Roman"/>
          <w:b/>
          <w:bCs/>
          <w:color w:val="000000" w:themeColor="text1"/>
          <w:sz w:val="24"/>
          <w:szCs w:val="24"/>
          <w:u w:val="single"/>
        </w:rPr>
        <w:t>Зона зеленых насаждений, выполняющих санитарно-защитную функцию</w:t>
      </w:r>
    </w:p>
    <w:p w:rsidR="003D1369" w:rsidRPr="001F77C9" w:rsidRDefault="003D1369" w:rsidP="003D1369">
      <w:pPr>
        <w:spacing w:after="0" w:line="240" w:lineRule="auto"/>
        <w:ind w:left="284" w:right="-599" w:firstLine="851"/>
        <w:jc w:val="both"/>
        <w:rPr>
          <w:rFonts w:ascii="Times New Roman" w:hAnsi="Times New Roman"/>
          <w:b/>
          <w:bCs/>
          <w:color w:val="000000" w:themeColor="text1"/>
          <w:sz w:val="24"/>
          <w:szCs w:val="24"/>
          <w:u w:val="single"/>
        </w:rPr>
      </w:pPr>
    </w:p>
    <w:p w:rsidR="003D1369" w:rsidRPr="001F77C9" w:rsidRDefault="003D1369" w:rsidP="003D1369">
      <w:pPr>
        <w:spacing w:line="240" w:lineRule="auto"/>
        <w:ind w:firstLine="851"/>
        <w:rPr>
          <w:rFonts w:ascii="Times New Roman" w:hAnsi="Times New Roman"/>
          <w:i/>
          <w:color w:val="000000" w:themeColor="text1"/>
          <w:sz w:val="24"/>
          <w:szCs w:val="24"/>
        </w:rPr>
      </w:pPr>
      <w:r w:rsidRPr="001F77C9">
        <w:rPr>
          <w:rFonts w:ascii="Times New Roman" w:hAnsi="Times New Roman"/>
          <w:i/>
          <w:color w:val="000000" w:themeColor="text1"/>
          <w:sz w:val="24"/>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3D1369" w:rsidRPr="001F77C9" w:rsidRDefault="003D1369" w:rsidP="003D1369">
      <w:pPr>
        <w:spacing w:line="240" w:lineRule="auto"/>
        <w:ind w:firstLine="851"/>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3D1369" w:rsidRPr="001F77C9" w:rsidRDefault="003D1369" w:rsidP="003D1369">
      <w:pPr>
        <w:spacing w:line="240" w:lineRule="auto"/>
        <w:ind w:firstLine="851"/>
        <w:jc w:val="both"/>
        <w:rPr>
          <w:rFonts w:ascii="Times New Roman" w:hAnsi="Times New Roman"/>
          <w:i/>
          <w:iCs/>
          <w:color w:val="000000" w:themeColor="text1"/>
          <w:sz w:val="24"/>
          <w:szCs w:val="24"/>
        </w:rPr>
      </w:pPr>
      <w:r w:rsidRPr="001F77C9">
        <w:rPr>
          <w:rFonts w:ascii="Times New Roman" w:hAnsi="Times New Roman"/>
          <w:i/>
          <w:iCs/>
          <w:color w:val="000000" w:themeColor="text1"/>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3D1369" w:rsidRPr="001F77C9" w:rsidRDefault="003D1369" w:rsidP="003D1369">
      <w:pPr>
        <w:jc w:val="center"/>
        <w:rPr>
          <w:rFonts w:ascii="Times New Roman" w:hAnsi="Times New Roman"/>
          <w:b/>
          <w:color w:val="000000" w:themeColor="text1"/>
          <w:sz w:val="24"/>
          <w:szCs w:val="24"/>
        </w:rPr>
      </w:pPr>
      <w:r w:rsidRPr="001F77C9">
        <w:rPr>
          <w:rFonts w:ascii="Times New Roman" w:hAnsi="Times New Roman"/>
          <w:b/>
          <w:color w:val="000000" w:themeColor="text1"/>
          <w:sz w:val="24"/>
          <w:szCs w:val="24"/>
        </w:rPr>
        <w:t>Виды разрешенного использования земельных участков и объектов капитального строительства и градостроительные регламенты зоны зеленых насаждений, выполняющих санитарно-защитные функции ПР-1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678"/>
        <w:gridCol w:w="709"/>
        <w:gridCol w:w="5528"/>
      </w:tblGrid>
      <w:tr w:rsidR="001F77C9" w:rsidRPr="001F77C9" w:rsidTr="002F3F68">
        <w:trPr>
          <w:trHeight w:val="529"/>
          <w:tblHeader/>
        </w:trPr>
        <w:tc>
          <w:tcPr>
            <w:tcW w:w="534" w:type="dxa"/>
            <w:vMerge w:val="restart"/>
            <w:shd w:val="clear" w:color="auto" w:fill="D9D9D9"/>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п/п</w:t>
            </w:r>
          </w:p>
        </w:tc>
        <w:tc>
          <w:tcPr>
            <w:tcW w:w="3827" w:type="dxa"/>
            <w:gridSpan w:val="2"/>
            <w:shd w:val="clear" w:color="auto" w:fill="D9D9D9"/>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Виды разрешенного использования</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по Классификатору</w:t>
            </w:r>
          </w:p>
        </w:tc>
        <w:tc>
          <w:tcPr>
            <w:tcW w:w="5387" w:type="dxa"/>
            <w:gridSpan w:val="2"/>
            <w:shd w:val="clear" w:color="auto" w:fill="D9D9D9"/>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Описание вида разрешенного использования земельного участка</w:t>
            </w:r>
          </w:p>
        </w:tc>
        <w:tc>
          <w:tcPr>
            <w:tcW w:w="5528" w:type="dxa"/>
            <w:vMerge w:val="restart"/>
            <w:shd w:val="clear" w:color="auto" w:fill="D9D9D9"/>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Предельные (минимальные и (или) максимальные) размеры</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земельных участков и предельные параметры разрешенного</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строительства, реконструкции объектов капитального</w:t>
            </w:r>
          </w:p>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строительства</w:t>
            </w:r>
          </w:p>
        </w:tc>
      </w:tr>
      <w:tr w:rsidR="001F77C9" w:rsidRPr="001F77C9" w:rsidTr="002F3F68">
        <w:trPr>
          <w:trHeight w:val="294"/>
          <w:tblHeader/>
        </w:trPr>
        <w:tc>
          <w:tcPr>
            <w:tcW w:w="534" w:type="dxa"/>
            <w:vMerge/>
            <w:shd w:val="clear" w:color="auto" w:fill="D9D9D9"/>
          </w:tcPr>
          <w:p w:rsidR="003D1369" w:rsidRPr="001F77C9" w:rsidRDefault="003D1369" w:rsidP="002F3F68">
            <w:pPr>
              <w:jc w:val="both"/>
              <w:rPr>
                <w:rFonts w:ascii="Times New Roman" w:hAnsi="Times New Roman"/>
                <w:color w:val="000000" w:themeColor="text1"/>
                <w:sz w:val="18"/>
                <w:szCs w:val="18"/>
              </w:rPr>
            </w:pPr>
          </w:p>
        </w:tc>
        <w:tc>
          <w:tcPr>
            <w:tcW w:w="3118"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Наименование</w:t>
            </w:r>
          </w:p>
        </w:tc>
        <w:tc>
          <w:tcPr>
            <w:tcW w:w="709"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Код</w:t>
            </w:r>
          </w:p>
        </w:tc>
        <w:tc>
          <w:tcPr>
            <w:tcW w:w="4678"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Наименование</w:t>
            </w:r>
          </w:p>
        </w:tc>
        <w:tc>
          <w:tcPr>
            <w:tcW w:w="709" w:type="dxa"/>
            <w:shd w:val="clear" w:color="auto" w:fill="D9D9D9"/>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Код</w:t>
            </w:r>
          </w:p>
        </w:tc>
        <w:tc>
          <w:tcPr>
            <w:tcW w:w="5528" w:type="dxa"/>
            <w:vMerge/>
            <w:shd w:val="clear" w:color="auto" w:fill="D9D9D9"/>
          </w:tcPr>
          <w:p w:rsidR="003D1369" w:rsidRPr="001F77C9" w:rsidRDefault="003D1369" w:rsidP="002F3F68">
            <w:pPr>
              <w:jc w:val="both"/>
              <w:rPr>
                <w:rFonts w:ascii="Times New Roman" w:hAnsi="Times New Roman"/>
                <w:color w:val="000000" w:themeColor="text1"/>
                <w:sz w:val="18"/>
                <w:szCs w:val="18"/>
              </w:rPr>
            </w:pPr>
          </w:p>
        </w:tc>
      </w:tr>
      <w:tr w:rsidR="001F77C9" w:rsidRPr="001F77C9" w:rsidTr="002F3F68">
        <w:tc>
          <w:tcPr>
            <w:tcW w:w="15276" w:type="dxa"/>
            <w:gridSpan w:val="6"/>
            <w:vAlign w:val="center"/>
          </w:tcPr>
          <w:p w:rsidR="003D1369" w:rsidRPr="001F77C9" w:rsidRDefault="003D1369" w:rsidP="002F3F68">
            <w:pPr>
              <w:pStyle w:val="Iauiue"/>
              <w:jc w:val="center"/>
              <w:rPr>
                <w:b/>
                <w:color w:val="000000" w:themeColor="text1"/>
              </w:rPr>
            </w:pPr>
            <w:r w:rsidRPr="001F77C9">
              <w:rPr>
                <w:b/>
                <w:color w:val="000000" w:themeColor="text1"/>
              </w:rPr>
              <w:t>ЗОНЫ  ЗЕЛЕНЫХ  НАСАЖДЕНИЙ, ВЫПОЛНЯЮЩИХ  САНИТАРНО-ЗАЩИТНЫЕ  ФУНКЦИИ</w:t>
            </w:r>
          </w:p>
        </w:tc>
      </w:tr>
      <w:tr w:rsidR="001F77C9" w:rsidRPr="001F77C9" w:rsidTr="002F3F68">
        <w:tc>
          <w:tcPr>
            <w:tcW w:w="15276" w:type="dxa"/>
            <w:gridSpan w:val="6"/>
            <w:vAlign w:val="center"/>
          </w:tcPr>
          <w:p w:rsidR="003D1369" w:rsidRPr="001F77C9" w:rsidRDefault="003D1369" w:rsidP="002F3F68">
            <w:pPr>
              <w:pStyle w:val="Iauiue"/>
              <w:jc w:val="center"/>
              <w:rPr>
                <w:b/>
                <w:color w:val="000000" w:themeColor="text1"/>
              </w:rPr>
            </w:pPr>
            <w:r w:rsidRPr="001F77C9">
              <w:rPr>
                <w:b/>
                <w:color w:val="000000" w:themeColor="text1"/>
              </w:rPr>
              <w:t>ОСНОВНЫЕ ВИДЫ РАЗРЕШЁННОГО ИСПОЛЬЗОВАНИЯ ЗОНЫ «ПР-1»</w:t>
            </w:r>
          </w:p>
        </w:tc>
      </w:tr>
      <w:tr w:rsidR="001F77C9" w:rsidRPr="001F77C9" w:rsidTr="002F3F68">
        <w:trPr>
          <w:trHeight w:val="335"/>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3118"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Отдых (рекреация)</w:t>
            </w:r>
          </w:p>
        </w:tc>
        <w:tc>
          <w:tcPr>
            <w:tcW w:w="70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ПР-1</w:t>
            </w:r>
          </w:p>
        </w:tc>
        <w:tc>
          <w:tcPr>
            <w:tcW w:w="4678" w:type="dxa"/>
          </w:tcPr>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5.0</w:t>
            </w:r>
          </w:p>
        </w:tc>
        <w:tc>
          <w:tcPr>
            <w:tcW w:w="5528"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Iauiue"/>
              <w:rPr>
                <w:color w:val="000000" w:themeColor="text1"/>
                <w:sz w:val="18"/>
                <w:szCs w:val="18"/>
              </w:rPr>
            </w:pPr>
            <w:r w:rsidRPr="001F77C9">
              <w:rPr>
                <w:color w:val="000000" w:themeColor="text1"/>
                <w:sz w:val="18"/>
                <w:szCs w:val="18"/>
              </w:rPr>
              <w:t>4. Максимальный коэффициент застройки земельного участка 50%.</w:t>
            </w:r>
          </w:p>
        </w:tc>
      </w:tr>
      <w:tr w:rsidR="001F77C9" w:rsidRPr="001F77C9" w:rsidTr="002F3F68">
        <w:trPr>
          <w:trHeight w:val="376"/>
        </w:trPr>
        <w:tc>
          <w:tcPr>
            <w:tcW w:w="15276" w:type="dxa"/>
            <w:gridSpan w:val="6"/>
          </w:tcPr>
          <w:p w:rsidR="003D1369" w:rsidRPr="001F77C9" w:rsidRDefault="003D1369" w:rsidP="002F3F68">
            <w:pPr>
              <w:pStyle w:val="Iauiue"/>
              <w:jc w:val="center"/>
              <w:rPr>
                <w:color w:val="000000" w:themeColor="text1"/>
                <w:sz w:val="18"/>
                <w:szCs w:val="18"/>
              </w:rPr>
            </w:pPr>
            <w:r w:rsidRPr="001F77C9">
              <w:rPr>
                <w:b/>
                <w:color w:val="000000" w:themeColor="text1"/>
              </w:rPr>
              <w:t>ВСПОМОГАТЕЛЬНЫЕ  ВИДЫ РАЗРЕШЁННОГО ИСПОЛЬЗОВАНИЯ ЗОНЫ «ПР-1»</w:t>
            </w:r>
          </w:p>
        </w:tc>
      </w:tr>
      <w:tr w:rsidR="001F77C9" w:rsidRPr="001F77C9" w:rsidTr="002F3F68">
        <w:trPr>
          <w:trHeight w:val="1698"/>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Земельные участки (территории)  общего  пользования</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ПР-1</w:t>
            </w:r>
          </w:p>
        </w:tc>
        <w:tc>
          <w:tcPr>
            <w:tcW w:w="4678" w:type="dxa"/>
          </w:tcPr>
          <w:p w:rsidR="003D1369" w:rsidRPr="001F77C9" w:rsidRDefault="003D1369" w:rsidP="002F3F68">
            <w:pPr>
              <w:pStyle w:val="ConsPlusNormal"/>
              <w:ind w:firstLine="0"/>
              <w:rPr>
                <w:rFonts w:ascii="Times New Roman" w:hAnsi="Times New Roman" w:cs="Times New Roman"/>
                <w:b/>
                <w:color w:val="000000" w:themeColor="text1"/>
                <w:sz w:val="18"/>
                <w:szCs w:val="18"/>
              </w:rPr>
            </w:pPr>
            <w:r w:rsidRPr="001F77C9">
              <w:rPr>
                <w:rFonts w:ascii="Times New Roman" w:hAnsi="Times New Roman" w:cs="Times New Roman"/>
                <w:color w:val="000000" w:themeColor="text1"/>
                <w:sz w:val="18"/>
                <w:szCs w:val="18"/>
              </w:rPr>
              <w:t>Размещение малых архитектурных форм благоустройства</w:t>
            </w:r>
          </w:p>
        </w:tc>
        <w:tc>
          <w:tcPr>
            <w:tcW w:w="709" w:type="dxa"/>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12.0</w:t>
            </w:r>
          </w:p>
        </w:tc>
        <w:tc>
          <w:tcPr>
            <w:tcW w:w="552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1F77C9" w:rsidRPr="001F77C9" w:rsidTr="002F3F68">
        <w:trPr>
          <w:trHeight w:val="1698"/>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2.</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Выращивание иных сельскохозяйственных культур</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ПР-1</w:t>
            </w:r>
          </w:p>
        </w:tc>
        <w:tc>
          <w:tcPr>
            <w:tcW w:w="4678" w:type="dxa"/>
          </w:tcPr>
          <w:p w:rsidR="003D1369" w:rsidRPr="001F77C9" w:rsidRDefault="003D1369" w:rsidP="002F3F68">
            <w:pPr>
              <w:pStyle w:val="ConsPlusNormal"/>
              <w:ind w:firstLine="0"/>
              <w:rPr>
                <w:rFonts w:ascii="Times New Roman" w:hAnsi="Times New Roman" w:cs="Times New Roman"/>
                <w:color w:val="000000" w:themeColor="text1"/>
                <w:sz w:val="18"/>
                <w:szCs w:val="18"/>
              </w:rPr>
            </w:pPr>
            <w:r w:rsidRPr="001F77C9">
              <w:rPr>
                <w:rFonts w:ascii="Times New Roman" w:hAnsi="Times New Roman" w:cs="Times New Roman"/>
                <w:color w:val="000000" w:themeColor="text1"/>
              </w:rPr>
              <w:t>Осуществление хозяйственной деятельности на сельскохозяйственных угодьях, связанной с производством технических  и   иных сельскохозяйственных культур</w:t>
            </w:r>
          </w:p>
        </w:tc>
        <w:tc>
          <w:tcPr>
            <w:tcW w:w="709" w:type="dxa"/>
          </w:tcPr>
          <w:p w:rsidR="003D1369" w:rsidRPr="001F77C9" w:rsidRDefault="003D1369"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1.2</w:t>
            </w:r>
          </w:p>
        </w:tc>
        <w:tc>
          <w:tcPr>
            <w:tcW w:w="5528" w:type="dxa"/>
          </w:tcPr>
          <w:p w:rsidR="003D1369" w:rsidRPr="001F77C9" w:rsidRDefault="003D1369" w:rsidP="002F3F68">
            <w:pPr>
              <w:pStyle w:val="Iauiue"/>
              <w:rPr>
                <w:color w:val="000000" w:themeColor="text1"/>
                <w:sz w:val="18"/>
                <w:szCs w:val="18"/>
              </w:rPr>
            </w:pPr>
            <w:r w:rsidRPr="001F77C9">
              <w:rPr>
                <w:color w:val="000000" w:themeColor="text1"/>
                <w:sz w:val="18"/>
                <w:szCs w:val="18"/>
              </w:rPr>
              <w:t>. Минимальные  и(или)  максимальные  размеры  земельного</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участка: </w:t>
            </w:r>
          </w:p>
          <w:p w:rsidR="003D1369" w:rsidRPr="001F77C9" w:rsidRDefault="003D1369" w:rsidP="002F3F68">
            <w:pPr>
              <w:pStyle w:val="Iauiue"/>
              <w:rPr>
                <w:color w:val="000000" w:themeColor="text1"/>
                <w:sz w:val="18"/>
                <w:szCs w:val="18"/>
              </w:rPr>
            </w:pPr>
            <w:r w:rsidRPr="001F77C9">
              <w:rPr>
                <w:color w:val="000000" w:themeColor="text1"/>
                <w:sz w:val="18"/>
                <w:szCs w:val="18"/>
              </w:rPr>
              <w:t>-  минимальный  размер  земельного  участка  для  ведения</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огородничества– 0,15 га; </w:t>
            </w:r>
          </w:p>
          <w:p w:rsidR="003D1369" w:rsidRPr="001F77C9" w:rsidRDefault="003D1369" w:rsidP="002F3F68">
            <w:pPr>
              <w:pStyle w:val="Iauiue"/>
              <w:rPr>
                <w:color w:val="000000" w:themeColor="text1"/>
                <w:sz w:val="18"/>
                <w:szCs w:val="18"/>
              </w:rPr>
            </w:pPr>
            <w:r w:rsidRPr="001F77C9">
              <w:rPr>
                <w:color w:val="000000" w:themeColor="text1"/>
                <w:sz w:val="18"/>
                <w:szCs w:val="18"/>
              </w:rPr>
              <w:t>-  максимальный  размер  земельного  участка  для  ведения</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огородничества– 1,0 га. </w:t>
            </w:r>
          </w:p>
          <w:p w:rsidR="003D1369" w:rsidRPr="001F77C9" w:rsidRDefault="003D1369" w:rsidP="002F3F68">
            <w:pPr>
              <w:pStyle w:val="Iauiue"/>
              <w:rPr>
                <w:color w:val="000000" w:themeColor="text1"/>
                <w:sz w:val="18"/>
                <w:szCs w:val="18"/>
              </w:rPr>
            </w:pPr>
            <w:r w:rsidRPr="001F77C9">
              <w:rPr>
                <w:color w:val="000000" w:themeColor="text1"/>
                <w:sz w:val="18"/>
                <w:szCs w:val="18"/>
              </w:rPr>
              <w:t>2.  Не  допускается  возведение  капитальных  зданий,  строений  и</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сооружений.</w:t>
            </w:r>
          </w:p>
        </w:tc>
      </w:tr>
      <w:tr w:rsidR="001F77C9" w:rsidRPr="001F77C9" w:rsidTr="002F3F68">
        <w:trPr>
          <w:trHeight w:val="1698"/>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Деловое  управление.</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ПР-1</w:t>
            </w:r>
          </w:p>
        </w:tc>
        <w:tc>
          <w:tcPr>
            <w:tcW w:w="4678" w:type="dxa"/>
          </w:tcPr>
          <w:p w:rsidR="003D1369" w:rsidRPr="001F77C9" w:rsidRDefault="003D1369" w:rsidP="002F3F68">
            <w:pPr>
              <w:spacing w:line="240" w:lineRule="auto"/>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4.1</w:t>
            </w:r>
          </w:p>
        </w:tc>
        <w:tc>
          <w:tcPr>
            <w:tcW w:w="5528"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rPr>
          <w:trHeight w:val="1698"/>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Обеспечение  научной  деятельности</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ПР-1</w:t>
            </w:r>
          </w:p>
        </w:tc>
        <w:tc>
          <w:tcPr>
            <w:tcW w:w="4678" w:type="dxa"/>
          </w:tcPr>
          <w:p w:rsidR="003D1369" w:rsidRPr="001F77C9" w:rsidRDefault="003D1369" w:rsidP="002F3F68">
            <w:pPr>
              <w:spacing w:line="240" w:lineRule="auto"/>
              <w:rPr>
                <w:rFonts w:ascii="Times New Roman" w:hAnsi="Times New Roman"/>
                <w:color w:val="000000" w:themeColor="text1"/>
                <w:sz w:val="18"/>
                <w:szCs w:val="18"/>
              </w:rPr>
            </w:pPr>
            <w:r w:rsidRPr="001F77C9">
              <w:rPr>
                <w:rFonts w:ascii="Times New Roman" w:hAnsi="Times New Roman"/>
                <w:bCs/>
                <w:color w:val="000000" w:themeColor="text1"/>
                <w:sz w:val="18"/>
                <w:szCs w:val="1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3.9</w:t>
            </w:r>
          </w:p>
        </w:tc>
        <w:tc>
          <w:tcPr>
            <w:tcW w:w="5528"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rPr>
          <w:trHeight w:val="1698"/>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5.</w:t>
            </w:r>
          </w:p>
        </w:tc>
        <w:tc>
          <w:tcPr>
            <w:tcW w:w="3118" w:type="dxa"/>
          </w:tcPr>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Бытовое  обслуживание.</w:t>
            </w:r>
            <w:r w:rsidRPr="001F77C9">
              <w:rPr>
                <w:rFonts w:ascii="Times New Roman" w:hAnsi="Times New Roman" w:cs="Times New Roman"/>
                <w:color w:val="000000" w:themeColor="text1"/>
              </w:rPr>
              <w:t xml:space="preserve"> </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ПР-1</w:t>
            </w:r>
          </w:p>
        </w:tc>
        <w:tc>
          <w:tcPr>
            <w:tcW w:w="4678" w:type="dxa"/>
          </w:tcPr>
          <w:p w:rsidR="003D1369" w:rsidRPr="001F77C9" w:rsidRDefault="003D1369" w:rsidP="002F3F68">
            <w:pPr>
              <w:spacing w:line="240" w:lineRule="auto"/>
              <w:jc w:val="both"/>
              <w:rPr>
                <w:rFonts w:ascii="Times New Roman" w:hAnsi="Times New Roman"/>
                <w:color w:val="000000" w:themeColor="text1"/>
                <w:sz w:val="18"/>
                <w:szCs w:val="18"/>
              </w:rPr>
            </w:pPr>
            <w:r w:rsidRPr="001F77C9">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3.3</w:t>
            </w:r>
          </w:p>
        </w:tc>
        <w:tc>
          <w:tcPr>
            <w:tcW w:w="5528"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rPr>
          <w:trHeight w:val="1698"/>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6.</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Магазины</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ПР-1</w:t>
            </w:r>
          </w:p>
        </w:tc>
        <w:tc>
          <w:tcPr>
            <w:tcW w:w="467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4.4</w:t>
            </w:r>
          </w:p>
        </w:tc>
        <w:tc>
          <w:tcPr>
            <w:tcW w:w="552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3D1369" w:rsidRPr="001F77C9" w:rsidRDefault="003D1369" w:rsidP="002F3F68">
            <w:pPr>
              <w:pStyle w:val="Iauiue"/>
              <w:rPr>
                <w:color w:val="000000" w:themeColor="text1"/>
                <w:sz w:val="18"/>
                <w:szCs w:val="18"/>
              </w:rPr>
            </w:pPr>
            <w:r w:rsidRPr="001F77C9">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1.2 Размеры участков минимальный / максимальный: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торговых центров местного значения с числом обслуживаемого населения, тыс. чел.:  от 4 до 6 – 0,4/0,6 га на  объект.</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rPr>
          <w:trHeight w:val="1698"/>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7.</w:t>
            </w:r>
          </w:p>
        </w:tc>
        <w:tc>
          <w:tcPr>
            <w:tcW w:w="311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Общественное  питание.</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ПР-1</w:t>
            </w:r>
          </w:p>
        </w:tc>
        <w:tc>
          <w:tcPr>
            <w:tcW w:w="467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4.6</w:t>
            </w:r>
          </w:p>
        </w:tc>
        <w:tc>
          <w:tcPr>
            <w:tcW w:w="552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D1369" w:rsidRPr="001F77C9" w:rsidRDefault="003D1369" w:rsidP="002F3F68">
            <w:pPr>
              <w:pStyle w:val="Iauiue"/>
              <w:rPr>
                <w:color w:val="000000" w:themeColor="text1"/>
                <w:sz w:val="18"/>
                <w:szCs w:val="18"/>
              </w:rPr>
            </w:pPr>
            <w:r w:rsidRPr="001F77C9">
              <w:rPr>
                <w:color w:val="000000" w:themeColor="text1"/>
                <w:sz w:val="18"/>
                <w:szCs w:val="18"/>
              </w:rPr>
              <w:t>1.Размеры участков принимают  минимальный / максимальный:</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при числе мест, га на 100 мест: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до 50 – 0,2/0,25;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от 50 до 150 – 0,15/0,2;</w:t>
            </w:r>
          </w:p>
          <w:p w:rsidR="003D1369" w:rsidRPr="001F77C9" w:rsidRDefault="003D1369" w:rsidP="002F3F68">
            <w:pPr>
              <w:pStyle w:val="Iauiue"/>
              <w:rPr>
                <w:color w:val="000000" w:themeColor="text1"/>
                <w:sz w:val="18"/>
                <w:szCs w:val="18"/>
              </w:rPr>
            </w:pPr>
            <w:r w:rsidRPr="001F77C9">
              <w:rPr>
                <w:color w:val="000000" w:themeColor="text1"/>
                <w:sz w:val="18"/>
                <w:szCs w:val="18"/>
              </w:rPr>
              <w:t>свыше 150 – 0,1/-</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rPr>
          <w:trHeight w:val="260"/>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8.</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Гостиничное  обслуживание.</w:t>
            </w:r>
          </w:p>
          <w:p w:rsidR="003D1369" w:rsidRPr="001F77C9" w:rsidRDefault="003D1369" w:rsidP="002F3F68">
            <w:pPr>
              <w:jc w:val="both"/>
              <w:rPr>
                <w:rFonts w:ascii="Times New Roman" w:hAnsi="Times New Roman"/>
                <w:color w:val="000000" w:themeColor="text1"/>
                <w:sz w:val="18"/>
                <w:szCs w:val="18"/>
              </w:rPr>
            </w:pP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ПР-1</w:t>
            </w:r>
          </w:p>
        </w:tc>
        <w:tc>
          <w:tcPr>
            <w:tcW w:w="4678" w:type="dxa"/>
          </w:tcPr>
          <w:p w:rsidR="003D1369" w:rsidRPr="001F77C9" w:rsidRDefault="003D1369" w:rsidP="002F3F68">
            <w:pPr>
              <w:spacing w:line="240" w:lineRule="auto"/>
              <w:rPr>
                <w:rFonts w:ascii="Times New Roman" w:hAnsi="Times New Roman"/>
                <w:color w:val="000000" w:themeColor="text1"/>
                <w:sz w:val="18"/>
                <w:szCs w:val="18"/>
              </w:rPr>
            </w:pPr>
            <w:r w:rsidRPr="001F77C9">
              <w:rPr>
                <w:rFonts w:ascii="Times New Roman" w:hAnsi="Times New Roman"/>
                <w:bCs/>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F77C9">
              <w:rPr>
                <w:rFonts w:ascii="Times New Roman" w:hAnsi="Times New Roman"/>
                <w:color w:val="000000" w:themeColor="text1"/>
                <w:sz w:val="18"/>
                <w:szCs w:val="18"/>
              </w:rPr>
              <w:t xml:space="preserve"> </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4.7</w:t>
            </w:r>
          </w:p>
        </w:tc>
        <w:tc>
          <w:tcPr>
            <w:tcW w:w="5528" w:type="dxa"/>
            <w:vAlign w:val="center"/>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D1369" w:rsidRPr="001F77C9" w:rsidRDefault="003D1369" w:rsidP="002F3F68">
            <w:pPr>
              <w:pStyle w:val="Iauiue"/>
              <w:rPr>
                <w:color w:val="000000" w:themeColor="text1"/>
                <w:sz w:val="18"/>
                <w:szCs w:val="18"/>
              </w:rPr>
            </w:pPr>
            <w:r w:rsidRPr="001F77C9">
              <w:rPr>
                <w:color w:val="000000" w:themeColor="text1"/>
                <w:sz w:val="18"/>
                <w:szCs w:val="18"/>
              </w:rPr>
              <w:t>1.1 Минимальные размеры   земельных  участков принимают:</w:t>
            </w:r>
          </w:p>
          <w:p w:rsidR="003D1369" w:rsidRPr="001F77C9" w:rsidRDefault="003D1369" w:rsidP="002F3F68">
            <w:pPr>
              <w:pStyle w:val="Iauiue"/>
              <w:rPr>
                <w:color w:val="000000" w:themeColor="text1"/>
                <w:sz w:val="18"/>
                <w:szCs w:val="18"/>
              </w:rPr>
            </w:pPr>
            <w:r w:rsidRPr="001F77C9">
              <w:rPr>
                <w:color w:val="000000" w:themeColor="text1"/>
                <w:sz w:val="18"/>
                <w:szCs w:val="18"/>
              </w:rPr>
              <w:t>при числе мест гостиницы, м</w:t>
            </w:r>
            <w:r w:rsidRPr="001F77C9">
              <w:rPr>
                <w:color w:val="000000" w:themeColor="text1"/>
                <w:sz w:val="18"/>
                <w:szCs w:val="18"/>
                <w:vertAlign w:val="superscript"/>
              </w:rPr>
              <w:t xml:space="preserve">2 </w:t>
            </w:r>
            <w:r w:rsidRPr="001F77C9">
              <w:rPr>
                <w:color w:val="000000" w:themeColor="text1"/>
                <w:sz w:val="18"/>
                <w:szCs w:val="18"/>
              </w:rPr>
              <w:t>на 1 место:</w:t>
            </w:r>
          </w:p>
          <w:p w:rsidR="003D1369" w:rsidRPr="001F77C9" w:rsidRDefault="003D1369" w:rsidP="002F3F68">
            <w:pPr>
              <w:pStyle w:val="Iauiue"/>
              <w:rPr>
                <w:color w:val="000000" w:themeColor="text1"/>
                <w:sz w:val="18"/>
                <w:szCs w:val="18"/>
              </w:rPr>
            </w:pPr>
            <w:r w:rsidRPr="001F77C9">
              <w:rPr>
                <w:color w:val="000000" w:themeColor="text1"/>
                <w:sz w:val="18"/>
                <w:szCs w:val="18"/>
              </w:rPr>
              <w:t>от 25 до100 -55;</w:t>
            </w:r>
          </w:p>
          <w:p w:rsidR="003D1369" w:rsidRPr="001F77C9" w:rsidRDefault="003D1369" w:rsidP="002F3F68">
            <w:pPr>
              <w:pStyle w:val="Iauiue"/>
              <w:rPr>
                <w:color w:val="000000" w:themeColor="text1"/>
                <w:sz w:val="18"/>
                <w:szCs w:val="18"/>
              </w:rPr>
            </w:pPr>
            <w:r w:rsidRPr="001F77C9">
              <w:rPr>
                <w:color w:val="000000" w:themeColor="text1"/>
                <w:sz w:val="18"/>
                <w:szCs w:val="18"/>
              </w:rPr>
              <w:t>св. 100 до -500 – 30.</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2F3F68">
        <w:trPr>
          <w:trHeight w:val="1698"/>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9.</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Обслуживание автотранспорта</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ПР-1</w:t>
            </w:r>
          </w:p>
        </w:tc>
        <w:tc>
          <w:tcPr>
            <w:tcW w:w="467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D1369" w:rsidRPr="001F77C9" w:rsidRDefault="003D1369" w:rsidP="002F3F68">
            <w:pPr>
              <w:jc w:val="both"/>
              <w:rPr>
                <w:rFonts w:ascii="Times New Roman" w:hAnsi="Times New Roman"/>
                <w:color w:val="000000" w:themeColor="text1"/>
                <w:sz w:val="18"/>
                <w:szCs w:val="18"/>
              </w:rPr>
            </w:pP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4.9</w:t>
            </w:r>
          </w:p>
        </w:tc>
        <w:tc>
          <w:tcPr>
            <w:tcW w:w="5528" w:type="dxa"/>
          </w:tcPr>
          <w:p w:rsidR="003D1369" w:rsidRPr="001F77C9" w:rsidRDefault="003D1369" w:rsidP="002F3F68">
            <w:pPr>
              <w:pStyle w:val="afffff8"/>
              <w:jc w:val="both"/>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Площадь  участка  для  стоянки  одного  легкового  автомобиля  следует принимать 25 м2</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pStyle w:val="afffff8"/>
              <w:jc w:val="both"/>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4. Максимальный коэффициент застройки земельного участка 80%.</w:t>
            </w:r>
          </w:p>
        </w:tc>
      </w:tr>
      <w:tr w:rsidR="001F77C9" w:rsidRPr="001F77C9" w:rsidTr="002F3F68">
        <w:trPr>
          <w:trHeight w:val="409"/>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10.</w:t>
            </w:r>
          </w:p>
        </w:tc>
        <w:tc>
          <w:tcPr>
            <w:tcW w:w="3118" w:type="dxa"/>
          </w:tcPr>
          <w:p w:rsidR="003D1369" w:rsidRPr="001F77C9" w:rsidRDefault="003D1369"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Обеспечение внутреннего  правопорядка.</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ПР-1</w:t>
            </w:r>
          </w:p>
        </w:tc>
        <w:tc>
          <w:tcPr>
            <w:tcW w:w="467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8.3</w:t>
            </w:r>
          </w:p>
        </w:tc>
        <w:tc>
          <w:tcPr>
            <w:tcW w:w="5528" w:type="dxa"/>
            <w:vAlign w:val="center"/>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3D1369" w:rsidRPr="001F77C9" w:rsidRDefault="003D1369" w:rsidP="002F3F68">
            <w:pPr>
              <w:pStyle w:val="Iauiue"/>
              <w:rPr>
                <w:color w:val="000000" w:themeColor="text1"/>
                <w:sz w:val="18"/>
                <w:szCs w:val="18"/>
              </w:rPr>
            </w:pPr>
            <w:r w:rsidRPr="001F77C9">
              <w:rPr>
                <w:color w:val="000000" w:themeColor="text1"/>
                <w:sz w:val="18"/>
                <w:szCs w:val="18"/>
              </w:rPr>
              <w:t>1.1 Размеры   земельных  участков принимают  минимальный / максимальный:</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0,3 / 0,5 га  на  один объект. </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rPr>
          <w:trHeight w:val="685"/>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11.</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Коммунальное  обслуживание</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ПР-1</w:t>
            </w:r>
          </w:p>
        </w:tc>
        <w:tc>
          <w:tcPr>
            <w:tcW w:w="4678" w:type="dxa"/>
          </w:tcPr>
          <w:p w:rsidR="003D1369" w:rsidRPr="001F77C9" w:rsidRDefault="003D1369" w:rsidP="002F3F68">
            <w:pPr>
              <w:spacing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технической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3.1</w:t>
            </w:r>
          </w:p>
        </w:tc>
        <w:tc>
          <w:tcPr>
            <w:tcW w:w="5528"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80%.</w:t>
            </w:r>
          </w:p>
        </w:tc>
      </w:tr>
      <w:tr w:rsidR="001F77C9" w:rsidRPr="001F77C9" w:rsidTr="002F3F68">
        <w:trPr>
          <w:trHeight w:val="1698"/>
        </w:trPr>
        <w:tc>
          <w:tcPr>
            <w:tcW w:w="534" w:type="dxa"/>
          </w:tcPr>
          <w:p w:rsidR="003D1369" w:rsidRPr="001F77C9" w:rsidRDefault="003D1369"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12.</w:t>
            </w:r>
          </w:p>
        </w:tc>
        <w:tc>
          <w:tcPr>
            <w:tcW w:w="3118"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Объекты  придорожного  сервиса.</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ПР-1</w:t>
            </w:r>
          </w:p>
        </w:tc>
        <w:tc>
          <w:tcPr>
            <w:tcW w:w="4678" w:type="dxa"/>
          </w:tcPr>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автозаправочных станций (бензиновых, газовых);</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предоставление гостиничных услуг в качестве придорожного сервиса;</w:t>
            </w:r>
          </w:p>
          <w:p w:rsidR="003D1369" w:rsidRPr="001F77C9" w:rsidRDefault="003D1369"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D1369" w:rsidRPr="001F77C9" w:rsidRDefault="003D1369"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4.9.1</w:t>
            </w:r>
          </w:p>
        </w:tc>
        <w:tc>
          <w:tcPr>
            <w:tcW w:w="5528" w:type="dxa"/>
          </w:tcPr>
          <w:p w:rsidR="003D1369" w:rsidRPr="001F77C9" w:rsidRDefault="003D1369"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D1369" w:rsidRPr="001F77C9" w:rsidRDefault="003D1369"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3D1369" w:rsidRPr="001F77C9" w:rsidRDefault="003D1369"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3D1369" w:rsidRPr="001F77C9" w:rsidRDefault="003D1369"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80%.</w:t>
            </w:r>
          </w:p>
        </w:tc>
      </w:tr>
      <w:tr w:rsidR="001F77C9" w:rsidRPr="001F77C9" w:rsidTr="002F3F68">
        <w:tc>
          <w:tcPr>
            <w:tcW w:w="15276" w:type="dxa"/>
            <w:gridSpan w:val="6"/>
            <w:vAlign w:val="center"/>
          </w:tcPr>
          <w:p w:rsidR="003D1369" w:rsidRPr="001F77C9" w:rsidRDefault="003D1369" w:rsidP="002F3F68">
            <w:pPr>
              <w:pStyle w:val="afffff8"/>
              <w:jc w:val="center"/>
              <w:rPr>
                <w:rFonts w:ascii="Times New Roman" w:hAnsi="Times New Roman" w:cs="Times New Roman"/>
                <w:color w:val="000000" w:themeColor="text1"/>
                <w:sz w:val="20"/>
                <w:szCs w:val="20"/>
              </w:rPr>
            </w:pPr>
            <w:r w:rsidRPr="001F77C9">
              <w:rPr>
                <w:rFonts w:ascii="Times New Roman" w:hAnsi="Times New Roman" w:cs="Times New Roman"/>
                <w:b/>
                <w:color w:val="000000" w:themeColor="text1"/>
                <w:sz w:val="20"/>
                <w:szCs w:val="20"/>
              </w:rPr>
              <w:t>УСЛОВНО РАЗРЕШЕННЫЕ  ВИДЫ ИСПОЛЬЗОВАНИЯ  ЗОНЫ  «ПР-1»</w:t>
            </w:r>
          </w:p>
        </w:tc>
      </w:tr>
      <w:tr w:rsidR="003D1369" w:rsidRPr="001F77C9" w:rsidTr="002F3F68">
        <w:trPr>
          <w:trHeight w:val="423"/>
        </w:trPr>
        <w:tc>
          <w:tcPr>
            <w:tcW w:w="15276" w:type="dxa"/>
            <w:gridSpan w:val="6"/>
          </w:tcPr>
          <w:p w:rsidR="003D1369" w:rsidRPr="001F77C9" w:rsidRDefault="003D1369" w:rsidP="002F3F68">
            <w:pPr>
              <w:pStyle w:val="afffff8"/>
              <w:jc w:val="center"/>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Не  устанавливаются</w:t>
            </w:r>
          </w:p>
        </w:tc>
      </w:tr>
    </w:tbl>
    <w:p w:rsidR="003D1369" w:rsidRPr="001F77C9" w:rsidRDefault="003D1369" w:rsidP="003D1369">
      <w:pPr>
        <w:pStyle w:val="Iauiue"/>
        <w:rPr>
          <w:color w:val="000000" w:themeColor="text1"/>
        </w:rPr>
      </w:pPr>
    </w:p>
    <w:p w:rsidR="003D1369" w:rsidRPr="001F77C9" w:rsidRDefault="003D1369" w:rsidP="003D1369">
      <w:pPr>
        <w:pStyle w:val="Iauiue"/>
        <w:rPr>
          <w:color w:val="000000" w:themeColor="text1"/>
        </w:rPr>
      </w:pPr>
      <w:r w:rsidRPr="001F77C9">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3D1369" w:rsidRPr="001F77C9" w:rsidRDefault="003D1369" w:rsidP="003D1369">
      <w:pPr>
        <w:pStyle w:val="Iauiue"/>
        <w:rPr>
          <w:b/>
          <w:color w:val="000000" w:themeColor="text1"/>
          <w:sz w:val="28"/>
          <w:szCs w:val="28"/>
        </w:rPr>
      </w:pPr>
      <w:r w:rsidRPr="001F77C9">
        <w:rPr>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D1369" w:rsidRPr="001F77C9" w:rsidRDefault="003D1369" w:rsidP="00220800">
      <w:pPr>
        <w:spacing w:after="0" w:line="240" w:lineRule="auto"/>
        <w:ind w:firstLine="709"/>
        <w:jc w:val="both"/>
        <w:rPr>
          <w:rFonts w:ascii="Times New Roman" w:hAnsi="Times New Roman"/>
          <w:color w:val="000000" w:themeColor="text1"/>
          <w:sz w:val="24"/>
          <w:szCs w:val="24"/>
        </w:rPr>
      </w:pPr>
    </w:p>
    <w:p w:rsidR="00B671EA" w:rsidRPr="001F77C9" w:rsidRDefault="00DF7EAE" w:rsidP="00B671EA">
      <w:pPr>
        <w:ind w:firstLine="567"/>
        <w:outlineLvl w:val="3"/>
        <w:rPr>
          <w:rFonts w:ascii="Times New Roman" w:hAnsi="Times New Roman"/>
          <w:b/>
          <w:i/>
          <w:color w:val="000000" w:themeColor="text1"/>
          <w:sz w:val="24"/>
          <w:szCs w:val="24"/>
        </w:rPr>
      </w:pPr>
      <w:bookmarkStart w:id="55" w:name="_Toc525119651"/>
      <w:bookmarkStart w:id="56" w:name="_Toc531615802"/>
      <w:r w:rsidRPr="001F77C9">
        <w:rPr>
          <w:rFonts w:ascii="Times New Roman" w:hAnsi="Times New Roman"/>
          <w:b/>
          <w:i/>
          <w:color w:val="000000" w:themeColor="text1"/>
          <w:sz w:val="24"/>
          <w:szCs w:val="24"/>
        </w:rPr>
        <w:t>Статья 24</w:t>
      </w:r>
      <w:r w:rsidR="00B671EA" w:rsidRPr="001F77C9">
        <w:rPr>
          <w:rFonts w:ascii="Times New Roman" w:hAnsi="Times New Roman"/>
          <w:b/>
          <w:i/>
          <w:color w:val="000000" w:themeColor="text1"/>
          <w:sz w:val="24"/>
          <w:szCs w:val="24"/>
        </w:rPr>
        <w:t>.</w:t>
      </w:r>
      <w:r w:rsidR="00BD31D7" w:rsidRPr="001F77C9">
        <w:rPr>
          <w:rFonts w:ascii="Times New Roman" w:hAnsi="Times New Roman"/>
          <w:b/>
          <w:i/>
          <w:color w:val="000000" w:themeColor="text1"/>
          <w:sz w:val="24"/>
          <w:szCs w:val="24"/>
        </w:rPr>
        <w:t>4</w:t>
      </w:r>
      <w:r w:rsidR="00B671EA" w:rsidRPr="001F77C9">
        <w:rPr>
          <w:rFonts w:ascii="Times New Roman" w:hAnsi="Times New Roman"/>
          <w:b/>
          <w:i/>
          <w:color w:val="000000" w:themeColor="text1"/>
          <w:sz w:val="24"/>
          <w:szCs w:val="24"/>
        </w:rPr>
        <w:t>. Градостроительный регламент. Рекреационные зоны.</w:t>
      </w:r>
      <w:bookmarkEnd w:id="55"/>
      <w:bookmarkEnd w:id="56"/>
    </w:p>
    <w:p w:rsidR="00B671EA" w:rsidRPr="001F77C9" w:rsidRDefault="00B671EA" w:rsidP="00B671EA">
      <w:pPr>
        <w:ind w:firstLine="567"/>
        <w:rPr>
          <w:rFonts w:ascii="Times New Roman" w:hAnsi="Times New Roman"/>
          <w:b/>
          <w:bCs/>
          <w:color w:val="000000" w:themeColor="text1"/>
          <w:sz w:val="24"/>
          <w:szCs w:val="24"/>
          <w:u w:val="single"/>
        </w:rPr>
      </w:pPr>
      <w:r w:rsidRPr="001F77C9">
        <w:rPr>
          <w:rFonts w:ascii="Times New Roman" w:hAnsi="Times New Roman"/>
          <w:b/>
          <w:color w:val="000000" w:themeColor="text1"/>
          <w:sz w:val="24"/>
          <w:szCs w:val="24"/>
          <w:u w:val="single"/>
        </w:rPr>
        <w:t>Р-1 - Зона рекреационного назначения</w:t>
      </w:r>
    </w:p>
    <w:p w:rsidR="00B671EA" w:rsidRPr="001F77C9" w:rsidRDefault="00B671EA" w:rsidP="00B671EA">
      <w:pPr>
        <w:spacing w:after="0" w:line="240" w:lineRule="auto"/>
        <w:ind w:firstLine="851"/>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B671EA" w:rsidRPr="001F77C9" w:rsidRDefault="00B671EA" w:rsidP="00B671EA">
      <w:pPr>
        <w:spacing w:after="0" w:line="240" w:lineRule="auto"/>
        <w:ind w:firstLine="851"/>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B671EA" w:rsidRPr="001F77C9" w:rsidRDefault="00B671EA" w:rsidP="00B671EA">
      <w:pPr>
        <w:pStyle w:val="Iniiaiieoaenonionooiii2"/>
        <w:ind w:firstLine="851"/>
        <w:rPr>
          <w:rFonts w:ascii="Times New Roman" w:hAnsi="Times New Roman"/>
          <w:i/>
          <w:iCs/>
          <w:color w:val="000000" w:themeColor="text1"/>
          <w:sz w:val="24"/>
          <w:szCs w:val="24"/>
        </w:rPr>
      </w:pPr>
      <w:r w:rsidRPr="001F77C9">
        <w:rPr>
          <w:rFonts w:ascii="Times New Roman" w:hAnsi="Times New Roman"/>
          <w:i/>
          <w:iCs/>
          <w:color w:val="000000" w:themeColor="text1"/>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B671EA" w:rsidRPr="001F77C9" w:rsidRDefault="00B671EA" w:rsidP="00B671EA">
      <w:pPr>
        <w:pStyle w:val="Iniiaiieoaenonionooiii2"/>
        <w:ind w:firstLine="851"/>
        <w:rPr>
          <w:rFonts w:ascii="Times New Roman" w:hAnsi="Times New Roman"/>
          <w:iCs/>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1F77C9" w:rsidRPr="001F77C9" w:rsidTr="002F3F68">
        <w:trPr>
          <w:trHeight w:val="529"/>
          <w:tblHeader/>
        </w:trPr>
        <w:tc>
          <w:tcPr>
            <w:tcW w:w="534" w:type="dxa"/>
            <w:vMerge w:val="restart"/>
            <w:shd w:val="clear" w:color="auto" w:fill="D9D9D9"/>
          </w:tcPr>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w:t>
            </w:r>
          </w:p>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п/п</w:t>
            </w:r>
          </w:p>
        </w:tc>
        <w:tc>
          <w:tcPr>
            <w:tcW w:w="3827" w:type="dxa"/>
            <w:gridSpan w:val="2"/>
            <w:shd w:val="clear" w:color="auto" w:fill="D9D9D9"/>
          </w:tcPr>
          <w:p w:rsidR="00B671EA" w:rsidRPr="001F77C9" w:rsidRDefault="00B671EA"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Виды разрешенного использования</w:t>
            </w:r>
          </w:p>
          <w:p w:rsidR="00B671EA" w:rsidRPr="001F77C9" w:rsidRDefault="00B671EA"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по Классификатору</w:t>
            </w:r>
          </w:p>
        </w:tc>
        <w:tc>
          <w:tcPr>
            <w:tcW w:w="5103" w:type="dxa"/>
            <w:gridSpan w:val="2"/>
            <w:shd w:val="clear" w:color="auto" w:fill="D9D9D9"/>
          </w:tcPr>
          <w:p w:rsidR="00B671EA" w:rsidRPr="001F77C9" w:rsidRDefault="00B671EA"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B671EA" w:rsidRPr="001F77C9" w:rsidRDefault="00B671EA"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Предельные (минимальные и (или) максимальные) размеры</w:t>
            </w:r>
          </w:p>
          <w:p w:rsidR="00B671EA" w:rsidRPr="001F77C9" w:rsidRDefault="00B671EA"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земельных участков и предельные параметры разрешенного</w:t>
            </w:r>
          </w:p>
          <w:p w:rsidR="00B671EA" w:rsidRPr="001F77C9" w:rsidRDefault="00B671EA"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строительства, реконструкции объектов капитального</w:t>
            </w:r>
          </w:p>
          <w:p w:rsidR="00B671EA" w:rsidRPr="001F77C9" w:rsidRDefault="00B671EA"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строительства</w:t>
            </w:r>
          </w:p>
        </w:tc>
      </w:tr>
      <w:tr w:rsidR="001F77C9" w:rsidRPr="001F77C9" w:rsidTr="002F3F68">
        <w:trPr>
          <w:trHeight w:val="294"/>
          <w:tblHeader/>
        </w:trPr>
        <w:tc>
          <w:tcPr>
            <w:tcW w:w="534" w:type="dxa"/>
            <w:vMerge/>
            <w:shd w:val="clear" w:color="auto" w:fill="D9D9D9"/>
          </w:tcPr>
          <w:p w:rsidR="00B671EA" w:rsidRPr="001F77C9" w:rsidRDefault="00B671EA" w:rsidP="002F3F68">
            <w:pPr>
              <w:jc w:val="both"/>
              <w:rPr>
                <w:rFonts w:ascii="Times New Roman" w:hAnsi="Times New Roman"/>
                <w:color w:val="000000" w:themeColor="text1"/>
                <w:sz w:val="18"/>
                <w:szCs w:val="18"/>
              </w:rPr>
            </w:pPr>
          </w:p>
        </w:tc>
        <w:tc>
          <w:tcPr>
            <w:tcW w:w="3118" w:type="dxa"/>
            <w:shd w:val="clear" w:color="auto" w:fill="D9D9D9"/>
          </w:tcPr>
          <w:p w:rsidR="00B671EA" w:rsidRPr="001F77C9" w:rsidRDefault="00B671EA"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Наименование</w:t>
            </w:r>
          </w:p>
        </w:tc>
        <w:tc>
          <w:tcPr>
            <w:tcW w:w="709" w:type="dxa"/>
            <w:shd w:val="clear" w:color="auto" w:fill="D9D9D9"/>
          </w:tcPr>
          <w:p w:rsidR="00B671EA" w:rsidRPr="001F77C9" w:rsidRDefault="00B671EA"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Код</w:t>
            </w:r>
          </w:p>
        </w:tc>
        <w:tc>
          <w:tcPr>
            <w:tcW w:w="4394" w:type="dxa"/>
            <w:shd w:val="clear" w:color="auto" w:fill="D9D9D9"/>
          </w:tcPr>
          <w:p w:rsidR="00B671EA" w:rsidRPr="001F77C9" w:rsidRDefault="00B671EA"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Наименование</w:t>
            </w:r>
          </w:p>
        </w:tc>
        <w:tc>
          <w:tcPr>
            <w:tcW w:w="709" w:type="dxa"/>
            <w:shd w:val="clear" w:color="auto" w:fill="D9D9D9"/>
          </w:tcPr>
          <w:p w:rsidR="00B671EA" w:rsidRPr="001F77C9" w:rsidRDefault="00B671EA"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Код</w:t>
            </w:r>
          </w:p>
        </w:tc>
        <w:tc>
          <w:tcPr>
            <w:tcW w:w="5670" w:type="dxa"/>
            <w:vMerge/>
            <w:shd w:val="clear" w:color="auto" w:fill="D9D9D9"/>
          </w:tcPr>
          <w:p w:rsidR="00B671EA" w:rsidRPr="001F77C9" w:rsidRDefault="00B671EA" w:rsidP="002F3F68">
            <w:pPr>
              <w:jc w:val="both"/>
              <w:rPr>
                <w:rFonts w:ascii="Times New Roman" w:hAnsi="Times New Roman"/>
                <w:color w:val="000000" w:themeColor="text1"/>
                <w:sz w:val="18"/>
                <w:szCs w:val="18"/>
              </w:rPr>
            </w:pPr>
          </w:p>
        </w:tc>
      </w:tr>
      <w:tr w:rsidR="001F77C9" w:rsidRPr="001F77C9" w:rsidTr="002F3F68">
        <w:tc>
          <w:tcPr>
            <w:tcW w:w="15134" w:type="dxa"/>
            <w:gridSpan w:val="6"/>
            <w:vAlign w:val="center"/>
          </w:tcPr>
          <w:p w:rsidR="00B671EA" w:rsidRPr="001F77C9" w:rsidRDefault="00B671EA" w:rsidP="002F3F68">
            <w:pPr>
              <w:pStyle w:val="Iauiue"/>
              <w:jc w:val="center"/>
              <w:rPr>
                <w:color w:val="000000" w:themeColor="text1"/>
                <w:sz w:val="28"/>
                <w:szCs w:val="28"/>
              </w:rPr>
            </w:pPr>
            <w:r w:rsidRPr="001F77C9">
              <w:rPr>
                <w:b/>
                <w:color w:val="000000" w:themeColor="text1"/>
                <w:sz w:val="24"/>
                <w:szCs w:val="24"/>
              </w:rPr>
              <w:t>РЕКРЕАЦИОННАЯ  ЗОНА</w:t>
            </w:r>
            <w:r w:rsidRPr="001F77C9">
              <w:rPr>
                <w:color w:val="000000" w:themeColor="text1"/>
                <w:sz w:val="28"/>
                <w:szCs w:val="28"/>
              </w:rPr>
              <w:t xml:space="preserve">  </w:t>
            </w:r>
            <w:r w:rsidRPr="001F77C9">
              <w:rPr>
                <w:b/>
                <w:color w:val="000000" w:themeColor="text1"/>
                <w:sz w:val="24"/>
                <w:szCs w:val="24"/>
              </w:rPr>
              <w:t>Р-1</w:t>
            </w:r>
          </w:p>
        </w:tc>
      </w:tr>
      <w:tr w:rsidR="001F77C9" w:rsidRPr="001F77C9" w:rsidTr="002F3F68">
        <w:tc>
          <w:tcPr>
            <w:tcW w:w="15134" w:type="dxa"/>
            <w:gridSpan w:val="6"/>
            <w:vAlign w:val="center"/>
          </w:tcPr>
          <w:p w:rsidR="00B671EA" w:rsidRPr="001F77C9" w:rsidRDefault="00B671EA" w:rsidP="002F3F68">
            <w:pPr>
              <w:pStyle w:val="Iauiue"/>
              <w:jc w:val="center"/>
              <w:rPr>
                <w:b/>
                <w:color w:val="000000" w:themeColor="text1"/>
              </w:rPr>
            </w:pPr>
            <w:r w:rsidRPr="001F77C9">
              <w:rPr>
                <w:b/>
                <w:color w:val="000000" w:themeColor="text1"/>
              </w:rPr>
              <w:t>ОСНОВНЫЕ ВИДЫ РАЗРЕШЁННОГО ИСПОЛЬЗОВАНИЯ ЗОНЫ «Р-1»</w:t>
            </w:r>
          </w:p>
        </w:tc>
      </w:tr>
      <w:tr w:rsidR="001F77C9" w:rsidRPr="001F77C9" w:rsidTr="002F3F68">
        <w:trPr>
          <w:trHeight w:val="1413"/>
        </w:trPr>
        <w:tc>
          <w:tcPr>
            <w:tcW w:w="534" w:type="dxa"/>
          </w:tcPr>
          <w:p w:rsidR="00B671EA" w:rsidRPr="001F77C9" w:rsidRDefault="00B671EA"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3118" w:type="dxa"/>
          </w:tcPr>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Земельные участки (территории)  общего  пользования</w:t>
            </w:r>
          </w:p>
        </w:tc>
        <w:tc>
          <w:tcPr>
            <w:tcW w:w="709" w:type="dxa"/>
          </w:tcPr>
          <w:p w:rsidR="00B671EA" w:rsidRPr="001F77C9" w:rsidRDefault="00B671EA"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Р-1</w:t>
            </w:r>
          </w:p>
        </w:tc>
        <w:tc>
          <w:tcPr>
            <w:tcW w:w="4394" w:type="dxa"/>
          </w:tcPr>
          <w:p w:rsidR="00B671EA" w:rsidRPr="001F77C9" w:rsidRDefault="00B671EA" w:rsidP="002F3F68">
            <w:pPr>
              <w:pStyle w:val="afffff8"/>
              <w:rPr>
                <w:rFonts w:ascii="Times New Roman" w:hAnsi="Times New Roman" w:cs="Times New Roman"/>
                <w:b/>
                <w:color w:val="000000" w:themeColor="text1"/>
                <w:sz w:val="18"/>
                <w:szCs w:val="18"/>
              </w:rPr>
            </w:pPr>
            <w:r w:rsidRPr="001F77C9">
              <w:rPr>
                <w:rFonts w:ascii="Times New Roman" w:hAnsi="Times New Roman" w:cs="Times New Roman"/>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B671EA" w:rsidRPr="001F77C9" w:rsidRDefault="00B671EA"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12.0</w:t>
            </w:r>
          </w:p>
        </w:tc>
        <w:tc>
          <w:tcPr>
            <w:tcW w:w="5670" w:type="dxa"/>
          </w:tcPr>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1F77C9" w:rsidRPr="001F77C9" w:rsidTr="002F3F68">
        <w:trPr>
          <w:trHeight w:val="1413"/>
        </w:trPr>
        <w:tc>
          <w:tcPr>
            <w:tcW w:w="534" w:type="dxa"/>
          </w:tcPr>
          <w:p w:rsidR="00B671EA" w:rsidRPr="001F77C9" w:rsidRDefault="00B671EA"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w:t>
            </w:r>
          </w:p>
        </w:tc>
        <w:tc>
          <w:tcPr>
            <w:tcW w:w="3118" w:type="dxa"/>
          </w:tcPr>
          <w:p w:rsidR="00B671EA" w:rsidRPr="001F77C9" w:rsidRDefault="00B671EA"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Блокированная жилая застройка</w:t>
            </w:r>
          </w:p>
        </w:tc>
        <w:tc>
          <w:tcPr>
            <w:tcW w:w="709" w:type="dxa"/>
          </w:tcPr>
          <w:p w:rsidR="00B671EA" w:rsidRPr="001F77C9" w:rsidRDefault="00B671EA"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Р-1</w:t>
            </w:r>
          </w:p>
        </w:tc>
        <w:tc>
          <w:tcPr>
            <w:tcW w:w="4394" w:type="dxa"/>
          </w:tcPr>
          <w:p w:rsidR="00B671EA" w:rsidRPr="001F77C9" w:rsidRDefault="00B671EA"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Обустройство спортивных и детских площадок, площадок отдыха</w:t>
            </w:r>
          </w:p>
        </w:tc>
        <w:tc>
          <w:tcPr>
            <w:tcW w:w="709" w:type="dxa"/>
          </w:tcPr>
          <w:p w:rsidR="00B671EA" w:rsidRPr="001F77C9" w:rsidRDefault="00B671EA"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2.3</w:t>
            </w:r>
          </w:p>
        </w:tc>
        <w:tc>
          <w:tcPr>
            <w:tcW w:w="5670" w:type="dxa"/>
          </w:tcPr>
          <w:p w:rsidR="00B671EA" w:rsidRPr="001F77C9" w:rsidRDefault="00B671EA" w:rsidP="002F3F68">
            <w:pPr>
              <w:pStyle w:val="Iauiue"/>
              <w:rPr>
                <w:color w:val="000000" w:themeColor="text1"/>
                <w:sz w:val="18"/>
                <w:szCs w:val="18"/>
              </w:rPr>
            </w:pPr>
            <w:r w:rsidRPr="001F77C9">
              <w:rPr>
                <w:color w:val="000000" w:themeColor="text1"/>
                <w:sz w:val="18"/>
                <w:szCs w:val="18"/>
              </w:rPr>
              <w:t>1.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tc>
      </w:tr>
      <w:tr w:rsidR="001F77C9" w:rsidRPr="001F77C9" w:rsidTr="002F3F68">
        <w:trPr>
          <w:trHeight w:val="2699"/>
        </w:trPr>
        <w:tc>
          <w:tcPr>
            <w:tcW w:w="534" w:type="dxa"/>
          </w:tcPr>
          <w:p w:rsidR="00B671EA" w:rsidRPr="001F77C9" w:rsidRDefault="00B671EA"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2.</w:t>
            </w:r>
          </w:p>
        </w:tc>
        <w:tc>
          <w:tcPr>
            <w:tcW w:w="3118" w:type="dxa"/>
          </w:tcPr>
          <w:p w:rsidR="00B671EA" w:rsidRPr="001F77C9" w:rsidRDefault="00B671EA"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Развлечения</w:t>
            </w:r>
          </w:p>
        </w:tc>
        <w:tc>
          <w:tcPr>
            <w:tcW w:w="709" w:type="dxa"/>
          </w:tcPr>
          <w:p w:rsidR="00B671EA" w:rsidRPr="001F77C9" w:rsidRDefault="00B671EA"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Р-1</w:t>
            </w:r>
          </w:p>
        </w:tc>
        <w:tc>
          <w:tcPr>
            <w:tcW w:w="4394" w:type="dxa"/>
          </w:tcPr>
          <w:p w:rsidR="00B671EA" w:rsidRPr="001F77C9" w:rsidRDefault="00B671EA"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 игровых площадок.</w:t>
            </w:r>
          </w:p>
          <w:p w:rsidR="00B671EA" w:rsidRPr="001F77C9" w:rsidRDefault="00B671EA" w:rsidP="002F3F68">
            <w:pPr>
              <w:rPr>
                <w:rFonts w:ascii="Times New Roman" w:hAnsi="Times New Roman"/>
                <w:color w:val="000000" w:themeColor="text1"/>
                <w:sz w:val="18"/>
                <w:szCs w:val="18"/>
              </w:rPr>
            </w:pPr>
          </w:p>
        </w:tc>
        <w:tc>
          <w:tcPr>
            <w:tcW w:w="709" w:type="dxa"/>
          </w:tcPr>
          <w:p w:rsidR="00B671EA" w:rsidRPr="001F77C9" w:rsidRDefault="00B671EA"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4.8</w:t>
            </w:r>
          </w:p>
        </w:tc>
        <w:tc>
          <w:tcPr>
            <w:tcW w:w="5670" w:type="dxa"/>
          </w:tcPr>
          <w:p w:rsidR="00B671EA" w:rsidRPr="001F77C9" w:rsidRDefault="00B671EA"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671EA" w:rsidRPr="001F77C9" w:rsidRDefault="00B671EA"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B671EA" w:rsidRPr="001F77C9" w:rsidRDefault="00B671EA"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B671EA" w:rsidRPr="001F77C9" w:rsidRDefault="00B671EA" w:rsidP="002F3F68">
            <w:pPr>
              <w:pStyle w:val="Iauiue"/>
              <w:rPr>
                <w:color w:val="000000" w:themeColor="text1"/>
                <w:sz w:val="18"/>
                <w:szCs w:val="18"/>
              </w:rPr>
            </w:pPr>
            <w:r w:rsidRPr="001F77C9">
              <w:rPr>
                <w:color w:val="000000" w:themeColor="text1"/>
                <w:sz w:val="18"/>
                <w:szCs w:val="18"/>
              </w:rPr>
              <w:t>4. Максимальный коэффициент застройки земельного участка 50%.</w:t>
            </w:r>
          </w:p>
        </w:tc>
      </w:tr>
      <w:tr w:rsidR="001F77C9" w:rsidRPr="001F77C9" w:rsidTr="002F3F68">
        <w:trPr>
          <w:trHeight w:val="1698"/>
        </w:trPr>
        <w:tc>
          <w:tcPr>
            <w:tcW w:w="534" w:type="dxa"/>
          </w:tcPr>
          <w:p w:rsidR="00B671EA" w:rsidRPr="001F77C9" w:rsidRDefault="00B671EA"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w:t>
            </w:r>
          </w:p>
        </w:tc>
        <w:tc>
          <w:tcPr>
            <w:tcW w:w="3118" w:type="dxa"/>
          </w:tcPr>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Спорт </w:t>
            </w:r>
          </w:p>
        </w:tc>
        <w:tc>
          <w:tcPr>
            <w:tcW w:w="709" w:type="dxa"/>
          </w:tcPr>
          <w:p w:rsidR="00B671EA" w:rsidRPr="001F77C9" w:rsidRDefault="00B671EA"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Р-1</w:t>
            </w:r>
          </w:p>
        </w:tc>
        <w:tc>
          <w:tcPr>
            <w:tcW w:w="4394" w:type="dxa"/>
          </w:tcPr>
          <w:p w:rsidR="00B671EA" w:rsidRPr="001F77C9" w:rsidRDefault="00B671EA" w:rsidP="002F3F68">
            <w:pPr>
              <w:pStyle w:val="afffff8"/>
              <w:rPr>
                <w:rFonts w:ascii="Times New Roman" w:hAnsi="Times New Roman" w:cs="Times New Roman"/>
                <w:bCs/>
                <w:color w:val="000000" w:themeColor="text1"/>
                <w:sz w:val="18"/>
                <w:szCs w:val="18"/>
              </w:rPr>
            </w:pPr>
            <w:r w:rsidRPr="001F77C9">
              <w:rPr>
                <w:rFonts w:ascii="Times New Roman" w:hAnsi="Times New Roman" w:cs="Times New Roman"/>
                <w:bCs/>
                <w:color w:val="000000" w:themeColor="text1"/>
                <w:sz w:val="18"/>
                <w:szCs w:val="18"/>
              </w:rPr>
              <w:t>Устройство площадок для занятия спортом и физкультурой (беговые дорожки, спортивные сооружения, теннисные корты, поля для спортивной игры,  размещение спортивных баз и лагерей</w:t>
            </w:r>
          </w:p>
          <w:p w:rsidR="00B671EA" w:rsidRPr="001F77C9" w:rsidRDefault="00B671EA" w:rsidP="002F3F68">
            <w:pPr>
              <w:pStyle w:val="afffff8"/>
              <w:rPr>
                <w:rFonts w:ascii="Times New Roman" w:hAnsi="Times New Roman" w:cs="Times New Roman"/>
                <w:color w:val="000000" w:themeColor="text1"/>
                <w:sz w:val="18"/>
                <w:szCs w:val="18"/>
              </w:rPr>
            </w:pPr>
          </w:p>
        </w:tc>
        <w:tc>
          <w:tcPr>
            <w:tcW w:w="709" w:type="dxa"/>
          </w:tcPr>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5.1</w:t>
            </w:r>
          </w:p>
        </w:tc>
        <w:tc>
          <w:tcPr>
            <w:tcW w:w="5670" w:type="dxa"/>
          </w:tcPr>
          <w:p w:rsidR="00B671EA" w:rsidRPr="001F77C9" w:rsidRDefault="00B671EA"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671EA" w:rsidRPr="001F77C9" w:rsidRDefault="00B671EA"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B671EA" w:rsidRPr="001F77C9" w:rsidRDefault="00B671EA"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rPr>
          <w:trHeight w:val="267"/>
        </w:trPr>
        <w:tc>
          <w:tcPr>
            <w:tcW w:w="15134" w:type="dxa"/>
            <w:gridSpan w:val="6"/>
          </w:tcPr>
          <w:p w:rsidR="00B671EA" w:rsidRPr="001F77C9" w:rsidRDefault="00B671EA" w:rsidP="002F3F68">
            <w:pPr>
              <w:spacing w:line="240" w:lineRule="auto"/>
              <w:jc w:val="center"/>
              <w:rPr>
                <w:rFonts w:ascii="Times New Roman" w:hAnsi="Times New Roman"/>
                <w:color w:val="000000" w:themeColor="text1"/>
                <w:sz w:val="18"/>
                <w:szCs w:val="18"/>
              </w:rPr>
            </w:pPr>
            <w:r w:rsidRPr="001F77C9">
              <w:rPr>
                <w:rFonts w:ascii="Times New Roman" w:hAnsi="Times New Roman"/>
                <w:b/>
                <w:color w:val="000000" w:themeColor="text1"/>
                <w:sz w:val="20"/>
                <w:szCs w:val="20"/>
              </w:rPr>
              <w:t>ВСПОМОГАТЕЛЬНЫЕ  ВИДЫ РАЗРЕШЁННОГО ИСПОЛЬЗОВАНИЯ ЗОНЫ «Р-1»</w:t>
            </w:r>
          </w:p>
        </w:tc>
      </w:tr>
      <w:tr w:rsidR="001F77C9" w:rsidRPr="001F77C9" w:rsidTr="002F3F68">
        <w:trPr>
          <w:trHeight w:val="393"/>
        </w:trPr>
        <w:tc>
          <w:tcPr>
            <w:tcW w:w="534" w:type="dxa"/>
          </w:tcPr>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w:t>
            </w:r>
          </w:p>
        </w:tc>
        <w:tc>
          <w:tcPr>
            <w:tcW w:w="3118" w:type="dxa"/>
          </w:tcPr>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Природно-познавательный туризм</w:t>
            </w:r>
          </w:p>
          <w:p w:rsidR="00B671EA" w:rsidRPr="001F77C9" w:rsidRDefault="00B671EA" w:rsidP="002F3F68">
            <w:pPr>
              <w:pStyle w:val="afffff8"/>
              <w:rPr>
                <w:rFonts w:ascii="Times New Roman" w:hAnsi="Times New Roman" w:cs="Times New Roman"/>
                <w:color w:val="000000" w:themeColor="text1"/>
                <w:sz w:val="18"/>
                <w:szCs w:val="18"/>
              </w:rPr>
            </w:pPr>
          </w:p>
          <w:p w:rsidR="00B671EA" w:rsidRPr="001F77C9" w:rsidRDefault="00B671EA" w:rsidP="002F3F68">
            <w:pPr>
              <w:pStyle w:val="afffff8"/>
              <w:rPr>
                <w:rFonts w:ascii="Times New Roman" w:hAnsi="Times New Roman" w:cs="Times New Roman"/>
                <w:color w:val="000000" w:themeColor="text1"/>
                <w:sz w:val="18"/>
                <w:szCs w:val="18"/>
              </w:rPr>
            </w:pPr>
          </w:p>
          <w:p w:rsidR="00B671EA" w:rsidRPr="001F77C9" w:rsidRDefault="00B671EA" w:rsidP="002F3F68">
            <w:pPr>
              <w:pStyle w:val="afffff8"/>
              <w:rPr>
                <w:rFonts w:ascii="Times New Roman" w:hAnsi="Times New Roman" w:cs="Times New Roman"/>
                <w:color w:val="000000" w:themeColor="text1"/>
                <w:sz w:val="18"/>
                <w:szCs w:val="18"/>
              </w:rPr>
            </w:pPr>
          </w:p>
          <w:p w:rsidR="00B671EA" w:rsidRPr="001F77C9" w:rsidRDefault="00B671EA" w:rsidP="002F3F68">
            <w:pPr>
              <w:pStyle w:val="afffff8"/>
              <w:rPr>
                <w:rFonts w:ascii="Times New Roman" w:hAnsi="Times New Roman" w:cs="Times New Roman"/>
                <w:color w:val="000000" w:themeColor="text1"/>
                <w:sz w:val="18"/>
                <w:szCs w:val="18"/>
              </w:rPr>
            </w:pPr>
          </w:p>
          <w:p w:rsidR="00B671EA" w:rsidRPr="001F77C9" w:rsidRDefault="00B671EA" w:rsidP="002F3F68">
            <w:pPr>
              <w:pStyle w:val="afffff8"/>
              <w:rPr>
                <w:rFonts w:ascii="Times New Roman" w:hAnsi="Times New Roman" w:cs="Times New Roman"/>
                <w:color w:val="000000" w:themeColor="text1"/>
                <w:sz w:val="18"/>
                <w:szCs w:val="18"/>
              </w:rPr>
            </w:pPr>
          </w:p>
          <w:p w:rsidR="00B671EA" w:rsidRPr="001F77C9" w:rsidRDefault="00B671EA" w:rsidP="002F3F68">
            <w:pPr>
              <w:pStyle w:val="afffff8"/>
              <w:rPr>
                <w:rFonts w:ascii="Times New Roman" w:hAnsi="Times New Roman" w:cs="Times New Roman"/>
                <w:color w:val="000000" w:themeColor="text1"/>
                <w:sz w:val="18"/>
                <w:szCs w:val="18"/>
              </w:rPr>
            </w:pPr>
          </w:p>
          <w:p w:rsidR="00B671EA" w:rsidRPr="001F77C9" w:rsidRDefault="00B671EA" w:rsidP="002F3F68">
            <w:pPr>
              <w:pStyle w:val="afffff8"/>
              <w:rPr>
                <w:rFonts w:ascii="Times New Roman" w:hAnsi="Times New Roman" w:cs="Times New Roman"/>
                <w:color w:val="000000" w:themeColor="text1"/>
                <w:sz w:val="18"/>
                <w:szCs w:val="18"/>
              </w:rPr>
            </w:pPr>
          </w:p>
          <w:p w:rsidR="00B671EA" w:rsidRPr="001F77C9" w:rsidRDefault="00B671EA" w:rsidP="002F3F68">
            <w:pPr>
              <w:pStyle w:val="afffff8"/>
              <w:rPr>
                <w:rFonts w:ascii="Times New Roman" w:hAnsi="Times New Roman" w:cs="Times New Roman"/>
                <w:color w:val="000000" w:themeColor="text1"/>
                <w:sz w:val="18"/>
                <w:szCs w:val="18"/>
              </w:rPr>
            </w:pPr>
          </w:p>
          <w:p w:rsidR="00B671EA" w:rsidRPr="001F77C9" w:rsidRDefault="00B671EA" w:rsidP="002F3F68">
            <w:pPr>
              <w:pStyle w:val="afffff8"/>
              <w:rPr>
                <w:rFonts w:ascii="Times New Roman" w:hAnsi="Times New Roman" w:cs="Times New Roman"/>
                <w:color w:val="000000" w:themeColor="text1"/>
                <w:sz w:val="18"/>
                <w:szCs w:val="18"/>
              </w:rPr>
            </w:pPr>
          </w:p>
        </w:tc>
        <w:tc>
          <w:tcPr>
            <w:tcW w:w="709" w:type="dxa"/>
          </w:tcPr>
          <w:p w:rsidR="00B671EA" w:rsidRPr="001F77C9" w:rsidRDefault="00B671EA"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Р-1</w:t>
            </w:r>
          </w:p>
        </w:tc>
        <w:tc>
          <w:tcPr>
            <w:tcW w:w="4394" w:type="dxa"/>
          </w:tcPr>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671EA" w:rsidRPr="001F77C9" w:rsidRDefault="00B671EA"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осуществление необходимых природоохранных и природовосстановительных мероприятий</w:t>
            </w:r>
          </w:p>
        </w:tc>
        <w:tc>
          <w:tcPr>
            <w:tcW w:w="709" w:type="dxa"/>
          </w:tcPr>
          <w:p w:rsidR="00B671EA" w:rsidRPr="001F77C9" w:rsidRDefault="00B671EA"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5.2</w:t>
            </w:r>
          </w:p>
        </w:tc>
        <w:tc>
          <w:tcPr>
            <w:tcW w:w="5670" w:type="dxa"/>
          </w:tcPr>
          <w:p w:rsidR="00B671EA" w:rsidRPr="001F77C9" w:rsidRDefault="00B671EA"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671EA" w:rsidRPr="001F77C9" w:rsidRDefault="00B671EA"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B671EA" w:rsidRPr="001F77C9" w:rsidRDefault="00B671EA"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B671EA" w:rsidRPr="001F77C9" w:rsidRDefault="00B671EA"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2F3F68">
        <w:trPr>
          <w:trHeight w:val="393"/>
        </w:trPr>
        <w:tc>
          <w:tcPr>
            <w:tcW w:w="534" w:type="dxa"/>
          </w:tcPr>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w:t>
            </w:r>
          </w:p>
        </w:tc>
        <w:tc>
          <w:tcPr>
            <w:tcW w:w="3118" w:type="dxa"/>
          </w:tcPr>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Амбулаторно-поликлиническое  обслуживание.</w:t>
            </w:r>
          </w:p>
          <w:p w:rsidR="00B671EA" w:rsidRPr="001F77C9" w:rsidRDefault="00B671EA" w:rsidP="002F3F68">
            <w:pPr>
              <w:pStyle w:val="afffff8"/>
              <w:rPr>
                <w:rFonts w:ascii="Times New Roman" w:hAnsi="Times New Roman" w:cs="Times New Roman"/>
                <w:color w:val="000000" w:themeColor="text1"/>
                <w:sz w:val="18"/>
                <w:szCs w:val="18"/>
              </w:rPr>
            </w:pPr>
          </w:p>
        </w:tc>
        <w:tc>
          <w:tcPr>
            <w:tcW w:w="709" w:type="dxa"/>
          </w:tcPr>
          <w:p w:rsidR="00B671EA" w:rsidRPr="001F77C9" w:rsidRDefault="00B671EA"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Р-1</w:t>
            </w:r>
          </w:p>
        </w:tc>
        <w:tc>
          <w:tcPr>
            <w:tcW w:w="4394" w:type="dxa"/>
          </w:tcPr>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3.4.1</w:t>
            </w:r>
          </w:p>
          <w:p w:rsidR="00B671EA" w:rsidRPr="001F77C9" w:rsidRDefault="00B671EA" w:rsidP="002F3F68">
            <w:pPr>
              <w:pStyle w:val="afffff8"/>
              <w:rPr>
                <w:rFonts w:ascii="Times New Roman" w:hAnsi="Times New Roman" w:cs="Times New Roman"/>
                <w:color w:val="000000" w:themeColor="text1"/>
                <w:sz w:val="18"/>
                <w:szCs w:val="18"/>
              </w:rPr>
            </w:pPr>
          </w:p>
        </w:tc>
        <w:tc>
          <w:tcPr>
            <w:tcW w:w="5670" w:type="dxa"/>
          </w:tcPr>
          <w:p w:rsidR="00B671EA" w:rsidRPr="001F77C9" w:rsidRDefault="00B671EA"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и  предельные</w:t>
            </w:r>
          </w:p>
          <w:p w:rsidR="00B671EA" w:rsidRPr="001F77C9" w:rsidRDefault="00B671EA" w:rsidP="002F3F68">
            <w:pPr>
              <w:pStyle w:val="Iauiue"/>
              <w:rPr>
                <w:color w:val="000000" w:themeColor="text1"/>
                <w:sz w:val="18"/>
                <w:szCs w:val="18"/>
              </w:rPr>
            </w:pPr>
            <w:r w:rsidRPr="001F77C9">
              <w:rPr>
                <w:color w:val="000000" w:themeColor="text1"/>
                <w:sz w:val="18"/>
                <w:szCs w:val="18"/>
              </w:rPr>
              <w:t>параметры объектов капитального строительства</w:t>
            </w:r>
          </w:p>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1.1 Размер минимального  участка для  поликлиник,  амбулаторий,  диспансеров принимается: 0,1 га на 100 посещений в смену, не менее 0,3 га;</w:t>
            </w:r>
          </w:p>
          <w:p w:rsidR="00B671EA" w:rsidRPr="001F77C9" w:rsidRDefault="00B671EA" w:rsidP="002F3F68">
            <w:pPr>
              <w:pStyle w:val="Iauiue"/>
              <w:rPr>
                <w:color w:val="000000" w:themeColor="text1"/>
                <w:sz w:val="18"/>
                <w:szCs w:val="18"/>
              </w:rPr>
            </w:pPr>
            <w:r w:rsidRPr="001F77C9">
              <w:rPr>
                <w:color w:val="000000" w:themeColor="text1"/>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 Минимальный отступ от красных линий:</w:t>
            </w:r>
          </w:p>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3. Максимальное количество этажей– 2. </w:t>
            </w:r>
          </w:p>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застройки–50%</w:t>
            </w:r>
          </w:p>
        </w:tc>
      </w:tr>
      <w:tr w:rsidR="001F77C9" w:rsidRPr="001F77C9" w:rsidTr="002F3F68">
        <w:trPr>
          <w:trHeight w:val="260"/>
        </w:trPr>
        <w:tc>
          <w:tcPr>
            <w:tcW w:w="15134" w:type="dxa"/>
            <w:gridSpan w:val="6"/>
          </w:tcPr>
          <w:p w:rsidR="00B671EA" w:rsidRPr="001F77C9" w:rsidRDefault="00B671EA" w:rsidP="002F3F68">
            <w:pPr>
              <w:jc w:val="center"/>
              <w:rPr>
                <w:rFonts w:ascii="Times New Roman" w:hAnsi="Times New Roman"/>
                <w:color w:val="000000" w:themeColor="text1"/>
                <w:sz w:val="18"/>
                <w:szCs w:val="18"/>
              </w:rPr>
            </w:pPr>
            <w:r w:rsidRPr="001F77C9">
              <w:rPr>
                <w:rFonts w:ascii="Times New Roman" w:hAnsi="Times New Roman"/>
                <w:b/>
                <w:color w:val="000000" w:themeColor="text1"/>
                <w:sz w:val="20"/>
                <w:szCs w:val="20"/>
              </w:rPr>
              <w:t>УСЛОВНО РАЗРЕШЕННЫЕ  ВИДЫ  ИСПОЛЬЗОВАНИЯ  ЗОНЫ  «Р-1»</w:t>
            </w:r>
          </w:p>
        </w:tc>
      </w:tr>
      <w:tr w:rsidR="001F77C9" w:rsidRPr="001F77C9" w:rsidTr="002F3F68">
        <w:tc>
          <w:tcPr>
            <w:tcW w:w="534" w:type="dxa"/>
          </w:tcPr>
          <w:p w:rsidR="00B671EA" w:rsidRPr="001F77C9" w:rsidRDefault="00B671EA"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3118" w:type="dxa"/>
          </w:tcPr>
          <w:p w:rsidR="00B671EA" w:rsidRPr="001F77C9" w:rsidRDefault="00B671EA"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Коммунальное  обслуживание</w:t>
            </w:r>
          </w:p>
        </w:tc>
        <w:tc>
          <w:tcPr>
            <w:tcW w:w="709" w:type="dxa"/>
          </w:tcPr>
          <w:p w:rsidR="00B671EA" w:rsidRPr="001F77C9" w:rsidRDefault="00B671EA"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Р-1</w:t>
            </w:r>
          </w:p>
        </w:tc>
        <w:tc>
          <w:tcPr>
            <w:tcW w:w="4394" w:type="dxa"/>
          </w:tcPr>
          <w:p w:rsidR="00B671EA" w:rsidRPr="001F77C9" w:rsidRDefault="00B671EA" w:rsidP="002F3F68">
            <w:pPr>
              <w:spacing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зданий или помещений, предназначенных для приема физических лиц в связи с предоставлением им коммунальных услуг</w:t>
            </w:r>
          </w:p>
        </w:tc>
        <w:tc>
          <w:tcPr>
            <w:tcW w:w="709" w:type="dxa"/>
          </w:tcPr>
          <w:p w:rsidR="00B671EA" w:rsidRPr="001F77C9" w:rsidRDefault="00B671EA"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3.1</w:t>
            </w:r>
          </w:p>
        </w:tc>
        <w:tc>
          <w:tcPr>
            <w:tcW w:w="5670" w:type="dxa"/>
          </w:tcPr>
          <w:p w:rsidR="00B671EA" w:rsidRPr="001F77C9" w:rsidRDefault="00B671EA"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671EA" w:rsidRPr="001F77C9" w:rsidRDefault="00B671EA"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B671EA" w:rsidRPr="001F77C9" w:rsidRDefault="00B671EA"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участка80%.</w:t>
            </w:r>
          </w:p>
        </w:tc>
      </w:tr>
      <w:tr w:rsidR="00B671EA" w:rsidRPr="001F77C9" w:rsidTr="002F3F68">
        <w:tc>
          <w:tcPr>
            <w:tcW w:w="534" w:type="dxa"/>
          </w:tcPr>
          <w:p w:rsidR="00B671EA" w:rsidRPr="001F77C9" w:rsidRDefault="00B671EA"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2.</w:t>
            </w:r>
          </w:p>
        </w:tc>
        <w:tc>
          <w:tcPr>
            <w:tcW w:w="3118" w:type="dxa"/>
          </w:tcPr>
          <w:p w:rsidR="00B671EA" w:rsidRPr="001F77C9" w:rsidRDefault="00B671EA"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Обслуживание автотранспорта</w:t>
            </w:r>
          </w:p>
        </w:tc>
        <w:tc>
          <w:tcPr>
            <w:tcW w:w="709" w:type="dxa"/>
          </w:tcPr>
          <w:p w:rsidR="00B671EA" w:rsidRPr="001F77C9" w:rsidRDefault="00B671EA"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Р-1</w:t>
            </w:r>
          </w:p>
        </w:tc>
        <w:tc>
          <w:tcPr>
            <w:tcW w:w="4394" w:type="dxa"/>
          </w:tcPr>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стоянок, парковок.</w:t>
            </w:r>
          </w:p>
        </w:tc>
        <w:tc>
          <w:tcPr>
            <w:tcW w:w="709" w:type="dxa"/>
          </w:tcPr>
          <w:p w:rsidR="00B671EA" w:rsidRPr="001F77C9" w:rsidRDefault="00B671EA"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4.9</w:t>
            </w:r>
          </w:p>
        </w:tc>
        <w:tc>
          <w:tcPr>
            <w:tcW w:w="5670" w:type="dxa"/>
          </w:tcPr>
          <w:p w:rsidR="00B671EA" w:rsidRPr="001F77C9" w:rsidRDefault="00B671EA" w:rsidP="002F3F68">
            <w:pPr>
              <w:pStyle w:val="afffff8"/>
              <w:jc w:val="both"/>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Площадь  участка  для  стоянки  одного  легкового  автомобиля  следует принимать 25 м2</w:t>
            </w:r>
          </w:p>
          <w:p w:rsidR="00B671EA" w:rsidRPr="001F77C9" w:rsidRDefault="00B671EA"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B671EA" w:rsidRPr="001F77C9" w:rsidRDefault="00B671EA"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B671EA" w:rsidRPr="001F77C9" w:rsidRDefault="00B671EA"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B671EA" w:rsidRPr="001F77C9" w:rsidRDefault="00B671EA" w:rsidP="002F3F68">
            <w:pPr>
              <w:pStyle w:val="afffff8"/>
              <w:jc w:val="both"/>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4. Максимальный коэффициент застройки земельного участка 80%.</w:t>
            </w:r>
          </w:p>
        </w:tc>
      </w:tr>
    </w:tbl>
    <w:p w:rsidR="00B671EA" w:rsidRPr="001F77C9" w:rsidRDefault="00B671EA" w:rsidP="00B671EA">
      <w:pPr>
        <w:pStyle w:val="a5"/>
        <w:spacing w:after="0" w:line="240" w:lineRule="auto"/>
        <w:ind w:left="851"/>
        <w:jc w:val="both"/>
        <w:rPr>
          <w:rFonts w:ascii="Times New Roman" w:hAnsi="Times New Roman"/>
          <w:color w:val="000000" w:themeColor="text1"/>
          <w:sz w:val="24"/>
          <w:szCs w:val="24"/>
        </w:rPr>
      </w:pPr>
    </w:p>
    <w:p w:rsidR="00B671EA" w:rsidRPr="001F77C9" w:rsidRDefault="00B671EA" w:rsidP="00B671EA">
      <w:pPr>
        <w:pStyle w:val="ConsPlusNormal"/>
        <w:ind w:firstLine="851"/>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B671EA" w:rsidRPr="001F77C9" w:rsidRDefault="00B671EA" w:rsidP="00B671EA">
      <w:pPr>
        <w:pStyle w:val="ConsPlusNormal"/>
        <w:widowControl/>
        <w:ind w:firstLine="851"/>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D1369" w:rsidRPr="001F77C9" w:rsidRDefault="003D1369" w:rsidP="00220800">
      <w:pPr>
        <w:spacing w:after="0" w:line="240" w:lineRule="auto"/>
        <w:ind w:firstLine="709"/>
        <w:jc w:val="both"/>
        <w:rPr>
          <w:rFonts w:ascii="Times New Roman" w:hAnsi="Times New Roman"/>
          <w:color w:val="000000" w:themeColor="text1"/>
          <w:sz w:val="24"/>
          <w:szCs w:val="24"/>
        </w:rPr>
      </w:pPr>
    </w:p>
    <w:p w:rsidR="00C4114F" w:rsidRPr="001F77C9" w:rsidRDefault="00C4114F" w:rsidP="00C4114F">
      <w:pPr>
        <w:spacing w:line="240" w:lineRule="auto"/>
        <w:ind w:firstLine="851"/>
        <w:jc w:val="both"/>
        <w:rPr>
          <w:rFonts w:ascii="Times New Roman" w:hAnsi="Times New Roman"/>
          <w:b/>
          <w:bCs/>
          <w:color w:val="000000" w:themeColor="text1"/>
          <w:sz w:val="24"/>
          <w:szCs w:val="24"/>
          <w:u w:val="single"/>
        </w:rPr>
      </w:pPr>
      <w:r w:rsidRPr="001F77C9">
        <w:rPr>
          <w:rFonts w:ascii="Times New Roman" w:hAnsi="Times New Roman"/>
          <w:b/>
          <w:bCs/>
          <w:color w:val="000000" w:themeColor="text1"/>
          <w:sz w:val="24"/>
          <w:szCs w:val="24"/>
          <w:u w:val="single"/>
        </w:rPr>
        <w:t>Р-2   Зона особо охраняемых природных территорий.</w:t>
      </w:r>
    </w:p>
    <w:p w:rsidR="00C4114F" w:rsidRPr="001F77C9" w:rsidRDefault="00C4114F" w:rsidP="00C4114F">
      <w:pPr>
        <w:pStyle w:val="a5"/>
        <w:spacing w:before="20" w:after="100" w:afterAutospacing="1" w:line="240" w:lineRule="auto"/>
        <w:ind w:left="0" w:firstLine="851"/>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Зона особо охраняемых природных территорий - государственных памятников природы - выделена для обеспечения правовых условий сохранения и использования земельных участков, имеющих особое природоохранное, научное, историко-культурное, эстетическое, рекреационное, оздоровительное и иное особо ценное значение.</w:t>
      </w:r>
    </w:p>
    <w:p w:rsidR="00C4114F" w:rsidRPr="001F77C9" w:rsidRDefault="00C4114F" w:rsidP="00C4114F">
      <w:pPr>
        <w:pStyle w:val="a5"/>
        <w:spacing w:before="20" w:after="100" w:afterAutospacing="1" w:line="240" w:lineRule="auto"/>
        <w:ind w:left="0" w:firstLine="851"/>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C4114F" w:rsidRPr="001F77C9" w:rsidRDefault="00C4114F" w:rsidP="00C4114F">
      <w:pPr>
        <w:pStyle w:val="a5"/>
        <w:spacing w:before="20" w:after="100" w:afterAutospacing="1" w:line="240" w:lineRule="auto"/>
        <w:ind w:left="0"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Особо охраняемые природные территории относятся к объектам общенационального достояния.</w:t>
      </w:r>
    </w:p>
    <w:p w:rsidR="00C4114F" w:rsidRPr="001F77C9" w:rsidRDefault="00C4114F" w:rsidP="00C4114F">
      <w:pPr>
        <w:pStyle w:val="a5"/>
        <w:spacing w:before="20" w:after="100" w:afterAutospacing="1" w:line="240" w:lineRule="auto"/>
        <w:ind w:left="0" w:firstLine="851"/>
        <w:jc w:val="both"/>
        <w:rPr>
          <w:rFonts w:ascii="Times New Roman" w:hAnsi="Times New Roman"/>
          <w:color w:val="000000" w:themeColor="text1"/>
          <w:sz w:val="24"/>
          <w:szCs w:val="24"/>
        </w:rPr>
      </w:pPr>
    </w:p>
    <w:p w:rsidR="00C4114F" w:rsidRPr="001F77C9" w:rsidRDefault="00C4114F" w:rsidP="00C4114F">
      <w:pPr>
        <w:pStyle w:val="a5"/>
        <w:spacing w:before="20" w:after="100" w:afterAutospacing="1" w:line="240" w:lineRule="auto"/>
        <w:ind w:left="0" w:firstLine="851"/>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На территории памятника природы запрещается:</w:t>
      </w:r>
    </w:p>
    <w:p w:rsidR="00C4114F" w:rsidRPr="001F77C9" w:rsidRDefault="00C4114F" w:rsidP="00C4114F">
      <w:pPr>
        <w:pStyle w:val="26"/>
        <w:spacing w:after="0"/>
        <w:ind w:left="0" w:firstLine="284"/>
        <w:jc w:val="both"/>
        <w:rPr>
          <w:rFonts w:ascii="Times New Roman" w:hAnsi="Times New Roman" w:cs="Times New Roman"/>
          <w:color w:val="000000" w:themeColor="text1"/>
          <w:sz w:val="24"/>
          <w:szCs w:val="28"/>
        </w:rPr>
      </w:pPr>
      <w:r w:rsidRPr="001F77C9">
        <w:rPr>
          <w:rFonts w:ascii="Times New Roman" w:hAnsi="Times New Roman" w:cs="Times New Roman"/>
          <w:color w:val="000000" w:themeColor="text1"/>
          <w:sz w:val="24"/>
          <w:szCs w:val="28"/>
        </w:rPr>
        <w:t>- распашка земли;</w:t>
      </w:r>
    </w:p>
    <w:p w:rsidR="00C4114F" w:rsidRPr="001F77C9" w:rsidRDefault="00C4114F" w:rsidP="00C4114F">
      <w:pPr>
        <w:pStyle w:val="26"/>
        <w:spacing w:after="0"/>
        <w:ind w:left="0" w:firstLine="284"/>
        <w:jc w:val="both"/>
        <w:rPr>
          <w:rFonts w:ascii="Times New Roman" w:hAnsi="Times New Roman" w:cs="Times New Roman"/>
          <w:color w:val="000000" w:themeColor="text1"/>
          <w:sz w:val="24"/>
          <w:szCs w:val="28"/>
        </w:rPr>
      </w:pPr>
      <w:r w:rsidRPr="001F77C9">
        <w:rPr>
          <w:rFonts w:ascii="Times New Roman" w:hAnsi="Times New Roman" w:cs="Times New Roman"/>
          <w:color w:val="000000" w:themeColor="text1"/>
          <w:sz w:val="24"/>
          <w:szCs w:val="28"/>
        </w:rPr>
        <w:t>– прогон и выпас скота;</w:t>
      </w:r>
    </w:p>
    <w:p w:rsidR="00C4114F" w:rsidRPr="001F77C9" w:rsidRDefault="00C4114F" w:rsidP="00C4114F">
      <w:pPr>
        <w:pStyle w:val="26"/>
        <w:spacing w:after="0"/>
        <w:ind w:left="0" w:firstLine="284"/>
        <w:jc w:val="both"/>
        <w:rPr>
          <w:rFonts w:ascii="Times New Roman" w:hAnsi="Times New Roman" w:cs="Times New Roman"/>
          <w:color w:val="000000" w:themeColor="text1"/>
          <w:sz w:val="24"/>
          <w:szCs w:val="28"/>
        </w:rPr>
      </w:pPr>
      <w:r w:rsidRPr="001F77C9">
        <w:rPr>
          <w:rFonts w:ascii="Times New Roman" w:hAnsi="Times New Roman" w:cs="Times New Roman"/>
          <w:color w:val="000000" w:themeColor="text1"/>
          <w:sz w:val="24"/>
          <w:szCs w:val="28"/>
        </w:rPr>
        <w:t>– уничтожать информативные выходы горных пород и форм рельефа;</w:t>
      </w:r>
    </w:p>
    <w:p w:rsidR="00C4114F" w:rsidRPr="001F77C9" w:rsidRDefault="00C4114F" w:rsidP="00C4114F">
      <w:pPr>
        <w:pStyle w:val="26"/>
        <w:spacing w:after="0"/>
        <w:ind w:left="0" w:firstLine="284"/>
        <w:jc w:val="both"/>
        <w:rPr>
          <w:rFonts w:ascii="Times New Roman" w:hAnsi="Times New Roman" w:cs="Times New Roman"/>
          <w:color w:val="000000" w:themeColor="text1"/>
          <w:sz w:val="24"/>
          <w:szCs w:val="28"/>
        </w:rPr>
      </w:pPr>
      <w:r w:rsidRPr="001F77C9">
        <w:rPr>
          <w:rFonts w:ascii="Times New Roman" w:hAnsi="Times New Roman" w:cs="Times New Roman"/>
          <w:color w:val="000000" w:themeColor="text1"/>
          <w:sz w:val="24"/>
          <w:szCs w:val="28"/>
        </w:rPr>
        <w:t>– проводить несанкционированные горные работы;</w:t>
      </w:r>
    </w:p>
    <w:p w:rsidR="00C4114F" w:rsidRPr="001F77C9" w:rsidRDefault="00C4114F" w:rsidP="00C4114F">
      <w:pPr>
        <w:pStyle w:val="26"/>
        <w:spacing w:after="0"/>
        <w:ind w:left="0" w:firstLine="284"/>
        <w:jc w:val="both"/>
        <w:rPr>
          <w:rFonts w:ascii="Times New Roman" w:hAnsi="Times New Roman" w:cs="Times New Roman"/>
          <w:color w:val="000000" w:themeColor="text1"/>
          <w:sz w:val="24"/>
          <w:szCs w:val="28"/>
        </w:rPr>
      </w:pPr>
      <w:r w:rsidRPr="001F77C9">
        <w:rPr>
          <w:rFonts w:ascii="Times New Roman" w:hAnsi="Times New Roman" w:cs="Times New Roman"/>
          <w:color w:val="000000" w:themeColor="text1"/>
          <w:sz w:val="24"/>
          <w:szCs w:val="28"/>
        </w:rPr>
        <w:t>– повреждение форм рельефа и геологических обнажений;</w:t>
      </w:r>
    </w:p>
    <w:p w:rsidR="00C4114F" w:rsidRPr="001F77C9" w:rsidRDefault="00C4114F" w:rsidP="00C4114F">
      <w:pPr>
        <w:pStyle w:val="26"/>
        <w:spacing w:after="0"/>
        <w:ind w:left="0" w:firstLine="284"/>
        <w:jc w:val="both"/>
        <w:rPr>
          <w:rFonts w:ascii="Times New Roman" w:hAnsi="Times New Roman" w:cs="Times New Roman"/>
          <w:color w:val="000000" w:themeColor="text1"/>
          <w:sz w:val="24"/>
          <w:szCs w:val="28"/>
        </w:rPr>
      </w:pPr>
      <w:r w:rsidRPr="001F77C9">
        <w:rPr>
          <w:rFonts w:ascii="Times New Roman" w:hAnsi="Times New Roman" w:cs="Times New Roman"/>
          <w:color w:val="000000" w:themeColor="text1"/>
          <w:sz w:val="24"/>
          <w:szCs w:val="28"/>
        </w:rPr>
        <w:t>– проводить по соседству строительные и другие работы, которые могут способствовать развитию эрозии.</w:t>
      </w:r>
    </w:p>
    <w:p w:rsidR="00C4114F" w:rsidRPr="001F77C9" w:rsidRDefault="00C4114F" w:rsidP="00C4114F">
      <w:pPr>
        <w:spacing w:before="120" w:after="120" w:line="240" w:lineRule="auto"/>
        <w:ind w:firstLine="851"/>
        <w:jc w:val="both"/>
        <w:rPr>
          <w:rFonts w:ascii="Times New Roman" w:hAnsi="Times New Roman"/>
          <w:b/>
          <w:color w:val="000000" w:themeColor="text1"/>
          <w:sz w:val="24"/>
          <w:szCs w:val="24"/>
        </w:rPr>
      </w:pPr>
      <w:r w:rsidRPr="001F77C9">
        <w:rPr>
          <w:rFonts w:ascii="Times New Roman" w:hAnsi="Times New Roman"/>
          <w:b/>
          <w:bCs/>
          <w:color w:val="000000" w:themeColor="text1"/>
          <w:sz w:val="24"/>
          <w:szCs w:val="24"/>
        </w:rPr>
        <w:t>Действие градостроительного регламента не распространяется на</w:t>
      </w:r>
      <w:r w:rsidRPr="001F77C9">
        <w:rPr>
          <w:rFonts w:ascii="Times New Roman" w:hAnsi="Times New Roman"/>
          <w:b/>
          <w:color w:val="000000" w:themeColor="text1"/>
          <w:sz w:val="24"/>
          <w:szCs w:val="24"/>
        </w:rPr>
        <w:t xml:space="preserve"> земли особо охраняемых природных территорий (за исключением земель лечебно-оздоровительных местностей и курортов).</w:t>
      </w:r>
    </w:p>
    <w:p w:rsidR="00C4114F" w:rsidRPr="001F77C9" w:rsidRDefault="00C4114F" w:rsidP="00C4114F">
      <w:pPr>
        <w:pStyle w:val="26"/>
        <w:spacing w:after="0"/>
        <w:ind w:left="0" w:firstLine="284"/>
        <w:jc w:val="both"/>
        <w:rPr>
          <w:rFonts w:ascii="Times New Roman" w:hAnsi="Times New Roman" w:cs="Times New Roman"/>
          <w:color w:val="000000" w:themeColor="text1"/>
          <w:sz w:val="24"/>
          <w:szCs w:val="28"/>
        </w:rPr>
      </w:pPr>
    </w:p>
    <w:p w:rsidR="00C4114F" w:rsidRPr="001F77C9" w:rsidRDefault="00C4114F" w:rsidP="00C4114F">
      <w:pPr>
        <w:spacing w:after="0" w:line="240" w:lineRule="auto"/>
        <w:ind w:firstLine="709"/>
        <w:jc w:val="both"/>
        <w:rPr>
          <w:rFonts w:ascii="Times New Roman" w:hAnsi="Times New Roman"/>
          <w:b/>
          <w:bCs/>
          <w:color w:val="000000" w:themeColor="text1"/>
          <w:sz w:val="24"/>
          <w:szCs w:val="24"/>
          <w:u w:val="single"/>
        </w:rPr>
      </w:pPr>
    </w:p>
    <w:p w:rsidR="00C4114F" w:rsidRPr="001F77C9" w:rsidRDefault="00C4114F" w:rsidP="00C4114F">
      <w:pPr>
        <w:spacing w:after="0" w:line="240" w:lineRule="auto"/>
        <w:ind w:firstLine="709"/>
        <w:jc w:val="both"/>
        <w:rPr>
          <w:rFonts w:ascii="Times New Roman" w:hAnsi="Times New Roman"/>
          <w:b/>
          <w:bCs/>
          <w:color w:val="000000" w:themeColor="text1"/>
          <w:sz w:val="24"/>
          <w:szCs w:val="24"/>
          <w:u w:val="single"/>
        </w:rPr>
      </w:pPr>
      <w:r w:rsidRPr="001F77C9">
        <w:rPr>
          <w:rFonts w:ascii="Times New Roman" w:hAnsi="Times New Roman"/>
          <w:b/>
          <w:bCs/>
          <w:color w:val="000000" w:themeColor="text1"/>
          <w:sz w:val="24"/>
          <w:szCs w:val="24"/>
          <w:u w:val="single"/>
        </w:rPr>
        <w:t>ГЛФ.  Зона государственного лесного фонда.</w:t>
      </w:r>
    </w:p>
    <w:p w:rsidR="00C4114F" w:rsidRPr="001F77C9" w:rsidRDefault="00C4114F" w:rsidP="00C4114F">
      <w:pPr>
        <w:spacing w:after="0" w:line="240" w:lineRule="auto"/>
        <w:ind w:firstLine="709"/>
        <w:jc w:val="both"/>
        <w:rPr>
          <w:rFonts w:ascii="Times New Roman" w:hAnsi="Times New Roman"/>
          <w:b/>
          <w:bCs/>
          <w:color w:val="000000" w:themeColor="text1"/>
          <w:sz w:val="24"/>
          <w:szCs w:val="24"/>
          <w:u w:val="single"/>
        </w:rPr>
      </w:pPr>
    </w:p>
    <w:p w:rsidR="00C4114F" w:rsidRPr="001F77C9" w:rsidRDefault="00C4114F" w:rsidP="00C4114F">
      <w:pPr>
        <w:spacing w:after="0" w:line="240" w:lineRule="auto"/>
        <w:ind w:firstLine="709"/>
        <w:jc w:val="both"/>
        <w:rPr>
          <w:rFonts w:ascii="Times New Roman" w:hAnsi="Times New Roman"/>
          <w:b/>
          <w:i/>
          <w:color w:val="000000" w:themeColor="text1"/>
          <w:sz w:val="24"/>
          <w:szCs w:val="24"/>
        </w:rPr>
      </w:pPr>
      <w:r w:rsidRPr="001F77C9">
        <w:rPr>
          <w:rFonts w:ascii="Times New Roman" w:hAnsi="Times New Roman"/>
          <w:b/>
          <w:i/>
          <w:color w:val="000000" w:themeColor="text1"/>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C4114F" w:rsidRPr="001F77C9" w:rsidRDefault="00C4114F" w:rsidP="00C4114F">
      <w:pPr>
        <w:pStyle w:val="a5"/>
        <w:spacing w:before="20" w:after="100" w:afterAutospacing="1" w:line="240" w:lineRule="auto"/>
        <w:ind w:left="0" w:firstLine="851"/>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2F3F68" w:rsidRPr="001F77C9" w:rsidRDefault="002F3F68" w:rsidP="002F3F68">
      <w:pPr>
        <w:pStyle w:val="ConsPlusNormal"/>
        <w:widowControl/>
        <w:ind w:left="142" w:firstLine="992"/>
        <w:rPr>
          <w:rFonts w:ascii="Times New Roman" w:hAnsi="Times New Roman" w:cs="Times New Roman"/>
          <w:i/>
          <w:color w:val="000000" w:themeColor="text1"/>
          <w:sz w:val="24"/>
          <w:szCs w:val="24"/>
        </w:rPr>
      </w:pPr>
    </w:p>
    <w:p w:rsidR="002F3F68" w:rsidRPr="001F77C9" w:rsidRDefault="00DF7EAE" w:rsidP="002F3F68">
      <w:pPr>
        <w:ind w:firstLine="567"/>
        <w:outlineLvl w:val="3"/>
        <w:rPr>
          <w:rFonts w:ascii="Times New Roman" w:eastAsiaTheme="minorHAnsi" w:hAnsi="Times New Roman"/>
          <w:strike/>
          <w:color w:val="000000" w:themeColor="text1"/>
          <w:sz w:val="24"/>
          <w:szCs w:val="24"/>
          <w:lang w:eastAsia="en-US"/>
        </w:rPr>
      </w:pPr>
      <w:bookmarkStart w:id="57" w:name="_Toc525119652"/>
      <w:bookmarkStart w:id="58" w:name="_Toc531615803"/>
      <w:r w:rsidRPr="001F77C9">
        <w:rPr>
          <w:rFonts w:ascii="Times New Roman" w:hAnsi="Times New Roman"/>
          <w:b/>
          <w:i/>
          <w:color w:val="000000" w:themeColor="text1"/>
          <w:sz w:val="24"/>
          <w:szCs w:val="24"/>
        </w:rPr>
        <w:t>Статья 24</w:t>
      </w:r>
      <w:r w:rsidR="002F3F68" w:rsidRPr="001F77C9">
        <w:rPr>
          <w:rFonts w:ascii="Times New Roman" w:hAnsi="Times New Roman"/>
          <w:b/>
          <w:i/>
          <w:color w:val="000000" w:themeColor="text1"/>
          <w:sz w:val="24"/>
          <w:szCs w:val="24"/>
        </w:rPr>
        <w:t>.</w:t>
      </w:r>
      <w:r w:rsidR="00BD31D7" w:rsidRPr="001F77C9">
        <w:rPr>
          <w:rFonts w:ascii="Times New Roman" w:hAnsi="Times New Roman"/>
          <w:b/>
          <w:i/>
          <w:color w:val="000000" w:themeColor="text1"/>
          <w:sz w:val="24"/>
          <w:szCs w:val="24"/>
        </w:rPr>
        <w:t>5</w:t>
      </w:r>
      <w:r w:rsidR="002F3F68" w:rsidRPr="001F77C9">
        <w:rPr>
          <w:rFonts w:ascii="Times New Roman" w:hAnsi="Times New Roman"/>
          <w:b/>
          <w:i/>
          <w:color w:val="000000" w:themeColor="text1"/>
          <w:sz w:val="24"/>
          <w:szCs w:val="24"/>
        </w:rPr>
        <w:t xml:space="preserve">. Градостроительный регламент. </w:t>
      </w:r>
      <w:bookmarkEnd w:id="57"/>
      <w:r w:rsidR="002F3F68" w:rsidRPr="001F77C9">
        <w:rPr>
          <w:rFonts w:ascii="Times New Roman" w:hAnsi="Times New Roman"/>
          <w:b/>
          <w:i/>
          <w:color w:val="000000" w:themeColor="text1"/>
          <w:sz w:val="24"/>
          <w:szCs w:val="24"/>
        </w:rPr>
        <w:t>Зоны сельскохозяйственного использования.</w:t>
      </w:r>
      <w:bookmarkEnd w:id="58"/>
    </w:p>
    <w:p w:rsidR="002F3F68" w:rsidRPr="001F77C9" w:rsidRDefault="002F3F68" w:rsidP="002F3F68">
      <w:pPr>
        <w:ind w:firstLine="567"/>
        <w:rPr>
          <w:rFonts w:ascii="Times New Roman" w:hAnsi="Times New Roman"/>
          <w:b/>
          <w:bCs/>
          <w:color w:val="000000" w:themeColor="text1"/>
          <w:sz w:val="24"/>
          <w:szCs w:val="24"/>
          <w:u w:val="single"/>
        </w:rPr>
      </w:pPr>
      <w:r w:rsidRPr="001F77C9">
        <w:rPr>
          <w:rFonts w:ascii="Times New Roman" w:hAnsi="Times New Roman"/>
          <w:b/>
          <w:color w:val="000000" w:themeColor="text1"/>
          <w:sz w:val="24"/>
          <w:szCs w:val="24"/>
          <w:u w:val="single"/>
        </w:rPr>
        <w:t xml:space="preserve">СХ-1 - Зона огородных участков </w:t>
      </w:r>
    </w:p>
    <w:p w:rsidR="002F3F68" w:rsidRPr="001F77C9" w:rsidRDefault="002F3F68" w:rsidP="002F3F68">
      <w:pPr>
        <w:spacing w:line="240" w:lineRule="auto"/>
        <w:ind w:firstLine="851"/>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2F3F68" w:rsidRPr="001F77C9" w:rsidRDefault="002F3F68" w:rsidP="002F3F68">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1. Огородный земельный участок - земельный участок, предоставленный гражданину или</w:t>
      </w:r>
    </w:p>
    <w:p w:rsidR="002F3F68" w:rsidRPr="001F77C9" w:rsidRDefault="002F3F68" w:rsidP="002F3F68">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приобретенный  им  для  выращивания  ягодных,  овощных,  бахчевых  или  иных</w:t>
      </w:r>
    </w:p>
    <w:p w:rsidR="002F3F68" w:rsidRPr="001F77C9" w:rsidRDefault="002F3F68" w:rsidP="002F3F68">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сельскохозяйственных культур и картофеля(с правом или без права возведения некапитального</w:t>
      </w:r>
    </w:p>
    <w:p w:rsidR="002F3F68" w:rsidRPr="001F77C9" w:rsidRDefault="002F3F68" w:rsidP="002F3F68">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 xml:space="preserve">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w:t>
      </w:r>
    </w:p>
    <w:p w:rsidR="002F3F68" w:rsidRPr="001F77C9" w:rsidRDefault="002F3F68" w:rsidP="002F3F68">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 xml:space="preserve">2.  Виды  разрешенного  использования  земельного  участка  зоны  ведения  огородничества, </w:t>
      </w:r>
    </w:p>
    <w:p w:rsidR="002F3F68" w:rsidRPr="001F77C9" w:rsidRDefault="002F3F68" w:rsidP="002F3F68">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выделенной при градостроительном зонировании Плешановского сельского поселения, наиболее</w:t>
      </w:r>
    </w:p>
    <w:p w:rsidR="002F3F68" w:rsidRPr="001F77C9" w:rsidRDefault="002F3F68" w:rsidP="002F3F68">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соответствуют  виду  разрешенного  использования  земельного  участка  «Ведение  личного</w:t>
      </w:r>
    </w:p>
    <w:p w:rsidR="002F3F68" w:rsidRPr="001F77C9" w:rsidRDefault="002F3F68" w:rsidP="002F3F68">
      <w:pPr>
        <w:pStyle w:val="afffff8"/>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подсобного хозяйства на полевых участках» Классификатора с кодом  1.16.</w:t>
      </w:r>
    </w:p>
    <w:p w:rsidR="003D1369" w:rsidRPr="001F77C9" w:rsidRDefault="003D1369" w:rsidP="00220800">
      <w:pPr>
        <w:spacing w:after="0" w:line="240" w:lineRule="auto"/>
        <w:ind w:firstLine="709"/>
        <w:jc w:val="both"/>
        <w:rPr>
          <w:rFonts w:ascii="Times New Roman" w:hAnsi="Times New Roman"/>
          <w:color w:val="000000" w:themeColor="text1"/>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05"/>
        <w:gridCol w:w="822"/>
        <w:gridCol w:w="4536"/>
        <w:gridCol w:w="709"/>
        <w:gridCol w:w="5528"/>
      </w:tblGrid>
      <w:tr w:rsidR="001F77C9" w:rsidRPr="001F77C9" w:rsidTr="002F3F68">
        <w:trPr>
          <w:trHeight w:val="529"/>
          <w:tblHeader/>
        </w:trPr>
        <w:tc>
          <w:tcPr>
            <w:tcW w:w="534" w:type="dxa"/>
            <w:vMerge w:val="restart"/>
            <w:shd w:val="clear" w:color="auto" w:fill="D9D9D9"/>
          </w:tcPr>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w:t>
            </w:r>
          </w:p>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п/п</w:t>
            </w:r>
          </w:p>
        </w:tc>
        <w:tc>
          <w:tcPr>
            <w:tcW w:w="3827" w:type="dxa"/>
            <w:gridSpan w:val="2"/>
            <w:shd w:val="clear" w:color="auto" w:fill="D9D9D9"/>
          </w:tcPr>
          <w:p w:rsidR="002F3F68" w:rsidRPr="001F77C9" w:rsidRDefault="002F3F68"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Виды разрешенного использования</w:t>
            </w:r>
          </w:p>
          <w:p w:rsidR="002F3F68" w:rsidRPr="001F77C9" w:rsidRDefault="002F3F68"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по Классификатору</w:t>
            </w:r>
          </w:p>
        </w:tc>
        <w:tc>
          <w:tcPr>
            <w:tcW w:w="5245" w:type="dxa"/>
            <w:gridSpan w:val="2"/>
            <w:shd w:val="clear" w:color="auto" w:fill="D9D9D9"/>
          </w:tcPr>
          <w:p w:rsidR="002F3F68" w:rsidRPr="001F77C9" w:rsidRDefault="002F3F68"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Описание вида разрешенного использования земельного участка</w:t>
            </w:r>
          </w:p>
        </w:tc>
        <w:tc>
          <w:tcPr>
            <w:tcW w:w="5528" w:type="dxa"/>
            <w:vMerge w:val="restart"/>
            <w:shd w:val="clear" w:color="auto" w:fill="D9D9D9"/>
          </w:tcPr>
          <w:p w:rsidR="002F3F68" w:rsidRPr="001F77C9" w:rsidRDefault="002F3F68"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Предельные (минимальные и (или) максимальные) размеры</w:t>
            </w:r>
          </w:p>
          <w:p w:rsidR="002F3F68" w:rsidRPr="001F77C9" w:rsidRDefault="002F3F68"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земельных участков и предельные параметры разрешенного</w:t>
            </w:r>
          </w:p>
          <w:p w:rsidR="002F3F68" w:rsidRPr="001F77C9" w:rsidRDefault="002F3F68"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строительства, реконструкции объектов капитального</w:t>
            </w:r>
          </w:p>
          <w:p w:rsidR="002F3F68" w:rsidRPr="001F77C9" w:rsidRDefault="002F3F68"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строительства</w:t>
            </w:r>
          </w:p>
        </w:tc>
      </w:tr>
      <w:tr w:rsidR="001F77C9" w:rsidRPr="001F77C9" w:rsidTr="00DA50E8">
        <w:trPr>
          <w:trHeight w:val="294"/>
          <w:tblHeader/>
        </w:trPr>
        <w:tc>
          <w:tcPr>
            <w:tcW w:w="534" w:type="dxa"/>
            <w:vMerge/>
            <w:shd w:val="clear" w:color="auto" w:fill="D9D9D9"/>
          </w:tcPr>
          <w:p w:rsidR="002F3F68" w:rsidRPr="001F77C9" w:rsidRDefault="002F3F68" w:rsidP="002F3F68">
            <w:pPr>
              <w:jc w:val="both"/>
              <w:rPr>
                <w:rFonts w:ascii="Times New Roman" w:hAnsi="Times New Roman"/>
                <w:color w:val="000000" w:themeColor="text1"/>
                <w:sz w:val="18"/>
                <w:szCs w:val="18"/>
              </w:rPr>
            </w:pPr>
          </w:p>
        </w:tc>
        <w:tc>
          <w:tcPr>
            <w:tcW w:w="3005" w:type="dxa"/>
            <w:shd w:val="clear" w:color="auto" w:fill="D9D9D9"/>
          </w:tcPr>
          <w:p w:rsidR="002F3F68" w:rsidRPr="001F77C9" w:rsidRDefault="002F3F68"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Наименование</w:t>
            </w:r>
          </w:p>
        </w:tc>
        <w:tc>
          <w:tcPr>
            <w:tcW w:w="822" w:type="dxa"/>
            <w:shd w:val="clear" w:color="auto" w:fill="D9D9D9"/>
          </w:tcPr>
          <w:p w:rsidR="002F3F68" w:rsidRPr="001F77C9" w:rsidRDefault="002F3F68"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Код</w:t>
            </w:r>
          </w:p>
        </w:tc>
        <w:tc>
          <w:tcPr>
            <w:tcW w:w="4536" w:type="dxa"/>
            <w:shd w:val="clear" w:color="auto" w:fill="D9D9D9"/>
          </w:tcPr>
          <w:p w:rsidR="002F3F68" w:rsidRPr="001F77C9" w:rsidRDefault="002F3F68"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Наименование</w:t>
            </w:r>
          </w:p>
        </w:tc>
        <w:tc>
          <w:tcPr>
            <w:tcW w:w="709" w:type="dxa"/>
            <w:shd w:val="clear" w:color="auto" w:fill="D9D9D9"/>
          </w:tcPr>
          <w:p w:rsidR="002F3F68" w:rsidRPr="001F77C9" w:rsidRDefault="002F3F68"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Код</w:t>
            </w:r>
          </w:p>
        </w:tc>
        <w:tc>
          <w:tcPr>
            <w:tcW w:w="5528" w:type="dxa"/>
            <w:vMerge/>
            <w:shd w:val="clear" w:color="auto" w:fill="D9D9D9"/>
          </w:tcPr>
          <w:p w:rsidR="002F3F68" w:rsidRPr="001F77C9" w:rsidRDefault="002F3F68" w:rsidP="002F3F68">
            <w:pPr>
              <w:jc w:val="both"/>
              <w:rPr>
                <w:rFonts w:ascii="Times New Roman" w:hAnsi="Times New Roman"/>
                <w:color w:val="000000" w:themeColor="text1"/>
                <w:sz w:val="18"/>
                <w:szCs w:val="18"/>
              </w:rPr>
            </w:pPr>
          </w:p>
        </w:tc>
      </w:tr>
      <w:tr w:rsidR="001F77C9" w:rsidRPr="001F77C9" w:rsidTr="002F3F68">
        <w:tc>
          <w:tcPr>
            <w:tcW w:w="15134" w:type="dxa"/>
            <w:gridSpan w:val="6"/>
            <w:vAlign w:val="center"/>
          </w:tcPr>
          <w:p w:rsidR="002F3F68" w:rsidRPr="001F77C9" w:rsidRDefault="002F3F68" w:rsidP="002F3F68">
            <w:pPr>
              <w:pStyle w:val="Iauiue"/>
              <w:jc w:val="center"/>
              <w:rPr>
                <w:b/>
                <w:color w:val="000000" w:themeColor="text1"/>
                <w:sz w:val="28"/>
                <w:szCs w:val="28"/>
              </w:rPr>
            </w:pPr>
            <w:r w:rsidRPr="001F77C9">
              <w:rPr>
                <w:b/>
                <w:color w:val="000000" w:themeColor="text1"/>
              </w:rPr>
              <w:t>ЗОНА  САДОВОДЧЕСТВ  И  ДАЧНЫХ  УЧАСТКОВ  СХ-1</w:t>
            </w:r>
          </w:p>
        </w:tc>
      </w:tr>
      <w:tr w:rsidR="001F77C9" w:rsidRPr="001F77C9" w:rsidTr="002F3F68">
        <w:tc>
          <w:tcPr>
            <w:tcW w:w="15134" w:type="dxa"/>
            <w:gridSpan w:val="6"/>
            <w:vAlign w:val="center"/>
          </w:tcPr>
          <w:p w:rsidR="002F3F68" w:rsidRPr="001F77C9" w:rsidRDefault="002F3F68" w:rsidP="002F3F68">
            <w:pPr>
              <w:pStyle w:val="Iauiue"/>
              <w:jc w:val="center"/>
              <w:rPr>
                <w:b/>
                <w:color w:val="000000" w:themeColor="text1"/>
              </w:rPr>
            </w:pPr>
            <w:r w:rsidRPr="001F77C9">
              <w:rPr>
                <w:b/>
                <w:color w:val="000000" w:themeColor="text1"/>
              </w:rPr>
              <w:t>ОСНОВНЫЕ ВИДЫ РАЗРЕШЁННОГО ИСПОЛЬЗОВАНИЯ ЗОНЫ «СХ-1»</w:t>
            </w:r>
          </w:p>
        </w:tc>
      </w:tr>
      <w:tr w:rsidR="001F77C9" w:rsidRPr="001F77C9" w:rsidTr="00DA50E8">
        <w:trPr>
          <w:trHeight w:val="1698"/>
        </w:trPr>
        <w:tc>
          <w:tcPr>
            <w:tcW w:w="534" w:type="dxa"/>
          </w:tcPr>
          <w:p w:rsidR="002F3F68" w:rsidRPr="001F77C9" w:rsidRDefault="002F3F68"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3005" w:type="dxa"/>
          </w:tcPr>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Выращивание зерновых и иных сельскохозяйственных культур</w:t>
            </w:r>
          </w:p>
        </w:tc>
        <w:tc>
          <w:tcPr>
            <w:tcW w:w="822" w:type="dxa"/>
          </w:tcPr>
          <w:p w:rsidR="002F3F68" w:rsidRPr="001F77C9" w:rsidRDefault="002F3F68"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СХ-1</w:t>
            </w:r>
          </w:p>
        </w:tc>
        <w:tc>
          <w:tcPr>
            <w:tcW w:w="4536" w:type="dxa"/>
          </w:tcPr>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tcPr>
          <w:p w:rsidR="002F3F68" w:rsidRPr="001F77C9" w:rsidRDefault="002F3F68"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1.2</w:t>
            </w:r>
          </w:p>
        </w:tc>
        <w:tc>
          <w:tcPr>
            <w:tcW w:w="5528" w:type="dxa"/>
          </w:tcPr>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2. Минимальный отступ от красной линии составляет:</w:t>
            </w:r>
          </w:p>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2F3F68" w:rsidRPr="001F77C9" w:rsidRDefault="002F3F68" w:rsidP="002F3F68">
            <w:pPr>
              <w:pStyle w:val="Iauiue"/>
              <w:rPr>
                <w:color w:val="000000" w:themeColor="text1"/>
                <w:sz w:val="18"/>
                <w:szCs w:val="18"/>
              </w:rPr>
            </w:pPr>
            <w:r w:rsidRPr="001F77C9">
              <w:rPr>
                <w:color w:val="000000" w:themeColor="text1"/>
                <w:sz w:val="18"/>
                <w:szCs w:val="18"/>
              </w:rPr>
              <w:t>3.  Не  допускается  возведение  капитальных  зданий,  строений  и</w:t>
            </w:r>
          </w:p>
          <w:p w:rsidR="002F3F68" w:rsidRPr="001F77C9" w:rsidRDefault="002F3F68" w:rsidP="002F3F68">
            <w:pPr>
              <w:pStyle w:val="Iauiue"/>
              <w:rPr>
                <w:color w:val="000000" w:themeColor="text1"/>
                <w:sz w:val="18"/>
                <w:szCs w:val="18"/>
              </w:rPr>
            </w:pPr>
            <w:r w:rsidRPr="001F77C9">
              <w:rPr>
                <w:color w:val="000000" w:themeColor="text1"/>
                <w:sz w:val="18"/>
                <w:szCs w:val="18"/>
              </w:rPr>
              <w:t>сооружений.</w:t>
            </w:r>
          </w:p>
        </w:tc>
      </w:tr>
      <w:tr w:rsidR="001F77C9" w:rsidRPr="001F77C9" w:rsidTr="00DA50E8">
        <w:trPr>
          <w:trHeight w:val="1698"/>
        </w:trPr>
        <w:tc>
          <w:tcPr>
            <w:tcW w:w="534" w:type="dxa"/>
          </w:tcPr>
          <w:p w:rsidR="002F3F68" w:rsidRPr="001F77C9" w:rsidRDefault="00757505"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2</w:t>
            </w:r>
            <w:r w:rsidR="002F3F68" w:rsidRPr="001F77C9">
              <w:rPr>
                <w:rFonts w:ascii="Times New Roman" w:hAnsi="Times New Roman"/>
                <w:color w:val="000000" w:themeColor="text1"/>
                <w:sz w:val="18"/>
                <w:szCs w:val="18"/>
              </w:rPr>
              <w:t>.</w:t>
            </w:r>
          </w:p>
        </w:tc>
        <w:tc>
          <w:tcPr>
            <w:tcW w:w="3005" w:type="dxa"/>
          </w:tcPr>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Ведение личного подсобного хозяйства на полевых участках </w:t>
            </w:r>
          </w:p>
        </w:tc>
        <w:tc>
          <w:tcPr>
            <w:tcW w:w="822" w:type="dxa"/>
          </w:tcPr>
          <w:p w:rsidR="002F3F68" w:rsidRPr="001F77C9" w:rsidRDefault="002F3F68"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СХ-1</w:t>
            </w:r>
          </w:p>
        </w:tc>
        <w:tc>
          <w:tcPr>
            <w:tcW w:w="4536" w:type="dxa"/>
          </w:tcPr>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709" w:type="dxa"/>
          </w:tcPr>
          <w:p w:rsidR="002F3F68" w:rsidRPr="001F77C9" w:rsidRDefault="002F3F68"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1.16</w:t>
            </w:r>
          </w:p>
          <w:p w:rsidR="002F3F68" w:rsidRPr="001F77C9" w:rsidRDefault="002F3F68" w:rsidP="002F3F68">
            <w:pPr>
              <w:pStyle w:val="afffff8"/>
              <w:jc w:val="center"/>
              <w:rPr>
                <w:rFonts w:ascii="Times New Roman" w:hAnsi="Times New Roman" w:cs="Times New Roman"/>
                <w:color w:val="000000" w:themeColor="text1"/>
                <w:sz w:val="18"/>
                <w:szCs w:val="18"/>
              </w:rPr>
            </w:pPr>
          </w:p>
        </w:tc>
        <w:tc>
          <w:tcPr>
            <w:tcW w:w="5528" w:type="dxa"/>
          </w:tcPr>
          <w:p w:rsidR="002F3F68" w:rsidRPr="001F77C9" w:rsidRDefault="002F3F68" w:rsidP="002F3F68">
            <w:pPr>
              <w:pStyle w:val="Iauiue"/>
              <w:rPr>
                <w:color w:val="000000" w:themeColor="text1"/>
                <w:sz w:val="18"/>
                <w:szCs w:val="18"/>
              </w:rPr>
            </w:pPr>
            <w:r w:rsidRPr="001F77C9">
              <w:rPr>
                <w:color w:val="000000" w:themeColor="text1"/>
                <w:sz w:val="18"/>
                <w:szCs w:val="18"/>
              </w:rPr>
              <w:t>1. Минимальные  и(или)  максимальные  размеры  земельного</w:t>
            </w:r>
          </w:p>
          <w:p w:rsidR="002F3F68" w:rsidRPr="001F77C9" w:rsidRDefault="002F3F68" w:rsidP="002F3F68">
            <w:pPr>
              <w:pStyle w:val="Iauiue"/>
              <w:rPr>
                <w:color w:val="000000" w:themeColor="text1"/>
                <w:sz w:val="18"/>
                <w:szCs w:val="18"/>
              </w:rPr>
            </w:pPr>
            <w:r w:rsidRPr="001F77C9">
              <w:rPr>
                <w:color w:val="000000" w:themeColor="text1"/>
                <w:sz w:val="18"/>
                <w:szCs w:val="18"/>
              </w:rPr>
              <w:t xml:space="preserve">участка: </w:t>
            </w:r>
          </w:p>
          <w:p w:rsidR="002F3F68" w:rsidRPr="001F77C9" w:rsidRDefault="002F3F68" w:rsidP="002F3F68">
            <w:pPr>
              <w:pStyle w:val="Iauiue"/>
              <w:rPr>
                <w:color w:val="000000" w:themeColor="text1"/>
                <w:sz w:val="18"/>
                <w:szCs w:val="18"/>
              </w:rPr>
            </w:pPr>
            <w:r w:rsidRPr="001F77C9">
              <w:rPr>
                <w:color w:val="000000" w:themeColor="text1"/>
                <w:sz w:val="18"/>
                <w:szCs w:val="18"/>
              </w:rPr>
              <w:t>-  минимальный  размер  земельного  участка  для  ведения</w:t>
            </w:r>
          </w:p>
          <w:p w:rsidR="002F3F68" w:rsidRPr="001F77C9" w:rsidRDefault="002F3F68" w:rsidP="002F3F68">
            <w:pPr>
              <w:pStyle w:val="Iauiue"/>
              <w:rPr>
                <w:color w:val="000000" w:themeColor="text1"/>
                <w:sz w:val="18"/>
                <w:szCs w:val="18"/>
              </w:rPr>
            </w:pPr>
            <w:r w:rsidRPr="001F77C9">
              <w:rPr>
                <w:color w:val="000000" w:themeColor="text1"/>
                <w:sz w:val="18"/>
                <w:szCs w:val="18"/>
              </w:rPr>
              <w:t xml:space="preserve">огородничества– 0,15 га; </w:t>
            </w:r>
          </w:p>
          <w:p w:rsidR="002F3F68" w:rsidRPr="001F77C9" w:rsidRDefault="002F3F68" w:rsidP="002F3F68">
            <w:pPr>
              <w:pStyle w:val="Iauiue"/>
              <w:rPr>
                <w:color w:val="000000" w:themeColor="text1"/>
                <w:sz w:val="18"/>
                <w:szCs w:val="18"/>
              </w:rPr>
            </w:pPr>
            <w:r w:rsidRPr="001F77C9">
              <w:rPr>
                <w:color w:val="000000" w:themeColor="text1"/>
                <w:sz w:val="18"/>
                <w:szCs w:val="18"/>
              </w:rPr>
              <w:t>-  максимальный  размер  земельного  участка  для  ведения</w:t>
            </w:r>
          </w:p>
          <w:p w:rsidR="002F3F68" w:rsidRPr="001F77C9" w:rsidRDefault="002F3F68" w:rsidP="002F3F68">
            <w:pPr>
              <w:pStyle w:val="Iauiue"/>
              <w:rPr>
                <w:color w:val="000000" w:themeColor="text1"/>
                <w:sz w:val="18"/>
                <w:szCs w:val="18"/>
              </w:rPr>
            </w:pPr>
            <w:r w:rsidRPr="001F77C9">
              <w:rPr>
                <w:color w:val="000000" w:themeColor="text1"/>
                <w:sz w:val="18"/>
                <w:szCs w:val="18"/>
              </w:rPr>
              <w:t xml:space="preserve">огородничества– 1,0 га. </w:t>
            </w:r>
          </w:p>
          <w:p w:rsidR="002F3F68" w:rsidRPr="001F77C9" w:rsidRDefault="002F3F68" w:rsidP="002F3F68">
            <w:pPr>
              <w:pStyle w:val="Iauiue"/>
              <w:rPr>
                <w:color w:val="000000" w:themeColor="text1"/>
                <w:sz w:val="18"/>
                <w:szCs w:val="18"/>
              </w:rPr>
            </w:pPr>
            <w:r w:rsidRPr="001F77C9">
              <w:rPr>
                <w:color w:val="000000" w:themeColor="text1"/>
                <w:sz w:val="18"/>
                <w:szCs w:val="18"/>
              </w:rPr>
              <w:t>2.  Не  допускается  возведение  капитальных  зданий,  строений  и</w:t>
            </w:r>
          </w:p>
          <w:p w:rsidR="002F3F68" w:rsidRPr="001F77C9" w:rsidRDefault="002F3F68" w:rsidP="002F3F68">
            <w:pPr>
              <w:pStyle w:val="Iauiue"/>
              <w:rPr>
                <w:color w:val="000000" w:themeColor="text1"/>
                <w:sz w:val="18"/>
                <w:szCs w:val="18"/>
              </w:rPr>
            </w:pPr>
            <w:r w:rsidRPr="001F77C9">
              <w:rPr>
                <w:color w:val="000000" w:themeColor="text1"/>
                <w:sz w:val="18"/>
                <w:szCs w:val="18"/>
              </w:rPr>
              <w:t xml:space="preserve">сооружений. </w:t>
            </w:r>
          </w:p>
        </w:tc>
      </w:tr>
      <w:tr w:rsidR="001F77C9" w:rsidRPr="001F77C9" w:rsidTr="00DA50E8">
        <w:trPr>
          <w:trHeight w:val="1698"/>
        </w:trPr>
        <w:tc>
          <w:tcPr>
            <w:tcW w:w="534" w:type="dxa"/>
          </w:tcPr>
          <w:p w:rsidR="002F3F68" w:rsidRPr="001F77C9" w:rsidRDefault="00757505"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w:t>
            </w:r>
            <w:r w:rsidR="002F3F68" w:rsidRPr="001F77C9">
              <w:rPr>
                <w:rFonts w:ascii="Times New Roman" w:hAnsi="Times New Roman"/>
                <w:color w:val="000000" w:themeColor="text1"/>
                <w:sz w:val="18"/>
                <w:szCs w:val="18"/>
              </w:rPr>
              <w:t>.</w:t>
            </w:r>
          </w:p>
        </w:tc>
        <w:tc>
          <w:tcPr>
            <w:tcW w:w="3005" w:type="dxa"/>
          </w:tcPr>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Ведение огородничества</w:t>
            </w:r>
          </w:p>
        </w:tc>
        <w:tc>
          <w:tcPr>
            <w:tcW w:w="822" w:type="dxa"/>
          </w:tcPr>
          <w:p w:rsidR="002F3F68" w:rsidRPr="001F77C9" w:rsidRDefault="002F3F68"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СХ-1</w:t>
            </w:r>
          </w:p>
        </w:tc>
        <w:tc>
          <w:tcPr>
            <w:tcW w:w="4536" w:type="dxa"/>
          </w:tcPr>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2F3F68" w:rsidRPr="001F77C9" w:rsidRDefault="002F3F68"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13.1</w:t>
            </w:r>
          </w:p>
        </w:tc>
        <w:tc>
          <w:tcPr>
            <w:tcW w:w="5528" w:type="dxa"/>
          </w:tcPr>
          <w:p w:rsidR="002F3F68" w:rsidRPr="001F77C9" w:rsidRDefault="002F3F68" w:rsidP="002F3F68">
            <w:pPr>
              <w:pStyle w:val="Iauiue"/>
              <w:rPr>
                <w:color w:val="000000" w:themeColor="text1"/>
                <w:sz w:val="18"/>
                <w:szCs w:val="18"/>
              </w:rPr>
            </w:pPr>
            <w:r w:rsidRPr="001F77C9">
              <w:rPr>
                <w:color w:val="000000" w:themeColor="text1"/>
                <w:sz w:val="18"/>
                <w:szCs w:val="18"/>
              </w:rPr>
              <w:t>1. Минимальные  и(или)  максимальные  размеры  земельного</w:t>
            </w:r>
          </w:p>
          <w:p w:rsidR="002F3F68" w:rsidRPr="001F77C9" w:rsidRDefault="002F3F68" w:rsidP="002F3F68">
            <w:pPr>
              <w:pStyle w:val="Iauiue"/>
              <w:rPr>
                <w:color w:val="000000" w:themeColor="text1"/>
                <w:sz w:val="18"/>
                <w:szCs w:val="18"/>
              </w:rPr>
            </w:pPr>
            <w:r w:rsidRPr="001F77C9">
              <w:rPr>
                <w:color w:val="000000" w:themeColor="text1"/>
                <w:sz w:val="18"/>
                <w:szCs w:val="18"/>
              </w:rPr>
              <w:t xml:space="preserve">участка: </w:t>
            </w:r>
          </w:p>
          <w:p w:rsidR="002F3F68" w:rsidRPr="001F77C9" w:rsidRDefault="002F3F68" w:rsidP="002F3F68">
            <w:pPr>
              <w:pStyle w:val="Iauiue"/>
              <w:rPr>
                <w:color w:val="000000" w:themeColor="text1"/>
                <w:sz w:val="18"/>
                <w:szCs w:val="18"/>
              </w:rPr>
            </w:pPr>
            <w:r w:rsidRPr="001F77C9">
              <w:rPr>
                <w:color w:val="000000" w:themeColor="text1"/>
                <w:sz w:val="18"/>
                <w:szCs w:val="18"/>
              </w:rPr>
              <w:t>-  минимальный  размер  земельного  участка  для  ведения</w:t>
            </w:r>
          </w:p>
          <w:p w:rsidR="002F3F68" w:rsidRPr="001F77C9" w:rsidRDefault="002F3F68" w:rsidP="002F3F68">
            <w:pPr>
              <w:pStyle w:val="Iauiue"/>
              <w:rPr>
                <w:color w:val="000000" w:themeColor="text1"/>
                <w:sz w:val="18"/>
                <w:szCs w:val="18"/>
              </w:rPr>
            </w:pPr>
            <w:r w:rsidRPr="001F77C9">
              <w:rPr>
                <w:color w:val="000000" w:themeColor="text1"/>
                <w:sz w:val="18"/>
                <w:szCs w:val="18"/>
              </w:rPr>
              <w:t xml:space="preserve">огородничества– 0,15 га; </w:t>
            </w:r>
          </w:p>
          <w:p w:rsidR="002F3F68" w:rsidRPr="001F77C9" w:rsidRDefault="002F3F68" w:rsidP="002F3F68">
            <w:pPr>
              <w:pStyle w:val="Iauiue"/>
              <w:rPr>
                <w:color w:val="000000" w:themeColor="text1"/>
                <w:sz w:val="18"/>
                <w:szCs w:val="18"/>
              </w:rPr>
            </w:pPr>
            <w:r w:rsidRPr="001F77C9">
              <w:rPr>
                <w:color w:val="000000" w:themeColor="text1"/>
                <w:sz w:val="18"/>
                <w:szCs w:val="18"/>
              </w:rPr>
              <w:t>-  максимальный  размер  земельного  участка  для  ведения</w:t>
            </w:r>
          </w:p>
          <w:p w:rsidR="002F3F68" w:rsidRPr="001F77C9" w:rsidRDefault="002F3F68" w:rsidP="002F3F68">
            <w:pPr>
              <w:pStyle w:val="Iauiue"/>
              <w:rPr>
                <w:color w:val="000000" w:themeColor="text1"/>
                <w:sz w:val="18"/>
                <w:szCs w:val="18"/>
              </w:rPr>
            </w:pPr>
            <w:r w:rsidRPr="001F77C9">
              <w:rPr>
                <w:color w:val="000000" w:themeColor="text1"/>
                <w:sz w:val="18"/>
                <w:szCs w:val="18"/>
              </w:rPr>
              <w:t xml:space="preserve">огородничества– 1,0 га. </w:t>
            </w:r>
          </w:p>
          <w:p w:rsidR="002F3F68" w:rsidRPr="001F77C9" w:rsidRDefault="002F3F68" w:rsidP="002F3F68">
            <w:pPr>
              <w:pStyle w:val="Iauiue"/>
              <w:rPr>
                <w:color w:val="000000" w:themeColor="text1"/>
                <w:sz w:val="18"/>
                <w:szCs w:val="18"/>
              </w:rPr>
            </w:pPr>
            <w:r w:rsidRPr="001F77C9">
              <w:rPr>
                <w:color w:val="000000" w:themeColor="text1"/>
                <w:sz w:val="18"/>
                <w:szCs w:val="18"/>
              </w:rPr>
              <w:t>2.  Не  допускается  возведение  капитальных  зданий,  строений  и</w:t>
            </w:r>
          </w:p>
          <w:p w:rsidR="002F3F68" w:rsidRPr="001F77C9" w:rsidRDefault="002F3F68" w:rsidP="002F3F68">
            <w:pPr>
              <w:pStyle w:val="Iauiue"/>
              <w:rPr>
                <w:color w:val="000000" w:themeColor="text1"/>
                <w:sz w:val="18"/>
                <w:szCs w:val="18"/>
              </w:rPr>
            </w:pPr>
            <w:r w:rsidRPr="001F77C9">
              <w:rPr>
                <w:color w:val="000000" w:themeColor="text1"/>
                <w:sz w:val="18"/>
                <w:szCs w:val="18"/>
              </w:rPr>
              <w:t xml:space="preserve">сооружений. </w:t>
            </w:r>
          </w:p>
        </w:tc>
      </w:tr>
      <w:tr w:rsidR="001F77C9" w:rsidRPr="001F77C9" w:rsidTr="00DA50E8">
        <w:trPr>
          <w:trHeight w:val="1698"/>
        </w:trPr>
        <w:tc>
          <w:tcPr>
            <w:tcW w:w="534" w:type="dxa"/>
          </w:tcPr>
          <w:p w:rsidR="002F3F68" w:rsidRPr="001F77C9" w:rsidRDefault="00757505"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w:t>
            </w:r>
            <w:r w:rsidR="002F3F68" w:rsidRPr="001F77C9">
              <w:rPr>
                <w:rFonts w:ascii="Times New Roman" w:hAnsi="Times New Roman"/>
                <w:color w:val="000000" w:themeColor="text1"/>
                <w:sz w:val="18"/>
                <w:szCs w:val="18"/>
              </w:rPr>
              <w:t>.</w:t>
            </w:r>
          </w:p>
        </w:tc>
        <w:tc>
          <w:tcPr>
            <w:tcW w:w="3005" w:type="dxa"/>
          </w:tcPr>
          <w:p w:rsidR="002F3F68" w:rsidRPr="001F77C9" w:rsidRDefault="002F3F68"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Садоводство</w:t>
            </w:r>
          </w:p>
        </w:tc>
        <w:tc>
          <w:tcPr>
            <w:tcW w:w="822" w:type="dxa"/>
          </w:tcPr>
          <w:p w:rsidR="002F3F68" w:rsidRPr="001F77C9" w:rsidRDefault="002F3F68" w:rsidP="002F3F68">
            <w:pPr>
              <w:jc w:val="both"/>
              <w:rPr>
                <w:rFonts w:ascii="Times New Roman" w:hAnsi="Times New Roman"/>
                <w:color w:val="000000" w:themeColor="text1"/>
                <w:sz w:val="18"/>
                <w:szCs w:val="18"/>
                <w:lang w:val="en-US"/>
              </w:rPr>
            </w:pPr>
            <w:r w:rsidRPr="001F77C9">
              <w:rPr>
                <w:rFonts w:ascii="Times New Roman" w:hAnsi="Times New Roman"/>
                <w:color w:val="000000" w:themeColor="text1"/>
                <w:sz w:val="18"/>
                <w:szCs w:val="18"/>
              </w:rPr>
              <w:t>СХ-1</w:t>
            </w:r>
          </w:p>
        </w:tc>
        <w:tc>
          <w:tcPr>
            <w:tcW w:w="4536" w:type="dxa"/>
          </w:tcPr>
          <w:p w:rsidR="002F3F68" w:rsidRPr="001F77C9" w:rsidRDefault="002F3F68"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709" w:type="dxa"/>
          </w:tcPr>
          <w:p w:rsidR="002F3F68" w:rsidRPr="001F77C9" w:rsidRDefault="002F3F68"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1.5</w:t>
            </w:r>
          </w:p>
        </w:tc>
        <w:tc>
          <w:tcPr>
            <w:tcW w:w="5528" w:type="dxa"/>
          </w:tcPr>
          <w:p w:rsidR="002F3F68" w:rsidRPr="001F77C9" w:rsidRDefault="002F3F68" w:rsidP="002F3F68">
            <w:pPr>
              <w:pStyle w:val="Iauiue"/>
              <w:rPr>
                <w:color w:val="000000" w:themeColor="text1"/>
                <w:sz w:val="18"/>
                <w:szCs w:val="18"/>
              </w:rPr>
            </w:pPr>
            <w:r w:rsidRPr="001F77C9">
              <w:rPr>
                <w:color w:val="000000" w:themeColor="text1"/>
                <w:sz w:val="18"/>
                <w:szCs w:val="18"/>
              </w:rPr>
              <w:t>1. Минимальные  и(или)  максимальные  размеры  земельного</w:t>
            </w:r>
          </w:p>
          <w:p w:rsidR="002F3F68" w:rsidRPr="001F77C9" w:rsidRDefault="002F3F68" w:rsidP="002F3F68">
            <w:pPr>
              <w:pStyle w:val="Iauiue"/>
              <w:rPr>
                <w:color w:val="000000" w:themeColor="text1"/>
                <w:sz w:val="18"/>
                <w:szCs w:val="18"/>
              </w:rPr>
            </w:pPr>
            <w:r w:rsidRPr="001F77C9">
              <w:rPr>
                <w:color w:val="000000" w:themeColor="text1"/>
                <w:sz w:val="18"/>
                <w:szCs w:val="18"/>
              </w:rPr>
              <w:t xml:space="preserve">участка: </w:t>
            </w:r>
          </w:p>
          <w:p w:rsidR="002F3F68" w:rsidRPr="001F77C9" w:rsidRDefault="002F3F68" w:rsidP="002F3F68">
            <w:pPr>
              <w:pStyle w:val="Iauiue"/>
              <w:rPr>
                <w:color w:val="000000" w:themeColor="text1"/>
                <w:sz w:val="18"/>
                <w:szCs w:val="18"/>
              </w:rPr>
            </w:pPr>
            <w:r w:rsidRPr="001F77C9">
              <w:rPr>
                <w:color w:val="000000" w:themeColor="text1"/>
                <w:sz w:val="18"/>
                <w:szCs w:val="18"/>
              </w:rPr>
              <w:t>-  минимальный  размер  земельного  участка  для  ведения</w:t>
            </w:r>
          </w:p>
          <w:p w:rsidR="002F3F68" w:rsidRPr="001F77C9" w:rsidRDefault="002F3F68" w:rsidP="002F3F68">
            <w:pPr>
              <w:pStyle w:val="Iauiue"/>
              <w:rPr>
                <w:color w:val="000000" w:themeColor="text1"/>
                <w:sz w:val="18"/>
                <w:szCs w:val="18"/>
              </w:rPr>
            </w:pPr>
            <w:r w:rsidRPr="001F77C9">
              <w:rPr>
                <w:color w:val="000000" w:themeColor="text1"/>
                <w:sz w:val="18"/>
                <w:szCs w:val="18"/>
              </w:rPr>
              <w:t xml:space="preserve">огородничества– 0,15 га; </w:t>
            </w:r>
          </w:p>
          <w:p w:rsidR="002F3F68" w:rsidRPr="001F77C9" w:rsidRDefault="002F3F68" w:rsidP="002F3F68">
            <w:pPr>
              <w:pStyle w:val="Iauiue"/>
              <w:rPr>
                <w:color w:val="000000" w:themeColor="text1"/>
                <w:sz w:val="18"/>
                <w:szCs w:val="18"/>
              </w:rPr>
            </w:pPr>
            <w:r w:rsidRPr="001F77C9">
              <w:rPr>
                <w:color w:val="000000" w:themeColor="text1"/>
                <w:sz w:val="18"/>
                <w:szCs w:val="18"/>
              </w:rPr>
              <w:t>-  максимальный  размер  земельного  участка  для  ведения</w:t>
            </w:r>
          </w:p>
          <w:p w:rsidR="002F3F68" w:rsidRPr="001F77C9" w:rsidRDefault="002F3F68" w:rsidP="002F3F68">
            <w:pPr>
              <w:pStyle w:val="Iauiue"/>
              <w:rPr>
                <w:color w:val="000000" w:themeColor="text1"/>
                <w:sz w:val="18"/>
                <w:szCs w:val="18"/>
              </w:rPr>
            </w:pPr>
            <w:r w:rsidRPr="001F77C9">
              <w:rPr>
                <w:color w:val="000000" w:themeColor="text1"/>
                <w:sz w:val="18"/>
                <w:szCs w:val="18"/>
              </w:rPr>
              <w:t xml:space="preserve">огородничества– 1,0 га. </w:t>
            </w:r>
          </w:p>
          <w:p w:rsidR="002F3F68" w:rsidRPr="001F77C9" w:rsidRDefault="002F3F68" w:rsidP="002F3F68">
            <w:pPr>
              <w:pStyle w:val="Iauiue"/>
              <w:rPr>
                <w:color w:val="000000" w:themeColor="text1"/>
                <w:sz w:val="18"/>
                <w:szCs w:val="18"/>
              </w:rPr>
            </w:pPr>
            <w:r w:rsidRPr="001F77C9">
              <w:rPr>
                <w:color w:val="000000" w:themeColor="text1"/>
                <w:sz w:val="18"/>
                <w:szCs w:val="18"/>
              </w:rPr>
              <w:t>2.  Не  допускается  возведение  капитальных  зданий,  строений  и</w:t>
            </w:r>
          </w:p>
          <w:p w:rsidR="002F3F68" w:rsidRPr="001F77C9" w:rsidRDefault="002F3F68" w:rsidP="002F3F68">
            <w:pPr>
              <w:pStyle w:val="Iauiue"/>
              <w:rPr>
                <w:color w:val="000000" w:themeColor="text1"/>
              </w:rPr>
            </w:pPr>
            <w:r w:rsidRPr="001F77C9">
              <w:rPr>
                <w:color w:val="000000" w:themeColor="text1"/>
                <w:sz w:val="18"/>
                <w:szCs w:val="18"/>
              </w:rPr>
              <w:t xml:space="preserve">сооружений. </w:t>
            </w:r>
          </w:p>
        </w:tc>
      </w:tr>
      <w:tr w:rsidR="001F77C9" w:rsidRPr="001F77C9" w:rsidTr="00DA50E8">
        <w:trPr>
          <w:trHeight w:val="1698"/>
        </w:trPr>
        <w:tc>
          <w:tcPr>
            <w:tcW w:w="534" w:type="dxa"/>
          </w:tcPr>
          <w:p w:rsidR="00DA50E8" w:rsidRPr="001F77C9" w:rsidRDefault="00757505" w:rsidP="00DA50E8">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lang w:val="ru-RU"/>
              </w:rPr>
              <w:t>5</w:t>
            </w:r>
            <w:r w:rsidR="00DA50E8" w:rsidRPr="001F77C9">
              <w:rPr>
                <w:rFonts w:ascii="Times New Roman" w:hAnsi="Times New Roman"/>
                <w:color w:val="000000" w:themeColor="text1"/>
                <w:spacing w:val="1"/>
                <w:sz w:val="18"/>
              </w:rPr>
              <w:t>.</w:t>
            </w:r>
          </w:p>
        </w:tc>
        <w:tc>
          <w:tcPr>
            <w:tcW w:w="3005" w:type="dxa"/>
          </w:tcPr>
          <w:p w:rsidR="00DA50E8" w:rsidRPr="001F77C9" w:rsidRDefault="00DA50E8" w:rsidP="00DA50E8">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Животноводство</w:t>
            </w:r>
          </w:p>
        </w:tc>
        <w:tc>
          <w:tcPr>
            <w:tcW w:w="822" w:type="dxa"/>
          </w:tcPr>
          <w:p w:rsidR="00DA50E8" w:rsidRPr="001F77C9" w:rsidRDefault="00DA50E8" w:rsidP="00DA50E8">
            <w:pPr>
              <w:pStyle w:val="TableParagraph"/>
              <w:spacing w:line="201" w:lineRule="exact"/>
              <w:ind w:left="147"/>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rPr>
              <w:t>СХ-</w:t>
            </w:r>
            <w:r w:rsidRPr="001F77C9">
              <w:rPr>
                <w:rFonts w:ascii="Times New Roman" w:hAnsi="Times New Roman"/>
                <w:color w:val="000000" w:themeColor="text1"/>
                <w:sz w:val="18"/>
                <w:lang w:val="ru-RU"/>
              </w:rPr>
              <w:t>1</w:t>
            </w:r>
          </w:p>
        </w:tc>
        <w:tc>
          <w:tcPr>
            <w:tcW w:w="4536" w:type="dxa"/>
          </w:tcPr>
          <w:p w:rsidR="00DA50E8" w:rsidRPr="001F77C9" w:rsidRDefault="00DA50E8" w:rsidP="00DA50E8">
            <w:pPr>
              <w:pStyle w:val="TableParagraph"/>
              <w:ind w:left="104" w:right="277"/>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Осуществление хозяйственной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деятельности,</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связанной</w:t>
            </w:r>
            <w:r w:rsidRPr="001F77C9">
              <w:rPr>
                <w:rFonts w:ascii="Times New Roman" w:hAnsi="Times New Roman"/>
                <w:color w:val="000000" w:themeColor="text1"/>
                <w:sz w:val="18"/>
                <w:lang w:val="ru-RU"/>
              </w:rPr>
              <w:t xml:space="preserve"> с </w:t>
            </w:r>
            <w:r w:rsidRPr="001F77C9">
              <w:rPr>
                <w:rFonts w:ascii="Times New Roman" w:hAnsi="Times New Roman"/>
                <w:color w:val="000000" w:themeColor="text1"/>
                <w:spacing w:val="-1"/>
                <w:sz w:val="18"/>
                <w:lang w:val="ru-RU"/>
              </w:rPr>
              <w:t>производством продукции</w:t>
            </w:r>
            <w:r w:rsidRPr="001F77C9">
              <w:rPr>
                <w:rFonts w:ascii="Times New Roman" w:hAnsi="Times New Roman"/>
                <w:color w:val="000000" w:themeColor="text1"/>
                <w:spacing w:val="41"/>
                <w:sz w:val="18"/>
                <w:lang w:val="ru-RU"/>
              </w:rPr>
              <w:t xml:space="preserve"> </w:t>
            </w:r>
            <w:r w:rsidRPr="001F77C9">
              <w:rPr>
                <w:rFonts w:ascii="Times New Roman" w:hAnsi="Times New Roman"/>
                <w:color w:val="000000" w:themeColor="text1"/>
                <w:spacing w:val="-1"/>
                <w:sz w:val="18"/>
                <w:lang w:val="ru-RU"/>
              </w:rPr>
              <w:t>животноводства,</w:t>
            </w:r>
            <w:r w:rsidRPr="001F77C9">
              <w:rPr>
                <w:rFonts w:ascii="Times New Roman" w:hAnsi="Times New Roman"/>
                <w:color w:val="000000" w:themeColor="text1"/>
                <w:sz w:val="18"/>
                <w:lang w:val="ru-RU"/>
              </w:rPr>
              <w:t xml:space="preserve"> в</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том</w:t>
            </w:r>
            <w:r w:rsidRPr="001F77C9">
              <w:rPr>
                <w:rFonts w:ascii="Times New Roman" w:hAnsi="Times New Roman"/>
                <w:color w:val="000000" w:themeColor="text1"/>
                <w:spacing w:val="-1"/>
                <w:sz w:val="18"/>
                <w:lang w:val="ru-RU"/>
              </w:rPr>
              <w:t xml:space="preserve"> числе сенокошение,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выпас</w:t>
            </w:r>
            <w:r w:rsidRPr="001F77C9">
              <w:rPr>
                <w:rFonts w:ascii="Times New Roman" w:hAnsi="Times New Roman"/>
                <w:color w:val="000000" w:themeColor="text1"/>
                <w:spacing w:val="47"/>
                <w:sz w:val="18"/>
                <w:lang w:val="ru-RU"/>
              </w:rPr>
              <w:t xml:space="preserve"> </w:t>
            </w:r>
            <w:r w:rsidRPr="001F77C9">
              <w:rPr>
                <w:rFonts w:ascii="Times New Roman" w:hAnsi="Times New Roman"/>
                <w:color w:val="000000" w:themeColor="text1"/>
                <w:spacing w:val="-1"/>
                <w:sz w:val="18"/>
                <w:lang w:val="ru-RU"/>
              </w:rPr>
              <w:t>сельскохозяйственных животных,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разведение</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племенных животных,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производство</w:t>
            </w:r>
            <w:r w:rsidRPr="001F77C9">
              <w:rPr>
                <w:rFonts w:ascii="Times New Roman" w:hAnsi="Times New Roman"/>
                <w:color w:val="000000" w:themeColor="text1"/>
                <w:sz w:val="18"/>
                <w:lang w:val="ru-RU"/>
              </w:rPr>
              <w:t xml:space="preserve"> и </w:t>
            </w:r>
            <w:r w:rsidRPr="001F77C9">
              <w:rPr>
                <w:rFonts w:ascii="Times New Roman" w:hAnsi="Times New Roman"/>
                <w:color w:val="000000" w:themeColor="text1"/>
                <w:spacing w:val="-1"/>
                <w:sz w:val="18"/>
                <w:lang w:val="ru-RU"/>
              </w:rPr>
              <w:t>использование</w:t>
            </w:r>
          </w:p>
          <w:p w:rsidR="00DA50E8" w:rsidRPr="001F77C9" w:rsidRDefault="00DA50E8" w:rsidP="00DA50E8">
            <w:pPr>
              <w:pStyle w:val="TableParagraph"/>
              <w:spacing w:before="2"/>
              <w:ind w:left="104" w:right="114"/>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племенной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продукции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(материала),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размещение зданий,</w:t>
            </w:r>
            <w:r w:rsidRPr="001F77C9">
              <w:rPr>
                <w:rFonts w:ascii="Times New Roman" w:hAnsi="Times New Roman"/>
                <w:color w:val="000000" w:themeColor="text1"/>
                <w:spacing w:val="57"/>
                <w:sz w:val="18"/>
                <w:lang w:val="ru-RU"/>
              </w:rPr>
              <w:t xml:space="preserve"> </w:t>
            </w:r>
            <w:r w:rsidRPr="001F77C9">
              <w:rPr>
                <w:rFonts w:ascii="Times New Roman" w:hAnsi="Times New Roman"/>
                <w:color w:val="000000" w:themeColor="text1"/>
                <w:spacing w:val="-1"/>
                <w:sz w:val="18"/>
                <w:lang w:val="ru-RU"/>
              </w:rPr>
              <w:t>сооружений,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используемых для</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содержания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и</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разведения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сельскохозяйственных животных,</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производства,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хранения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и первичной </w:t>
            </w:r>
            <w:r w:rsidRPr="001F77C9">
              <w:rPr>
                <w:rFonts w:ascii="Times New Roman" w:hAnsi="Times New Roman"/>
                <w:color w:val="000000" w:themeColor="text1"/>
                <w:spacing w:val="-1"/>
                <w:sz w:val="18"/>
                <w:lang w:val="ru-RU"/>
              </w:rPr>
              <w:t>переработки</w:t>
            </w:r>
            <w:r w:rsidRPr="001F77C9">
              <w:rPr>
                <w:rFonts w:ascii="Times New Roman" w:hAnsi="Times New Roman"/>
                <w:color w:val="000000" w:themeColor="text1"/>
                <w:spacing w:val="47"/>
                <w:sz w:val="18"/>
                <w:lang w:val="ru-RU"/>
              </w:rPr>
              <w:t xml:space="preserve"> </w:t>
            </w:r>
            <w:r w:rsidRPr="001F77C9">
              <w:rPr>
                <w:rFonts w:ascii="Times New Roman" w:hAnsi="Times New Roman"/>
                <w:color w:val="000000" w:themeColor="text1"/>
                <w:spacing w:val="-1"/>
                <w:sz w:val="18"/>
                <w:lang w:val="ru-RU"/>
              </w:rPr>
              <w:t>сельскохозяйственной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продукции.</w:t>
            </w:r>
          </w:p>
          <w:p w:rsidR="00DA50E8" w:rsidRPr="001F77C9" w:rsidRDefault="00DA50E8" w:rsidP="00DA50E8">
            <w:pPr>
              <w:pStyle w:val="TableParagraph"/>
              <w:ind w:left="104" w:right="109"/>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Содержание данного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вида 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pacing w:val="-1"/>
                <w:sz w:val="18"/>
                <w:lang w:val="ru-RU"/>
              </w:rPr>
              <w:t>включает</w:t>
            </w:r>
            <w:r w:rsidRPr="001F77C9">
              <w:rPr>
                <w:rFonts w:ascii="Times New Roman" w:hAnsi="Times New Roman"/>
                <w:color w:val="000000" w:themeColor="text1"/>
                <w:sz w:val="18"/>
                <w:lang w:val="ru-RU"/>
              </w:rPr>
              <w:t xml:space="preserve"> в</w:t>
            </w:r>
            <w:r w:rsidRPr="001F77C9">
              <w:rPr>
                <w:rFonts w:ascii="Times New Roman" w:hAnsi="Times New Roman"/>
                <w:color w:val="000000" w:themeColor="text1"/>
                <w:spacing w:val="-1"/>
                <w:sz w:val="18"/>
                <w:lang w:val="ru-RU"/>
              </w:rPr>
              <w:t xml:space="preserve"> себя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содержание </w:t>
            </w:r>
            <w:r w:rsidRPr="001F77C9">
              <w:rPr>
                <w:rFonts w:ascii="Times New Roman" w:hAnsi="Times New Roman"/>
                <w:color w:val="000000" w:themeColor="text1"/>
                <w:sz w:val="18"/>
                <w:lang w:val="ru-RU"/>
              </w:rPr>
              <w:t>видов</w:t>
            </w:r>
            <w:r w:rsidRPr="001F77C9">
              <w:rPr>
                <w:rFonts w:ascii="Times New Roman" w:hAnsi="Times New Roman"/>
                <w:color w:val="000000" w:themeColor="text1"/>
                <w:spacing w:val="-1"/>
                <w:sz w:val="18"/>
                <w:lang w:val="ru-RU"/>
              </w:rPr>
              <w:t xml:space="preserve"> разрешенного</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с </w:t>
            </w:r>
            <w:r w:rsidRPr="001F77C9">
              <w:rPr>
                <w:rFonts w:ascii="Times New Roman" w:hAnsi="Times New Roman"/>
                <w:color w:val="000000" w:themeColor="text1"/>
                <w:spacing w:val="-1"/>
                <w:sz w:val="18"/>
                <w:u w:val="single" w:color="0000FF"/>
                <w:lang w:val="ru-RU"/>
              </w:rPr>
              <w:t>ко</w:t>
            </w:r>
            <w:r w:rsidRPr="001F77C9">
              <w:rPr>
                <w:rFonts w:ascii="Times New Roman" w:hAnsi="Times New Roman"/>
                <w:color w:val="000000" w:themeColor="text1"/>
                <w:spacing w:val="-44"/>
                <w:sz w:val="18"/>
                <w:u w:val="single" w:color="0000FF"/>
                <w:lang w:val="ru-RU"/>
              </w:rPr>
              <w:t xml:space="preserve"> </w:t>
            </w:r>
            <w:r w:rsidRPr="001F77C9">
              <w:rPr>
                <w:rFonts w:ascii="Times New Roman" w:hAnsi="Times New Roman"/>
                <w:color w:val="000000" w:themeColor="text1"/>
                <w:spacing w:val="-1"/>
                <w:sz w:val="18"/>
                <w:u w:val="single" w:color="0000FF"/>
                <w:lang w:val="ru-RU"/>
              </w:rPr>
              <w:t>дами</w:t>
            </w:r>
            <w:r w:rsidRPr="001F77C9">
              <w:rPr>
                <w:rFonts w:ascii="Times New Roman" w:hAnsi="Times New Roman"/>
                <w:color w:val="000000" w:themeColor="text1"/>
                <w:sz w:val="18"/>
                <w:u w:val="single" w:color="0000FF"/>
                <w:lang w:val="ru-RU"/>
              </w:rPr>
              <w:t xml:space="preserve"> 1</w:t>
            </w:r>
            <w:r w:rsidRPr="001F77C9">
              <w:rPr>
                <w:rFonts w:ascii="Times New Roman" w:hAnsi="Times New Roman"/>
                <w:color w:val="000000" w:themeColor="text1"/>
                <w:spacing w:val="-44"/>
                <w:sz w:val="18"/>
                <w:u w:val="single" w:color="0000FF"/>
                <w:lang w:val="ru-RU"/>
              </w:rPr>
              <w:t xml:space="preserve"> </w:t>
            </w:r>
            <w:r w:rsidRPr="001F77C9">
              <w:rPr>
                <w:rFonts w:ascii="Times New Roman" w:hAnsi="Times New Roman"/>
                <w:color w:val="000000" w:themeColor="text1"/>
                <w:sz w:val="18"/>
                <w:u w:val="single" w:color="0000FF"/>
                <w:lang w:val="ru-RU"/>
              </w:rPr>
              <w:t>.8</w:t>
            </w:r>
            <w:r w:rsidRPr="001F77C9">
              <w:rPr>
                <w:rFonts w:ascii="Times New Roman" w:hAnsi="Times New Roman"/>
                <w:color w:val="000000" w:themeColor="text1"/>
                <w:spacing w:val="2"/>
                <w:sz w:val="18"/>
                <w:u w:val="single" w:color="0000FF"/>
                <w:lang w:val="ru-RU"/>
              </w:rPr>
              <w:t xml:space="preserve"> </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u w:val="single" w:color="0000FF"/>
                <w:lang w:val="ru-RU"/>
              </w:rPr>
              <w:t>1.11</w:t>
            </w:r>
          </w:p>
        </w:tc>
        <w:tc>
          <w:tcPr>
            <w:tcW w:w="709" w:type="dxa"/>
          </w:tcPr>
          <w:p w:rsidR="00DA50E8" w:rsidRPr="001F77C9" w:rsidRDefault="00DA50E8" w:rsidP="00DA50E8">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1.7</w:t>
            </w:r>
          </w:p>
        </w:tc>
        <w:tc>
          <w:tcPr>
            <w:tcW w:w="5528" w:type="dxa"/>
          </w:tcPr>
          <w:p w:rsidR="00DA50E8" w:rsidRPr="001F77C9" w:rsidRDefault="00DA50E8" w:rsidP="00927A79">
            <w:pPr>
              <w:pStyle w:val="a5"/>
              <w:widowControl w:val="0"/>
              <w:numPr>
                <w:ilvl w:val="0"/>
                <w:numId w:val="122"/>
              </w:numPr>
              <w:tabs>
                <w:tab w:val="left" w:pos="285"/>
              </w:tabs>
              <w:spacing w:after="0" w:line="240" w:lineRule="auto"/>
              <w:ind w:right="197"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принимаются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47"/>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pacing w:val="42"/>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объектов,</w:t>
            </w:r>
            <w:r w:rsidRPr="001F77C9">
              <w:rPr>
                <w:rFonts w:ascii="Times New Roman" w:hAnsi="Times New Roman"/>
                <w:color w:val="000000" w:themeColor="text1"/>
                <w:sz w:val="18"/>
              </w:rPr>
              <w:t xml:space="preserve"> и с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pacing w:val="75"/>
                <w:sz w:val="18"/>
              </w:rPr>
              <w:t xml:space="preserve"> </w:t>
            </w:r>
            <w:r w:rsidRPr="001F77C9">
              <w:rPr>
                <w:rFonts w:ascii="Times New Roman" w:hAnsi="Times New Roman"/>
                <w:color w:val="000000" w:themeColor="text1"/>
                <w:sz w:val="18"/>
              </w:rPr>
              <w:t>к</w:t>
            </w:r>
            <w:r w:rsidRPr="001F77C9">
              <w:rPr>
                <w:rFonts w:ascii="Times New Roman" w:hAnsi="Times New Roman"/>
                <w:color w:val="000000" w:themeColor="text1"/>
                <w:spacing w:val="-1"/>
                <w:sz w:val="18"/>
              </w:rPr>
              <w:t xml:space="preserve"> размещению</w:t>
            </w:r>
            <w:r w:rsidRPr="001F77C9">
              <w:rPr>
                <w:rFonts w:ascii="Times New Roman" w:hAnsi="Times New Roman"/>
                <w:color w:val="000000" w:themeColor="text1"/>
                <w:sz w:val="18"/>
              </w:rPr>
              <w:t xml:space="preserve"> таких</w:t>
            </w:r>
            <w:r w:rsidRPr="001F77C9">
              <w:rPr>
                <w:rFonts w:ascii="Times New Roman" w:hAnsi="Times New Roman"/>
                <w:color w:val="000000" w:themeColor="text1"/>
                <w:spacing w:val="-1"/>
                <w:sz w:val="18"/>
              </w:rPr>
              <w:t xml:space="preserve"> объектов СНиП,</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регламентов,</w:t>
            </w:r>
            <w:r w:rsidRPr="001F77C9">
              <w:rPr>
                <w:rFonts w:ascii="Times New Roman" w:hAnsi="Times New Roman"/>
                <w:color w:val="000000" w:themeColor="text1"/>
                <w:spacing w:val="61"/>
                <w:sz w:val="18"/>
              </w:rPr>
              <w:t xml:space="preserve"> </w:t>
            </w:r>
            <w:r w:rsidRPr="001F77C9">
              <w:rPr>
                <w:rFonts w:ascii="Times New Roman" w:hAnsi="Times New Roman"/>
                <w:color w:val="000000" w:themeColor="text1"/>
                <w:spacing w:val="-1"/>
                <w:sz w:val="18"/>
              </w:rPr>
              <w:t>СанПиН,</w:t>
            </w:r>
            <w:r w:rsidRPr="001F77C9">
              <w:rPr>
                <w:rFonts w:ascii="Times New Roman" w:hAnsi="Times New Roman"/>
                <w:color w:val="000000" w:themeColor="text1"/>
                <w:sz w:val="18"/>
              </w:rPr>
              <w:t xml:space="preserve"> и др.</w:t>
            </w:r>
          </w:p>
          <w:p w:rsidR="00DA50E8" w:rsidRPr="001F77C9" w:rsidRDefault="00DA50E8" w:rsidP="00927A79">
            <w:pPr>
              <w:pStyle w:val="a5"/>
              <w:widowControl w:val="0"/>
              <w:numPr>
                <w:ilvl w:val="0"/>
                <w:numId w:val="122"/>
              </w:numPr>
              <w:tabs>
                <w:tab w:val="left" w:pos="285"/>
              </w:tabs>
              <w:spacing w:after="0" w:line="206" w:lineRule="exact"/>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линии составляет:</w:t>
            </w:r>
          </w:p>
          <w:p w:rsidR="00DA50E8" w:rsidRPr="001F77C9" w:rsidRDefault="00DA50E8" w:rsidP="00927A79">
            <w:pPr>
              <w:pStyle w:val="a5"/>
              <w:widowControl w:val="0"/>
              <w:numPr>
                <w:ilvl w:val="0"/>
                <w:numId w:val="121"/>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DA50E8" w:rsidRPr="001F77C9" w:rsidRDefault="007337D6" w:rsidP="00927A79">
            <w:pPr>
              <w:pStyle w:val="a5"/>
              <w:widowControl w:val="0"/>
              <w:numPr>
                <w:ilvl w:val="0"/>
                <w:numId w:val="121"/>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DA50E8" w:rsidRPr="001F77C9">
              <w:rPr>
                <w:rFonts w:ascii="Times New Roman" w:hAnsi="Times New Roman"/>
                <w:color w:val="000000" w:themeColor="text1"/>
                <w:spacing w:val="-1"/>
                <w:sz w:val="18"/>
              </w:rPr>
              <w:t>.</w:t>
            </w:r>
          </w:p>
          <w:p w:rsidR="00DA50E8" w:rsidRPr="001F77C9" w:rsidRDefault="00DA50E8" w:rsidP="00DA50E8">
            <w:pPr>
              <w:pStyle w:val="TableParagraph"/>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3.</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Максимальный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коэффициент</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застройки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земельного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участка </w:t>
            </w:r>
            <w:r w:rsidRPr="001F77C9">
              <w:rPr>
                <w:rFonts w:ascii="Times New Roman" w:hAnsi="Times New Roman"/>
                <w:color w:val="000000" w:themeColor="text1"/>
                <w:sz w:val="18"/>
                <w:lang w:val="ru-RU"/>
              </w:rPr>
              <w:t>75%.</w:t>
            </w:r>
          </w:p>
        </w:tc>
      </w:tr>
      <w:tr w:rsidR="001F77C9" w:rsidRPr="001F77C9" w:rsidTr="00DA50E8">
        <w:trPr>
          <w:trHeight w:val="404"/>
        </w:trPr>
        <w:tc>
          <w:tcPr>
            <w:tcW w:w="534" w:type="dxa"/>
            <w:shd w:val="clear" w:color="auto" w:fill="auto"/>
          </w:tcPr>
          <w:p w:rsidR="002F3F68" w:rsidRPr="001F77C9" w:rsidRDefault="00757505"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6</w:t>
            </w:r>
            <w:r w:rsidR="002F3F68" w:rsidRPr="001F77C9">
              <w:rPr>
                <w:rFonts w:ascii="Times New Roman" w:hAnsi="Times New Roman"/>
                <w:color w:val="000000" w:themeColor="text1"/>
                <w:sz w:val="18"/>
                <w:szCs w:val="18"/>
              </w:rPr>
              <w:t>.</w:t>
            </w:r>
          </w:p>
        </w:tc>
        <w:tc>
          <w:tcPr>
            <w:tcW w:w="3005" w:type="dxa"/>
            <w:shd w:val="clear" w:color="auto" w:fill="auto"/>
          </w:tcPr>
          <w:p w:rsidR="002F3F68" w:rsidRPr="001F77C9" w:rsidRDefault="002F3F68"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Пчеловодство</w:t>
            </w:r>
          </w:p>
        </w:tc>
        <w:tc>
          <w:tcPr>
            <w:tcW w:w="822" w:type="dxa"/>
            <w:shd w:val="clear" w:color="auto" w:fill="auto"/>
          </w:tcPr>
          <w:p w:rsidR="002F3F68" w:rsidRPr="001F77C9" w:rsidRDefault="002F3F68"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СХ-1</w:t>
            </w:r>
          </w:p>
        </w:tc>
        <w:tc>
          <w:tcPr>
            <w:tcW w:w="4536" w:type="dxa"/>
            <w:shd w:val="clear" w:color="auto" w:fill="auto"/>
          </w:tcPr>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размещение сооружений, используемых для хранения и первичной переработки продукции пчеловодства</w:t>
            </w:r>
          </w:p>
        </w:tc>
        <w:tc>
          <w:tcPr>
            <w:tcW w:w="709" w:type="dxa"/>
            <w:shd w:val="clear" w:color="auto" w:fill="auto"/>
          </w:tcPr>
          <w:p w:rsidR="002F3F68" w:rsidRPr="001F77C9" w:rsidRDefault="002F3F68"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1.12</w:t>
            </w:r>
          </w:p>
        </w:tc>
        <w:tc>
          <w:tcPr>
            <w:tcW w:w="5528" w:type="dxa"/>
            <w:shd w:val="clear" w:color="auto" w:fill="auto"/>
          </w:tcPr>
          <w:p w:rsidR="002F3F68" w:rsidRPr="001F77C9" w:rsidRDefault="002F3F68" w:rsidP="002F3F68">
            <w:pPr>
              <w:pStyle w:val="Iauiue"/>
              <w:rPr>
                <w:color w:val="000000" w:themeColor="text1"/>
                <w:sz w:val="18"/>
                <w:szCs w:val="18"/>
              </w:rPr>
            </w:pPr>
            <w:r w:rsidRPr="001F77C9">
              <w:rPr>
                <w:color w:val="000000" w:themeColor="text1"/>
                <w:sz w:val="18"/>
                <w:szCs w:val="18"/>
              </w:rPr>
              <w:t>1. Предельные размеры земельных участков  для  данного  вида  разрешенного  использования  не  устанавливаются.</w:t>
            </w:r>
          </w:p>
          <w:p w:rsidR="002F3F68" w:rsidRPr="001F77C9" w:rsidRDefault="002F3F68" w:rsidP="002F3F68">
            <w:pPr>
              <w:pStyle w:val="Iauiue"/>
              <w:rPr>
                <w:color w:val="000000" w:themeColor="text1"/>
                <w:sz w:val="18"/>
                <w:szCs w:val="18"/>
              </w:rPr>
            </w:pPr>
            <w:r w:rsidRPr="001F77C9">
              <w:rPr>
                <w:color w:val="000000" w:themeColor="text1"/>
                <w:sz w:val="18"/>
                <w:szCs w:val="18"/>
              </w:rPr>
              <w:t>2. Максимальный коэффициент застройки земельного участка 50%.</w:t>
            </w:r>
          </w:p>
        </w:tc>
      </w:tr>
      <w:tr w:rsidR="001F77C9" w:rsidRPr="001F77C9" w:rsidTr="00DA50E8">
        <w:trPr>
          <w:trHeight w:val="404"/>
        </w:trPr>
        <w:tc>
          <w:tcPr>
            <w:tcW w:w="534" w:type="dxa"/>
            <w:shd w:val="clear" w:color="auto" w:fill="auto"/>
          </w:tcPr>
          <w:p w:rsidR="00DA50E8" w:rsidRPr="001F77C9" w:rsidRDefault="00757505" w:rsidP="00DA50E8">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lang w:val="ru-RU"/>
              </w:rPr>
              <w:t>7</w:t>
            </w:r>
            <w:r w:rsidR="00DA50E8" w:rsidRPr="001F77C9">
              <w:rPr>
                <w:rFonts w:ascii="Times New Roman" w:hAnsi="Times New Roman"/>
                <w:color w:val="000000" w:themeColor="text1"/>
                <w:spacing w:val="1"/>
                <w:sz w:val="18"/>
              </w:rPr>
              <w:t>.</w:t>
            </w:r>
          </w:p>
        </w:tc>
        <w:tc>
          <w:tcPr>
            <w:tcW w:w="3005" w:type="dxa"/>
            <w:shd w:val="clear" w:color="auto" w:fill="auto"/>
          </w:tcPr>
          <w:p w:rsidR="00DA50E8" w:rsidRPr="001F77C9" w:rsidRDefault="00DA50E8" w:rsidP="00DA50E8">
            <w:pPr>
              <w:pStyle w:val="TableParagraph"/>
              <w:spacing w:line="239" w:lineRule="auto"/>
              <w:ind w:left="102" w:right="1256"/>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Сельскохозяйственное</w:t>
            </w:r>
            <w:r w:rsidRPr="001F77C9">
              <w:rPr>
                <w:rFonts w:ascii="Times New Roman" w:hAnsi="Times New Roman"/>
                <w:color w:val="000000" w:themeColor="text1"/>
                <w:spacing w:val="27"/>
                <w:sz w:val="18"/>
              </w:rPr>
              <w:t xml:space="preserve"> </w:t>
            </w:r>
            <w:r w:rsidRPr="001F77C9">
              <w:rPr>
                <w:rFonts w:ascii="Times New Roman" w:hAnsi="Times New Roman"/>
                <w:color w:val="000000" w:themeColor="text1"/>
                <w:spacing w:val="-1"/>
                <w:sz w:val="18"/>
              </w:rPr>
              <w:t>использование</w:t>
            </w:r>
          </w:p>
        </w:tc>
        <w:tc>
          <w:tcPr>
            <w:tcW w:w="822" w:type="dxa"/>
            <w:shd w:val="clear" w:color="auto" w:fill="auto"/>
          </w:tcPr>
          <w:p w:rsidR="00DA50E8" w:rsidRPr="001F77C9" w:rsidRDefault="00DA50E8" w:rsidP="00DA50E8">
            <w:pPr>
              <w:pStyle w:val="TableParagraph"/>
              <w:spacing w:line="201" w:lineRule="exact"/>
              <w:ind w:left="147"/>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rPr>
              <w:t>СХ-</w:t>
            </w:r>
            <w:r w:rsidRPr="001F77C9">
              <w:rPr>
                <w:rFonts w:ascii="Times New Roman" w:hAnsi="Times New Roman"/>
                <w:color w:val="000000" w:themeColor="text1"/>
                <w:sz w:val="18"/>
                <w:lang w:val="ru-RU"/>
              </w:rPr>
              <w:t>1</w:t>
            </w:r>
          </w:p>
        </w:tc>
        <w:tc>
          <w:tcPr>
            <w:tcW w:w="4536" w:type="dxa"/>
            <w:shd w:val="clear" w:color="auto" w:fill="auto"/>
          </w:tcPr>
          <w:p w:rsidR="00DA50E8" w:rsidRPr="001F77C9" w:rsidRDefault="00DA50E8" w:rsidP="00DA50E8">
            <w:pPr>
              <w:pStyle w:val="TableParagraph"/>
              <w:spacing w:line="201" w:lineRule="exact"/>
              <w:ind w:left="104"/>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Ведение сельского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хозяйства.</w:t>
            </w:r>
          </w:p>
          <w:p w:rsidR="00DA50E8" w:rsidRPr="001F77C9" w:rsidRDefault="00DA50E8" w:rsidP="00DA50E8">
            <w:pPr>
              <w:pStyle w:val="TableParagraph"/>
              <w:ind w:left="104" w:right="108"/>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Содержание данного</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вида 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pacing w:val="-1"/>
                <w:sz w:val="18"/>
                <w:lang w:val="ru-RU"/>
              </w:rPr>
              <w:t>включает</w:t>
            </w:r>
            <w:r w:rsidRPr="001F77C9">
              <w:rPr>
                <w:rFonts w:ascii="Times New Roman" w:hAnsi="Times New Roman"/>
                <w:color w:val="000000" w:themeColor="text1"/>
                <w:sz w:val="18"/>
                <w:lang w:val="ru-RU"/>
              </w:rPr>
              <w:t xml:space="preserve"> в</w:t>
            </w:r>
            <w:r w:rsidRPr="001F77C9">
              <w:rPr>
                <w:rFonts w:ascii="Times New Roman" w:hAnsi="Times New Roman"/>
                <w:color w:val="000000" w:themeColor="text1"/>
                <w:spacing w:val="-1"/>
                <w:sz w:val="18"/>
                <w:lang w:val="ru-RU"/>
              </w:rPr>
              <w:t xml:space="preserve"> себя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содержание </w:t>
            </w:r>
            <w:r w:rsidRPr="001F77C9">
              <w:rPr>
                <w:rFonts w:ascii="Times New Roman" w:hAnsi="Times New Roman"/>
                <w:color w:val="000000" w:themeColor="text1"/>
                <w:sz w:val="18"/>
                <w:lang w:val="ru-RU"/>
              </w:rPr>
              <w:t>видов</w:t>
            </w:r>
            <w:r w:rsidRPr="001F77C9">
              <w:rPr>
                <w:rFonts w:ascii="Times New Roman" w:hAnsi="Times New Roman"/>
                <w:color w:val="000000" w:themeColor="text1"/>
                <w:spacing w:val="-1"/>
                <w:sz w:val="18"/>
                <w:lang w:val="ru-RU"/>
              </w:rPr>
              <w:t xml:space="preserve"> разрешенного</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с</w:t>
            </w:r>
            <w:r w:rsidRPr="001F77C9">
              <w:rPr>
                <w:rFonts w:ascii="Times New Roman" w:hAnsi="Times New Roman"/>
                <w:color w:val="000000" w:themeColor="text1"/>
                <w:spacing w:val="-1"/>
                <w:sz w:val="18"/>
                <w:lang w:val="ru-RU"/>
              </w:rPr>
              <w:t xml:space="preserve"> кодами</w:t>
            </w:r>
            <w:r w:rsidRPr="001F77C9">
              <w:rPr>
                <w:rFonts w:ascii="Times New Roman" w:hAnsi="Times New Roman"/>
                <w:color w:val="000000" w:themeColor="text1"/>
                <w:sz w:val="18"/>
                <w:lang w:val="ru-RU"/>
              </w:rPr>
              <w:t xml:space="preserve"> 1.1</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1.18,</w:t>
            </w:r>
            <w:r w:rsidRPr="001F77C9">
              <w:rPr>
                <w:rFonts w:ascii="Times New Roman" w:hAnsi="Times New Roman"/>
                <w:color w:val="000000" w:themeColor="text1"/>
                <w:sz w:val="18"/>
                <w:lang w:val="ru-RU"/>
              </w:rPr>
              <w:t xml:space="preserve"> в</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z w:val="18"/>
                <w:lang w:val="ru-RU"/>
              </w:rPr>
              <w:t>том</w:t>
            </w:r>
            <w:r w:rsidRPr="001F77C9">
              <w:rPr>
                <w:rFonts w:ascii="Times New Roman" w:hAnsi="Times New Roman"/>
                <w:color w:val="000000" w:themeColor="text1"/>
                <w:spacing w:val="-1"/>
                <w:sz w:val="18"/>
                <w:lang w:val="ru-RU"/>
              </w:rPr>
              <w:t xml:space="preserve"> числе</w:t>
            </w:r>
            <w:r w:rsidRPr="001F77C9">
              <w:rPr>
                <w:rFonts w:ascii="Times New Roman" w:hAnsi="Times New Roman"/>
                <w:color w:val="000000" w:themeColor="text1"/>
                <w:spacing w:val="29"/>
                <w:sz w:val="18"/>
                <w:lang w:val="ru-RU"/>
              </w:rPr>
              <w:t xml:space="preserve"> </w:t>
            </w:r>
            <w:r w:rsidRPr="001F77C9">
              <w:rPr>
                <w:rFonts w:ascii="Times New Roman" w:hAnsi="Times New Roman"/>
                <w:color w:val="000000" w:themeColor="text1"/>
                <w:spacing w:val="-1"/>
                <w:sz w:val="18"/>
                <w:lang w:val="ru-RU"/>
              </w:rPr>
              <w:t>размещение зданий</w:t>
            </w:r>
            <w:r w:rsidRPr="001F77C9">
              <w:rPr>
                <w:rFonts w:ascii="Times New Roman" w:hAnsi="Times New Roman"/>
                <w:color w:val="000000" w:themeColor="text1"/>
                <w:sz w:val="18"/>
                <w:lang w:val="ru-RU"/>
              </w:rPr>
              <w:t xml:space="preserve"> и </w:t>
            </w:r>
            <w:r w:rsidRPr="001F77C9">
              <w:rPr>
                <w:rFonts w:ascii="Times New Roman" w:hAnsi="Times New Roman"/>
                <w:color w:val="000000" w:themeColor="text1"/>
                <w:spacing w:val="-1"/>
                <w:sz w:val="18"/>
                <w:lang w:val="ru-RU"/>
              </w:rPr>
              <w:t>сооружений,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используемых для</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хранения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переработки сельскохозяйственной</w:t>
            </w:r>
            <w:r w:rsidRPr="001F77C9">
              <w:rPr>
                <w:rFonts w:ascii="Times New Roman" w:hAnsi="Times New Roman"/>
                <w:color w:val="000000" w:themeColor="text1"/>
                <w:spacing w:val="57"/>
                <w:sz w:val="18"/>
                <w:lang w:val="ru-RU"/>
              </w:rPr>
              <w:t xml:space="preserve"> </w:t>
            </w:r>
            <w:r w:rsidRPr="001F77C9">
              <w:rPr>
                <w:rFonts w:ascii="Times New Roman" w:hAnsi="Times New Roman"/>
                <w:color w:val="000000" w:themeColor="text1"/>
                <w:spacing w:val="-1"/>
                <w:sz w:val="18"/>
                <w:lang w:val="ru-RU"/>
              </w:rPr>
              <w:t>продукции</w:t>
            </w:r>
          </w:p>
        </w:tc>
        <w:tc>
          <w:tcPr>
            <w:tcW w:w="709" w:type="dxa"/>
            <w:shd w:val="clear" w:color="auto" w:fill="auto"/>
          </w:tcPr>
          <w:p w:rsidR="00DA50E8" w:rsidRPr="001F77C9" w:rsidRDefault="00DA50E8" w:rsidP="00DA50E8">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1.0</w:t>
            </w:r>
          </w:p>
        </w:tc>
        <w:tc>
          <w:tcPr>
            <w:tcW w:w="5528" w:type="dxa"/>
            <w:shd w:val="clear" w:color="auto" w:fill="auto"/>
          </w:tcPr>
          <w:p w:rsidR="00DA50E8" w:rsidRPr="001F77C9" w:rsidRDefault="00DA50E8" w:rsidP="00927A79">
            <w:pPr>
              <w:pStyle w:val="a5"/>
              <w:widowControl w:val="0"/>
              <w:numPr>
                <w:ilvl w:val="0"/>
                <w:numId w:val="120"/>
              </w:numPr>
              <w:tabs>
                <w:tab w:val="left" w:pos="285"/>
              </w:tabs>
              <w:spacing w:after="0" w:line="239" w:lineRule="auto"/>
              <w:ind w:right="503"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для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данного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вида</w:t>
            </w:r>
            <w:r w:rsidRPr="001F77C9">
              <w:rPr>
                <w:rFonts w:ascii="Times New Roman" w:hAnsi="Times New Roman"/>
                <w:color w:val="000000" w:themeColor="text1"/>
                <w:spacing w:val="49"/>
                <w:sz w:val="18"/>
              </w:rPr>
              <w:t xml:space="preserve"> </w:t>
            </w:r>
            <w:r w:rsidRPr="001F77C9">
              <w:rPr>
                <w:rFonts w:ascii="Times New Roman" w:hAnsi="Times New Roman"/>
                <w:color w:val="000000" w:themeColor="text1"/>
                <w:spacing w:val="-1"/>
                <w:sz w:val="18"/>
              </w:rPr>
              <w:t>разрешенного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использования</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z w:val="18"/>
              </w:rPr>
              <w:t>не</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устанавливаются.</w:t>
            </w:r>
          </w:p>
          <w:p w:rsidR="00DA50E8" w:rsidRPr="001F77C9" w:rsidRDefault="00DA50E8" w:rsidP="00927A79">
            <w:pPr>
              <w:pStyle w:val="a5"/>
              <w:widowControl w:val="0"/>
              <w:numPr>
                <w:ilvl w:val="0"/>
                <w:numId w:val="120"/>
              </w:numPr>
              <w:tabs>
                <w:tab w:val="left" w:pos="284"/>
              </w:tabs>
              <w:spacing w:before="2" w:after="0" w:line="207" w:lineRule="exact"/>
              <w:ind w:left="284"/>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линии </w:t>
            </w:r>
            <w:r w:rsidRPr="001F77C9">
              <w:rPr>
                <w:rFonts w:ascii="Times New Roman" w:hAnsi="Times New Roman"/>
                <w:color w:val="000000" w:themeColor="text1"/>
                <w:spacing w:val="-1"/>
                <w:sz w:val="18"/>
              </w:rPr>
              <w:t>составляет:</w:t>
            </w:r>
          </w:p>
          <w:p w:rsidR="00DA50E8" w:rsidRPr="001F77C9" w:rsidRDefault="00DA50E8" w:rsidP="00927A79">
            <w:pPr>
              <w:pStyle w:val="a5"/>
              <w:widowControl w:val="0"/>
              <w:numPr>
                <w:ilvl w:val="0"/>
                <w:numId w:val="119"/>
              </w:numPr>
              <w:tabs>
                <w:tab w:val="left" w:pos="208"/>
              </w:tabs>
              <w:spacing w:after="0" w:line="240" w:lineRule="auto"/>
              <w:ind w:right="382"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DA50E8" w:rsidRPr="001F77C9" w:rsidRDefault="007337D6" w:rsidP="00927A79">
            <w:pPr>
              <w:pStyle w:val="a5"/>
              <w:widowControl w:val="0"/>
              <w:numPr>
                <w:ilvl w:val="0"/>
                <w:numId w:val="119"/>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DA50E8" w:rsidRPr="001F77C9">
              <w:rPr>
                <w:rFonts w:ascii="Times New Roman" w:hAnsi="Times New Roman"/>
                <w:color w:val="000000" w:themeColor="text1"/>
                <w:spacing w:val="-1"/>
                <w:sz w:val="18"/>
              </w:rPr>
              <w:t>.</w:t>
            </w:r>
          </w:p>
          <w:p w:rsidR="00DA50E8" w:rsidRPr="001F77C9" w:rsidRDefault="00DA50E8" w:rsidP="00927A79">
            <w:pPr>
              <w:pStyle w:val="a5"/>
              <w:widowControl w:val="0"/>
              <w:numPr>
                <w:ilvl w:val="0"/>
                <w:numId w:val="118"/>
              </w:numPr>
              <w:tabs>
                <w:tab w:val="left" w:pos="328"/>
              </w:tabs>
              <w:spacing w:before="2" w:after="0" w:line="207"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DA50E8" w:rsidRPr="001F77C9" w:rsidRDefault="00DA50E8" w:rsidP="00927A79">
            <w:pPr>
              <w:pStyle w:val="a5"/>
              <w:widowControl w:val="0"/>
              <w:numPr>
                <w:ilvl w:val="0"/>
                <w:numId w:val="118"/>
              </w:numPr>
              <w:tabs>
                <w:tab w:val="left" w:pos="284"/>
              </w:tabs>
              <w:spacing w:after="0" w:line="207" w:lineRule="exact"/>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4"/>
                <w:sz w:val="18"/>
              </w:rPr>
              <w:t xml:space="preserve"> </w:t>
            </w:r>
            <w:r w:rsidRPr="001F77C9">
              <w:rPr>
                <w:rFonts w:ascii="Times New Roman" w:hAnsi="Times New Roman"/>
                <w:color w:val="000000" w:themeColor="text1"/>
                <w:spacing w:val="-1"/>
                <w:sz w:val="18"/>
              </w:rPr>
              <w:t>75%.</w:t>
            </w:r>
          </w:p>
        </w:tc>
      </w:tr>
      <w:tr w:rsidR="001F77C9" w:rsidRPr="001F77C9" w:rsidTr="00DA50E8">
        <w:trPr>
          <w:trHeight w:val="404"/>
        </w:trPr>
        <w:tc>
          <w:tcPr>
            <w:tcW w:w="534" w:type="dxa"/>
            <w:shd w:val="clear" w:color="auto" w:fill="auto"/>
          </w:tcPr>
          <w:p w:rsidR="00DA50E8" w:rsidRPr="001F77C9" w:rsidRDefault="00757505" w:rsidP="00DA50E8">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lang w:val="ru-RU"/>
              </w:rPr>
              <w:t>8</w:t>
            </w:r>
            <w:r w:rsidR="00DA50E8" w:rsidRPr="001F77C9">
              <w:rPr>
                <w:rFonts w:ascii="Times New Roman" w:hAnsi="Times New Roman"/>
                <w:color w:val="000000" w:themeColor="text1"/>
                <w:spacing w:val="1"/>
                <w:sz w:val="18"/>
              </w:rPr>
              <w:t>.</w:t>
            </w:r>
          </w:p>
        </w:tc>
        <w:tc>
          <w:tcPr>
            <w:tcW w:w="3005" w:type="dxa"/>
            <w:shd w:val="clear" w:color="auto" w:fill="auto"/>
          </w:tcPr>
          <w:p w:rsidR="00DA50E8" w:rsidRPr="001F77C9" w:rsidRDefault="00DA50E8" w:rsidP="00DA50E8">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Растениеводство</w:t>
            </w:r>
          </w:p>
        </w:tc>
        <w:tc>
          <w:tcPr>
            <w:tcW w:w="822" w:type="dxa"/>
            <w:shd w:val="clear" w:color="auto" w:fill="auto"/>
          </w:tcPr>
          <w:p w:rsidR="00DA50E8" w:rsidRPr="001F77C9" w:rsidRDefault="00DA50E8" w:rsidP="00DA50E8">
            <w:pPr>
              <w:pStyle w:val="TableParagraph"/>
              <w:spacing w:line="201" w:lineRule="exact"/>
              <w:ind w:left="147"/>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rPr>
              <w:t>СХ-</w:t>
            </w:r>
            <w:r w:rsidRPr="001F77C9">
              <w:rPr>
                <w:rFonts w:ascii="Times New Roman" w:hAnsi="Times New Roman"/>
                <w:color w:val="000000" w:themeColor="text1"/>
                <w:sz w:val="18"/>
                <w:lang w:val="ru-RU"/>
              </w:rPr>
              <w:t>1</w:t>
            </w:r>
          </w:p>
        </w:tc>
        <w:tc>
          <w:tcPr>
            <w:tcW w:w="4536" w:type="dxa"/>
            <w:shd w:val="clear" w:color="auto" w:fill="auto"/>
          </w:tcPr>
          <w:p w:rsidR="00DA50E8" w:rsidRPr="001F77C9" w:rsidRDefault="00DA50E8" w:rsidP="00DA50E8">
            <w:pPr>
              <w:pStyle w:val="TableParagraph"/>
              <w:ind w:left="104" w:right="519"/>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Осуществление хозяйственной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деятельности,</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связанной</w:t>
            </w:r>
            <w:r w:rsidRPr="001F77C9">
              <w:rPr>
                <w:rFonts w:ascii="Times New Roman" w:hAnsi="Times New Roman"/>
                <w:color w:val="000000" w:themeColor="text1"/>
                <w:sz w:val="18"/>
                <w:lang w:val="ru-RU"/>
              </w:rPr>
              <w:t xml:space="preserve"> с </w:t>
            </w:r>
            <w:r w:rsidRPr="001F77C9">
              <w:rPr>
                <w:rFonts w:ascii="Times New Roman" w:hAnsi="Times New Roman"/>
                <w:color w:val="000000" w:themeColor="text1"/>
                <w:spacing w:val="-1"/>
                <w:sz w:val="18"/>
                <w:lang w:val="ru-RU"/>
              </w:rPr>
              <w:t>выращиванием сельскохозяйственных</w:t>
            </w:r>
            <w:r w:rsidRPr="001F77C9">
              <w:rPr>
                <w:rFonts w:ascii="Times New Roman" w:hAnsi="Times New Roman"/>
                <w:color w:val="000000" w:themeColor="text1"/>
                <w:spacing w:val="57"/>
                <w:sz w:val="18"/>
                <w:lang w:val="ru-RU"/>
              </w:rPr>
              <w:t xml:space="preserve"> </w:t>
            </w:r>
            <w:r w:rsidRPr="001F77C9">
              <w:rPr>
                <w:rFonts w:ascii="Times New Roman" w:hAnsi="Times New Roman"/>
                <w:color w:val="000000" w:themeColor="text1"/>
                <w:spacing w:val="-1"/>
                <w:sz w:val="18"/>
                <w:lang w:val="ru-RU"/>
              </w:rPr>
              <w:t>культур.</w:t>
            </w:r>
          </w:p>
          <w:p w:rsidR="00DA50E8" w:rsidRPr="001F77C9" w:rsidRDefault="00DA50E8" w:rsidP="00DA50E8">
            <w:pPr>
              <w:pStyle w:val="TableParagraph"/>
              <w:ind w:left="104" w:right="109"/>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Содержание данного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вида 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pacing w:val="-1"/>
                <w:sz w:val="18"/>
                <w:lang w:val="ru-RU"/>
              </w:rPr>
              <w:t>включает</w:t>
            </w:r>
            <w:r w:rsidRPr="001F77C9">
              <w:rPr>
                <w:rFonts w:ascii="Times New Roman" w:hAnsi="Times New Roman"/>
                <w:color w:val="000000" w:themeColor="text1"/>
                <w:sz w:val="18"/>
                <w:lang w:val="ru-RU"/>
              </w:rPr>
              <w:t xml:space="preserve"> в</w:t>
            </w:r>
            <w:r w:rsidRPr="001F77C9">
              <w:rPr>
                <w:rFonts w:ascii="Times New Roman" w:hAnsi="Times New Roman"/>
                <w:color w:val="000000" w:themeColor="text1"/>
                <w:spacing w:val="-1"/>
                <w:sz w:val="18"/>
                <w:lang w:val="ru-RU"/>
              </w:rPr>
              <w:t xml:space="preserve"> себя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содержание </w:t>
            </w:r>
            <w:r w:rsidRPr="001F77C9">
              <w:rPr>
                <w:rFonts w:ascii="Times New Roman" w:hAnsi="Times New Roman"/>
                <w:color w:val="000000" w:themeColor="text1"/>
                <w:sz w:val="18"/>
                <w:lang w:val="ru-RU"/>
              </w:rPr>
              <w:t>видов</w:t>
            </w:r>
            <w:r w:rsidRPr="001F77C9">
              <w:rPr>
                <w:rFonts w:ascii="Times New Roman" w:hAnsi="Times New Roman"/>
                <w:color w:val="000000" w:themeColor="text1"/>
                <w:spacing w:val="-1"/>
                <w:sz w:val="18"/>
                <w:lang w:val="ru-RU"/>
              </w:rPr>
              <w:t xml:space="preserve"> разрешенного</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с</w:t>
            </w:r>
            <w:r w:rsidRPr="001F77C9">
              <w:rPr>
                <w:rFonts w:ascii="Times New Roman" w:hAnsi="Times New Roman"/>
                <w:color w:val="000000" w:themeColor="text1"/>
                <w:spacing w:val="-1"/>
                <w:sz w:val="18"/>
                <w:lang w:val="ru-RU"/>
              </w:rPr>
              <w:t xml:space="preserve"> кодами</w:t>
            </w:r>
            <w:r w:rsidRPr="001F77C9">
              <w:rPr>
                <w:rFonts w:ascii="Times New Roman" w:hAnsi="Times New Roman"/>
                <w:color w:val="000000" w:themeColor="text1"/>
                <w:sz w:val="18"/>
                <w:lang w:val="ru-RU"/>
              </w:rPr>
              <w:t xml:space="preserve"> 1.2</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2"/>
                <w:sz w:val="18"/>
                <w:lang w:val="ru-RU"/>
              </w:rPr>
              <w:t>1.6</w:t>
            </w:r>
          </w:p>
        </w:tc>
        <w:tc>
          <w:tcPr>
            <w:tcW w:w="709" w:type="dxa"/>
            <w:shd w:val="clear" w:color="auto" w:fill="auto"/>
          </w:tcPr>
          <w:p w:rsidR="00DA50E8" w:rsidRPr="001F77C9" w:rsidRDefault="00DA50E8" w:rsidP="00DA50E8">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1.1</w:t>
            </w:r>
          </w:p>
        </w:tc>
        <w:tc>
          <w:tcPr>
            <w:tcW w:w="5528" w:type="dxa"/>
            <w:shd w:val="clear" w:color="auto" w:fill="auto"/>
          </w:tcPr>
          <w:p w:rsidR="00DA50E8" w:rsidRPr="001F77C9" w:rsidRDefault="00DA50E8" w:rsidP="00927A79">
            <w:pPr>
              <w:pStyle w:val="a5"/>
              <w:widowControl w:val="0"/>
              <w:numPr>
                <w:ilvl w:val="0"/>
                <w:numId w:val="117"/>
              </w:numPr>
              <w:tabs>
                <w:tab w:val="left" w:pos="285"/>
              </w:tabs>
              <w:spacing w:after="0" w:line="239" w:lineRule="auto"/>
              <w:ind w:right="505"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для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данного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вида</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разрешенного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использования</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z w:val="18"/>
              </w:rPr>
              <w:t>не</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устанавливаются.</w:t>
            </w:r>
          </w:p>
          <w:p w:rsidR="00DA50E8" w:rsidRPr="001F77C9" w:rsidRDefault="00DA50E8" w:rsidP="00927A79">
            <w:pPr>
              <w:pStyle w:val="a5"/>
              <w:widowControl w:val="0"/>
              <w:numPr>
                <w:ilvl w:val="0"/>
                <w:numId w:val="117"/>
              </w:numPr>
              <w:tabs>
                <w:tab w:val="left" w:pos="284"/>
              </w:tabs>
              <w:spacing w:before="2" w:after="0" w:line="207" w:lineRule="exact"/>
              <w:ind w:left="284"/>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линии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составляет:</w:t>
            </w:r>
          </w:p>
          <w:p w:rsidR="00DA50E8" w:rsidRPr="001F77C9" w:rsidRDefault="00DA50E8" w:rsidP="00927A79">
            <w:pPr>
              <w:pStyle w:val="a5"/>
              <w:widowControl w:val="0"/>
              <w:numPr>
                <w:ilvl w:val="0"/>
                <w:numId w:val="116"/>
              </w:numPr>
              <w:tabs>
                <w:tab w:val="left" w:pos="208"/>
              </w:tabs>
              <w:spacing w:after="0" w:line="240" w:lineRule="auto"/>
              <w:ind w:right="382"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DA50E8" w:rsidRPr="001F77C9" w:rsidRDefault="007337D6" w:rsidP="00927A79">
            <w:pPr>
              <w:pStyle w:val="a5"/>
              <w:widowControl w:val="0"/>
              <w:numPr>
                <w:ilvl w:val="0"/>
                <w:numId w:val="116"/>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DA50E8" w:rsidRPr="001F77C9">
              <w:rPr>
                <w:rFonts w:ascii="Times New Roman" w:hAnsi="Times New Roman"/>
                <w:color w:val="000000" w:themeColor="text1"/>
                <w:spacing w:val="-1"/>
                <w:sz w:val="18"/>
              </w:rPr>
              <w:t>.</w:t>
            </w:r>
          </w:p>
          <w:p w:rsidR="00DA50E8" w:rsidRPr="001F77C9" w:rsidRDefault="00DA50E8" w:rsidP="00927A79">
            <w:pPr>
              <w:pStyle w:val="a5"/>
              <w:widowControl w:val="0"/>
              <w:numPr>
                <w:ilvl w:val="0"/>
                <w:numId w:val="115"/>
              </w:numPr>
              <w:tabs>
                <w:tab w:val="left" w:pos="328"/>
              </w:tabs>
              <w:spacing w:before="2" w:after="0" w:line="240" w:lineRule="auto"/>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DA50E8" w:rsidRPr="001F77C9" w:rsidRDefault="00DA50E8" w:rsidP="00927A79">
            <w:pPr>
              <w:pStyle w:val="a5"/>
              <w:widowControl w:val="0"/>
              <w:numPr>
                <w:ilvl w:val="0"/>
                <w:numId w:val="115"/>
              </w:numPr>
              <w:tabs>
                <w:tab w:val="left" w:pos="284"/>
              </w:tabs>
              <w:spacing w:after="0" w:line="240" w:lineRule="auto"/>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75%.</w:t>
            </w:r>
          </w:p>
        </w:tc>
      </w:tr>
      <w:tr w:rsidR="001F77C9" w:rsidRPr="001F77C9" w:rsidTr="002F3F68">
        <w:trPr>
          <w:trHeight w:val="267"/>
        </w:trPr>
        <w:tc>
          <w:tcPr>
            <w:tcW w:w="15134" w:type="dxa"/>
            <w:gridSpan w:val="6"/>
          </w:tcPr>
          <w:p w:rsidR="002F3F68" w:rsidRPr="001F77C9" w:rsidRDefault="002F3F68" w:rsidP="002F3F68">
            <w:pPr>
              <w:pStyle w:val="afffff8"/>
              <w:jc w:val="center"/>
              <w:rPr>
                <w:rFonts w:ascii="Times New Roman" w:hAnsi="Times New Roman" w:cs="Times New Roman"/>
                <w:b/>
                <w:color w:val="000000" w:themeColor="text1"/>
                <w:sz w:val="20"/>
                <w:szCs w:val="20"/>
              </w:rPr>
            </w:pPr>
            <w:r w:rsidRPr="001F77C9">
              <w:rPr>
                <w:rFonts w:ascii="Times New Roman" w:hAnsi="Times New Roman" w:cs="Times New Roman"/>
                <w:b/>
                <w:color w:val="000000" w:themeColor="text1"/>
                <w:sz w:val="20"/>
                <w:szCs w:val="20"/>
              </w:rPr>
              <w:t>ВСПОМОГАТЕЛЬНЫЕ  ВИДЫ РАЗРЕШЁННОГО ИСПОЛЬЗОВАНИЯ ЗОНЫ «СХ-1»</w:t>
            </w:r>
          </w:p>
        </w:tc>
      </w:tr>
      <w:tr w:rsidR="001F77C9" w:rsidRPr="001F77C9" w:rsidTr="00DA50E8">
        <w:trPr>
          <w:trHeight w:val="1956"/>
        </w:trPr>
        <w:tc>
          <w:tcPr>
            <w:tcW w:w="534" w:type="dxa"/>
          </w:tcPr>
          <w:p w:rsidR="002F3F68" w:rsidRPr="001F77C9" w:rsidRDefault="002F3F68"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3005" w:type="dxa"/>
          </w:tcPr>
          <w:p w:rsidR="002F3F68" w:rsidRPr="001F77C9" w:rsidRDefault="002F3F68"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Овощеводство</w:t>
            </w:r>
          </w:p>
        </w:tc>
        <w:tc>
          <w:tcPr>
            <w:tcW w:w="822" w:type="dxa"/>
          </w:tcPr>
          <w:p w:rsidR="002F3F68" w:rsidRPr="001F77C9" w:rsidRDefault="002F3F68"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СХ-1</w:t>
            </w:r>
          </w:p>
        </w:tc>
        <w:tc>
          <w:tcPr>
            <w:tcW w:w="4536" w:type="dxa"/>
          </w:tcPr>
          <w:p w:rsidR="002F3F68" w:rsidRPr="001F77C9" w:rsidRDefault="002F3F68" w:rsidP="002F3F68">
            <w:pPr>
              <w:spacing w:line="240" w:lineRule="auto"/>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Pr>
          <w:p w:rsidR="002F3F68" w:rsidRPr="001F77C9" w:rsidRDefault="002F3F68"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1.3</w:t>
            </w:r>
          </w:p>
        </w:tc>
        <w:tc>
          <w:tcPr>
            <w:tcW w:w="5528" w:type="dxa"/>
          </w:tcPr>
          <w:p w:rsidR="002F3F68" w:rsidRPr="001F77C9" w:rsidRDefault="002F3F68" w:rsidP="002F3F68">
            <w:pPr>
              <w:pStyle w:val="Iauiue"/>
              <w:rPr>
                <w:color w:val="000000" w:themeColor="text1"/>
                <w:sz w:val="18"/>
                <w:szCs w:val="18"/>
              </w:rPr>
            </w:pPr>
            <w:r w:rsidRPr="001F77C9">
              <w:rPr>
                <w:color w:val="000000" w:themeColor="text1"/>
                <w:sz w:val="18"/>
                <w:szCs w:val="18"/>
              </w:rPr>
              <w:t>1. Минимальные  и(или)  максимальные  размеры  земельного</w:t>
            </w:r>
          </w:p>
          <w:p w:rsidR="002F3F68" w:rsidRPr="001F77C9" w:rsidRDefault="002F3F68" w:rsidP="002F3F68">
            <w:pPr>
              <w:pStyle w:val="Iauiue"/>
              <w:rPr>
                <w:color w:val="000000" w:themeColor="text1"/>
                <w:sz w:val="18"/>
                <w:szCs w:val="18"/>
              </w:rPr>
            </w:pPr>
            <w:r w:rsidRPr="001F77C9">
              <w:rPr>
                <w:color w:val="000000" w:themeColor="text1"/>
                <w:sz w:val="18"/>
                <w:szCs w:val="18"/>
              </w:rPr>
              <w:t xml:space="preserve">участка: </w:t>
            </w:r>
          </w:p>
          <w:p w:rsidR="002F3F68" w:rsidRPr="001F77C9" w:rsidRDefault="002F3F68" w:rsidP="002F3F68">
            <w:pPr>
              <w:pStyle w:val="Iauiue"/>
              <w:rPr>
                <w:color w:val="000000" w:themeColor="text1"/>
                <w:sz w:val="18"/>
                <w:szCs w:val="18"/>
              </w:rPr>
            </w:pPr>
            <w:r w:rsidRPr="001F77C9">
              <w:rPr>
                <w:color w:val="000000" w:themeColor="text1"/>
                <w:sz w:val="18"/>
                <w:szCs w:val="18"/>
              </w:rPr>
              <w:t>-  минимальный  размер  земельного  участка  для  ведения</w:t>
            </w:r>
          </w:p>
          <w:p w:rsidR="002F3F68" w:rsidRPr="001F77C9" w:rsidRDefault="002F3F68" w:rsidP="002F3F68">
            <w:pPr>
              <w:pStyle w:val="Iauiue"/>
              <w:rPr>
                <w:color w:val="000000" w:themeColor="text1"/>
                <w:sz w:val="18"/>
                <w:szCs w:val="18"/>
              </w:rPr>
            </w:pPr>
            <w:r w:rsidRPr="001F77C9">
              <w:rPr>
                <w:color w:val="000000" w:themeColor="text1"/>
                <w:sz w:val="18"/>
                <w:szCs w:val="18"/>
              </w:rPr>
              <w:t xml:space="preserve">огородничества– 0,15 га; </w:t>
            </w:r>
          </w:p>
          <w:p w:rsidR="002F3F68" w:rsidRPr="001F77C9" w:rsidRDefault="002F3F68" w:rsidP="002F3F68">
            <w:pPr>
              <w:pStyle w:val="Iauiue"/>
              <w:rPr>
                <w:color w:val="000000" w:themeColor="text1"/>
                <w:sz w:val="18"/>
                <w:szCs w:val="18"/>
              </w:rPr>
            </w:pPr>
            <w:r w:rsidRPr="001F77C9">
              <w:rPr>
                <w:color w:val="000000" w:themeColor="text1"/>
                <w:sz w:val="18"/>
                <w:szCs w:val="18"/>
              </w:rPr>
              <w:t>-  максимальный  размер  земельного  участка  для  ведения</w:t>
            </w:r>
          </w:p>
          <w:p w:rsidR="002F3F68" w:rsidRPr="001F77C9" w:rsidRDefault="002F3F68" w:rsidP="002F3F68">
            <w:pPr>
              <w:pStyle w:val="Iauiue"/>
              <w:rPr>
                <w:color w:val="000000" w:themeColor="text1"/>
                <w:sz w:val="18"/>
                <w:szCs w:val="18"/>
              </w:rPr>
            </w:pPr>
            <w:r w:rsidRPr="001F77C9">
              <w:rPr>
                <w:color w:val="000000" w:themeColor="text1"/>
                <w:sz w:val="18"/>
                <w:szCs w:val="18"/>
              </w:rPr>
              <w:t xml:space="preserve">огородничества– 1,0 га. </w:t>
            </w:r>
          </w:p>
          <w:p w:rsidR="002F3F68" w:rsidRPr="001F77C9" w:rsidRDefault="002F3F68"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2F3F68" w:rsidRPr="001F77C9" w:rsidRDefault="002F3F68"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r w:rsidR="001F77C9" w:rsidRPr="001F77C9" w:rsidTr="00DA50E8">
        <w:tc>
          <w:tcPr>
            <w:tcW w:w="534" w:type="dxa"/>
          </w:tcPr>
          <w:p w:rsidR="002F3F68" w:rsidRPr="001F77C9" w:rsidRDefault="002F3F68"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2.</w:t>
            </w:r>
          </w:p>
        </w:tc>
        <w:tc>
          <w:tcPr>
            <w:tcW w:w="3005" w:type="dxa"/>
          </w:tcPr>
          <w:p w:rsidR="002F3F68" w:rsidRPr="001F77C9" w:rsidRDefault="002F3F68"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Коммунальное  обслуживание</w:t>
            </w:r>
          </w:p>
        </w:tc>
        <w:tc>
          <w:tcPr>
            <w:tcW w:w="822" w:type="dxa"/>
          </w:tcPr>
          <w:p w:rsidR="002F3F68" w:rsidRPr="001F77C9" w:rsidRDefault="002F3F68"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СХ-1</w:t>
            </w:r>
          </w:p>
        </w:tc>
        <w:tc>
          <w:tcPr>
            <w:tcW w:w="4536" w:type="dxa"/>
          </w:tcPr>
          <w:p w:rsidR="002F3F68" w:rsidRPr="001F77C9" w:rsidRDefault="002F3F68" w:rsidP="002F3F68">
            <w:pPr>
              <w:spacing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2F3F68" w:rsidRPr="001F77C9" w:rsidRDefault="002F3F68"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3.1</w:t>
            </w:r>
          </w:p>
        </w:tc>
        <w:tc>
          <w:tcPr>
            <w:tcW w:w="5528" w:type="dxa"/>
          </w:tcPr>
          <w:p w:rsidR="002F3F68" w:rsidRPr="001F77C9" w:rsidRDefault="002F3F68" w:rsidP="002F3F68">
            <w:pPr>
              <w:pStyle w:val="Iauiue"/>
              <w:rPr>
                <w:color w:val="000000" w:themeColor="text1"/>
                <w:sz w:val="18"/>
                <w:szCs w:val="18"/>
              </w:rPr>
            </w:pPr>
            <w:r w:rsidRPr="001F77C9">
              <w:rPr>
                <w:color w:val="000000" w:themeColor="text1"/>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F3F68" w:rsidRPr="001F77C9" w:rsidRDefault="002F3F68"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2F3F68" w:rsidRPr="001F77C9" w:rsidRDefault="002F3F68"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участка80%.</w:t>
            </w:r>
          </w:p>
        </w:tc>
      </w:tr>
      <w:tr w:rsidR="001F77C9" w:rsidRPr="001F77C9" w:rsidTr="00DA50E8">
        <w:tc>
          <w:tcPr>
            <w:tcW w:w="534" w:type="dxa"/>
          </w:tcPr>
          <w:p w:rsidR="002F3F68" w:rsidRPr="001F77C9" w:rsidRDefault="002F3F68"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w:t>
            </w:r>
          </w:p>
        </w:tc>
        <w:tc>
          <w:tcPr>
            <w:tcW w:w="3005" w:type="dxa"/>
          </w:tcPr>
          <w:p w:rsidR="002F3F68" w:rsidRPr="001F77C9" w:rsidRDefault="002F3F68"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Отдых (рекреация)</w:t>
            </w:r>
          </w:p>
        </w:tc>
        <w:tc>
          <w:tcPr>
            <w:tcW w:w="822" w:type="dxa"/>
          </w:tcPr>
          <w:p w:rsidR="002F3F68" w:rsidRPr="001F77C9" w:rsidRDefault="002F3F68"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СХ-1</w:t>
            </w:r>
          </w:p>
        </w:tc>
        <w:tc>
          <w:tcPr>
            <w:tcW w:w="4536" w:type="dxa"/>
          </w:tcPr>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F3F68" w:rsidRPr="001F77C9" w:rsidRDefault="002F3F68" w:rsidP="002F3F68">
            <w:pPr>
              <w:pStyle w:val="afffff8"/>
              <w:rPr>
                <w:rFonts w:ascii="Times New Roman" w:hAnsi="Times New Roman" w:cs="Times New Roman"/>
                <w:color w:val="000000" w:themeColor="text1"/>
              </w:rPr>
            </w:pPr>
            <w:r w:rsidRPr="001F77C9">
              <w:rPr>
                <w:rFonts w:ascii="Times New Roman" w:hAnsi="Times New Roman" w:cs="Times New Roman"/>
                <w:color w:val="000000" w:themeColor="text1"/>
                <w:sz w:val="18"/>
                <w:szCs w:val="18"/>
              </w:rPr>
              <w:t>Содержание данного вида разрешенного использования включает в себя содержание видов разрешенного использования с кодами 5.1 - 5.5</w:t>
            </w:r>
          </w:p>
        </w:tc>
        <w:tc>
          <w:tcPr>
            <w:tcW w:w="709" w:type="dxa"/>
          </w:tcPr>
          <w:p w:rsidR="002F3F68" w:rsidRPr="001F77C9" w:rsidRDefault="002F3F68" w:rsidP="002F3F68">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4.5</w:t>
            </w:r>
          </w:p>
        </w:tc>
        <w:tc>
          <w:tcPr>
            <w:tcW w:w="5528" w:type="dxa"/>
            <w:vAlign w:val="center"/>
          </w:tcPr>
          <w:p w:rsidR="002F3F68" w:rsidRPr="001F77C9" w:rsidRDefault="002F3F68" w:rsidP="002F3F68">
            <w:pPr>
              <w:pStyle w:val="Iauiue"/>
              <w:rPr>
                <w:color w:val="000000" w:themeColor="text1"/>
                <w:sz w:val="18"/>
                <w:szCs w:val="18"/>
              </w:rPr>
            </w:pPr>
            <w:r w:rsidRPr="001F77C9">
              <w:rPr>
                <w:color w:val="000000" w:themeColor="text1"/>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F3F68" w:rsidRPr="001F77C9" w:rsidRDefault="002F3F68"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2F3F68" w:rsidRPr="001F77C9" w:rsidRDefault="002F3F68"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2F3F68" w:rsidRPr="001F77C9" w:rsidRDefault="002F3F68"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9E272F">
        <w:tc>
          <w:tcPr>
            <w:tcW w:w="534" w:type="dxa"/>
          </w:tcPr>
          <w:p w:rsidR="00DC0BE2" w:rsidRPr="001F77C9" w:rsidRDefault="00757505" w:rsidP="00DC0BE2">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w:t>
            </w:r>
          </w:p>
        </w:tc>
        <w:tc>
          <w:tcPr>
            <w:tcW w:w="3005" w:type="dxa"/>
          </w:tcPr>
          <w:p w:rsidR="00DC0BE2" w:rsidRPr="001F77C9" w:rsidRDefault="00DC0BE2" w:rsidP="00DC0BE2">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Склады</w:t>
            </w:r>
          </w:p>
          <w:p w:rsidR="00DC0BE2" w:rsidRPr="001F77C9" w:rsidRDefault="00DC0BE2" w:rsidP="00DC0BE2">
            <w:pPr>
              <w:jc w:val="both"/>
              <w:rPr>
                <w:rFonts w:ascii="Times New Roman" w:hAnsi="Times New Roman"/>
                <w:color w:val="000000" w:themeColor="text1"/>
                <w:sz w:val="18"/>
                <w:szCs w:val="18"/>
              </w:rPr>
            </w:pPr>
          </w:p>
        </w:tc>
        <w:tc>
          <w:tcPr>
            <w:tcW w:w="822" w:type="dxa"/>
          </w:tcPr>
          <w:p w:rsidR="00DC0BE2" w:rsidRPr="001F77C9" w:rsidRDefault="00DC0BE2" w:rsidP="00DC0BE2">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СХ-1</w:t>
            </w:r>
          </w:p>
        </w:tc>
        <w:tc>
          <w:tcPr>
            <w:tcW w:w="4536" w:type="dxa"/>
          </w:tcPr>
          <w:p w:rsidR="00DC0BE2" w:rsidRPr="001F77C9" w:rsidRDefault="00DC0BE2" w:rsidP="00DC0BE2">
            <w:pPr>
              <w:spacing w:line="240" w:lineRule="auto"/>
              <w:rPr>
                <w:rFonts w:ascii="Times New Roman" w:hAnsi="Times New Roman"/>
                <w:color w:val="000000" w:themeColor="text1"/>
                <w:sz w:val="18"/>
                <w:szCs w:val="18"/>
              </w:rPr>
            </w:pPr>
            <w:r w:rsidRPr="001F77C9">
              <w:rPr>
                <w:rFonts w:ascii="Times New Roman" w:hAnsi="Times New Roman"/>
                <w:bCs/>
                <w:color w:val="000000" w:themeColor="text1"/>
                <w:sz w:val="18"/>
                <w:szCs w:val="18"/>
              </w:rPr>
              <w:t>Размещение сооружений, имеющих назначение по временному хранению, продовольственные склады.</w:t>
            </w:r>
          </w:p>
        </w:tc>
        <w:tc>
          <w:tcPr>
            <w:tcW w:w="709" w:type="dxa"/>
          </w:tcPr>
          <w:p w:rsidR="00DC0BE2" w:rsidRPr="001F77C9" w:rsidRDefault="00DC0BE2" w:rsidP="00DC0BE2">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6.9</w:t>
            </w:r>
          </w:p>
        </w:tc>
        <w:tc>
          <w:tcPr>
            <w:tcW w:w="5528" w:type="dxa"/>
          </w:tcPr>
          <w:p w:rsidR="00DC0BE2" w:rsidRPr="001F77C9" w:rsidRDefault="00DC0BE2" w:rsidP="00DC0BE2">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DC0BE2" w:rsidRPr="001F77C9" w:rsidRDefault="00DC0BE2" w:rsidP="00DC0BE2">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2. Максимальный коэффициент застройки земельного участка 50%.</w:t>
            </w:r>
          </w:p>
        </w:tc>
      </w:tr>
      <w:tr w:rsidR="001F77C9" w:rsidRPr="001F77C9" w:rsidTr="009E272F">
        <w:tc>
          <w:tcPr>
            <w:tcW w:w="534" w:type="dxa"/>
          </w:tcPr>
          <w:p w:rsidR="00DC0BE2" w:rsidRPr="001F77C9" w:rsidRDefault="00757505" w:rsidP="00DC0BE2">
            <w:pPr>
              <w:pStyle w:val="TableParagraph"/>
              <w:spacing w:line="201"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5</w:t>
            </w:r>
            <w:r w:rsidR="00DC0BE2" w:rsidRPr="001F77C9">
              <w:rPr>
                <w:rFonts w:ascii="Times New Roman" w:hAnsi="Times New Roman"/>
                <w:color w:val="000000" w:themeColor="text1"/>
                <w:spacing w:val="1"/>
                <w:sz w:val="18"/>
                <w:lang w:val="ru-RU"/>
              </w:rPr>
              <w:t>.</w:t>
            </w:r>
          </w:p>
        </w:tc>
        <w:tc>
          <w:tcPr>
            <w:tcW w:w="3005" w:type="dxa"/>
          </w:tcPr>
          <w:p w:rsidR="00DC0BE2" w:rsidRPr="001F77C9" w:rsidRDefault="00DC0BE2" w:rsidP="00DC0BE2">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Обслуживание автотранспорта</w:t>
            </w:r>
          </w:p>
        </w:tc>
        <w:tc>
          <w:tcPr>
            <w:tcW w:w="822" w:type="dxa"/>
          </w:tcPr>
          <w:p w:rsidR="00DC0BE2" w:rsidRPr="001F77C9" w:rsidRDefault="00DC0BE2" w:rsidP="00DC0BE2">
            <w:pPr>
              <w:pStyle w:val="TableParagraph"/>
              <w:spacing w:line="201"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rPr>
              <w:t>СХ-</w:t>
            </w:r>
            <w:r w:rsidRPr="001F77C9">
              <w:rPr>
                <w:rFonts w:ascii="Times New Roman" w:hAnsi="Times New Roman"/>
                <w:color w:val="000000" w:themeColor="text1"/>
                <w:sz w:val="18"/>
                <w:lang w:val="ru-RU"/>
              </w:rPr>
              <w:t xml:space="preserve">1 </w:t>
            </w:r>
          </w:p>
        </w:tc>
        <w:tc>
          <w:tcPr>
            <w:tcW w:w="4536" w:type="dxa"/>
          </w:tcPr>
          <w:p w:rsidR="00DC0BE2" w:rsidRPr="001F77C9" w:rsidRDefault="00DC0BE2" w:rsidP="00DC0BE2">
            <w:pPr>
              <w:pStyle w:val="TableParagraph"/>
              <w:ind w:left="104" w:right="47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постоянных или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временных гаражей </w:t>
            </w:r>
            <w:r w:rsidRPr="001F77C9">
              <w:rPr>
                <w:rFonts w:ascii="Times New Roman" w:hAnsi="Times New Roman"/>
                <w:color w:val="000000" w:themeColor="text1"/>
                <w:sz w:val="18"/>
                <w:lang w:val="ru-RU"/>
              </w:rPr>
              <w:t>с</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несколькими</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стояночными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местами,</w:t>
            </w:r>
            <w:r w:rsidRPr="001F77C9">
              <w:rPr>
                <w:rFonts w:ascii="Times New Roman" w:hAnsi="Times New Roman"/>
                <w:color w:val="000000" w:themeColor="text1"/>
                <w:sz w:val="18"/>
                <w:lang w:val="ru-RU"/>
              </w:rPr>
              <w:t xml:space="preserve"> стоянок</w:t>
            </w:r>
            <w:r w:rsidRPr="001F77C9">
              <w:rPr>
                <w:rFonts w:ascii="Times New Roman" w:hAnsi="Times New Roman"/>
                <w:color w:val="000000" w:themeColor="text1"/>
                <w:spacing w:val="33"/>
                <w:sz w:val="18"/>
                <w:lang w:val="ru-RU"/>
              </w:rPr>
              <w:t xml:space="preserve"> </w:t>
            </w:r>
            <w:r w:rsidRPr="001F77C9">
              <w:rPr>
                <w:rFonts w:ascii="Times New Roman" w:hAnsi="Times New Roman"/>
                <w:color w:val="000000" w:themeColor="text1"/>
                <w:spacing w:val="-1"/>
                <w:sz w:val="18"/>
                <w:lang w:val="ru-RU"/>
              </w:rPr>
              <w:t>(парковок),</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гаражей,</w:t>
            </w:r>
            <w:r w:rsidRPr="001F77C9">
              <w:rPr>
                <w:rFonts w:ascii="Times New Roman" w:hAnsi="Times New Roman"/>
                <w:color w:val="000000" w:themeColor="text1"/>
                <w:sz w:val="18"/>
                <w:lang w:val="ru-RU"/>
              </w:rPr>
              <w:t xml:space="preserve"> в</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том</w:t>
            </w:r>
            <w:r w:rsidRPr="001F77C9">
              <w:rPr>
                <w:rFonts w:ascii="Times New Roman" w:hAnsi="Times New Roman"/>
                <w:color w:val="000000" w:themeColor="text1"/>
                <w:spacing w:val="-1"/>
                <w:sz w:val="18"/>
                <w:lang w:val="ru-RU"/>
              </w:rPr>
              <w:t xml:space="preserve"> числе многоярусных,</w:t>
            </w:r>
            <w:r w:rsidRPr="001F77C9">
              <w:rPr>
                <w:rFonts w:ascii="Times New Roman" w:hAnsi="Times New Roman"/>
                <w:color w:val="000000" w:themeColor="text1"/>
                <w:sz w:val="18"/>
                <w:lang w:val="ru-RU"/>
              </w:rPr>
              <w:t xml:space="preserve"> не</w:t>
            </w:r>
            <w:r w:rsidRPr="001F77C9">
              <w:rPr>
                <w:rFonts w:ascii="Times New Roman" w:hAnsi="Times New Roman"/>
                <w:color w:val="000000" w:themeColor="text1"/>
                <w:spacing w:val="41"/>
                <w:sz w:val="18"/>
                <w:lang w:val="ru-RU"/>
              </w:rPr>
              <w:t xml:space="preserve"> </w:t>
            </w:r>
            <w:r w:rsidRPr="001F77C9">
              <w:rPr>
                <w:rFonts w:ascii="Times New Roman" w:hAnsi="Times New Roman"/>
                <w:color w:val="000000" w:themeColor="text1"/>
                <w:spacing w:val="-1"/>
                <w:sz w:val="18"/>
                <w:lang w:val="ru-RU"/>
              </w:rPr>
              <w:t xml:space="preserve">указанных </w:t>
            </w:r>
            <w:r w:rsidRPr="001F77C9">
              <w:rPr>
                <w:rFonts w:ascii="Times New Roman" w:hAnsi="Times New Roman"/>
                <w:color w:val="000000" w:themeColor="text1"/>
                <w:sz w:val="18"/>
                <w:lang w:val="ru-RU"/>
              </w:rPr>
              <w:t>в</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 xml:space="preserve">коде </w:t>
            </w:r>
            <w:r w:rsidRPr="001F77C9">
              <w:rPr>
                <w:rFonts w:ascii="Times New Roman" w:hAnsi="Times New Roman"/>
                <w:color w:val="000000" w:themeColor="text1"/>
                <w:sz w:val="18"/>
                <w:lang w:val="ru-RU"/>
              </w:rPr>
              <w:t>2.7.1</w:t>
            </w:r>
          </w:p>
        </w:tc>
        <w:tc>
          <w:tcPr>
            <w:tcW w:w="709" w:type="dxa"/>
          </w:tcPr>
          <w:p w:rsidR="00DC0BE2" w:rsidRPr="001F77C9" w:rsidRDefault="00DC0BE2" w:rsidP="00DC0BE2">
            <w:pPr>
              <w:pStyle w:val="TableParagraph"/>
              <w:spacing w:line="201" w:lineRule="exact"/>
              <w:ind w:left="104"/>
              <w:rPr>
                <w:rFonts w:ascii="Times New Roman" w:eastAsia="Times New Roman" w:hAnsi="Times New Roman"/>
                <w:color w:val="000000" w:themeColor="text1"/>
                <w:sz w:val="18"/>
                <w:szCs w:val="18"/>
              </w:rPr>
            </w:pP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z w:val="18"/>
              </w:rPr>
              <w:t>4.9</w:t>
            </w:r>
          </w:p>
        </w:tc>
        <w:tc>
          <w:tcPr>
            <w:tcW w:w="5528" w:type="dxa"/>
          </w:tcPr>
          <w:p w:rsidR="00DC0BE2" w:rsidRPr="001F77C9" w:rsidRDefault="00DC0BE2" w:rsidP="00927A79">
            <w:pPr>
              <w:pStyle w:val="a5"/>
              <w:widowControl w:val="0"/>
              <w:numPr>
                <w:ilvl w:val="0"/>
                <w:numId w:val="125"/>
              </w:numPr>
              <w:tabs>
                <w:tab w:val="left" w:pos="356"/>
              </w:tabs>
              <w:spacing w:after="0" w:line="239" w:lineRule="auto"/>
              <w:ind w:right="99"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Площадь</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8"/>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8"/>
                <w:sz w:val="18"/>
              </w:rPr>
              <w:t xml:space="preserve"> </w:t>
            </w:r>
            <w:r w:rsidRPr="001F77C9">
              <w:rPr>
                <w:rFonts w:ascii="Times New Roman" w:hAnsi="Times New Roman"/>
                <w:color w:val="000000" w:themeColor="text1"/>
                <w:spacing w:val="-1"/>
                <w:sz w:val="18"/>
              </w:rPr>
              <w:t>для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30"/>
                <w:sz w:val="18"/>
              </w:rPr>
              <w:t xml:space="preserve"> </w:t>
            </w:r>
            <w:r w:rsidRPr="001F77C9">
              <w:rPr>
                <w:rFonts w:ascii="Times New Roman" w:hAnsi="Times New Roman"/>
                <w:color w:val="000000" w:themeColor="text1"/>
                <w:spacing w:val="-1"/>
                <w:sz w:val="18"/>
              </w:rPr>
              <w:t>стоянки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9"/>
                <w:sz w:val="18"/>
              </w:rPr>
              <w:t xml:space="preserve"> </w:t>
            </w:r>
            <w:r w:rsidRPr="001F77C9">
              <w:rPr>
                <w:rFonts w:ascii="Times New Roman" w:hAnsi="Times New Roman"/>
                <w:color w:val="000000" w:themeColor="text1"/>
                <w:spacing w:val="-1"/>
                <w:sz w:val="18"/>
              </w:rPr>
              <w:t>одного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8"/>
                <w:sz w:val="18"/>
              </w:rPr>
              <w:t xml:space="preserve"> </w:t>
            </w:r>
            <w:r w:rsidRPr="001F77C9">
              <w:rPr>
                <w:rFonts w:ascii="Times New Roman" w:hAnsi="Times New Roman"/>
                <w:color w:val="000000" w:themeColor="text1"/>
                <w:spacing w:val="-1"/>
                <w:sz w:val="18"/>
              </w:rPr>
              <w:t>легкового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34"/>
                <w:sz w:val="18"/>
              </w:rPr>
              <w:t xml:space="preserve"> </w:t>
            </w:r>
            <w:r w:rsidRPr="001F77C9">
              <w:rPr>
                <w:rFonts w:ascii="Times New Roman" w:hAnsi="Times New Roman"/>
                <w:color w:val="000000" w:themeColor="text1"/>
                <w:spacing w:val="-1"/>
                <w:sz w:val="18"/>
              </w:rPr>
              <w:t>автомобиля</w:t>
            </w:r>
            <w:r w:rsidRPr="001F77C9">
              <w:rPr>
                <w:rFonts w:ascii="Times New Roman" w:hAnsi="Times New Roman"/>
                <w:color w:val="000000" w:themeColor="text1"/>
                <w:spacing w:val="47"/>
                <w:sz w:val="18"/>
              </w:rPr>
              <w:t xml:space="preserve"> </w:t>
            </w:r>
            <w:r w:rsidRPr="001F77C9">
              <w:rPr>
                <w:rFonts w:ascii="Times New Roman" w:hAnsi="Times New Roman"/>
                <w:color w:val="000000" w:themeColor="text1"/>
                <w:spacing w:val="-1"/>
                <w:sz w:val="18"/>
              </w:rPr>
              <w:t>следует</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принимать</w:t>
            </w:r>
            <w:r w:rsidRPr="001F77C9">
              <w:rPr>
                <w:rFonts w:ascii="Times New Roman" w:hAnsi="Times New Roman"/>
                <w:color w:val="000000" w:themeColor="text1"/>
                <w:sz w:val="18"/>
              </w:rPr>
              <w:t xml:space="preserve"> 25</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м2</w:t>
            </w:r>
          </w:p>
          <w:p w:rsidR="00DC0BE2" w:rsidRPr="001F77C9" w:rsidRDefault="00DC0BE2" w:rsidP="00927A79">
            <w:pPr>
              <w:pStyle w:val="a5"/>
              <w:widowControl w:val="0"/>
              <w:numPr>
                <w:ilvl w:val="0"/>
                <w:numId w:val="125"/>
              </w:numPr>
              <w:tabs>
                <w:tab w:val="left" w:pos="284"/>
              </w:tabs>
              <w:spacing w:after="0" w:line="207" w:lineRule="exact"/>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линии составляет:</w:t>
            </w:r>
          </w:p>
          <w:p w:rsidR="00DC0BE2" w:rsidRPr="001F77C9" w:rsidRDefault="00DC0BE2" w:rsidP="00927A79">
            <w:pPr>
              <w:pStyle w:val="a5"/>
              <w:widowControl w:val="0"/>
              <w:numPr>
                <w:ilvl w:val="0"/>
                <w:numId w:val="124"/>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DC0BE2" w:rsidRPr="001F77C9" w:rsidRDefault="007337D6" w:rsidP="00927A79">
            <w:pPr>
              <w:pStyle w:val="a5"/>
              <w:widowControl w:val="0"/>
              <w:numPr>
                <w:ilvl w:val="0"/>
                <w:numId w:val="124"/>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DC0BE2" w:rsidRPr="001F77C9">
              <w:rPr>
                <w:rFonts w:ascii="Times New Roman" w:hAnsi="Times New Roman"/>
                <w:color w:val="000000" w:themeColor="text1"/>
                <w:spacing w:val="-1"/>
                <w:sz w:val="18"/>
              </w:rPr>
              <w:t>.</w:t>
            </w:r>
          </w:p>
          <w:p w:rsidR="00DC0BE2" w:rsidRPr="001F77C9" w:rsidRDefault="00DC0BE2" w:rsidP="00927A79">
            <w:pPr>
              <w:pStyle w:val="a5"/>
              <w:widowControl w:val="0"/>
              <w:numPr>
                <w:ilvl w:val="0"/>
                <w:numId w:val="123"/>
              </w:numPr>
              <w:tabs>
                <w:tab w:val="left" w:pos="284"/>
              </w:tabs>
              <w:spacing w:after="0" w:line="206"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этажей –</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DC0BE2" w:rsidRPr="001F77C9" w:rsidRDefault="00DC0BE2" w:rsidP="00927A79">
            <w:pPr>
              <w:pStyle w:val="a5"/>
              <w:widowControl w:val="0"/>
              <w:numPr>
                <w:ilvl w:val="0"/>
                <w:numId w:val="123"/>
              </w:numPr>
              <w:tabs>
                <w:tab w:val="left" w:pos="284"/>
              </w:tabs>
              <w:spacing w:after="0" w:line="207" w:lineRule="exact"/>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 xml:space="preserve">участка </w:t>
            </w:r>
            <w:r w:rsidRPr="001F77C9">
              <w:rPr>
                <w:rFonts w:ascii="Times New Roman" w:hAnsi="Times New Roman"/>
                <w:color w:val="000000" w:themeColor="text1"/>
                <w:sz w:val="18"/>
              </w:rPr>
              <w:t>80%.</w:t>
            </w:r>
          </w:p>
        </w:tc>
      </w:tr>
      <w:tr w:rsidR="001F77C9" w:rsidRPr="001F77C9" w:rsidTr="002F3F68">
        <w:tc>
          <w:tcPr>
            <w:tcW w:w="15134" w:type="dxa"/>
            <w:gridSpan w:val="6"/>
          </w:tcPr>
          <w:p w:rsidR="002F3F68" w:rsidRPr="001F77C9" w:rsidRDefault="002F3F68" w:rsidP="002F3F68">
            <w:pPr>
              <w:pStyle w:val="afffff8"/>
              <w:jc w:val="center"/>
              <w:rPr>
                <w:rFonts w:ascii="Times New Roman" w:hAnsi="Times New Roman" w:cs="Times New Roman"/>
                <w:color w:val="000000" w:themeColor="text1"/>
                <w:sz w:val="20"/>
                <w:szCs w:val="20"/>
              </w:rPr>
            </w:pPr>
            <w:r w:rsidRPr="001F77C9">
              <w:rPr>
                <w:rFonts w:ascii="Times New Roman" w:hAnsi="Times New Roman" w:cs="Times New Roman"/>
                <w:b/>
                <w:color w:val="000000" w:themeColor="text1"/>
                <w:sz w:val="20"/>
                <w:szCs w:val="20"/>
              </w:rPr>
              <w:t>УСЛОВНО РАЗРЕШЕННЫЕ  ВИДЫ ИСПОЛЬЗОВАНИЯ  ЗОНЫ  «СХ-1»</w:t>
            </w:r>
          </w:p>
        </w:tc>
      </w:tr>
      <w:tr w:rsidR="001F77C9" w:rsidRPr="001F77C9" w:rsidTr="00DA50E8">
        <w:trPr>
          <w:trHeight w:val="1037"/>
        </w:trPr>
        <w:tc>
          <w:tcPr>
            <w:tcW w:w="534" w:type="dxa"/>
          </w:tcPr>
          <w:p w:rsidR="00DC0BE2" w:rsidRPr="001F77C9" w:rsidRDefault="00DC0BE2" w:rsidP="00757505">
            <w:pPr>
              <w:spacing w:line="240" w:lineRule="auto"/>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w:t>
            </w:r>
            <w:r w:rsidR="00757505" w:rsidRPr="001F77C9">
              <w:rPr>
                <w:rFonts w:ascii="Times New Roman" w:hAnsi="Times New Roman"/>
                <w:color w:val="000000" w:themeColor="text1"/>
                <w:sz w:val="18"/>
                <w:szCs w:val="18"/>
              </w:rPr>
              <w:t>.</w:t>
            </w:r>
          </w:p>
        </w:tc>
        <w:tc>
          <w:tcPr>
            <w:tcW w:w="3005" w:type="dxa"/>
          </w:tcPr>
          <w:p w:rsidR="00DC0BE2" w:rsidRPr="001F77C9" w:rsidRDefault="00DC0BE2" w:rsidP="00DC0BE2">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Бытовое обслуживание</w:t>
            </w:r>
          </w:p>
          <w:p w:rsidR="00DC0BE2" w:rsidRPr="001F77C9" w:rsidRDefault="00DC0BE2" w:rsidP="00DC0BE2">
            <w:pPr>
              <w:widowControl w:val="0"/>
              <w:tabs>
                <w:tab w:val="left" w:pos="414"/>
              </w:tabs>
              <w:suppressAutoHyphens/>
              <w:spacing w:line="240" w:lineRule="auto"/>
              <w:rPr>
                <w:rFonts w:ascii="Times New Roman" w:hAnsi="Times New Roman"/>
                <w:color w:val="000000" w:themeColor="text1"/>
                <w:sz w:val="18"/>
                <w:szCs w:val="18"/>
              </w:rPr>
            </w:pPr>
          </w:p>
        </w:tc>
        <w:tc>
          <w:tcPr>
            <w:tcW w:w="822" w:type="dxa"/>
          </w:tcPr>
          <w:p w:rsidR="00DC0BE2" w:rsidRPr="001F77C9" w:rsidRDefault="00757505" w:rsidP="00DC0BE2">
            <w:pPr>
              <w:spacing w:line="240" w:lineRule="auto"/>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СХ-1</w:t>
            </w:r>
            <w:r w:rsidR="00DC0BE2" w:rsidRPr="001F77C9">
              <w:rPr>
                <w:rFonts w:ascii="Times New Roman" w:hAnsi="Times New Roman"/>
                <w:color w:val="000000" w:themeColor="text1"/>
                <w:sz w:val="18"/>
                <w:szCs w:val="18"/>
              </w:rPr>
              <w:t xml:space="preserve">  </w:t>
            </w:r>
          </w:p>
        </w:tc>
        <w:tc>
          <w:tcPr>
            <w:tcW w:w="4536" w:type="dxa"/>
          </w:tcPr>
          <w:p w:rsidR="00DC0BE2" w:rsidRPr="001F77C9" w:rsidRDefault="00DC0BE2" w:rsidP="00DC0BE2">
            <w:pPr>
              <w:pStyle w:val="afffff8"/>
              <w:rPr>
                <w:rFonts w:ascii="Times New Roman" w:hAnsi="Times New Roman" w:cs="Times New Roman"/>
                <w:color w:val="000000" w:themeColor="text1"/>
                <w:sz w:val="18"/>
                <w:szCs w:val="18"/>
              </w:rPr>
            </w:pPr>
            <w:r w:rsidRPr="001F77C9">
              <w:rPr>
                <w:rFonts w:ascii="Times New Roman" w:hAnsi="Times New Roman" w:cs="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C0BE2" w:rsidRPr="001F77C9" w:rsidRDefault="00DC0BE2" w:rsidP="00DC0BE2">
            <w:pPr>
              <w:pStyle w:val="afffff8"/>
              <w:rPr>
                <w:rFonts w:ascii="Times New Roman" w:hAnsi="Times New Roman" w:cs="Times New Roman"/>
                <w:color w:val="000000" w:themeColor="text1"/>
                <w:sz w:val="18"/>
                <w:szCs w:val="18"/>
              </w:rPr>
            </w:pPr>
          </w:p>
        </w:tc>
        <w:tc>
          <w:tcPr>
            <w:tcW w:w="709" w:type="dxa"/>
          </w:tcPr>
          <w:p w:rsidR="00DC0BE2" w:rsidRPr="001F77C9" w:rsidRDefault="00DC0BE2" w:rsidP="00DC0BE2">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3.3</w:t>
            </w:r>
          </w:p>
        </w:tc>
        <w:tc>
          <w:tcPr>
            <w:tcW w:w="5528" w:type="dxa"/>
          </w:tcPr>
          <w:p w:rsidR="00DC0BE2" w:rsidRPr="001F77C9" w:rsidRDefault="00DC0BE2" w:rsidP="00DC0BE2">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DC0BE2" w:rsidRPr="001F77C9" w:rsidRDefault="00DC0BE2" w:rsidP="00DC0BE2">
            <w:pPr>
              <w:pStyle w:val="Iauiue"/>
              <w:rPr>
                <w:color w:val="000000" w:themeColor="text1"/>
                <w:sz w:val="18"/>
                <w:szCs w:val="18"/>
              </w:rPr>
            </w:pPr>
            <w:r w:rsidRPr="001F77C9">
              <w:rPr>
                <w:color w:val="000000" w:themeColor="text1"/>
                <w:sz w:val="18"/>
                <w:szCs w:val="18"/>
              </w:rPr>
              <w:t>1.1 Размеры   земельных участков принимают  из  расчета:</w:t>
            </w:r>
          </w:p>
          <w:p w:rsidR="00DC0BE2" w:rsidRPr="001F77C9" w:rsidRDefault="00DC0BE2" w:rsidP="00DC0BE2">
            <w:pPr>
              <w:pStyle w:val="Iauiue"/>
              <w:rPr>
                <w:color w:val="000000" w:themeColor="text1"/>
                <w:sz w:val="18"/>
                <w:szCs w:val="18"/>
              </w:rPr>
            </w:pPr>
            <w:r w:rsidRPr="001F77C9">
              <w:rPr>
                <w:color w:val="000000" w:themeColor="text1"/>
                <w:sz w:val="18"/>
                <w:szCs w:val="18"/>
              </w:rPr>
              <w:t>-  0,5 - 1,2 га на один объект.</w:t>
            </w:r>
          </w:p>
          <w:p w:rsidR="00DC0BE2" w:rsidRPr="001F77C9" w:rsidRDefault="00DC0BE2" w:rsidP="00DC0BE2">
            <w:pPr>
              <w:pStyle w:val="Iauiue"/>
              <w:rPr>
                <w:color w:val="000000" w:themeColor="text1"/>
                <w:sz w:val="18"/>
                <w:szCs w:val="18"/>
              </w:rPr>
            </w:pPr>
            <w:r w:rsidRPr="001F77C9">
              <w:rPr>
                <w:color w:val="000000" w:themeColor="text1"/>
                <w:sz w:val="18"/>
                <w:szCs w:val="18"/>
              </w:rPr>
              <w:t>1.2 Размеры   земельных участков для аптек принимают из расчета:</w:t>
            </w:r>
          </w:p>
          <w:p w:rsidR="00DC0BE2" w:rsidRPr="001F77C9" w:rsidRDefault="00DC0BE2" w:rsidP="00DC0BE2">
            <w:pPr>
              <w:pStyle w:val="Iauiue"/>
              <w:rPr>
                <w:color w:val="000000" w:themeColor="text1"/>
                <w:sz w:val="18"/>
                <w:szCs w:val="18"/>
              </w:rPr>
            </w:pPr>
            <w:r w:rsidRPr="001F77C9">
              <w:rPr>
                <w:color w:val="000000" w:themeColor="text1"/>
                <w:sz w:val="18"/>
                <w:szCs w:val="18"/>
              </w:rPr>
              <w:t xml:space="preserve">- аптеки </w:t>
            </w:r>
            <w:r w:rsidRPr="001F77C9">
              <w:rPr>
                <w:color w:val="000000" w:themeColor="text1"/>
                <w:sz w:val="18"/>
                <w:szCs w:val="18"/>
                <w:lang w:val="en-US"/>
              </w:rPr>
              <w:t>I</w:t>
            </w:r>
            <w:r w:rsidRPr="001F77C9">
              <w:rPr>
                <w:color w:val="000000" w:themeColor="text1"/>
                <w:sz w:val="18"/>
                <w:szCs w:val="18"/>
              </w:rPr>
              <w:t xml:space="preserve">– </w:t>
            </w:r>
            <w:r w:rsidRPr="001F77C9">
              <w:rPr>
                <w:color w:val="000000" w:themeColor="text1"/>
                <w:sz w:val="18"/>
                <w:szCs w:val="18"/>
                <w:lang w:val="en-US"/>
              </w:rPr>
              <w:t>II</w:t>
            </w:r>
            <w:r w:rsidRPr="001F77C9">
              <w:rPr>
                <w:color w:val="000000" w:themeColor="text1"/>
                <w:sz w:val="18"/>
                <w:szCs w:val="18"/>
              </w:rPr>
              <w:t xml:space="preserve"> группы – 0,3га или встроенные;</w:t>
            </w:r>
          </w:p>
          <w:p w:rsidR="00DC0BE2" w:rsidRPr="001F77C9" w:rsidRDefault="00DC0BE2" w:rsidP="00DC0BE2">
            <w:pPr>
              <w:pStyle w:val="Iauiue"/>
              <w:rPr>
                <w:color w:val="000000" w:themeColor="text1"/>
                <w:sz w:val="18"/>
                <w:szCs w:val="18"/>
              </w:rPr>
            </w:pPr>
            <w:r w:rsidRPr="001F77C9">
              <w:rPr>
                <w:color w:val="000000" w:themeColor="text1"/>
                <w:sz w:val="18"/>
                <w:szCs w:val="18"/>
              </w:rPr>
              <w:t xml:space="preserve">- аптеки </w:t>
            </w:r>
            <w:r w:rsidRPr="001F77C9">
              <w:rPr>
                <w:color w:val="000000" w:themeColor="text1"/>
                <w:sz w:val="18"/>
                <w:szCs w:val="18"/>
                <w:lang w:val="en-US"/>
              </w:rPr>
              <w:t>III</w:t>
            </w:r>
            <w:r w:rsidRPr="001F77C9">
              <w:rPr>
                <w:color w:val="000000" w:themeColor="text1"/>
                <w:sz w:val="18"/>
                <w:szCs w:val="18"/>
              </w:rPr>
              <w:t xml:space="preserve">– </w:t>
            </w:r>
            <w:r w:rsidRPr="001F77C9">
              <w:rPr>
                <w:color w:val="000000" w:themeColor="text1"/>
                <w:sz w:val="18"/>
                <w:szCs w:val="18"/>
                <w:lang w:val="en-US"/>
              </w:rPr>
              <w:t>V</w:t>
            </w:r>
            <w:r w:rsidRPr="001F77C9">
              <w:rPr>
                <w:color w:val="000000" w:themeColor="text1"/>
                <w:sz w:val="18"/>
                <w:szCs w:val="18"/>
              </w:rPr>
              <w:t xml:space="preserve"> группы – 0,3га или встроенные;</w:t>
            </w:r>
          </w:p>
          <w:p w:rsidR="00DC0BE2" w:rsidRPr="001F77C9" w:rsidRDefault="00DC0BE2" w:rsidP="00DC0BE2">
            <w:pPr>
              <w:pStyle w:val="Iauiue"/>
              <w:rPr>
                <w:color w:val="000000" w:themeColor="text1"/>
                <w:sz w:val="18"/>
                <w:szCs w:val="18"/>
              </w:rPr>
            </w:pPr>
            <w:r w:rsidRPr="001F77C9">
              <w:rPr>
                <w:color w:val="000000" w:themeColor="text1"/>
                <w:sz w:val="18"/>
                <w:szCs w:val="18"/>
              </w:rPr>
              <w:t xml:space="preserve">- аптеки </w:t>
            </w:r>
            <w:r w:rsidRPr="001F77C9">
              <w:rPr>
                <w:color w:val="000000" w:themeColor="text1"/>
                <w:sz w:val="18"/>
                <w:szCs w:val="18"/>
                <w:lang w:val="en-US"/>
              </w:rPr>
              <w:t>VI</w:t>
            </w:r>
            <w:r w:rsidRPr="001F77C9">
              <w:rPr>
                <w:color w:val="000000" w:themeColor="text1"/>
                <w:sz w:val="18"/>
                <w:szCs w:val="18"/>
              </w:rPr>
              <w:t xml:space="preserve"> – </w:t>
            </w:r>
            <w:r w:rsidRPr="001F77C9">
              <w:rPr>
                <w:color w:val="000000" w:themeColor="text1"/>
                <w:sz w:val="18"/>
                <w:szCs w:val="18"/>
                <w:lang w:val="en-US"/>
              </w:rPr>
              <w:t>VIII</w:t>
            </w:r>
            <w:r w:rsidRPr="001F77C9">
              <w:rPr>
                <w:color w:val="000000" w:themeColor="text1"/>
                <w:sz w:val="18"/>
                <w:szCs w:val="18"/>
              </w:rPr>
              <w:t xml:space="preserve"> группы – 0,3га или встроенные.</w:t>
            </w:r>
          </w:p>
          <w:p w:rsidR="00DC0BE2" w:rsidRPr="001F77C9" w:rsidRDefault="00DC0BE2" w:rsidP="00DC0BE2">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DC0BE2" w:rsidRPr="001F77C9" w:rsidRDefault="00DC0BE2" w:rsidP="00DC0BE2">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DC0BE2" w:rsidRPr="001F77C9" w:rsidRDefault="00DC0BE2" w:rsidP="00DC0BE2">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DC0BE2" w:rsidRPr="001F77C9" w:rsidRDefault="00DC0BE2" w:rsidP="00DC0BE2">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DC0BE2" w:rsidRPr="001F77C9" w:rsidRDefault="00DC0BE2" w:rsidP="00DC0BE2">
            <w:pPr>
              <w:shd w:val="clear" w:color="auto" w:fill="FFFFFF"/>
              <w:spacing w:line="240" w:lineRule="auto"/>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DA50E8">
        <w:trPr>
          <w:trHeight w:val="1037"/>
        </w:trPr>
        <w:tc>
          <w:tcPr>
            <w:tcW w:w="534" w:type="dxa"/>
          </w:tcPr>
          <w:p w:rsidR="00DC0BE2" w:rsidRPr="001F77C9" w:rsidRDefault="00757505" w:rsidP="00DC0BE2">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z w:val="18"/>
                <w:lang w:val="ru-RU"/>
              </w:rPr>
              <w:t>2</w:t>
            </w:r>
            <w:r w:rsidR="00DC0BE2" w:rsidRPr="001F77C9">
              <w:rPr>
                <w:rFonts w:ascii="Times New Roman" w:hAnsi="Times New Roman"/>
                <w:color w:val="000000" w:themeColor="text1"/>
                <w:sz w:val="18"/>
              </w:rPr>
              <w:t>.</w:t>
            </w:r>
          </w:p>
        </w:tc>
        <w:tc>
          <w:tcPr>
            <w:tcW w:w="3005" w:type="dxa"/>
          </w:tcPr>
          <w:p w:rsidR="00DC0BE2" w:rsidRPr="001F77C9" w:rsidRDefault="00DC0BE2" w:rsidP="00DC0BE2">
            <w:pPr>
              <w:pStyle w:val="TableParagraph"/>
              <w:ind w:left="102" w:right="123"/>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Для</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индивидуального</w:t>
            </w:r>
            <w:r w:rsidRPr="001F77C9">
              <w:rPr>
                <w:rFonts w:ascii="Times New Roman" w:hAnsi="Times New Roman"/>
                <w:color w:val="000000" w:themeColor="text1"/>
                <w:spacing w:val="25"/>
                <w:sz w:val="18"/>
              </w:rPr>
              <w:t xml:space="preserve"> </w:t>
            </w:r>
            <w:r w:rsidRPr="001F77C9">
              <w:rPr>
                <w:rFonts w:ascii="Times New Roman" w:hAnsi="Times New Roman"/>
                <w:color w:val="000000" w:themeColor="text1"/>
                <w:sz w:val="18"/>
              </w:rPr>
              <w:t>жилищного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строительства</w:t>
            </w:r>
          </w:p>
        </w:tc>
        <w:tc>
          <w:tcPr>
            <w:tcW w:w="822" w:type="dxa"/>
          </w:tcPr>
          <w:p w:rsidR="00DC0BE2" w:rsidRPr="001F77C9" w:rsidRDefault="00757505" w:rsidP="00DC0BE2">
            <w:pPr>
              <w:pStyle w:val="TableParagraph"/>
              <w:spacing w:line="201" w:lineRule="exact"/>
              <w:ind w:left="190"/>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СХ-1</w:t>
            </w:r>
          </w:p>
        </w:tc>
        <w:tc>
          <w:tcPr>
            <w:tcW w:w="4536" w:type="dxa"/>
          </w:tcPr>
          <w:p w:rsidR="00DC0BE2" w:rsidRPr="001F77C9" w:rsidRDefault="00DC0BE2" w:rsidP="00DC0BE2">
            <w:pPr>
              <w:pStyle w:val="TableParagraph"/>
              <w:ind w:left="102" w:right="269"/>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Размещение индивидуального </w:t>
            </w:r>
            <w:r w:rsidRPr="001F77C9">
              <w:rPr>
                <w:rFonts w:ascii="Times New Roman" w:hAnsi="Times New Roman"/>
                <w:color w:val="000000" w:themeColor="text1"/>
                <w:sz w:val="18"/>
                <w:lang w:val="ru-RU"/>
              </w:rPr>
              <w:t>жилого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дома (дом,</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пригодный</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постоянного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проживания,</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высотой</w:t>
            </w:r>
            <w:r w:rsidRPr="001F77C9">
              <w:rPr>
                <w:rFonts w:ascii="Times New Roman" w:hAnsi="Times New Roman"/>
                <w:color w:val="000000" w:themeColor="text1"/>
                <w:sz w:val="18"/>
                <w:lang w:val="ru-RU"/>
              </w:rPr>
              <w:t xml:space="preserve"> не</w:t>
            </w:r>
            <w:r w:rsidRPr="001F77C9">
              <w:rPr>
                <w:rFonts w:ascii="Times New Roman" w:hAnsi="Times New Roman"/>
                <w:color w:val="000000" w:themeColor="text1"/>
                <w:spacing w:val="-1"/>
                <w:sz w:val="18"/>
                <w:lang w:val="ru-RU"/>
              </w:rPr>
              <w:t xml:space="preserve"> выше </w:t>
            </w:r>
            <w:r w:rsidRPr="001F77C9">
              <w:rPr>
                <w:rFonts w:ascii="Times New Roman" w:hAnsi="Times New Roman"/>
                <w:color w:val="000000" w:themeColor="text1"/>
                <w:sz w:val="18"/>
                <w:lang w:val="ru-RU"/>
              </w:rPr>
              <w:t>трех</w:t>
            </w:r>
            <w:r w:rsidRPr="001F77C9">
              <w:rPr>
                <w:rFonts w:ascii="Times New Roman" w:hAnsi="Times New Roman"/>
                <w:color w:val="000000" w:themeColor="text1"/>
                <w:spacing w:val="-1"/>
                <w:sz w:val="18"/>
                <w:lang w:val="ru-RU"/>
              </w:rPr>
              <w:t xml:space="preserve"> надземных</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этажей);</w:t>
            </w:r>
          </w:p>
          <w:p w:rsidR="00DC0BE2" w:rsidRPr="001F77C9" w:rsidRDefault="00DC0BE2" w:rsidP="00DC0BE2">
            <w:pPr>
              <w:pStyle w:val="TableParagraph"/>
              <w:ind w:left="102" w:right="298"/>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выращивание плодовых,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ягодных,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овощных,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бахчевых или</w:t>
            </w:r>
            <w:r w:rsidRPr="001F77C9">
              <w:rPr>
                <w:rFonts w:ascii="Times New Roman" w:hAnsi="Times New Roman"/>
                <w:color w:val="000000" w:themeColor="text1"/>
                <w:sz w:val="18"/>
                <w:lang w:val="ru-RU"/>
              </w:rPr>
              <w:t xml:space="preserve"> иных</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декоративных или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сельскохозяйственных культур;</w:t>
            </w:r>
          </w:p>
          <w:p w:rsidR="00DC0BE2" w:rsidRPr="001F77C9" w:rsidRDefault="00DC0BE2" w:rsidP="00DC0BE2">
            <w:pPr>
              <w:pStyle w:val="TableParagraph"/>
              <w:spacing w:line="206"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размещение индивидуальных </w:t>
            </w:r>
            <w:r w:rsidRPr="001F77C9">
              <w:rPr>
                <w:rFonts w:ascii="Times New Roman" w:hAnsi="Times New Roman"/>
                <w:color w:val="000000" w:themeColor="text1"/>
                <w:sz w:val="18"/>
                <w:lang w:val="ru-RU"/>
              </w:rPr>
              <w:t>гаражей</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подсобных сооружений</w:t>
            </w:r>
          </w:p>
        </w:tc>
        <w:tc>
          <w:tcPr>
            <w:tcW w:w="709" w:type="dxa"/>
          </w:tcPr>
          <w:p w:rsidR="00DC0BE2" w:rsidRPr="001F77C9" w:rsidRDefault="00DC0BE2" w:rsidP="00DC0BE2">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2.1</w:t>
            </w:r>
          </w:p>
        </w:tc>
        <w:tc>
          <w:tcPr>
            <w:tcW w:w="5528" w:type="dxa"/>
            <w:vMerge w:val="restart"/>
          </w:tcPr>
          <w:p w:rsidR="00DC0BE2" w:rsidRPr="001F77C9" w:rsidRDefault="00DC0BE2" w:rsidP="00DC0BE2">
            <w:pPr>
              <w:pStyle w:val="TableParagraph"/>
              <w:ind w:left="102" w:right="757"/>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1. </w:t>
            </w:r>
            <w:r w:rsidRPr="001F77C9">
              <w:rPr>
                <w:rFonts w:ascii="Times New Roman" w:hAnsi="Times New Roman"/>
                <w:color w:val="000000" w:themeColor="text1"/>
                <w:spacing w:val="-1"/>
                <w:sz w:val="18"/>
                <w:lang w:val="ru-RU"/>
              </w:rPr>
              <w:t>Предельные(минимальные</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z w:val="18"/>
                <w:lang w:val="ru-RU"/>
              </w:rPr>
              <w:t>и</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(или)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максимальные)</w:t>
            </w:r>
            <w:r w:rsidRPr="001F77C9">
              <w:rPr>
                <w:rFonts w:ascii="Times New Roman" w:hAnsi="Times New Roman"/>
                <w:color w:val="000000" w:themeColor="text1"/>
                <w:sz w:val="18"/>
                <w:lang w:val="ru-RU"/>
              </w:rPr>
              <w:t xml:space="preserve"> размеры</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участков</w:t>
            </w:r>
          </w:p>
          <w:p w:rsidR="00DC0BE2" w:rsidRPr="001F77C9" w:rsidRDefault="00DC0BE2" w:rsidP="00DC0BE2">
            <w:pPr>
              <w:pStyle w:val="TableParagraph"/>
              <w:spacing w:before="2" w:line="207"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1.1</w:t>
            </w:r>
            <w:r w:rsidRPr="001F77C9">
              <w:rPr>
                <w:rFonts w:ascii="Times New Roman" w:hAnsi="Times New Roman"/>
                <w:color w:val="000000" w:themeColor="text1"/>
                <w:spacing w:val="-1"/>
                <w:sz w:val="18"/>
                <w:lang w:val="ru-RU"/>
              </w:rPr>
              <w:t xml:space="preserve"> Минимальные</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максимальные</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размеры 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участков:</w:t>
            </w:r>
          </w:p>
          <w:p w:rsidR="00DC0BE2" w:rsidRPr="001F77C9" w:rsidRDefault="00DC0BE2" w:rsidP="00927A79">
            <w:pPr>
              <w:pStyle w:val="a5"/>
              <w:widowControl w:val="0"/>
              <w:numPr>
                <w:ilvl w:val="0"/>
                <w:numId w:val="68"/>
              </w:numPr>
              <w:tabs>
                <w:tab w:val="left" w:pos="254"/>
              </w:tabs>
              <w:spacing w:after="0" w:line="240" w:lineRule="auto"/>
              <w:ind w:right="821"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szCs w:val="18"/>
              </w:rPr>
              <w:t>ИЖС,</w:t>
            </w:r>
            <w:r w:rsidRPr="001F77C9">
              <w:rPr>
                <w:rFonts w:ascii="Times New Roman" w:hAnsi="Times New Roman"/>
                <w:color w:val="000000" w:themeColor="text1"/>
                <w:spacing w:val="33"/>
                <w:sz w:val="18"/>
                <w:szCs w:val="18"/>
              </w:rPr>
              <w:t xml:space="preserve"> </w:t>
            </w:r>
            <w:r w:rsidRPr="001F77C9">
              <w:rPr>
                <w:rFonts w:ascii="Times New Roman" w:hAnsi="Times New Roman"/>
                <w:color w:val="000000" w:themeColor="text1"/>
                <w:spacing w:val="-1"/>
                <w:sz w:val="18"/>
                <w:szCs w:val="18"/>
              </w:rPr>
              <w:t>предоставляемых</w:t>
            </w:r>
            <w:r w:rsidRPr="001F77C9">
              <w:rPr>
                <w:rFonts w:ascii="Times New Roman" w:hAnsi="Times New Roman"/>
                <w:color w:val="000000" w:themeColor="text1"/>
                <w:spacing w:val="44"/>
                <w:sz w:val="18"/>
                <w:szCs w:val="18"/>
              </w:rPr>
              <w:t xml:space="preserve"> </w:t>
            </w:r>
            <w:r w:rsidRPr="001F77C9">
              <w:rPr>
                <w:rFonts w:ascii="Times New Roman" w:hAnsi="Times New Roman"/>
                <w:color w:val="000000" w:themeColor="text1"/>
                <w:sz w:val="18"/>
                <w:szCs w:val="18"/>
              </w:rPr>
              <w:t xml:space="preserve">в </w:t>
            </w:r>
            <w:r w:rsidRPr="001F77C9">
              <w:rPr>
                <w:rFonts w:ascii="Times New Roman" w:hAnsi="Times New Roman"/>
                <w:color w:val="000000" w:themeColor="text1"/>
                <w:spacing w:val="-1"/>
                <w:sz w:val="18"/>
                <w:szCs w:val="18"/>
              </w:rPr>
              <w:t>собственность</w:t>
            </w:r>
            <w:r w:rsidRPr="001F77C9">
              <w:rPr>
                <w:rFonts w:ascii="Times New Roman" w:hAnsi="Times New Roman"/>
                <w:color w:val="000000" w:themeColor="text1"/>
                <w:sz w:val="18"/>
                <w:szCs w:val="18"/>
              </w:rPr>
              <w:t xml:space="preserve"> из </w:t>
            </w:r>
            <w:r w:rsidRPr="001F77C9">
              <w:rPr>
                <w:rFonts w:ascii="Times New Roman" w:hAnsi="Times New Roman"/>
                <w:color w:val="000000" w:themeColor="text1"/>
                <w:spacing w:val="-1"/>
                <w:sz w:val="18"/>
                <w:szCs w:val="18"/>
              </w:rPr>
              <w:t>земель,</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находящихся</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z w:val="18"/>
                <w:szCs w:val="18"/>
              </w:rPr>
              <w:t>в</w:t>
            </w:r>
            <w:r w:rsidRPr="001F77C9">
              <w:rPr>
                <w:rFonts w:ascii="Times New Roman" w:hAnsi="Times New Roman"/>
                <w:color w:val="000000" w:themeColor="text1"/>
                <w:spacing w:val="49"/>
                <w:sz w:val="18"/>
                <w:szCs w:val="18"/>
              </w:rPr>
              <w:t xml:space="preserve"> </w:t>
            </w:r>
            <w:r w:rsidRPr="001F77C9">
              <w:rPr>
                <w:rFonts w:ascii="Times New Roman" w:hAnsi="Times New Roman"/>
                <w:color w:val="000000" w:themeColor="text1"/>
                <w:spacing w:val="-1"/>
                <w:sz w:val="18"/>
                <w:szCs w:val="18"/>
              </w:rPr>
              <w:t>муниципальной</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собственности–</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pacing w:val="-1"/>
                <w:sz w:val="18"/>
                <w:szCs w:val="18"/>
              </w:rPr>
              <w:t>0,05га</w:t>
            </w:r>
            <w:r w:rsidRPr="001F77C9">
              <w:rPr>
                <w:rFonts w:ascii="Times New Roman" w:hAnsi="Times New Roman"/>
                <w:color w:val="000000" w:themeColor="text1"/>
                <w:sz w:val="18"/>
                <w:szCs w:val="18"/>
              </w:rPr>
              <w:t xml:space="preserve"> - </w:t>
            </w:r>
            <w:r w:rsidRPr="001F77C9">
              <w:rPr>
                <w:rFonts w:ascii="Times New Roman" w:hAnsi="Times New Roman"/>
                <w:color w:val="000000" w:themeColor="text1"/>
                <w:spacing w:val="-1"/>
                <w:sz w:val="18"/>
                <w:szCs w:val="18"/>
              </w:rPr>
              <w:t>0,25га;</w:t>
            </w:r>
          </w:p>
          <w:p w:rsidR="00DC0BE2" w:rsidRPr="001F77C9" w:rsidRDefault="00DC0BE2" w:rsidP="00927A79">
            <w:pPr>
              <w:pStyle w:val="a5"/>
              <w:widowControl w:val="0"/>
              <w:numPr>
                <w:ilvl w:val="0"/>
                <w:numId w:val="68"/>
              </w:numPr>
              <w:tabs>
                <w:tab w:val="left" w:pos="208"/>
              </w:tabs>
              <w:spacing w:before="2" w:after="0" w:line="240" w:lineRule="auto"/>
              <w:ind w:right="232"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для</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многоквартирных</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жилых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домов</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(на</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1</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квартиру)</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0,01га/-</w:t>
            </w:r>
            <w:r w:rsidRPr="001F77C9">
              <w:rPr>
                <w:rFonts w:ascii="Times New Roman" w:hAnsi="Times New Roman"/>
                <w:color w:val="000000" w:themeColor="text1"/>
                <w:sz w:val="18"/>
              </w:rPr>
              <w:t xml:space="preserve"> 0,06</w:t>
            </w:r>
            <w:r w:rsidRPr="001F77C9">
              <w:rPr>
                <w:rFonts w:ascii="Times New Roman" w:hAnsi="Times New Roman"/>
                <w:color w:val="000000" w:themeColor="text1"/>
                <w:spacing w:val="54"/>
                <w:sz w:val="18"/>
              </w:rPr>
              <w:t xml:space="preserve"> </w:t>
            </w:r>
            <w:r w:rsidRPr="001F77C9">
              <w:rPr>
                <w:rFonts w:ascii="Times New Roman" w:hAnsi="Times New Roman"/>
                <w:color w:val="000000" w:themeColor="text1"/>
                <w:spacing w:val="-1"/>
                <w:sz w:val="18"/>
              </w:rPr>
              <w:t>га;</w:t>
            </w:r>
          </w:p>
          <w:p w:rsidR="00DC0BE2" w:rsidRPr="001F77C9" w:rsidRDefault="00DC0BE2" w:rsidP="00927A79">
            <w:pPr>
              <w:pStyle w:val="a5"/>
              <w:widowControl w:val="0"/>
              <w:numPr>
                <w:ilvl w:val="0"/>
                <w:numId w:val="68"/>
              </w:numPr>
              <w:tabs>
                <w:tab w:val="left" w:pos="254"/>
              </w:tabs>
              <w:spacing w:after="0" w:line="240" w:lineRule="auto"/>
              <w:ind w:right="197"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szCs w:val="18"/>
              </w:rPr>
              <w:t>для</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pacing w:val="-1"/>
                <w:sz w:val="18"/>
                <w:szCs w:val="18"/>
              </w:rPr>
              <w:t>блокированного</w:t>
            </w:r>
            <w:r w:rsidRPr="001F77C9">
              <w:rPr>
                <w:rFonts w:ascii="Times New Roman" w:hAnsi="Times New Roman"/>
                <w:color w:val="000000" w:themeColor="text1"/>
                <w:spacing w:val="44"/>
                <w:sz w:val="18"/>
                <w:szCs w:val="18"/>
              </w:rPr>
              <w:t xml:space="preserve"> </w:t>
            </w:r>
            <w:r w:rsidRPr="001F77C9">
              <w:rPr>
                <w:rFonts w:ascii="Times New Roman" w:hAnsi="Times New Roman"/>
                <w:color w:val="000000" w:themeColor="text1"/>
                <w:spacing w:val="-1"/>
                <w:sz w:val="18"/>
                <w:szCs w:val="18"/>
              </w:rPr>
              <w:t>жилищного</w:t>
            </w:r>
            <w:r w:rsidRPr="001F77C9">
              <w:rPr>
                <w:rFonts w:ascii="Times New Roman" w:hAnsi="Times New Roman"/>
                <w:color w:val="000000" w:themeColor="text1"/>
                <w:spacing w:val="44"/>
                <w:sz w:val="18"/>
                <w:szCs w:val="18"/>
              </w:rPr>
              <w:t xml:space="preserve"> </w:t>
            </w:r>
            <w:r w:rsidRPr="001F77C9">
              <w:rPr>
                <w:rFonts w:ascii="Times New Roman" w:hAnsi="Times New Roman"/>
                <w:color w:val="000000" w:themeColor="text1"/>
                <w:spacing w:val="-1"/>
                <w:sz w:val="18"/>
                <w:szCs w:val="18"/>
              </w:rPr>
              <w:t>строительства</w:t>
            </w:r>
            <w:r w:rsidRPr="001F77C9">
              <w:rPr>
                <w:rFonts w:ascii="Times New Roman" w:hAnsi="Times New Roman"/>
                <w:color w:val="000000" w:themeColor="text1"/>
                <w:spacing w:val="44"/>
                <w:sz w:val="18"/>
                <w:szCs w:val="18"/>
              </w:rPr>
              <w:t xml:space="preserve"> </w:t>
            </w:r>
            <w:r w:rsidRPr="001F77C9">
              <w:rPr>
                <w:rFonts w:ascii="Times New Roman" w:hAnsi="Times New Roman"/>
                <w:color w:val="000000" w:themeColor="text1"/>
                <w:sz w:val="18"/>
                <w:szCs w:val="18"/>
              </w:rPr>
              <w:t>(на</w:t>
            </w:r>
            <w:r w:rsidRPr="001F77C9">
              <w:rPr>
                <w:rFonts w:ascii="Times New Roman" w:hAnsi="Times New Roman"/>
                <w:color w:val="000000" w:themeColor="text1"/>
                <w:spacing w:val="44"/>
                <w:sz w:val="18"/>
                <w:szCs w:val="18"/>
              </w:rPr>
              <w:t xml:space="preserve"> </w:t>
            </w:r>
            <w:r w:rsidRPr="001F77C9">
              <w:rPr>
                <w:rFonts w:ascii="Times New Roman" w:hAnsi="Times New Roman"/>
                <w:color w:val="000000" w:themeColor="text1"/>
                <w:sz w:val="18"/>
                <w:szCs w:val="18"/>
              </w:rPr>
              <w:t>1</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pacing w:val="-1"/>
                <w:sz w:val="18"/>
                <w:szCs w:val="18"/>
              </w:rPr>
              <w:t>квартиру)</w:t>
            </w:r>
            <w:r w:rsidRPr="001F77C9">
              <w:rPr>
                <w:rFonts w:ascii="Times New Roman" w:hAnsi="Times New Roman"/>
                <w:color w:val="000000" w:themeColor="text1"/>
                <w:spacing w:val="5"/>
                <w:sz w:val="18"/>
                <w:szCs w:val="18"/>
              </w:rPr>
              <w:t xml:space="preserve"> </w:t>
            </w:r>
            <w:r w:rsidRPr="001F77C9">
              <w:rPr>
                <w:rFonts w:ascii="Times New Roman" w:hAnsi="Times New Roman"/>
                <w:color w:val="000000" w:themeColor="text1"/>
                <w:sz w:val="18"/>
                <w:szCs w:val="18"/>
              </w:rPr>
              <w:t>–</w:t>
            </w:r>
            <w:r w:rsidRPr="001F77C9">
              <w:rPr>
                <w:rFonts w:ascii="Times New Roman" w:hAnsi="Times New Roman"/>
                <w:color w:val="000000" w:themeColor="text1"/>
                <w:spacing w:val="55"/>
                <w:sz w:val="18"/>
                <w:szCs w:val="18"/>
              </w:rPr>
              <w:t xml:space="preserve"> </w:t>
            </w:r>
            <w:r w:rsidRPr="001F77C9">
              <w:rPr>
                <w:rFonts w:ascii="Times New Roman" w:hAnsi="Times New Roman"/>
                <w:color w:val="000000" w:themeColor="text1"/>
                <w:sz w:val="18"/>
                <w:szCs w:val="18"/>
              </w:rPr>
              <w:t>0,1га -</w:t>
            </w:r>
            <w:r w:rsidRPr="001F77C9">
              <w:rPr>
                <w:rFonts w:ascii="Times New Roman" w:hAnsi="Times New Roman"/>
                <w:color w:val="000000" w:themeColor="text1"/>
                <w:spacing w:val="-2"/>
                <w:sz w:val="18"/>
                <w:szCs w:val="18"/>
              </w:rPr>
              <w:t xml:space="preserve"> </w:t>
            </w:r>
            <w:r w:rsidRPr="001F77C9">
              <w:rPr>
                <w:rFonts w:ascii="Times New Roman" w:hAnsi="Times New Roman"/>
                <w:color w:val="000000" w:themeColor="text1"/>
                <w:spacing w:val="-1"/>
                <w:sz w:val="18"/>
                <w:szCs w:val="18"/>
              </w:rPr>
              <w:t>0,2га;</w:t>
            </w:r>
          </w:p>
          <w:p w:rsidR="00DC0BE2" w:rsidRPr="001F77C9" w:rsidRDefault="00DC0BE2" w:rsidP="00927A79">
            <w:pPr>
              <w:pStyle w:val="a5"/>
              <w:widowControl w:val="0"/>
              <w:numPr>
                <w:ilvl w:val="0"/>
                <w:numId w:val="68"/>
              </w:numPr>
              <w:tabs>
                <w:tab w:val="left" w:pos="254"/>
              </w:tabs>
              <w:spacing w:before="2" w:after="0" w:line="240" w:lineRule="auto"/>
              <w:ind w:right="247"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szCs w:val="18"/>
              </w:rPr>
              <w:t>для</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pacing w:val="-1"/>
                <w:sz w:val="18"/>
                <w:szCs w:val="18"/>
              </w:rPr>
              <w:t>ведения</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pacing w:val="-1"/>
                <w:sz w:val="18"/>
                <w:szCs w:val="18"/>
              </w:rPr>
              <w:t>ЛПХ,</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pacing w:val="-1"/>
                <w:sz w:val="18"/>
                <w:szCs w:val="18"/>
              </w:rPr>
              <w:t>предоставляемых</w:t>
            </w:r>
            <w:r w:rsidRPr="001F77C9">
              <w:rPr>
                <w:rFonts w:ascii="Times New Roman" w:hAnsi="Times New Roman"/>
                <w:color w:val="000000" w:themeColor="text1"/>
                <w:spacing w:val="44"/>
                <w:sz w:val="18"/>
                <w:szCs w:val="18"/>
              </w:rPr>
              <w:t xml:space="preserve"> </w:t>
            </w:r>
            <w:r w:rsidRPr="001F77C9">
              <w:rPr>
                <w:rFonts w:ascii="Times New Roman" w:hAnsi="Times New Roman"/>
                <w:color w:val="000000" w:themeColor="text1"/>
                <w:sz w:val="18"/>
                <w:szCs w:val="18"/>
              </w:rPr>
              <w:t>в</w:t>
            </w:r>
            <w:r w:rsidRPr="001F77C9">
              <w:rPr>
                <w:rFonts w:ascii="Times New Roman" w:hAnsi="Times New Roman"/>
                <w:color w:val="000000" w:themeColor="text1"/>
                <w:spacing w:val="45"/>
                <w:sz w:val="18"/>
                <w:szCs w:val="18"/>
              </w:rPr>
              <w:t xml:space="preserve"> </w:t>
            </w:r>
            <w:r w:rsidRPr="001F77C9">
              <w:rPr>
                <w:rFonts w:ascii="Times New Roman" w:hAnsi="Times New Roman"/>
                <w:color w:val="000000" w:themeColor="text1"/>
                <w:spacing w:val="-1"/>
                <w:sz w:val="18"/>
                <w:szCs w:val="18"/>
              </w:rPr>
              <w:t>собственность</w:t>
            </w:r>
            <w:r w:rsidRPr="001F77C9">
              <w:rPr>
                <w:rFonts w:ascii="Times New Roman" w:hAnsi="Times New Roman"/>
                <w:color w:val="000000" w:themeColor="text1"/>
                <w:sz w:val="18"/>
                <w:szCs w:val="18"/>
              </w:rPr>
              <w:t xml:space="preserve"> из </w:t>
            </w:r>
            <w:r w:rsidRPr="001F77C9">
              <w:rPr>
                <w:rFonts w:ascii="Times New Roman" w:hAnsi="Times New Roman"/>
                <w:color w:val="000000" w:themeColor="text1"/>
                <w:spacing w:val="-1"/>
                <w:sz w:val="18"/>
                <w:szCs w:val="18"/>
              </w:rPr>
              <w:t>земель,</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находящихся</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z w:val="18"/>
                <w:szCs w:val="18"/>
              </w:rPr>
              <w:t>в</w:t>
            </w:r>
            <w:r w:rsidRPr="001F77C9">
              <w:rPr>
                <w:rFonts w:ascii="Times New Roman" w:hAnsi="Times New Roman"/>
                <w:color w:val="000000" w:themeColor="text1"/>
                <w:spacing w:val="-1"/>
                <w:sz w:val="18"/>
                <w:szCs w:val="18"/>
              </w:rPr>
              <w:t xml:space="preserve"> муниципальной</w:t>
            </w:r>
            <w:r w:rsidRPr="001F77C9">
              <w:rPr>
                <w:rFonts w:ascii="Times New Roman" w:hAnsi="Times New Roman"/>
                <w:color w:val="000000" w:themeColor="text1"/>
                <w:spacing w:val="49"/>
                <w:sz w:val="18"/>
                <w:szCs w:val="18"/>
              </w:rPr>
              <w:t xml:space="preserve"> </w:t>
            </w:r>
            <w:r w:rsidRPr="001F77C9">
              <w:rPr>
                <w:rFonts w:ascii="Times New Roman" w:hAnsi="Times New Roman"/>
                <w:color w:val="000000" w:themeColor="text1"/>
                <w:spacing w:val="-1"/>
                <w:sz w:val="18"/>
                <w:szCs w:val="18"/>
              </w:rPr>
              <w:t>собственности–</w:t>
            </w:r>
            <w:r w:rsidRPr="001F77C9">
              <w:rPr>
                <w:rFonts w:ascii="Times New Roman" w:hAnsi="Times New Roman"/>
                <w:color w:val="000000" w:themeColor="text1"/>
                <w:spacing w:val="2"/>
                <w:sz w:val="18"/>
                <w:szCs w:val="18"/>
              </w:rPr>
              <w:t xml:space="preserve"> </w:t>
            </w:r>
            <w:r w:rsidRPr="001F77C9">
              <w:rPr>
                <w:rFonts w:ascii="Times New Roman" w:hAnsi="Times New Roman"/>
                <w:color w:val="000000" w:themeColor="text1"/>
                <w:sz w:val="18"/>
                <w:szCs w:val="18"/>
              </w:rPr>
              <w:t>(с</w:t>
            </w:r>
            <w:r w:rsidRPr="001F77C9">
              <w:rPr>
                <w:rFonts w:ascii="Times New Roman" w:hAnsi="Times New Roman"/>
                <w:color w:val="000000" w:themeColor="text1"/>
                <w:spacing w:val="-1"/>
                <w:sz w:val="18"/>
                <w:szCs w:val="18"/>
              </w:rPr>
              <w:t xml:space="preserve"> правом возведения</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z w:val="18"/>
                <w:szCs w:val="18"/>
              </w:rPr>
              <w:t>жилого</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pacing w:val="-1"/>
                <w:sz w:val="18"/>
                <w:szCs w:val="18"/>
              </w:rPr>
              <w:t>дома)</w:t>
            </w:r>
            <w:r w:rsidRPr="001F77C9">
              <w:rPr>
                <w:rFonts w:ascii="Times New Roman" w:hAnsi="Times New Roman"/>
                <w:color w:val="000000" w:themeColor="text1"/>
                <w:spacing w:val="2"/>
                <w:sz w:val="18"/>
                <w:szCs w:val="18"/>
              </w:rPr>
              <w:t xml:space="preserve"> </w:t>
            </w:r>
            <w:r w:rsidRPr="001F77C9">
              <w:rPr>
                <w:rFonts w:ascii="Times New Roman" w:hAnsi="Times New Roman"/>
                <w:color w:val="000000" w:themeColor="text1"/>
                <w:sz w:val="18"/>
                <w:szCs w:val="18"/>
              </w:rPr>
              <w:t>–</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z w:val="18"/>
                <w:szCs w:val="18"/>
              </w:rPr>
              <w:t>0,15га -</w:t>
            </w:r>
            <w:r w:rsidRPr="001F77C9">
              <w:rPr>
                <w:rFonts w:ascii="Times New Roman" w:hAnsi="Times New Roman"/>
                <w:color w:val="000000" w:themeColor="text1"/>
                <w:spacing w:val="-5"/>
                <w:sz w:val="18"/>
                <w:szCs w:val="18"/>
              </w:rPr>
              <w:t xml:space="preserve"> </w:t>
            </w:r>
            <w:r w:rsidRPr="001F77C9">
              <w:rPr>
                <w:rFonts w:ascii="Times New Roman" w:hAnsi="Times New Roman"/>
                <w:color w:val="000000" w:themeColor="text1"/>
                <w:sz w:val="18"/>
                <w:szCs w:val="18"/>
              </w:rPr>
              <w:t>1,0га;</w:t>
            </w:r>
          </w:p>
          <w:p w:rsidR="00DC0BE2" w:rsidRPr="001F77C9" w:rsidRDefault="00DC0BE2" w:rsidP="00DC0BE2">
            <w:pPr>
              <w:pStyle w:val="TableParagraph"/>
              <w:ind w:left="102" w:right="561"/>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2.</w:t>
            </w:r>
            <w:r w:rsidRPr="001F77C9">
              <w:rPr>
                <w:rFonts w:ascii="Times New Roman" w:hAnsi="Times New Roman"/>
                <w:color w:val="000000" w:themeColor="text1"/>
                <w:spacing w:val="43"/>
                <w:sz w:val="18"/>
                <w:lang w:val="ru-RU"/>
              </w:rPr>
              <w:t xml:space="preserve"> </w:t>
            </w:r>
            <w:r w:rsidRPr="001F77C9">
              <w:rPr>
                <w:rFonts w:ascii="Times New Roman" w:hAnsi="Times New Roman"/>
                <w:color w:val="000000" w:themeColor="text1"/>
                <w:spacing w:val="-1"/>
                <w:sz w:val="18"/>
                <w:lang w:val="ru-RU"/>
              </w:rPr>
              <w:t>Минимальные</w:t>
            </w:r>
            <w:r w:rsidRPr="001F77C9">
              <w:rPr>
                <w:rFonts w:ascii="Times New Roman" w:hAnsi="Times New Roman"/>
                <w:color w:val="000000" w:themeColor="text1"/>
                <w:sz w:val="18"/>
                <w:lang w:val="ru-RU"/>
              </w:rPr>
              <w:t xml:space="preserve"> отступы</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z w:val="18"/>
                <w:lang w:val="ru-RU"/>
              </w:rPr>
              <w:t>зданий,</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строений</w:t>
            </w:r>
            <w:r w:rsidRPr="001F77C9">
              <w:rPr>
                <w:rFonts w:ascii="Times New Roman" w:hAnsi="Times New Roman"/>
                <w:color w:val="000000" w:themeColor="text1"/>
                <w:sz w:val="18"/>
                <w:lang w:val="ru-RU"/>
              </w:rPr>
              <w:t xml:space="preserve"> и </w:t>
            </w:r>
            <w:r w:rsidRPr="001F77C9">
              <w:rPr>
                <w:rFonts w:ascii="Times New Roman" w:hAnsi="Times New Roman"/>
                <w:color w:val="000000" w:themeColor="text1"/>
                <w:spacing w:val="-1"/>
                <w:sz w:val="18"/>
                <w:lang w:val="ru-RU"/>
              </w:rPr>
              <w:t>сооружений</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от</w:t>
            </w:r>
            <w:r w:rsidRPr="001F77C9">
              <w:rPr>
                <w:rFonts w:ascii="Times New Roman" w:hAnsi="Times New Roman"/>
                <w:color w:val="000000" w:themeColor="text1"/>
                <w:spacing w:val="31"/>
                <w:sz w:val="18"/>
                <w:lang w:val="ru-RU"/>
              </w:rPr>
              <w:t xml:space="preserve"> </w:t>
            </w:r>
            <w:r w:rsidRPr="001F77C9">
              <w:rPr>
                <w:rFonts w:ascii="Times New Roman" w:hAnsi="Times New Roman"/>
                <w:color w:val="000000" w:themeColor="text1"/>
                <w:spacing w:val="-1"/>
                <w:sz w:val="18"/>
                <w:lang w:val="ru-RU"/>
              </w:rPr>
              <w:t>границ</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участков:</w:t>
            </w:r>
          </w:p>
          <w:p w:rsidR="00DC0BE2" w:rsidRPr="001F77C9" w:rsidRDefault="00DC0BE2" w:rsidP="00DC0BE2">
            <w:pPr>
              <w:pStyle w:val="TableParagraph"/>
              <w:ind w:left="102" w:right="225"/>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2.1В</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границах</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населённых</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пунктов</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z w:val="18"/>
                <w:lang w:val="ru-RU"/>
              </w:rPr>
              <w:t>жилой</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z w:val="18"/>
                <w:lang w:val="ru-RU"/>
              </w:rPr>
              <w:t>дом</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должен</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z w:val="18"/>
                <w:lang w:val="ru-RU"/>
              </w:rPr>
              <w:t>отстоять</w:t>
            </w:r>
            <w:r w:rsidRPr="001F77C9">
              <w:rPr>
                <w:rFonts w:ascii="Times New Roman" w:hAnsi="Times New Roman"/>
                <w:color w:val="000000" w:themeColor="text1"/>
                <w:spacing w:val="47"/>
                <w:sz w:val="18"/>
                <w:lang w:val="ru-RU"/>
              </w:rPr>
              <w:t xml:space="preserve"> </w:t>
            </w:r>
            <w:r w:rsidRPr="001F77C9">
              <w:rPr>
                <w:rFonts w:ascii="Times New Roman" w:hAnsi="Times New Roman"/>
                <w:color w:val="000000" w:themeColor="text1"/>
                <w:sz w:val="18"/>
                <w:lang w:val="ru-RU"/>
              </w:rPr>
              <w:t>от</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красной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линии улиц </w:t>
            </w:r>
            <w:r w:rsidRPr="001F77C9">
              <w:rPr>
                <w:rFonts w:ascii="Times New Roman" w:hAnsi="Times New Roman"/>
                <w:color w:val="000000" w:themeColor="text1"/>
                <w:sz w:val="18"/>
                <w:lang w:val="ru-RU"/>
              </w:rPr>
              <w:t>не</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менее</w:t>
            </w:r>
            <w:r w:rsidRPr="001F77C9">
              <w:rPr>
                <w:rFonts w:ascii="Times New Roman" w:hAnsi="Times New Roman"/>
                <w:color w:val="000000" w:themeColor="text1"/>
                <w:spacing w:val="-1"/>
                <w:sz w:val="18"/>
                <w:lang w:val="ru-RU"/>
              </w:rPr>
              <w:t xml:space="preserve"> чем:</w:t>
            </w:r>
          </w:p>
          <w:p w:rsidR="00DC0BE2" w:rsidRPr="001F77C9" w:rsidRDefault="00DC0BE2" w:rsidP="00927A79">
            <w:pPr>
              <w:pStyle w:val="a5"/>
              <w:widowControl w:val="0"/>
              <w:numPr>
                <w:ilvl w:val="0"/>
                <w:numId w:val="67"/>
              </w:numPr>
              <w:tabs>
                <w:tab w:val="left" w:pos="208"/>
              </w:tabs>
              <w:spacing w:after="0" w:line="240" w:lineRule="auto"/>
              <w:ind w:right="569"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9"/>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DC0BE2" w:rsidRPr="001F77C9" w:rsidRDefault="00DC0BE2" w:rsidP="00927A79">
            <w:pPr>
              <w:pStyle w:val="a5"/>
              <w:widowControl w:val="0"/>
              <w:numPr>
                <w:ilvl w:val="0"/>
                <w:numId w:val="67"/>
              </w:numPr>
              <w:tabs>
                <w:tab w:val="left" w:pos="208"/>
              </w:tabs>
              <w:spacing w:after="0" w:line="206" w:lineRule="exact"/>
              <w:ind w:left="207" w:hanging="105"/>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z w:val="18"/>
              </w:rPr>
              <w:t>новой</w:t>
            </w:r>
            <w:r w:rsidRPr="001F77C9">
              <w:rPr>
                <w:rFonts w:ascii="Times New Roman" w:hAnsi="Times New Roman"/>
                <w:color w:val="000000" w:themeColor="text1"/>
                <w:spacing w:val="43"/>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не</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менее 3 м.</w:t>
            </w:r>
          </w:p>
          <w:p w:rsidR="00DC0BE2" w:rsidRPr="001F77C9" w:rsidRDefault="00DC0BE2" w:rsidP="00927A79">
            <w:pPr>
              <w:pStyle w:val="a5"/>
              <w:widowControl w:val="0"/>
              <w:numPr>
                <w:ilvl w:val="1"/>
                <w:numId w:val="66"/>
              </w:numPr>
              <w:tabs>
                <w:tab w:val="left" w:pos="374"/>
              </w:tabs>
              <w:spacing w:after="0" w:line="240" w:lineRule="auto"/>
              <w:ind w:right="497"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szCs w:val="18"/>
              </w:rPr>
              <w:t>Расстояния между</w:t>
            </w:r>
            <w:r w:rsidRPr="001F77C9">
              <w:rPr>
                <w:rFonts w:ascii="Times New Roman" w:hAnsi="Times New Roman"/>
                <w:color w:val="000000" w:themeColor="text1"/>
                <w:spacing w:val="-4"/>
                <w:sz w:val="18"/>
                <w:szCs w:val="18"/>
              </w:rPr>
              <w:t xml:space="preserve"> </w:t>
            </w:r>
            <w:r w:rsidRPr="001F77C9">
              <w:rPr>
                <w:rFonts w:ascii="Times New Roman" w:hAnsi="Times New Roman"/>
                <w:color w:val="000000" w:themeColor="text1"/>
                <w:spacing w:val="-1"/>
                <w:sz w:val="18"/>
                <w:szCs w:val="18"/>
              </w:rPr>
              <w:t>домами</w:t>
            </w:r>
            <w:r w:rsidRPr="001F77C9">
              <w:rPr>
                <w:rFonts w:ascii="Times New Roman" w:hAnsi="Times New Roman"/>
                <w:color w:val="000000" w:themeColor="text1"/>
                <w:spacing w:val="2"/>
                <w:sz w:val="18"/>
                <w:szCs w:val="18"/>
              </w:rPr>
              <w:t xml:space="preserve"> </w:t>
            </w:r>
            <w:r w:rsidRPr="001F77C9">
              <w:rPr>
                <w:rFonts w:ascii="Times New Roman" w:hAnsi="Times New Roman"/>
                <w:color w:val="000000" w:themeColor="text1"/>
                <w:sz w:val="18"/>
                <w:szCs w:val="18"/>
              </w:rPr>
              <w:t xml:space="preserve">внутри </w:t>
            </w:r>
            <w:r w:rsidRPr="001F77C9">
              <w:rPr>
                <w:rFonts w:ascii="Times New Roman" w:hAnsi="Times New Roman"/>
                <w:color w:val="000000" w:themeColor="text1"/>
                <w:spacing w:val="-1"/>
                <w:sz w:val="18"/>
                <w:szCs w:val="18"/>
              </w:rPr>
              <w:t>квартала</w:t>
            </w:r>
            <w:r w:rsidRPr="001F77C9">
              <w:rPr>
                <w:rFonts w:ascii="Times New Roman" w:hAnsi="Times New Roman"/>
                <w:color w:val="000000" w:themeColor="text1"/>
                <w:spacing w:val="2"/>
                <w:sz w:val="18"/>
                <w:szCs w:val="18"/>
              </w:rPr>
              <w:t xml:space="preserve"> </w:t>
            </w:r>
            <w:r w:rsidRPr="001F77C9">
              <w:rPr>
                <w:rFonts w:ascii="Times New Roman" w:hAnsi="Times New Roman"/>
                <w:color w:val="000000" w:themeColor="text1"/>
                <w:spacing w:val="-1"/>
                <w:sz w:val="18"/>
                <w:szCs w:val="18"/>
              </w:rPr>
              <w:t>(группы</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домов)</w:t>
            </w:r>
            <w:r w:rsidRPr="001F77C9">
              <w:rPr>
                <w:rFonts w:ascii="Times New Roman" w:hAnsi="Times New Roman"/>
                <w:color w:val="000000" w:themeColor="text1"/>
                <w:spacing w:val="53"/>
                <w:sz w:val="18"/>
                <w:szCs w:val="18"/>
              </w:rPr>
              <w:t xml:space="preserve"> </w:t>
            </w:r>
            <w:r w:rsidRPr="001F77C9">
              <w:rPr>
                <w:rFonts w:ascii="Times New Roman" w:hAnsi="Times New Roman"/>
                <w:color w:val="000000" w:themeColor="text1"/>
                <w:spacing w:val="-1"/>
                <w:sz w:val="18"/>
                <w:szCs w:val="18"/>
              </w:rPr>
              <w:t>принимаются</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z w:val="18"/>
                <w:szCs w:val="18"/>
              </w:rPr>
              <w:t>в</w:t>
            </w:r>
            <w:r w:rsidRPr="001F77C9">
              <w:rPr>
                <w:rFonts w:ascii="Times New Roman" w:hAnsi="Times New Roman"/>
                <w:color w:val="000000" w:themeColor="text1"/>
                <w:spacing w:val="-1"/>
                <w:sz w:val="18"/>
                <w:szCs w:val="18"/>
              </w:rPr>
              <w:t xml:space="preserve"> соответствии </w:t>
            </w:r>
            <w:r w:rsidRPr="001F77C9">
              <w:rPr>
                <w:rFonts w:ascii="Times New Roman" w:hAnsi="Times New Roman"/>
                <w:color w:val="000000" w:themeColor="text1"/>
                <w:sz w:val="18"/>
                <w:szCs w:val="18"/>
              </w:rPr>
              <w:t>с</w:t>
            </w:r>
            <w:r w:rsidRPr="001F77C9">
              <w:rPr>
                <w:rFonts w:ascii="Times New Roman" w:hAnsi="Times New Roman"/>
                <w:color w:val="000000" w:themeColor="text1"/>
                <w:spacing w:val="-1"/>
                <w:sz w:val="18"/>
                <w:szCs w:val="18"/>
              </w:rPr>
              <w:t xml:space="preserve"> нормативами</w:t>
            </w:r>
            <w:r w:rsidRPr="001F77C9">
              <w:rPr>
                <w:rFonts w:ascii="Times New Roman" w:hAnsi="Times New Roman"/>
                <w:color w:val="000000" w:themeColor="text1"/>
                <w:sz w:val="18"/>
                <w:szCs w:val="18"/>
              </w:rPr>
              <w:t xml:space="preserve"> противопожарной</w:t>
            </w:r>
            <w:r w:rsidRPr="001F77C9">
              <w:rPr>
                <w:rFonts w:ascii="Times New Roman" w:hAnsi="Times New Roman"/>
                <w:color w:val="000000" w:themeColor="text1"/>
                <w:spacing w:val="49"/>
                <w:sz w:val="18"/>
                <w:szCs w:val="18"/>
              </w:rPr>
              <w:t xml:space="preserve"> </w:t>
            </w:r>
            <w:r w:rsidRPr="001F77C9">
              <w:rPr>
                <w:rFonts w:ascii="Times New Roman" w:hAnsi="Times New Roman"/>
                <w:color w:val="000000" w:themeColor="text1"/>
                <w:spacing w:val="-1"/>
                <w:sz w:val="18"/>
                <w:szCs w:val="18"/>
              </w:rPr>
              <w:t>безопасности</w:t>
            </w:r>
            <w:r w:rsidRPr="001F77C9">
              <w:rPr>
                <w:rFonts w:ascii="Times New Roman" w:hAnsi="Times New Roman"/>
                <w:color w:val="000000" w:themeColor="text1"/>
                <w:sz w:val="18"/>
                <w:szCs w:val="18"/>
              </w:rPr>
              <w:t xml:space="preserve"> и </w:t>
            </w:r>
            <w:r w:rsidRPr="001F77C9">
              <w:rPr>
                <w:rFonts w:ascii="Times New Roman" w:hAnsi="Times New Roman"/>
                <w:color w:val="000000" w:themeColor="text1"/>
                <w:spacing w:val="-1"/>
                <w:sz w:val="18"/>
                <w:szCs w:val="18"/>
              </w:rPr>
              <w:t>нормативами</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инсоляции,</w:t>
            </w:r>
            <w:r w:rsidRPr="001F77C9">
              <w:rPr>
                <w:rFonts w:ascii="Times New Roman" w:hAnsi="Times New Roman"/>
                <w:color w:val="000000" w:themeColor="text1"/>
                <w:sz w:val="18"/>
                <w:szCs w:val="18"/>
              </w:rPr>
              <w:t xml:space="preserve"> при этом</w:t>
            </w:r>
            <w:r w:rsidRPr="001F77C9">
              <w:rPr>
                <w:rFonts w:ascii="Times New Roman" w:hAnsi="Times New Roman"/>
                <w:color w:val="000000" w:themeColor="text1"/>
                <w:spacing w:val="-1"/>
                <w:sz w:val="18"/>
                <w:szCs w:val="18"/>
              </w:rPr>
              <w:t xml:space="preserve"> расстояния</w:t>
            </w:r>
            <w:r w:rsidRPr="001F77C9">
              <w:rPr>
                <w:rFonts w:ascii="Times New Roman" w:hAnsi="Times New Roman"/>
                <w:color w:val="000000" w:themeColor="text1"/>
                <w:spacing w:val="61"/>
                <w:sz w:val="18"/>
                <w:szCs w:val="18"/>
              </w:rPr>
              <w:t xml:space="preserve"> </w:t>
            </w:r>
            <w:r w:rsidRPr="001F77C9">
              <w:rPr>
                <w:rFonts w:ascii="Times New Roman" w:hAnsi="Times New Roman"/>
                <w:color w:val="000000" w:themeColor="text1"/>
                <w:spacing w:val="-1"/>
                <w:sz w:val="18"/>
                <w:szCs w:val="18"/>
              </w:rPr>
              <w:t>(бытовые разрывы)</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между длинными</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сторонами</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жилых домов</w:t>
            </w:r>
            <w:r w:rsidRPr="001F77C9">
              <w:rPr>
                <w:rFonts w:ascii="Times New Roman" w:hAnsi="Times New Roman"/>
                <w:color w:val="000000" w:themeColor="text1"/>
                <w:spacing w:val="69"/>
                <w:sz w:val="18"/>
                <w:szCs w:val="18"/>
              </w:rPr>
              <w:t xml:space="preserve"> </w:t>
            </w:r>
            <w:r w:rsidRPr="001F77C9">
              <w:rPr>
                <w:rFonts w:ascii="Times New Roman" w:hAnsi="Times New Roman"/>
                <w:color w:val="000000" w:themeColor="text1"/>
                <w:sz w:val="18"/>
                <w:szCs w:val="18"/>
              </w:rPr>
              <w:t>высотой2-3</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pacing w:val="-1"/>
                <w:sz w:val="18"/>
                <w:szCs w:val="18"/>
              </w:rPr>
              <w:t>этажа</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должны быть</w:t>
            </w:r>
            <w:r w:rsidRPr="001F77C9">
              <w:rPr>
                <w:rFonts w:ascii="Times New Roman" w:hAnsi="Times New Roman"/>
                <w:color w:val="000000" w:themeColor="text1"/>
                <w:sz w:val="18"/>
                <w:szCs w:val="18"/>
              </w:rPr>
              <w:t xml:space="preserve"> не</w:t>
            </w:r>
            <w:r w:rsidRPr="001F77C9">
              <w:rPr>
                <w:rFonts w:ascii="Times New Roman" w:hAnsi="Times New Roman"/>
                <w:color w:val="000000" w:themeColor="text1"/>
                <w:spacing w:val="-1"/>
                <w:sz w:val="18"/>
                <w:szCs w:val="18"/>
              </w:rPr>
              <w:t xml:space="preserve"> менее</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z w:val="18"/>
                <w:szCs w:val="18"/>
              </w:rPr>
              <w:t>15</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pacing w:val="-1"/>
                <w:sz w:val="18"/>
                <w:szCs w:val="18"/>
              </w:rPr>
              <w:t>м,</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между</w:t>
            </w:r>
            <w:r w:rsidRPr="001F77C9">
              <w:rPr>
                <w:rFonts w:ascii="Times New Roman" w:hAnsi="Times New Roman"/>
                <w:color w:val="000000" w:themeColor="text1"/>
                <w:spacing w:val="-4"/>
                <w:sz w:val="18"/>
                <w:szCs w:val="18"/>
              </w:rPr>
              <w:t xml:space="preserve"> </w:t>
            </w:r>
            <w:r w:rsidRPr="001F77C9">
              <w:rPr>
                <w:rFonts w:ascii="Times New Roman" w:hAnsi="Times New Roman"/>
                <w:color w:val="000000" w:themeColor="text1"/>
                <w:sz w:val="18"/>
                <w:szCs w:val="18"/>
              </w:rPr>
              <w:t>длинными</w:t>
            </w:r>
            <w:r w:rsidRPr="001F77C9">
              <w:rPr>
                <w:rFonts w:ascii="Times New Roman" w:hAnsi="Times New Roman"/>
                <w:color w:val="000000" w:themeColor="text1"/>
                <w:spacing w:val="31"/>
                <w:sz w:val="18"/>
                <w:szCs w:val="18"/>
              </w:rPr>
              <w:t xml:space="preserve"> </w:t>
            </w:r>
            <w:r w:rsidRPr="001F77C9">
              <w:rPr>
                <w:rFonts w:ascii="Times New Roman" w:hAnsi="Times New Roman"/>
                <w:color w:val="000000" w:themeColor="text1"/>
                <w:spacing w:val="-1"/>
                <w:sz w:val="18"/>
                <w:szCs w:val="18"/>
              </w:rPr>
              <w:t>сторонами</w:t>
            </w:r>
            <w:r w:rsidRPr="001F77C9">
              <w:rPr>
                <w:rFonts w:ascii="Times New Roman" w:hAnsi="Times New Roman"/>
                <w:color w:val="000000" w:themeColor="text1"/>
                <w:sz w:val="18"/>
                <w:szCs w:val="18"/>
              </w:rPr>
              <w:t xml:space="preserve"> и </w:t>
            </w:r>
            <w:r w:rsidRPr="001F77C9">
              <w:rPr>
                <w:rFonts w:ascii="Times New Roman" w:hAnsi="Times New Roman"/>
                <w:color w:val="000000" w:themeColor="text1"/>
                <w:spacing w:val="-1"/>
                <w:sz w:val="18"/>
                <w:szCs w:val="18"/>
              </w:rPr>
              <w:t>торцами</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z w:val="18"/>
                <w:szCs w:val="18"/>
              </w:rPr>
              <w:t>этих</w:t>
            </w:r>
            <w:r w:rsidRPr="001F77C9">
              <w:rPr>
                <w:rFonts w:ascii="Times New Roman" w:hAnsi="Times New Roman"/>
                <w:color w:val="000000" w:themeColor="text1"/>
                <w:spacing w:val="-2"/>
                <w:sz w:val="18"/>
                <w:szCs w:val="18"/>
              </w:rPr>
              <w:t xml:space="preserve"> </w:t>
            </w:r>
            <w:r w:rsidRPr="001F77C9">
              <w:rPr>
                <w:rFonts w:ascii="Times New Roman" w:hAnsi="Times New Roman"/>
                <w:color w:val="000000" w:themeColor="text1"/>
                <w:sz w:val="18"/>
                <w:szCs w:val="18"/>
              </w:rPr>
              <w:t xml:space="preserve">же </w:t>
            </w:r>
            <w:r w:rsidRPr="001F77C9">
              <w:rPr>
                <w:rFonts w:ascii="Times New Roman" w:hAnsi="Times New Roman"/>
                <w:color w:val="000000" w:themeColor="text1"/>
                <w:spacing w:val="-1"/>
                <w:sz w:val="18"/>
                <w:szCs w:val="18"/>
              </w:rPr>
              <w:t>зданий</w:t>
            </w:r>
            <w:r w:rsidRPr="001F77C9">
              <w:rPr>
                <w:rFonts w:ascii="Times New Roman" w:hAnsi="Times New Roman"/>
                <w:color w:val="000000" w:themeColor="text1"/>
                <w:sz w:val="18"/>
                <w:szCs w:val="18"/>
              </w:rPr>
              <w:t xml:space="preserve"> с </w:t>
            </w:r>
            <w:r w:rsidRPr="001F77C9">
              <w:rPr>
                <w:rFonts w:ascii="Times New Roman" w:hAnsi="Times New Roman"/>
                <w:color w:val="000000" w:themeColor="text1"/>
                <w:spacing w:val="-1"/>
                <w:sz w:val="18"/>
                <w:szCs w:val="18"/>
              </w:rPr>
              <w:t>окнами</w:t>
            </w:r>
            <w:r w:rsidRPr="001F77C9">
              <w:rPr>
                <w:rFonts w:ascii="Times New Roman" w:hAnsi="Times New Roman"/>
                <w:color w:val="000000" w:themeColor="text1"/>
                <w:sz w:val="18"/>
                <w:szCs w:val="18"/>
              </w:rPr>
              <w:t xml:space="preserve"> из</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pacing w:val="-1"/>
                <w:sz w:val="18"/>
                <w:szCs w:val="18"/>
              </w:rPr>
              <w:t xml:space="preserve">жилых </w:t>
            </w:r>
            <w:r w:rsidRPr="001F77C9">
              <w:rPr>
                <w:rFonts w:ascii="Times New Roman" w:hAnsi="Times New Roman"/>
                <w:color w:val="000000" w:themeColor="text1"/>
                <w:sz w:val="18"/>
                <w:szCs w:val="18"/>
              </w:rPr>
              <w:t>комнат–</w:t>
            </w:r>
            <w:r w:rsidRPr="001F77C9">
              <w:rPr>
                <w:rFonts w:ascii="Times New Roman" w:hAnsi="Times New Roman"/>
                <w:color w:val="000000" w:themeColor="text1"/>
                <w:spacing w:val="49"/>
                <w:sz w:val="18"/>
                <w:szCs w:val="18"/>
              </w:rPr>
              <w:t xml:space="preserve"> </w:t>
            </w:r>
            <w:r w:rsidRPr="001F77C9">
              <w:rPr>
                <w:rFonts w:ascii="Times New Roman" w:hAnsi="Times New Roman"/>
                <w:color w:val="000000" w:themeColor="text1"/>
                <w:sz w:val="18"/>
                <w:szCs w:val="18"/>
              </w:rPr>
              <w:t>не</w:t>
            </w:r>
            <w:r w:rsidRPr="001F77C9">
              <w:rPr>
                <w:rFonts w:ascii="Times New Roman" w:hAnsi="Times New Roman"/>
                <w:color w:val="000000" w:themeColor="text1"/>
                <w:spacing w:val="-1"/>
                <w:sz w:val="18"/>
                <w:szCs w:val="18"/>
              </w:rPr>
              <w:t xml:space="preserve"> менее10м.</w:t>
            </w:r>
            <w:r w:rsidRPr="001F77C9">
              <w:rPr>
                <w:rFonts w:ascii="Times New Roman" w:hAnsi="Times New Roman"/>
                <w:color w:val="000000" w:themeColor="text1"/>
                <w:sz w:val="18"/>
                <w:szCs w:val="18"/>
              </w:rPr>
              <w:t xml:space="preserve"> В </w:t>
            </w:r>
            <w:r w:rsidRPr="001F77C9">
              <w:rPr>
                <w:rFonts w:ascii="Times New Roman" w:hAnsi="Times New Roman"/>
                <w:color w:val="000000" w:themeColor="text1"/>
                <w:spacing w:val="-1"/>
                <w:sz w:val="18"/>
                <w:szCs w:val="18"/>
              </w:rPr>
              <w:t>условиях реконструкции</w:t>
            </w:r>
            <w:r w:rsidRPr="001F77C9">
              <w:rPr>
                <w:rFonts w:ascii="Times New Roman" w:hAnsi="Times New Roman"/>
                <w:color w:val="000000" w:themeColor="text1"/>
                <w:sz w:val="18"/>
                <w:szCs w:val="18"/>
              </w:rPr>
              <w:t xml:space="preserve"> и в</w:t>
            </w:r>
            <w:r w:rsidRPr="001F77C9">
              <w:rPr>
                <w:rFonts w:ascii="Times New Roman" w:hAnsi="Times New Roman"/>
                <w:color w:val="000000" w:themeColor="text1"/>
                <w:spacing w:val="-1"/>
                <w:sz w:val="18"/>
                <w:szCs w:val="18"/>
              </w:rPr>
              <w:t xml:space="preserve"> других</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z w:val="18"/>
                <w:szCs w:val="18"/>
              </w:rPr>
              <w:t>сложных</w:t>
            </w:r>
            <w:r w:rsidRPr="001F77C9">
              <w:rPr>
                <w:rFonts w:ascii="Times New Roman" w:hAnsi="Times New Roman"/>
                <w:color w:val="000000" w:themeColor="text1"/>
                <w:spacing w:val="41"/>
                <w:sz w:val="18"/>
                <w:szCs w:val="18"/>
              </w:rPr>
              <w:t xml:space="preserve"> </w:t>
            </w:r>
            <w:r w:rsidRPr="001F77C9">
              <w:rPr>
                <w:rFonts w:ascii="Times New Roman" w:hAnsi="Times New Roman"/>
                <w:color w:val="000000" w:themeColor="text1"/>
                <w:spacing w:val="-1"/>
                <w:sz w:val="18"/>
                <w:szCs w:val="18"/>
              </w:rPr>
              <w:t>градостроительных</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pacing w:val="-1"/>
                <w:sz w:val="18"/>
                <w:szCs w:val="18"/>
              </w:rPr>
              <w:t>условиях</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pacing w:val="-1"/>
                <w:sz w:val="18"/>
                <w:szCs w:val="18"/>
              </w:rPr>
              <w:t>указанные расстояния</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pacing w:val="-1"/>
                <w:sz w:val="18"/>
                <w:szCs w:val="18"/>
              </w:rPr>
              <w:t>могут</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быть</w:t>
            </w:r>
            <w:r w:rsidRPr="001F77C9">
              <w:rPr>
                <w:rFonts w:ascii="Times New Roman" w:hAnsi="Times New Roman"/>
                <w:color w:val="000000" w:themeColor="text1"/>
                <w:spacing w:val="59"/>
                <w:sz w:val="18"/>
                <w:szCs w:val="18"/>
              </w:rPr>
              <w:t xml:space="preserve"> </w:t>
            </w:r>
            <w:r w:rsidRPr="001F77C9">
              <w:rPr>
                <w:rFonts w:ascii="Times New Roman" w:hAnsi="Times New Roman"/>
                <w:color w:val="000000" w:themeColor="text1"/>
                <w:spacing w:val="-1"/>
                <w:sz w:val="18"/>
                <w:szCs w:val="18"/>
              </w:rPr>
              <w:t xml:space="preserve">сокращены </w:t>
            </w:r>
            <w:r w:rsidRPr="001F77C9">
              <w:rPr>
                <w:rFonts w:ascii="Times New Roman" w:hAnsi="Times New Roman"/>
                <w:color w:val="000000" w:themeColor="text1"/>
                <w:sz w:val="18"/>
                <w:szCs w:val="18"/>
              </w:rPr>
              <w:t xml:space="preserve">при </w:t>
            </w:r>
            <w:r w:rsidRPr="001F77C9">
              <w:rPr>
                <w:rFonts w:ascii="Times New Roman" w:hAnsi="Times New Roman"/>
                <w:color w:val="000000" w:themeColor="text1"/>
                <w:spacing w:val="-1"/>
                <w:sz w:val="18"/>
                <w:szCs w:val="18"/>
              </w:rPr>
              <w:t>соблюдении</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нормативами</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инсоляции</w:t>
            </w:r>
            <w:r w:rsidRPr="001F77C9">
              <w:rPr>
                <w:rFonts w:ascii="Times New Roman" w:hAnsi="Times New Roman"/>
                <w:color w:val="000000" w:themeColor="text1"/>
                <w:sz w:val="18"/>
                <w:szCs w:val="18"/>
              </w:rPr>
              <w:t xml:space="preserve"> и</w:t>
            </w:r>
            <w:r w:rsidRPr="001F77C9">
              <w:rPr>
                <w:rFonts w:ascii="Times New Roman" w:hAnsi="Times New Roman"/>
                <w:color w:val="000000" w:themeColor="text1"/>
                <w:spacing w:val="55"/>
                <w:sz w:val="18"/>
                <w:szCs w:val="18"/>
              </w:rPr>
              <w:t xml:space="preserve"> </w:t>
            </w:r>
            <w:r w:rsidRPr="001F77C9">
              <w:rPr>
                <w:rFonts w:ascii="Times New Roman" w:hAnsi="Times New Roman"/>
                <w:color w:val="000000" w:themeColor="text1"/>
                <w:spacing w:val="-1"/>
                <w:sz w:val="18"/>
                <w:szCs w:val="18"/>
              </w:rPr>
              <w:t>освещенности</w:t>
            </w:r>
            <w:r w:rsidRPr="001F77C9">
              <w:rPr>
                <w:rFonts w:ascii="Times New Roman" w:hAnsi="Times New Roman"/>
                <w:color w:val="000000" w:themeColor="text1"/>
                <w:sz w:val="18"/>
                <w:szCs w:val="18"/>
              </w:rPr>
              <w:t xml:space="preserve"> и </w:t>
            </w:r>
            <w:r w:rsidRPr="001F77C9">
              <w:rPr>
                <w:rFonts w:ascii="Times New Roman" w:hAnsi="Times New Roman"/>
                <w:color w:val="000000" w:themeColor="text1"/>
                <w:spacing w:val="-1"/>
                <w:sz w:val="18"/>
                <w:szCs w:val="18"/>
              </w:rPr>
              <w:t>обеспечении</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не</w:t>
            </w:r>
            <w:r w:rsidRPr="001F77C9">
              <w:rPr>
                <w:rFonts w:ascii="Times New Roman" w:hAnsi="Times New Roman"/>
                <w:color w:val="000000" w:themeColor="text1"/>
                <w:spacing w:val="-1"/>
                <w:sz w:val="18"/>
                <w:szCs w:val="18"/>
              </w:rPr>
              <w:t xml:space="preserve"> просматриваемости</w:t>
            </w:r>
            <w:r w:rsidRPr="001F77C9">
              <w:rPr>
                <w:rFonts w:ascii="Times New Roman" w:hAnsi="Times New Roman"/>
                <w:color w:val="000000" w:themeColor="text1"/>
                <w:sz w:val="18"/>
                <w:szCs w:val="18"/>
              </w:rPr>
              <w:t xml:space="preserve"> жилых</w:t>
            </w:r>
            <w:r w:rsidRPr="001F77C9">
              <w:rPr>
                <w:rFonts w:ascii="Times New Roman" w:hAnsi="Times New Roman"/>
                <w:color w:val="000000" w:themeColor="text1"/>
                <w:spacing w:val="49"/>
                <w:sz w:val="18"/>
                <w:szCs w:val="18"/>
              </w:rPr>
              <w:t xml:space="preserve"> </w:t>
            </w:r>
            <w:r w:rsidRPr="001F77C9">
              <w:rPr>
                <w:rFonts w:ascii="Times New Roman" w:hAnsi="Times New Roman"/>
                <w:color w:val="000000" w:themeColor="text1"/>
                <w:spacing w:val="-1"/>
                <w:sz w:val="18"/>
                <w:szCs w:val="18"/>
              </w:rPr>
              <w:t>помещений</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окно</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z w:val="18"/>
                <w:szCs w:val="18"/>
              </w:rPr>
              <w:t>в</w:t>
            </w:r>
            <w:r w:rsidRPr="001F77C9">
              <w:rPr>
                <w:rFonts w:ascii="Times New Roman" w:hAnsi="Times New Roman"/>
                <w:color w:val="000000" w:themeColor="text1"/>
                <w:spacing w:val="-1"/>
                <w:sz w:val="18"/>
                <w:szCs w:val="18"/>
              </w:rPr>
              <w:t xml:space="preserve"> окно.</w:t>
            </w:r>
          </w:p>
          <w:p w:rsidR="00DC0BE2" w:rsidRPr="001F77C9" w:rsidRDefault="00DC0BE2" w:rsidP="00927A79">
            <w:pPr>
              <w:pStyle w:val="a5"/>
              <w:widowControl w:val="0"/>
              <w:numPr>
                <w:ilvl w:val="1"/>
                <w:numId w:val="66"/>
              </w:numPr>
              <w:tabs>
                <w:tab w:val="left" w:pos="376"/>
              </w:tabs>
              <w:spacing w:before="1" w:after="0" w:line="240" w:lineRule="auto"/>
              <w:ind w:left="375" w:hanging="273"/>
              <w:contextualSpacing w:val="0"/>
              <w:rPr>
                <w:rFonts w:ascii="Times New Roman" w:hAnsi="Times New Roman"/>
                <w:color w:val="000000" w:themeColor="text1"/>
                <w:sz w:val="18"/>
                <w:szCs w:val="18"/>
              </w:rPr>
            </w:pPr>
            <w:r w:rsidRPr="001F77C9">
              <w:rPr>
                <w:rFonts w:ascii="Times New Roman" w:hAnsi="Times New Roman"/>
                <w:color w:val="000000" w:themeColor="text1"/>
                <w:spacing w:val="-2"/>
                <w:sz w:val="18"/>
                <w:szCs w:val="18"/>
              </w:rPr>
              <w:t>От</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красной</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 xml:space="preserve">линии </w:t>
            </w:r>
            <w:r w:rsidRPr="001F77C9">
              <w:rPr>
                <w:rFonts w:ascii="Times New Roman" w:hAnsi="Times New Roman"/>
                <w:color w:val="000000" w:themeColor="text1"/>
                <w:sz w:val="18"/>
                <w:szCs w:val="18"/>
              </w:rPr>
              <w:t>проездов</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z w:val="18"/>
                <w:szCs w:val="18"/>
              </w:rPr>
              <w:t>–</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z w:val="18"/>
                <w:szCs w:val="18"/>
              </w:rPr>
              <w:t>не</w:t>
            </w:r>
            <w:r w:rsidRPr="001F77C9">
              <w:rPr>
                <w:rFonts w:ascii="Times New Roman" w:hAnsi="Times New Roman"/>
                <w:color w:val="000000" w:themeColor="text1"/>
                <w:spacing w:val="-1"/>
                <w:sz w:val="18"/>
                <w:szCs w:val="18"/>
              </w:rPr>
              <w:t xml:space="preserve"> менее</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чем</w:t>
            </w:r>
            <w:r w:rsidRPr="001F77C9">
              <w:rPr>
                <w:rFonts w:ascii="Times New Roman" w:hAnsi="Times New Roman"/>
                <w:color w:val="000000" w:themeColor="text1"/>
                <w:spacing w:val="44"/>
                <w:sz w:val="18"/>
                <w:szCs w:val="18"/>
              </w:rPr>
              <w:t xml:space="preserve"> </w:t>
            </w:r>
            <w:r w:rsidRPr="001F77C9">
              <w:rPr>
                <w:rFonts w:ascii="Times New Roman" w:hAnsi="Times New Roman"/>
                <w:color w:val="000000" w:themeColor="text1"/>
                <w:sz w:val="18"/>
                <w:szCs w:val="18"/>
              </w:rPr>
              <w:t>на</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z w:val="18"/>
                <w:szCs w:val="18"/>
              </w:rPr>
              <w:t>3м</w:t>
            </w:r>
          </w:p>
          <w:p w:rsidR="00DC0BE2" w:rsidRPr="001F77C9" w:rsidRDefault="00DC0BE2" w:rsidP="00927A79">
            <w:pPr>
              <w:pStyle w:val="a5"/>
              <w:widowControl w:val="0"/>
              <w:numPr>
                <w:ilvl w:val="1"/>
                <w:numId w:val="66"/>
              </w:numPr>
              <w:tabs>
                <w:tab w:val="left" w:pos="374"/>
              </w:tabs>
              <w:spacing w:before="1" w:after="0" w:line="240" w:lineRule="auto"/>
              <w:ind w:left="373" w:hanging="271"/>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Расстояние</w:t>
            </w:r>
            <w:r w:rsidRPr="001F77C9">
              <w:rPr>
                <w:rFonts w:ascii="Times New Roman" w:hAnsi="Times New Roman"/>
                <w:color w:val="000000" w:themeColor="text1"/>
                <w:spacing w:val="42"/>
                <w:sz w:val="18"/>
              </w:rPr>
              <w:t xml:space="preserve"> </w:t>
            </w:r>
            <w:r w:rsidRPr="001F77C9">
              <w:rPr>
                <w:rFonts w:ascii="Times New Roman" w:hAnsi="Times New Roman"/>
                <w:color w:val="000000" w:themeColor="text1"/>
                <w:sz w:val="18"/>
              </w:rPr>
              <w:t xml:space="preserve">от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хозяйственных</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z w:val="18"/>
              </w:rPr>
              <w:t>построек</w:t>
            </w:r>
            <w:r w:rsidRPr="001F77C9">
              <w:rPr>
                <w:rFonts w:ascii="Times New Roman" w:hAnsi="Times New Roman"/>
                <w:color w:val="000000" w:themeColor="text1"/>
                <w:spacing w:val="7"/>
                <w:sz w:val="18"/>
              </w:rPr>
              <w:t xml:space="preserve"> </w:t>
            </w:r>
            <w:r w:rsidRPr="001F77C9">
              <w:rPr>
                <w:rFonts w:ascii="Times New Roman" w:hAnsi="Times New Roman"/>
                <w:color w:val="000000" w:themeColor="text1"/>
                <w:spacing w:val="-1"/>
              </w:rPr>
              <w:t>(</w:t>
            </w:r>
            <w:r w:rsidRPr="001F77C9">
              <w:rPr>
                <w:rFonts w:ascii="Times New Roman" w:hAnsi="Times New Roman"/>
                <w:color w:val="000000" w:themeColor="text1"/>
                <w:spacing w:val="-1"/>
                <w:sz w:val="18"/>
              </w:rPr>
              <w:t>гараж,</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летняя</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кухня,</w:t>
            </w:r>
          </w:p>
        </w:tc>
      </w:tr>
      <w:tr w:rsidR="001F77C9" w:rsidRPr="001F77C9" w:rsidTr="00DA50E8">
        <w:trPr>
          <w:trHeight w:val="1037"/>
        </w:trPr>
        <w:tc>
          <w:tcPr>
            <w:tcW w:w="534" w:type="dxa"/>
          </w:tcPr>
          <w:p w:rsidR="00DC0BE2" w:rsidRPr="001F77C9" w:rsidRDefault="00DC0BE2" w:rsidP="00DC0BE2">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3.</w:t>
            </w:r>
          </w:p>
        </w:tc>
        <w:tc>
          <w:tcPr>
            <w:tcW w:w="3005" w:type="dxa"/>
          </w:tcPr>
          <w:p w:rsidR="00DC0BE2" w:rsidRPr="001F77C9" w:rsidRDefault="00DC0BE2" w:rsidP="00DC0BE2">
            <w:pPr>
              <w:pStyle w:val="TableParagraph"/>
              <w:spacing w:line="275" w:lineRule="auto"/>
              <w:ind w:left="102" w:right="469"/>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Блокированная</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жилая</w:t>
            </w:r>
            <w:r w:rsidRPr="001F77C9">
              <w:rPr>
                <w:rFonts w:ascii="Times New Roman" w:hAnsi="Times New Roman"/>
                <w:color w:val="000000" w:themeColor="text1"/>
                <w:spacing w:val="21"/>
                <w:sz w:val="18"/>
              </w:rPr>
              <w:t xml:space="preserve"> </w:t>
            </w:r>
            <w:r w:rsidRPr="001F77C9">
              <w:rPr>
                <w:rFonts w:ascii="Times New Roman" w:hAnsi="Times New Roman"/>
                <w:color w:val="000000" w:themeColor="text1"/>
                <w:spacing w:val="-1"/>
                <w:sz w:val="18"/>
              </w:rPr>
              <w:t>застройка</w:t>
            </w:r>
          </w:p>
        </w:tc>
        <w:tc>
          <w:tcPr>
            <w:tcW w:w="822" w:type="dxa"/>
          </w:tcPr>
          <w:p w:rsidR="00DC0BE2" w:rsidRPr="001F77C9" w:rsidRDefault="00757505" w:rsidP="00DC0BE2">
            <w:pPr>
              <w:pStyle w:val="TableParagraph"/>
              <w:spacing w:line="201" w:lineRule="exact"/>
              <w:ind w:left="1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СХ-1</w:t>
            </w:r>
          </w:p>
        </w:tc>
        <w:tc>
          <w:tcPr>
            <w:tcW w:w="4536" w:type="dxa"/>
          </w:tcPr>
          <w:p w:rsidR="00DC0BE2" w:rsidRPr="001F77C9" w:rsidRDefault="00DC0BE2" w:rsidP="00DC0BE2">
            <w:pPr>
              <w:pStyle w:val="TableParagraph"/>
              <w:ind w:left="102" w:right="153"/>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Размещение </w:t>
            </w:r>
            <w:r w:rsidRPr="001F77C9">
              <w:rPr>
                <w:rFonts w:ascii="Times New Roman" w:hAnsi="Times New Roman"/>
                <w:color w:val="000000" w:themeColor="text1"/>
                <w:sz w:val="18"/>
                <w:lang w:val="ru-RU"/>
              </w:rPr>
              <w:t>жилого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дома,</w:t>
            </w:r>
            <w:r w:rsidRPr="001F77C9">
              <w:rPr>
                <w:rFonts w:ascii="Times New Roman" w:hAnsi="Times New Roman"/>
                <w:color w:val="000000" w:themeColor="text1"/>
                <w:sz w:val="18"/>
                <w:lang w:val="ru-RU"/>
              </w:rPr>
              <w:t xml:space="preserve"> не</w:t>
            </w:r>
            <w:r w:rsidRPr="001F77C9">
              <w:rPr>
                <w:rFonts w:ascii="Times New Roman" w:hAnsi="Times New Roman"/>
                <w:color w:val="000000" w:themeColor="text1"/>
                <w:spacing w:val="-1"/>
                <w:sz w:val="18"/>
                <w:lang w:val="ru-RU"/>
              </w:rPr>
              <w:t xml:space="preserve"> предназначенного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раздела </w:t>
            </w:r>
            <w:r w:rsidRPr="001F77C9">
              <w:rPr>
                <w:rFonts w:ascii="Times New Roman" w:hAnsi="Times New Roman"/>
                <w:color w:val="000000" w:themeColor="text1"/>
                <w:sz w:val="18"/>
                <w:lang w:val="ru-RU"/>
              </w:rPr>
              <w:t>на</w:t>
            </w:r>
            <w:r w:rsidRPr="001F77C9">
              <w:rPr>
                <w:rFonts w:ascii="Times New Roman" w:hAnsi="Times New Roman"/>
                <w:color w:val="000000" w:themeColor="text1"/>
                <w:spacing w:val="41"/>
                <w:sz w:val="18"/>
                <w:lang w:val="ru-RU"/>
              </w:rPr>
              <w:t xml:space="preserve"> </w:t>
            </w:r>
            <w:r w:rsidRPr="001F77C9">
              <w:rPr>
                <w:rFonts w:ascii="Times New Roman" w:hAnsi="Times New Roman"/>
                <w:color w:val="000000" w:themeColor="text1"/>
                <w:spacing w:val="-1"/>
                <w:sz w:val="18"/>
                <w:lang w:val="ru-RU"/>
              </w:rPr>
              <w:t>квартиры,</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имеющего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одну</w:t>
            </w:r>
            <w:r w:rsidRPr="001F77C9">
              <w:rPr>
                <w:rFonts w:ascii="Times New Roman" w:hAnsi="Times New Roman"/>
                <w:color w:val="000000" w:themeColor="text1"/>
                <w:spacing w:val="-4"/>
                <w:sz w:val="18"/>
                <w:lang w:val="ru-RU"/>
              </w:rPr>
              <w:t xml:space="preserve"> </w:t>
            </w:r>
            <w:r w:rsidRPr="001F77C9">
              <w:rPr>
                <w:rFonts w:ascii="Times New Roman" w:hAnsi="Times New Roman"/>
                <w:color w:val="000000" w:themeColor="text1"/>
                <w:spacing w:val="-1"/>
                <w:sz w:val="18"/>
                <w:lang w:val="ru-RU"/>
              </w:rPr>
              <w:t>или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несколько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общих</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стен</w:t>
            </w:r>
            <w:r w:rsidRPr="001F77C9">
              <w:rPr>
                <w:rFonts w:ascii="Times New Roman" w:hAnsi="Times New Roman"/>
                <w:color w:val="000000" w:themeColor="text1"/>
                <w:sz w:val="18"/>
                <w:lang w:val="ru-RU"/>
              </w:rPr>
              <w:t xml:space="preserve"> с</w:t>
            </w:r>
            <w:r w:rsidRPr="001F77C9">
              <w:rPr>
                <w:rFonts w:ascii="Times New Roman" w:hAnsi="Times New Roman"/>
                <w:color w:val="000000" w:themeColor="text1"/>
                <w:spacing w:val="-1"/>
                <w:sz w:val="18"/>
                <w:lang w:val="ru-RU"/>
              </w:rPr>
              <w:t xml:space="preserve"> соседними</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жилыми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домами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(количеством</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этажей </w:t>
            </w:r>
            <w:r w:rsidRPr="001F77C9">
              <w:rPr>
                <w:rFonts w:ascii="Times New Roman" w:hAnsi="Times New Roman"/>
                <w:color w:val="000000" w:themeColor="text1"/>
                <w:sz w:val="18"/>
                <w:lang w:val="ru-RU"/>
              </w:rPr>
              <w:t>не</w:t>
            </w:r>
            <w:r w:rsidRPr="001F77C9">
              <w:rPr>
                <w:rFonts w:ascii="Times New Roman" w:hAnsi="Times New Roman"/>
                <w:color w:val="000000" w:themeColor="text1"/>
                <w:spacing w:val="-1"/>
                <w:sz w:val="18"/>
                <w:lang w:val="ru-RU"/>
              </w:rPr>
              <w:t xml:space="preserve"> более чем </w:t>
            </w:r>
            <w:r w:rsidRPr="001F77C9">
              <w:rPr>
                <w:rFonts w:ascii="Times New Roman" w:hAnsi="Times New Roman"/>
                <w:color w:val="000000" w:themeColor="text1"/>
                <w:sz w:val="18"/>
                <w:lang w:val="ru-RU"/>
              </w:rPr>
              <w:t>три, при</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z w:val="18"/>
                <w:lang w:val="ru-RU"/>
              </w:rPr>
              <w:t>общем</w:t>
            </w:r>
            <w:r w:rsidRPr="001F77C9">
              <w:rPr>
                <w:rFonts w:ascii="Times New Roman" w:hAnsi="Times New Roman"/>
                <w:color w:val="000000" w:themeColor="text1"/>
                <w:spacing w:val="-1"/>
                <w:sz w:val="18"/>
                <w:lang w:val="ru-RU"/>
              </w:rPr>
              <w:t xml:space="preserve"> количестве совмещенных домов </w:t>
            </w:r>
            <w:r w:rsidRPr="001F77C9">
              <w:rPr>
                <w:rFonts w:ascii="Times New Roman" w:hAnsi="Times New Roman"/>
                <w:color w:val="000000" w:themeColor="text1"/>
                <w:sz w:val="18"/>
                <w:lang w:val="ru-RU"/>
              </w:rPr>
              <w:t>не</w:t>
            </w:r>
            <w:r w:rsidRPr="001F77C9">
              <w:rPr>
                <w:rFonts w:ascii="Times New Roman" w:hAnsi="Times New Roman"/>
                <w:color w:val="000000" w:themeColor="text1"/>
                <w:spacing w:val="-1"/>
                <w:sz w:val="18"/>
                <w:lang w:val="ru-RU"/>
              </w:rPr>
              <w:t xml:space="preserve"> более десяти</w:t>
            </w:r>
            <w:r w:rsidRPr="001F77C9">
              <w:rPr>
                <w:rFonts w:ascii="Times New Roman" w:hAnsi="Times New Roman"/>
                <w:color w:val="000000" w:themeColor="text1"/>
                <w:sz w:val="18"/>
                <w:lang w:val="ru-RU"/>
              </w:rPr>
              <w:t xml:space="preserve"> и </w:t>
            </w:r>
            <w:r w:rsidRPr="001F77C9">
              <w:rPr>
                <w:rFonts w:ascii="Times New Roman" w:hAnsi="Times New Roman"/>
                <w:color w:val="000000" w:themeColor="text1"/>
                <w:spacing w:val="-1"/>
                <w:sz w:val="18"/>
                <w:lang w:val="ru-RU"/>
              </w:rPr>
              <w:t>каждый</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z w:val="18"/>
                <w:lang w:val="ru-RU"/>
              </w:rPr>
              <w:t xml:space="preserve">из </w:t>
            </w:r>
            <w:r w:rsidRPr="001F77C9">
              <w:rPr>
                <w:rFonts w:ascii="Times New Roman" w:hAnsi="Times New Roman"/>
                <w:color w:val="000000" w:themeColor="text1"/>
                <w:spacing w:val="-1"/>
                <w:sz w:val="18"/>
                <w:lang w:val="ru-RU"/>
              </w:rPr>
              <w:t>которых предназначен</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проживания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одной</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семьи,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имеет</w:t>
            </w:r>
            <w:r w:rsidRPr="001F77C9">
              <w:rPr>
                <w:rFonts w:ascii="Times New Roman" w:hAnsi="Times New Roman"/>
                <w:color w:val="000000" w:themeColor="text1"/>
                <w:spacing w:val="47"/>
                <w:sz w:val="18"/>
                <w:lang w:val="ru-RU"/>
              </w:rPr>
              <w:t xml:space="preserve"> </w:t>
            </w:r>
            <w:r w:rsidRPr="001F77C9">
              <w:rPr>
                <w:rFonts w:ascii="Times New Roman" w:hAnsi="Times New Roman"/>
                <w:color w:val="000000" w:themeColor="text1"/>
                <w:spacing w:val="-1"/>
                <w:sz w:val="18"/>
                <w:lang w:val="ru-RU"/>
              </w:rPr>
              <w:t>общую</w:t>
            </w:r>
            <w:r w:rsidRPr="001F77C9">
              <w:rPr>
                <w:rFonts w:ascii="Times New Roman" w:hAnsi="Times New Roman"/>
                <w:color w:val="000000" w:themeColor="text1"/>
                <w:sz w:val="18"/>
                <w:lang w:val="ru-RU"/>
              </w:rPr>
              <w:t xml:space="preserve"> стену</w:t>
            </w:r>
            <w:r w:rsidRPr="001F77C9">
              <w:rPr>
                <w:rFonts w:ascii="Times New Roman" w:hAnsi="Times New Roman"/>
                <w:color w:val="000000" w:themeColor="text1"/>
                <w:spacing w:val="-4"/>
                <w:sz w:val="18"/>
                <w:lang w:val="ru-RU"/>
              </w:rPr>
              <w:t xml:space="preserve"> </w:t>
            </w:r>
            <w:r w:rsidRPr="001F77C9">
              <w:rPr>
                <w:rFonts w:ascii="Times New Roman" w:hAnsi="Times New Roman"/>
                <w:color w:val="000000" w:themeColor="text1"/>
                <w:sz w:val="18"/>
                <w:lang w:val="ru-RU"/>
              </w:rPr>
              <w:t>(общие</w:t>
            </w:r>
            <w:r w:rsidRPr="001F77C9">
              <w:rPr>
                <w:rFonts w:ascii="Times New Roman" w:hAnsi="Times New Roman"/>
                <w:color w:val="000000" w:themeColor="text1"/>
                <w:spacing w:val="-1"/>
                <w:sz w:val="18"/>
                <w:lang w:val="ru-RU"/>
              </w:rPr>
              <w:t xml:space="preserve"> стены)</w:t>
            </w:r>
            <w:r w:rsidRPr="001F77C9">
              <w:rPr>
                <w:rFonts w:ascii="Times New Roman" w:hAnsi="Times New Roman"/>
                <w:color w:val="000000" w:themeColor="text1"/>
                <w:sz w:val="18"/>
                <w:lang w:val="ru-RU"/>
              </w:rPr>
              <w:t xml:space="preserve"> без</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проемов </w:t>
            </w:r>
            <w:r w:rsidRPr="001F77C9">
              <w:rPr>
                <w:rFonts w:ascii="Times New Roman" w:hAnsi="Times New Roman"/>
                <w:color w:val="000000" w:themeColor="text1"/>
                <w:sz w:val="18"/>
                <w:lang w:val="ru-RU"/>
              </w:rPr>
              <w:t>с</w:t>
            </w:r>
            <w:r w:rsidRPr="001F77C9">
              <w:rPr>
                <w:rFonts w:ascii="Times New Roman" w:hAnsi="Times New Roman"/>
                <w:color w:val="000000" w:themeColor="text1"/>
                <w:spacing w:val="-1"/>
                <w:sz w:val="18"/>
                <w:lang w:val="ru-RU"/>
              </w:rPr>
              <w:t xml:space="preserve"> соседним</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блоком или</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соседними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блоками,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расположен </w:t>
            </w:r>
            <w:r w:rsidRPr="001F77C9">
              <w:rPr>
                <w:rFonts w:ascii="Times New Roman" w:hAnsi="Times New Roman"/>
                <w:color w:val="000000" w:themeColor="text1"/>
                <w:sz w:val="18"/>
                <w:lang w:val="ru-RU"/>
              </w:rPr>
              <w:t>на</w:t>
            </w:r>
            <w:r w:rsidRPr="001F77C9">
              <w:rPr>
                <w:rFonts w:ascii="Times New Roman" w:hAnsi="Times New Roman"/>
                <w:color w:val="000000" w:themeColor="text1"/>
                <w:spacing w:val="-1"/>
                <w:sz w:val="18"/>
                <w:lang w:val="ru-RU"/>
              </w:rPr>
              <w:t xml:space="preserve"> отдельном земельном</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участке</w:t>
            </w:r>
            <w:r w:rsidRPr="001F77C9">
              <w:rPr>
                <w:rFonts w:ascii="Times New Roman" w:hAnsi="Times New Roman"/>
                <w:color w:val="000000" w:themeColor="text1"/>
                <w:spacing w:val="71"/>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имеет</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выход</w:t>
            </w:r>
            <w:r w:rsidRPr="001F77C9">
              <w:rPr>
                <w:rFonts w:ascii="Times New Roman" w:hAnsi="Times New Roman"/>
                <w:color w:val="000000" w:themeColor="text1"/>
                <w:sz w:val="18"/>
                <w:lang w:val="ru-RU"/>
              </w:rPr>
              <w:t xml:space="preserve"> на</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территорию</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общего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пользования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(жилые дома</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блокированной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застройки);</w:t>
            </w:r>
          </w:p>
          <w:p w:rsidR="00DC0BE2" w:rsidRPr="001F77C9" w:rsidRDefault="00DC0BE2" w:rsidP="00DC0BE2">
            <w:pPr>
              <w:pStyle w:val="TableParagraph"/>
              <w:ind w:left="102" w:right="694"/>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разведение декоративных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плодовых деревьев,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овощных </w:t>
            </w:r>
            <w:r w:rsidRPr="001F77C9">
              <w:rPr>
                <w:rFonts w:ascii="Times New Roman" w:hAnsi="Times New Roman"/>
                <w:color w:val="000000" w:themeColor="text1"/>
                <w:sz w:val="18"/>
                <w:lang w:val="ru-RU"/>
              </w:rPr>
              <w:t>и</w:t>
            </w:r>
            <w:r w:rsidRPr="001F77C9">
              <w:rPr>
                <w:rFonts w:ascii="Times New Roman" w:hAnsi="Times New Roman"/>
                <w:color w:val="000000" w:themeColor="text1"/>
                <w:spacing w:val="65"/>
                <w:sz w:val="18"/>
                <w:lang w:val="ru-RU"/>
              </w:rPr>
              <w:t xml:space="preserve"> </w:t>
            </w:r>
            <w:r w:rsidRPr="001F77C9">
              <w:rPr>
                <w:rFonts w:ascii="Times New Roman" w:hAnsi="Times New Roman"/>
                <w:color w:val="000000" w:themeColor="text1"/>
                <w:sz w:val="18"/>
                <w:lang w:val="ru-RU"/>
              </w:rPr>
              <w:t>ягодных</w:t>
            </w:r>
            <w:r w:rsidRPr="001F77C9">
              <w:rPr>
                <w:rFonts w:ascii="Times New Roman" w:hAnsi="Times New Roman"/>
                <w:color w:val="000000" w:themeColor="text1"/>
                <w:spacing w:val="-1"/>
                <w:sz w:val="18"/>
                <w:lang w:val="ru-RU"/>
              </w:rPr>
              <w:t xml:space="preserve"> культур;</w:t>
            </w:r>
          </w:p>
          <w:p w:rsidR="00DC0BE2" w:rsidRPr="001F77C9" w:rsidRDefault="00DC0BE2" w:rsidP="00DC0BE2">
            <w:pPr>
              <w:pStyle w:val="TableParagraph"/>
              <w:ind w:left="102" w:right="345"/>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размещение индивидуальных </w:t>
            </w:r>
            <w:r w:rsidRPr="001F77C9">
              <w:rPr>
                <w:rFonts w:ascii="Times New Roman" w:hAnsi="Times New Roman"/>
                <w:color w:val="000000" w:themeColor="text1"/>
                <w:sz w:val="18"/>
                <w:lang w:val="ru-RU"/>
              </w:rPr>
              <w:t>гаражей</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иных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вспомогательных</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pacing w:val="-1"/>
                <w:sz w:val="18"/>
                <w:lang w:val="ru-RU"/>
              </w:rPr>
              <w:t>сооружений;</w:t>
            </w:r>
          </w:p>
          <w:p w:rsidR="00DC0BE2" w:rsidRPr="001F77C9" w:rsidRDefault="00DC0BE2" w:rsidP="00DC0BE2">
            <w:pPr>
              <w:pStyle w:val="TableParagraph"/>
              <w:spacing w:line="206"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обустройство</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спортивных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детских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площадок,</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площадок отдыха</w:t>
            </w:r>
          </w:p>
        </w:tc>
        <w:tc>
          <w:tcPr>
            <w:tcW w:w="709" w:type="dxa"/>
          </w:tcPr>
          <w:p w:rsidR="00DC0BE2" w:rsidRPr="001F77C9" w:rsidRDefault="00DC0BE2" w:rsidP="00DC0BE2">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2.3</w:t>
            </w:r>
          </w:p>
        </w:tc>
        <w:tc>
          <w:tcPr>
            <w:tcW w:w="5528" w:type="dxa"/>
            <w:vMerge/>
          </w:tcPr>
          <w:p w:rsidR="00DC0BE2" w:rsidRPr="001F77C9" w:rsidRDefault="00DC0BE2" w:rsidP="00DC0BE2">
            <w:pPr>
              <w:widowControl w:val="0"/>
              <w:spacing w:after="0" w:line="240" w:lineRule="auto"/>
              <w:rPr>
                <w:rFonts w:ascii="Times New Roman" w:hAnsi="Times New Roman"/>
                <w:color w:val="000000" w:themeColor="text1"/>
                <w:lang w:val="en-US"/>
              </w:rPr>
            </w:pPr>
          </w:p>
        </w:tc>
      </w:tr>
      <w:tr w:rsidR="001F77C9" w:rsidRPr="001F77C9" w:rsidTr="00DA50E8">
        <w:trPr>
          <w:trHeight w:val="2729"/>
        </w:trPr>
        <w:tc>
          <w:tcPr>
            <w:tcW w:w="534" w:type="dxa"/>
          </w:tcPr>
          <w:p w:rsidR="002F3F68" w:rsidRPr="001F77C9" w:rsidRDefault="00757505"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w:t>
            </w:r>
            <w:r w:rsidR="002F3F68" w:rsidRPr="001F77C9">
              <w:rPr>
                <w:rFonts w:ascii="Times New Roman" w:hAnsi="Times New Roman"/>
                <w:color w:val="000000" w:themeColor="text1"/>
                <w:sz w:val="18"/>
                <w:szCs w:val="18"/>
              </w:rPr>
              <w:t>.</w:t>
            </w:r>
          </w:p>
        </w:tc>
        <w:tc>
          <w:tcPr>
            <w:tcW w:w="3005" w:type="dxa"/>
          </w:tcPr>
          <w:p w:rsidR="002F3F68" w:rsidRPr="001F77C9" w:rsidRDefault="002F3F68"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Магазины</w:t>
            </w:r>
          </w:p>
        </w:tc>
        <w:tc>
          <w:tcPr>
            <w:tcW w:w="822" w:type="dxa"/>
          </w:tcPr>
          <w:p w:rsidR="002F3F68" w:rsidRPr="001F77C9" w:rsidRDefault="002F3F68"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СХ-1</w:t>
            </w:r>
          </w:p>
        </w:tc>
        <w:tc>
          <w:tcPr>
            <w:tcW w:w="4536" w:type="dxa"/>
          </w:tcPr>
          <w:p w:rsidR="002F3F68" w:rsidRPr="001F77C9" w:rsidRDefault="002F3F68" w:rsidP="002F3F68">
            <w:pPr>
              <w:pStyle w:val="afffff8"/>
              <w:rPr>
                <w:rFonts w:ascii="Times New Roman" w:hAnsi="Times New Roman" w:cs="Times New Roman"/>
                <w:b/>
                <w:color w:val="000000" w:themeColor="text1"/>
                <w:sz w:val="18"/>
                <w:szCs w:val="18"/>
              </w:rPr>
            </w:pPr>
            <w:r w:rsidRPr="001F77C9">
              <w:rPr>
                <w:rFonts w:ascii="Times New Roman" w:hAnsi="Times New Roman" w:cs="Times New Roman"/>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2F3F68" w:rsidRPr="001F77C9" w:rsidRDefault="002F3F68" w:rsidP="002F3F68">
            <w:pPr>
              <w:pStyle w:val="afffff8"/>
              <w:jc w:val="center"/>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4.4</w:t>
            </w:r>
          </w:p>
          <w:p w:rsidR="002F3F68" w:rsidRPr="001F77C9" w:rsidRDefault="002F3F68" w:rsidP="002F3F68">
            <w:pPr>
              <w:pStyle w:val="afffff8"/>
              <w:jc w:val="center"/>
              <w:rPr>
                <w:rFonts w:ascii="Times New Roman" w:hAnsi="Times New Roman" w:cs="Times New Roman"/>
                <w:color w:val="000000" w:themeColor="text1"/>
              </w:rPr>
            </w:pPr>
          </w:p>
        </w:tc>
        <w:tc>
          <w:tcPr>
            <w:tcW w:w="5528" w:type="dxa"/>
            <w:vAlign w:val="center"/>
          </w:tcPr>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1. Предельные размеры земельных участков, предельные параметры разрешенного строительства.</w:t>
            </w:r>
          </w:p>
          <w:p w:rsidR="002F3F68" w:rsidRPr="001F77C9" w:rsidRDefault="002F3F68" w:rsidP="002F3F68">
            <w:pPr>
              <w:pStyle w:val="Iauiue"/>
              <w:rPr>
                <w:color w:val="000000" w:themeColor="text1"/>
                <w:sz w:val="18"/>
                <w:szCs w:val="18"/>
              </w:rPr>
            </w:pPr>
            <w:r w:rsidRPr="001F77C9">
              <w:rPr>
                <w:color w:val="000000" w:themeColor="text1"/>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2. Минимальный отступ от красной линии составляет:</w:t>
            </w:r>
          </w:p>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новой  застройке -  не  менее 5м.</w:t>
            </w:r>
          </w:p>
          <w:p w:rsidR="002F3F68" w:rsidRPr="001F77C9" w:rsidRDefault="002F3F68" w:rsidP="002F3F68">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2F3F68" w:rsidRPr="001F77C9" w:rsidRDefault="002F3F68"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DA50E8">
        <w:trPr>
          <w:trHeight w:val="2170"/>
        </w:trPr>
        <w:tc>
          <w:tcPr>
            <w:tcW w:w="534" w:type="dxa"/>
          </w:tcPr>
          <w:p w:rsidR="002F3F68" w:rsidRPr="001F77C9" w:rsidRDefault="00757505"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5</w:t>
            </w:r>
            <w:r w:rsidR="002F3F68" w:rsidRPr="001F77C9">
              <w:rPr>
                <w:rFonts w:ascii="Times New Roman" w:hAnsi="Times New Roman"/>
                <w:color w:val="000000" w:themeColor="text1"/>
                <w:sz w:val="18"/>
                <w:szCs w:val="18"/>
              </w:rPr>
              <w:t>.</w:t>
            </w:r>
          </w:p>
        </w:tc>
        <w:tc>
          <w:tcPr>
            <w:tcW w:w="3005" w:type="dxa"/>
          </w:tcPr>
          <w:p w:rsidR="002F3F68" w:rsidRPr="001F77C9" w:rsidRDefault="002F3F68"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Амбулаторное  ветеринарное  обслуживание.</w:t>
            </w:r>
          </w:p>
        </w:tc>
        <w:tc>
          <w:tcPr>
            <w:tcW w:w="822" w:type="dxa"/>
          </w:tcPr>
          <w:p w:rsidR="002F3F68" w:rsidRPr="001F77C9" w:rsidRDefault="002F3F68"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СХ-1</w:t>
            </w:r>
          </w:p>
        </w:tc>
        <w:tc>
          <w:tcPr>
            <w:tcW w:w="4536" w:type="dxa"/>
          </w:tcPr>
          <w:p w:rsidR="002F3F68" w:rsidRPr="001F77C9" w:rsidRDefault="002F3F68" w:rsidP="002F3F68">
            <w:pPr>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2F3F68" w:rsidRPr="001F77C9" w:rsidRDefault="002F3F68" w:rsidP="002F3F68">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3.10.1</w:t>
            </w:r>
          </w:p>
        </w:tc>
        <w:tc>
          <w:tcPr>
            <w:tcW w:w="5528" w:type="dxa"/>
          </w:tcPr>
          <w:p w:rsidR="002F3F68" w:rsidRPr="001F77C9" w:rsidRDefault="002F3F68" w:rsidP="002F3F68">
            <w:pPr>
              <w:pStyle w:val="Iauiue"/>
              <w:rPr>
                <w:color w:val="000000" w:themeColor="text1"/>
                <w:sz w:val="18"/>
                <w:szCs w:val="18"/>
              </w:rPr>
            </w:pPr>
            <w:r w:rsidRPr="001F77C9">
              <w:rPr>
                <w:color w:val="000000" w:themeColor="text1"/>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2F3F68" w:rsidRPr="001F77C9" w:rsidRDefault="002F3F68" w:rsidP="002F3F68">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в существующей  застройке -  в  соответствии  со  сложившейся  линией  застройки  по каждой улице;</w:t>
            </w:r>
          </w:p>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 xml:space="preserve">- в  новой  застройке -  не  менее 5м. </w:t>
            </w:r>
          </w:p>
          <w:p w:rsidR="002F3F68" w:rsidRPr="001F77C9" w:rsidRDefault="002F3F68" w:rsidP="002F3F68">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2F3F68" w:rsidRPr="001F77C9" w:rsidRDefault="002F3F68" w:rsidP="002F3F68">
            <w:pPr>
              <w:pStyle w:val="afffff8"/>
              <w:rPr>
                <w:rFonts w:ascii="Times New Roman" w:hAnsi="Times New Roman" w:cs="Times New Roman"/>
                <w:color w:val="000000" w:themeColor="text1"/>
                <w:sz w:val="18"/>
                <w:szCs w:val="18"/>
              </w:rPr>
            </w:pPr>
            <w:r w:rsidRPr="001F77C9">
              <w:rPr>
                <w:rFonts w:ascii="Times New Roman" w:hAnsi="Times New Roman" w:cs="Times New Roman"/>
                <w:color w:val="000000" w:themeColor="text1"/>
                <w:sz w:val="18"/>
                <w:szCs w:val="18"/>
              </w:rPr>
              <w:t>4. Максимальный коэффициент застройки земельного участка 50%.</w:t>
            </w:r>
          </w:p>
        </w:tc>
      </w:tr>
    </w:tbl>
    <w:p w:rsidR="002F3F68" w:rsidRPr="001F77C9" w:rsidRDefault="002F3F68" w:rsidP="002F3F68">
      <w:pPr>
        <w:pStyle w:val="Iauiue"/>
        <w:rPr>
          <w:color w:val="000000" w:themeColor="text1"/>
        </w:rPr>
      </w:pPr>
      <w:r w:rsidRPr="001F77C9">
        <w:rPr>
          <w:color w:val="000000" w:themeColor="text1"/>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2F3F68" w:rsidRPr="001F77C9" w:rsidRDefault="002F3F68" w:rsidP="002F3F68">
      <w:pPr>
        <w:spacing w:after="0" w:line="240" w:lineRule="auto"/>
        <w:ind w:firstLine="709"/>
        <w:jc w:val="both"/>
        <w:rPr>
          <w:rFonts w:ascii="Times New Roman" w:hAnsi="Times New Roman"/>
          <w:color w:val="000000" w:themeColor="text1"/>
        </w:rPr>
      </w:pPr>
      <w:r w:rsidRPr="001F77C9">
        <w:rPr>
          <w:rFonts w:ascii="Times New Roman" w:hAnsi="Times New Roman"/>
          <w:color w:val="000000" w:themeColor="text1"/>
        </w:rPr>
        <w:t xml:space="preserve">2. Минимальные   расстояния   от  объектов    до  границ  земельных  участков,  за  исключением  границ,  совпадающих  с   красными  линиями,  неуказанных  в  настоящей  зоне  не  подлежат   установлению.    </w:t>
      </w:r>
    </w:p>
    <w:p w:rsidR="00C95436" w:rsidRPr="001F77C9" w:rsidRDefault="00C95436" w:rsidP="00C95436">
      <w:pPr>
        <w:spacing w:after="0" w:line="240" w:lineRule="auto"/>
        <w:jc w:val="both"/>
        <w:rPr>
          <w:rFonts w:ascii="Times New Roman" w:hAnsi="Times New Roman"/>
          <w:b/>
          <w:color w:val="000000" w:themeColor="text1"/>
          <w:sz w:val="24"/>
          <w:szCs w:val="24"/>
          <w:u w:val="single"/>
        </w:rPr>
      </w:pPr>
      <w:r w:rsidRPr="001F77C9">
        <w:rPr>
          <w:rFonts w:ascii="Times New Roman" w:hAnsi="Times New Roman"/>
          <w:b/>
          <w:color w:val="000000" w:themeColor="text1"/>
          <w:sz w:val="24"/>
          <w:szCs w:val="24"/>
          <w:u w:val="single"/>
        </w:rPr>
        <w:t>СХ-2 - Зона сельскохозяйственного назначения*</w:t>
      </w:r>
    </w:p>
    <w:p w:rsidR="00C95436" w:rsidRPr="001F77C9" w:rsidRDefault="00C95436" w:rsidP="00C95436">
      <w:pPr>
        <w:spacing w:after="0" w:line="240" w:lineRule="auto"/>
        <w:jc w:val="both"/>
        <w:rPr>
          <w:rFonts w:ascii="Times New Roman" w:hAnsi="Times New Roman"/>
          <w:b/>
          <w:color w:val="000000" w:themeColor="text1"/>
          <w:sz w:val="24"/>
          <w:szCs w:val="24"/>
          <w:u w:val="single"/>
        </w:rPr>
      </w:pPr>
    </w:p>
    <w:tbl>
      <w:tblPr>
        <w:tblW w:w="15076" w:type="dxa"/>
        <w:tblInd w:w="98" w:type="dxa"/>
        <w:tblLayout w:type="fixed"/>
        <w:tblCellMar>
          <w:left w:w="0" w:type="dxa"/>
          <w:right w:w="0" w:type="dxa"/>
        </w:tblCellMar>
        <w:tblLook w:val="01E0" w:firstRow="1" w:lastRow="1" w:firstColumn="1" w:lastColumn="1" w:noHBand="0" w:noVBand="0"/>
      </w:tblPr>
      <w:tblGrid>
        <w:gridCol w:w="534"/>
        <w:gridCol w:w="3050"/>
        <w:gridCol w:w="66"/>
        <w:gridCol w:w="710"/>
        <w:gridCol w:w="4533"/>
        <w:gridCol w:w="719"/>
        <w:gridCol w:w="5464"/>
      </w:tblGrid>
      <w:tr w:rsidR="001F77C9" w:rsidRPr="001F77C9" w:rsidTr="00894E5A">
        <w:trPr>
          <w:trHeight w:hRule="exact" w:val="538"/>
        </w:trPr>
        <w:tc>
          <w:tcPr>
            <w:tcW w:w="535" w:type="dxa"/>
            <w:vMerge w:val="restart"/>
            <w:tcBorders>
              <w:top w:val="single" w:sz="5" w:space="0" w:color="000000"/>
              <w:left w:val="single" w:sz="5" w:space="0" w:color="000000"/>
              <w:right w:val="single" w:sz="5" w:space="0" w:color="000000"/>
            </w:tcBorders>
            <w:shd w:val="clear" w:color="auto" w:fill="D9D9D9"/>
          </w:tcPr>
          <w:p w:rsidR="00C95436" w:rsidRPr="001F77C9" w:rsidRDefault="00C95436" w:rsidP="00894E5A">
            <w:pPr>
              <w:pStyle w:val="TableParagraph"/>
              <w:spacing w:line="239" w:lineRule="auto"/>
              <w:ind w:left="102" w:right="176"/>
              <w:rPr>
                <w:rFonts w:ascii="Times New Roman" w:eastAsia="Times New Roman" w:hAnsi="Times New Roman"/>
                <w:color w:val="000000" w:themeColor="text1"/>
                <w:sz w:val="18"/>
                <w:szCs w:val="18"/>
              </w:rPr>
            </w:pPr>
            <w:r w:rsidRPr="001F77C9">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Виды 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39"/>
                <w:sz w:val="18"/>
                <w:lang w:val="ru-RU"/>
              </w:rPr>
              <w:t xml:space="preserve"> </w:t>
            </w:r>
            <w:r w:rsidRPr="001F77C9">
              <w:rPr>
                <w:rFonts w:ascii="Times New Roman" w:hAnsi="Times New Roman"/>
                <w:color w:val="000000" w:themeColor="text1"/>
                <w:sz w:val="18"/>
                <w:lang w:val="ru-RU"/>
              </w:rPr>
              <w:t>по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Классификатору</w:t>
            </w:r>
          </w:p>
        </w:tc>
        <w:tc>
          <w:tcPr>
            <w:tcW w:w="5247" w:type="dxa"/>
            <w:gridSpan w:val="2"/>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ind w:left="118"/>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Описание вида 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земельного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участка</w:t>
            </w:r>
          </w:p>
        </w:tc>
        <w:tc>
          <w:tcPr>
            <w:tcW w:w="5467" w:type="dxa"/>
            <w:vMerge w:val="restart"/>
            <w:tcBorders>
              <w:top w:val="single" w:sz="5" w:space="0" w:color="000000"/>
              <w:left w:val="single" w:sz="5" w:space="0" w:color="000000"/>
              <w:right w:val="single" w:sz="5" w:space="0" w:color="000000"/>
            </w:tcBorders>
            <w:shd w:val="clear" w:color="auto" w:fill="D9D9D9"/>
          </w:tcPr>
          <w:p w:rsidR="00C95436" w:rsidRPr="001F77C9" w:rsidRDefault="00C95436" w:rsidP="00894E5A">
            <w:pPr>
              <w:pStyle w:val="TableParagraph"/>
              <w:ind w:left="438" w:right="439" w:hanging="2"/>
              <w:jc w:val="center"/>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Предельные (минимальные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(или)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максимальные)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размеры</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pacing w:val="-1"/>
                <w:sz w:val="18"/>
                <w:lang w:val="ru-RU"/>
              </w:rPr>
              <w:t>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участков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предельные параметры разрешенного</w:t>
            </w:r>
            <w:r w:rsidRPr="001F77C9">
              <w:rPr>
                <w:rFonts w:ascii="Times New Roman" w:hAnsi="Times New Roman"/>
                <w:color w:val="000000" w:themeColor="text1"/>
                <w:spacing w:val="65"/>
                <w:sz w:val="18"/>
                <w:lang w:val="ru-RU"/>
              </w:rPr>
              <w:t xml:space="preserve"> </w:t>
            </w:r>
            <w:r w:rsidRPr="001F77C9">
              <w:rPr>
                <w:rFonts w:ascii="Times New Roman" w:hAnsi="Times New Roman"/>
                <w:color w:val="000000" w:themeColor="text1"/>
                <w:spacing w:val="-1"/>
                <w:sz w:val="18"/>
                <w:lang w:val="ru-RU"/>
              </w:rPr>
              <w:t>строительства,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реконструкции</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объектов капитального</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pacing w:val="-1"/>
                <w:sz w:val="18"/>
                <w:lang w:val="ru-RU"/>
              </w:rPr>
              <w:t>строительства</w:t>
            </w:r>
          </w:p>
        </w:tc>
      </w:tr>
      <w:tr w:rsidR="001F77C9" w:rsidRPr="001F77C9" w:rsidTr="00894E5A">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C95436" w:rsidRPr="001F77C9" w:rsidRDefault="00C95436" w:rsidP="00894E5A">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ind w:left="9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ind w:left="195"/>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Код</w:t>
            </w:r>
          </w:p>
        </w:tc>
        <w:tc>
          <w:tcPr>
            <w:tcW w:w="4536" w:type="dxa"/>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ind w:left="2"/>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Наименование</w:t>
            </w:r>
          </w:p>
        </w:tc>
        <w:tc>
          <w:tcPr>
            <w:tcW w:w="711" w:type="dxa"/>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ind w:left="198"/>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Код</w:t>
            </w:r>
          </w:p>
        </w:tc>
        <w:tc>
          <w:tcPr>
            <w:tcW w:w="5467" w:type="dxa"/>
            <w:vMerge/>
            <w:tcBorders>
              <w:left w:val="single" w:sz="5" w:space="0" w:color="000000"/>
              <w:bottom w:val="single" w:sz="5" w:space="0" w:color="000000"/>
              <w:right w:val="single" w:sz="5" w:space="0" w:color="000000"/>
            </w:tcBorders>
            <w:shd w:val="clear" w:color="auto" w:fill="D9D9D9"/>
          </w:tcPr>
          <w:p w:rsidR="00C95436" w:rsidRPr="001F77C9" w:rsidRDefault="00C95436" w:rsidP="00894E5A">
            <w:pPr>
              <w:widowControl w:val="0"/>
              <w:spacing w:after="0" w:line="240" w:lineRule="auto"/>
              <w:rPr>
                <w:color w:val="000000" w:themeColor="text1"/>
                <w:lang w:val="en-US"/>
              </w:rPr>
            </w:pPr>
          </w:p>
        </w:tc>
      </w:tr>
      <w:tr w:rsidR="001F77C9" w:rsidRPr="001F77C9" w:rsidTr="00894E5A">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27" w:lineRule="exact"/>
              <w:ind w:left="4838"/>
              <w:rPr>
                <w:rFonts w:ascii="Times New Roman" w:eastAsia="Times New Roman" w:hAnsi="Times New Roman"/>
                <w:color w:val="000000" w:themeColor="text1"/>
                <w:sz w:val="20"/>
                <w:szCs w:val="20"/>
                <w:lang w:val="ru-RU"/>
              </w:rPr>
            </w:pPr>
            <w:r w:rsidRPr="001F77C9">
              <w:rPr>
                <w:rFonts w:ascii="Times New Roman" w:hAnsi="Times New Roman"/>
                <w:b/>
                <w:color w:val="000000" w:themeColor="text1"/>
                <w:sz w:val="20"/>
                <w:lang w:val="ru-RU"/>
              </w:rPr>
              <w:t>ЗОНА</w:t>
            </w:r>
            <w:r w:rsidRPr="001F77C9">
              <w:rPr>
                <w:rFonts w:ascii="Times New Roman" w:hAnsi="Times New Roman"/>
                <w:b/>
                <w:color w:val="000000" w:themeColor="text1"/>
                <w:spacing w:val="40"/>
                <w:sz w:val="20"/>
                <w:lang w:val="ru-RU"/>
              </w:rPr>
              <w:t xml:space="preserve"> </w:t>
            </w:r>
            <w:r w:rsidRPr="001F77C9">
              <w:rPr>
                <w:rFonts w:ascii="Times New Roman" w:hAnsi="Times New Roman"/>
                <w:b/>
                <w:color w:val="000000" w:themeColor="text1"/>
                <w:sz w:val="20"/>
                <w:lang w:val="ru-RU"/>
              </w:rPr>
              <w:t>СЕЛЬСКОХОЗЯЙСТВЕННОГО НАЗНАЧЕНИЯ</w:t>
            </w:r>
          </w:p>
        </w:tc>
      </w:tr>
      <w:tr w:rsidR="001F77C9" w:rsidRPr="001F77C9" w:rsidTr="00894E5A">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27" w:lineRule="exact"/>
              <w:ind w:left="4065"/>
              <w:rPr>
                <w:rFonts w:ascii="Times New Roman" w:eastAsia="Times New Roman" w:hAnsi="Times New Roman"/>
                <w:color w:val="000000" w:themeColor="text1"/>
                <w:sz w:val="20"/>
                <w:szCs w:val="20"/>
                <w:lang w:val="ru-RU"/>
              </w:rPr>
            </w:pPr>
            <w:r w:rsidRPr="001F77C9">
              <w:rPr>
                <w:rFonts w:ascii="Times New Roman" w:hAnsi="Times New Roman"/>
                <w:b/>
                <w:color w:val="000000" w:themeColor="text1"/>
                <w:sz w:val="20"/>
                <w:lang w:val="ru-RU"/>
              </w:rPr>
              <w:t>ОСНОВНЫЕ</w:t>
            </w:r>
            <w:r w:rsidRPr="001F77C9">
              <w:rPr>
                <w:rFonts w:ascii="Times New Roman" w:hAnsi="Times New Roman"/>
                <w:b/>
                <w:color w:val="000000" w:themeColor="text1"/>
                <w:spacing w:val="-15"/>
                <w:sz w:val="20"/>
                <w:lang w:val="ru-RU"/>
              </w:rPr>
              <w:t xml:space="preserve"> </w:t>
            </w:r>
            <w:r w:rsidRPr="001F77C9">
              <w:rPr>
                <w:rFonts w:ascii="Times New Roman" w:hAnsi="Times New Roman"/>
                <w:b/>
                <w:color w:val="000000" w:themeColor="text1"/>
                <w:sz w:val="20"/>
                <w:lang w:val="ru-RU"/>
              </w:rPr>
              <w:t>ВИДЫ</w:t>
            </w:r>
            <w:r w:rsidRPr="001F77C9">
              <w:rPr>
                <w:rFonts w:ascii="Times New Roman" w:hAnsi="Times New Roman"/>
                <w:b/>
                <w:color w:val="000000" w:themeColor="text1"/>
                <w:spacing w:val="-12"/>
                <w:sz w:val="20"/>
                <w:lang w:val="ru-RU"/>
              </w:rPr>
              <w:t xml:space="preserve"> </w:t>
            </w:r>
            <w:r w:rsidRPr="001F77C9">
              <w:rPr>
                <w:rFonts w:ascii="Times New Roman" w:hAnsi="Times New Roman"/>
                <w:b/>
                <w:color w:val="000000" w:themeColor="text1"/>
                <w:spacing w:val="-1"/>
                <w:sz w:val="20"/>
                <w:lang w:val="ru-RU"/>
              </w:rPr>
              <w:t>РАЗРЕШЁННОГО</w:t>
            </w:r>
            <w:r w:rsidRPr="001F77C9">
              <w:rPr>
                <w:rFonts w:ascii="Times New Roman" w:hAnsi="Times New Roman"/>
                <w:b/>
                <w:color w:val="000000" w:themeColor="text1"/>
                <w:spacing w:val="-13"/>
                <w:sz w:val="20"/>
                <w:lang w:val="ru-RU"/>
              </w:rPr>
              <w:t xml:space="preserve"> </w:t>
            </w:r>
            <w:r w:rsidRPr="001F77C9">
              <w:rPr>
                <w:rFonts w:ascii="Times New Roman" w:hAnsi="Times New Roman"/>
                <w:b/>
                <w:color w:val="000000" w:themeColor="text1"/>
                <w:sz w:val="20"/>
                <w:lang w:val="ru-RU"/>
              </w:rPr>
              <w:t>ИСПОЛЬЗОВАНИЯ</w:t>
            </w:r>
            <w:r w:rsidRPr="001F77C9">
              <w:rPr>
                <w:rFonts w:ascii="Times New Roman" w:hAnsi="Times New Roman"/>
                <w:b/>
                <w:color w:val="000000" w:themeColor="text1"/>
                <w:spacing w:val="-14"/>
                <w:sz w:val="20"/>
                <w:lang w:val="ru-RU"/>
              </w:rPr>
              <w:t xml:space="preserve"> </w:t>
            </w:r>
            <w:r w:rsidRPr="001F77C9">
              <w:rPr>
                <w:rFonts w:ascii="Times New Roman" w:hAnsi="Times New Roman"/>
                <w:b/>
                <w:color w:val="000000" w:themeColor="text1"/>
                <w:sz w:val="20"/>
                <w:lang w:val="ru-RU"/>
              </w:rPr>
              <w:t>ЗОНЫ</w:t>
            </w:r>
            <w:r w:rsidRPr="001F77C9">
              <w:rPr>
                <w:rFonts w:ascii="Times New Roman" w:hAnsi="Times New Roman"/>
                <w:b/>
                <w:color w:val="000000" w:themeColor="text1"/>
                <w:spacing w:val="-14"/>
                <w:sz w:val="20"/>
                <w:lang w:val="ru-RU"/>
              </w:rPr>
              <w:t xml:space="preserve"> </w:t>
            </w:r>
            <w:r w:rsidRPr="001F77C9">
              <w:rPr>
                <w:rFonts w:ascii="Times New Roman" w:hAnsi="Times New Roman"/>
                <w:b/>
                <w:color w:val="000000" w:themeColor="text1"/>
                <w:spacing w:val="1"/>
                <w:sz w:val="20"/>
                <w:lang w:val="ru-RU"/>
              </w:rPr>
              <w:t>«СХ-2»</w:t>
            </w:r>
          </w:p>
        </w:tc>
      </w:tr>
      <w:tr w:rsidR="001F77C9" w:rsidRPr="001F77C9" w:rsidTr="00894E5A">
        <w:trPr>
          <w:trHeight w:hRule="exact" w:val="166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color w:val="000000" w:themeColor="text1"/>
                <w:spacing w:val="1"/>
                <w:sz w:val="18"/>
              </w:rPr>
              <w:t>1.</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39" w:lineRule="auto"/>
              <w:ind w:left="102" w:right="1256"/>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Сельскохозяйственное</w:t>
            </w:r>
            <w:r w:rsidRPr="001F77C9">
              <w:rPr>
                <w:rFonts w:ascii="Times New Roman" w:hAnsi="Times New Roman"/>
                <w:color w:val="000000" w:themeColor="text1"/>
                <w:spacing w:val="27"/>
                <w:sz w:val="18"/>
              </w:rPr>
              <w:t xml:space="preserve"> </w:t>
            </w:r>
            <w:r w:rsidRPr="001F77C9">
              <w:rPr>
                <w:rFonts w:ascii="Times New Roman" w:hAnsi="Times New Roman"/>
                <w:color w:val="000000" w:themeColor="text1"/>
                <w:spacing w:val="-1"/>
                <w:sz w:val="18"/>
              </w:rPr>
              <w:t>использование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01" w:lineRule="exact"/>
              <w:ind w:left="147"/>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rPr>
              <w:t>СХ-</w:t>
            </w:r>
            <w:r w:rsidRPr="001F77C9">
              <w:rPr>
                <w:rFonts w:ascii="Times New Roman" w:hAnsi="Times New Roman"/>
                <w:color w:val="000000" w:themeColor="text1"/>
                <w:sz w:val="18"/>
                <w:lang w:val="ru-RU"/>
              </w:rPr>
              <w:t>2</w:t>
            </w: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01" w:lineRule="exact"/>
              <w:ind w:left="104"/>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Ведение сельского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хозяйства.</w:t>
            </w:r>
          </w:p>
          <w:p w:rsidR="00C95436" w:rsidRPr="001F77C9" w:rsidRDefault="00C95436" w:rsidP="00894E5A">
            <w:pPr>
              <w:pStyle w:val="TableParagraph"/>
              <w:ind w:left="104" w:right="108"/>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Содержание данного</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вида 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pacing w:val="-1"/>
                <w:sz w:val="18"/>
                <w:lang w:val="ru-RU"/>
              </w:rPr>
              <w:t>включает</w:t>
            </w:r>
            <w:r w:rsidRPr="001F77C9">
              <w:rPr>
                <w:rFonts w:ascii="Times New Roman" w:hAnsi="Times New Roman"/>
                <w:color w:val="000000" w:themeColor="text1"/>
                <w:sz w:val="18"/>
                <w:lang w:val="ru-RU"/>
              </w:rPr>
              <w:t xml:space="preserve"> в</w:t>
            </w:r>
            <w:r w:rsidRPr="001F77C9">
              <w:rPr>
                <w:rFonts w:ascii="Times New Roman" w:hAnsi="Times New Roman"/>
                <w:color w:val="000000" w:themeColor="text1"/>
                <w:spacing w:val="-1"/>
                <w:sz w:val="18"/>
                <w:lang w:val="ru-RU"/>
              </w:rPr>
              <w:t xml:space="preserve"> себя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содержание </w:t>
            </w:r>
            <w:r w:rsidRPr="001F77C9">
              <w:rPr>
                <w:rFonts w:ascii="Times New Roman" w:hAnsi="Times New Roman"/>
                <w:color w:val="000000" w:themeColor="text1"/>
                <w:sz w:val="18"/>
                <w:lang w:val="ru-RU"/>
              </w:rPr>
              <w:t>видов</w:t>
            </w:r>
            <w:r w:rsidRPr="001F77C9">
              <w:rPr>
                <w:rFonts w:ascii="Times New Roman" w:hAnsi="Times New Roman"/>
                <w:color w:val="000000" w:themeColor="text1"/>
                <w:spacing w:val="-1"/>
                <w:sz w:val="18"/>
                <w:lang w:val="ru-RU"/>
              </w:rPr>
              <w:t xml:space="preserve"> разрешенного</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с</w:t>
            </w:r>
            <w:r w:rsidRPr="001F77C9">
              <w:rPr>
                <w:rFonts w:ascii="Times New Roman" w:hAnsi="Times New Roman"/>
                <w:color w:val="000000" w:themeColor="text1"/>
                <w:spacing w:val="-1"/>
                <w:sz w:val="18"/>
                <w:lang w:val="ru-RU"/>
              </w:rPr>
              <w:t xml:space="preserve"> кодами</w:t>
            </w:r>
            <w:r w:rsidRPr="001F77C9">
              <w:rPr>
                <w:rFonts w:ascii="Times New Roman" w:hAnsi="Times New Roman"/>
                <w:color w:val="000000" w:themeColor="text1"/>
                <w:sz w:val="18"/>
                <w:lang w:val="ru-RU"/>
              </w:rPr>
              <w:t xml:space="preserve"> 1.1</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1.18,</w:t>
            </w:r>
            <w:r w:rsidRPr="001F77C9">
              <w:rPr>
                <w:rFonts w:ascii="Times New Roman" w:hAnsi="Times New Roman"/>
                <w:color w:val="000000" w:themeColor="text1"/>
                <w:sz w:val="18"/>
                <w:lang w:val="ru-RU"/>
              </w:rPr>
              <w:t xml:space="preserve"> в</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z w:val="18"/>
                <w:lang w:val="ru-RU"/>
              </w:rPr>
              <w:t>том</w:t>
            </w:r>
            <w:r w:rsidRPr="001F77C9">
              <w:rPr>
                <w:rFonts w:ascii="Times New Roman" w:hAnsi="Times New Roman"/>
                <w:color w:val="000000" w:themeColor="text1"/>
                <w:spacing w:val="-1"/>
                <w:sz w:val="18"/>
                <w:lang w:val="ru-RU"/>
              </w:rPr>
              <w:t xml:space="preserve"> числе</w:t>
            </w:r>
            <w:r w:rsidRPr="001F77C9">
              <w:rPr>
                <w:rFonts w:ascii="Times New Roman" w:hAnsi="Times New Roman"/>
                <w:color w:val="000000" w:themeColor="text1"/>
                <w:spacing w:val="29"/>
                <w:sz w:val="18"/>
                <w:lang w:val="ru-RU"/>
              </w:rPr>
              <w:t xml:space="preserve"> </w:t>
            </w:r>
            <w:r w:rsidRPr="001F77C9">
              <w:rPr>
                <w:rFonts w:ascii="Times New Roman" w:hAnsi="Times New Roman"/>
                <w:color w:val="000000" w:themeColor="text1"/>
                <w:spacing w:val="-1"/>
                <w:sz w:val="18"/>
                <w:lang w:val="ru-RU"/>
              </w:rPr>
              <w:t>размещение зданий</w:t>
            </w:r>
            <w:r w:rsidRPr="001F77C9">
              <w:rPr>
                <w:rFonts w:ascii="Times New Roman" w:hAnsi="Times New Roman"/>
                <w:color w:val="000000" w:themeColor="text1"/>
                <w:sz w:val="18"/>
                <w:lang w:val="ru-RU"/>
              </w:rPr>
              <w:t xml:space="preserve"> и </w:t>
            </w:r>
            <w:r w:rsidRPr="001F77C9">
              <w:rPr>
                <w:rFonts w:ascii="Times New Roman" w:hAnsi="Times New Roman"/>
                <w:color w:val="000000" w:themeColor="text1"/>
                <w:spacing w:val="-1"/>
                <w:sz w:val="18"/>
                <w:lang w:val="ru-RU"/>
              </w:rPr>
              <w:t>сооружений,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используемых для</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хранения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переработки сельскохозяйственной</w:t>
            </w:r>
            <w:r w:rsidRPr="001F77C9">
              <w:rPr>
                <w:rFonts w:ascii="Times New Roman" w:hAnsi="Times New Roman"/>
                <w:color w:val="000000" w:themeColor="text1"/>
                <w:spacing w:val="57"/>
                <w:sz w:val="18"/>
                <w:lang w:val="ru-RU"/>
              </w:rPr>
              <w:t xml:space="preserve"> </w:t>
            </w:r>
            <w:r w:rsidRPr="001F77C9">
              <w:rPr>
                <w:rFonts w:ascii="Times New Roman" w:hAnsi="Times New Roman"/>
                <w:color w:val="000000" w:themeColor="text1"/>
                <w:spacing w:val="-1"/>
                <w:sz w:val="18"/>
                <w:lang w:val="ru-RU"/>
              </w:rPr>
              <w:t>продукции</w:t>
            </w:r>
          </w:p>
        </w:tc>
        <w:tc>
          <w:tcPr>
            <w:tcW w:w="711" w:type="dxa"/>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color w:val="000000" w:themeColor="text1"/>
                <w:sz w:val="18"/>
              </w:rPr>
              <w:t>1.0</w:t>
            </w:r>
          </w:p>
        </w:tc>
        <w:tc>
          <w:tcPr>
            <w:tcW w:w="5467" w:type="dxa"/>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C95436">
            <w:pPr>
              <w:pStyle w:val="a5"/>
              <w:widowControl w:val="0"/>
              <w:numPr>
                <w:ilvl w:val="0"/>
                <w:numId w:val="120"/>
              </w:numPr>
              <w:tabs>
                <w:tab w:val="left" w:pos="285"/>
              </w:tabs>
              <w:spacing w:after="0" w:line="239" w:lineRule="auto"/>
              <w:ind w:right="503"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для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данного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вида</w:t>
            </w:r>
            <w:r w:rsidRPr="001F77C9">
              <w:rPr>
                <w:rFonts w:ascii="Times New Roman" w:hAnsi="Times New Roman"/>
                <w:color w:val="000000" w:themeColor="text1"/>
                <w:spacing w:val="49"/>
                <w:sz w:val="18"/>
              </w:rPr>
              <w:t xml:space="preserve"> </w:t>
            </w:r>
            <w:r w:rsidRPr="001F77C9">
              <w:rPr>
                <w:rFonts w:ascii="Times New Roman" w:hAnsi="Times New Roman"/>
                <w:color w:val="000000" w:themeColor="text1"/>
                <w:spacing w:val="-1"/>
                <w:sz w:val="18"/>
              </w:rPr>
              <w:t>разрешенного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использования</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z w:val="18"/>
              </w:rPr>
              <w:t>не</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устанавливаются.</w:t>
            </w:r>
          </w:p>
          <w:p w:rsidR="00C95436" w:rsidRPr="001F77C9" w:rsidRDefault="00C95436" w:rsidP="00C95436">
            <w:pPr>
              <w:pStyle w:val="a5"/>
              <w:widowControl w:val="0"/>
              <w:numPr>
                <w:ilvl w:val="0"/>
                <w:numId w:val="120"/>
              </w:numPr>
              <w:tabs>
                <w:tab w:val="left" w:pos="284"/>
              </w:tabs>
              <w:spacing w:before="2" w:after="0" w:line="207" w:lineRule="exact"/>
              <w:ind w:left="284"/>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линии </w:t>
            </w:r>
            <w:r w:rsidRPr="001F77C9">
              <w:rPr>
                <w:rFonts w:ascii="Times New Roman" w:hAnsi="Times New Roman"/>
                <w:color w:val="000000" w:themeColor="text1"/>
                <w:spacing w:val="-1"/>
                <w:sz w:val="18"/>
              </w:rPr>
              <w:t>составляет:</w:t>
            </w:r>
          </w:p>
          <w:p w:rsidR="00C95436" w:rsidRPr="001F77C9" w:rsidRDefault="00C95436" w:rsidP="00C95436">
            <w:pPr>
              <w:pStyle w:val="a5"/>
              <w:widowControl w:val="0"/>
              <w:numPr>
                <w:ilvl w:val="0"/>
                <w:numId w:val="119"/>
              </w:numPr>
              <w:tabs>
                <w:tab w:val="left" w:pos="208"/>
              </w:tabs>
              <w:spacing w:after="0" w:line="240" w:lineRule="auto"/>
              <w:ind w:right="382"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C95436" w:rsidRPr="001F77C9" w:rsidRDefault="007337D6" w:rsidP="00C95436">
            <w:pPr>
              <w:pStyle w:val="a5"/>
              <w:widowControl w:val="0"/>
              <w:numPr>
                <w:ilvl w:val="0"/>
                <w:numId w:val="119"/>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C95436" w:rsidRPr="001F77C9">
              <w:rPr>
                <w:rFonts w:ascii="Times New Roman" w:hAnsi="Times New Roman"/>
                <w:color w:val="000000" w:themeColor="text1"/>
                <w:spacing w:val="-1"/>
                <w:sz w:val="18"/>
              </w:rPr>
              <w:t>.</w:t>
            </w:r>
          </w:p>
          <w:p w:rsidR="00C95436" w:rsidRPr="001F77C9" w:rsidRDefault="00C95436" w:rsidP="00C95436">
            <w:pPr>
              <w:pStyle w:val="a5"/>
              <w:widowControl w:val="0"/>
              <w:numPr>
                <w:ilvl w:val="0"/>
                <w:numId w:val="118"/>
              </w:numPr>
              <w:tabs>
                <w:tab w:val="left" w:pos="328"/>
              </w:tabs>
              <w:spacing w:before="2" w:after="0" w:line="207"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C95436" w:rsidRPr="001F77C9" w:rsidRDefault="00C95436" w:rsidP="00C95436">
            <w:pPr>
              <w:pStyle w:val="a5"/>
              <w:widowControl w:val="0"/>
              <w:numPr>
                <w:ilvl w:val="0"/>
                <w:numId w:val="118"/>
              </w:numPr>
              <w:tabs>
                <w:tab w:val="left" w:pos="284"/>
              </w:tabs>
              <w:spacing w:after="0" w:line="207" w:lineRule="exact"/>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4"/>
                <w:sz w:val="18"/>
              </w:rPr>
              <w:t xml:space="preserve"> </w:t>
            </w:r>
            <w:r w:rsidRPr="001F77C9">
              <w:rPr>
                <w:rFonts w:ascii="Times New Roman" w:hAnsi="Times New Roman"/>
                <w:color w:val="000000" w:themeColor="text1"/>
                <w:spacing w:val="-1"/>
                <w:sz w:val="18"/>
              </w:rPr>
              <w:t>75%.</w:t>
            </w:r>
          </w:p>
        </w:tc>
      </w:tr>
      <w:tr w:rsidR="001F77C9" w:rsidRPr="001F77C9" w:rsidTr="00894E5A">
        <w:trPr>
          <w:trHeight w:hRule="exact" w:val="166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color w:val="000000" w:themeColor="text1"/>
                <w:spacing w:val="1"/>
                <w:sz w:val="18"/>
              </w:rPr>
              <w:t>2.</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Растениеводство</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01" w:lineRule="exact"/>
              <w:ind w:left="147"/>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rPr>
              <w:t>СХ-</w:t>
            </w:r>
            <w:r w:rsidRPr="001F77C9">
              <w:rPr>
                <w:rFonts w:ascii="Times New Roman" w:hAnsi="Times New Roman"/>
                <w:color w:val="000000" w:themeColor="text1"/>
                <w:sz w:val="18"/>
                <w:lang w:val="ru-RU"/>
              </w:rPr>
              <w:t>2</w:t>
            </w: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ind w:left="104" w:right="519"/>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Осуществление хозяйственной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деятельности,</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связанной</w:t>
            </w:r>
            <w:r w:rsidRPr="001F77C9">
              <w:rPr>
                <w:rFonts w:ascii="Times New Roman" w:hAnsi="Times New Roman"/>
                <w:color w:val="000000" w:themeColor="text1"/>
                <w:sz w:val="18"/>
                <w:lang w:val="ru-RU"/>
              </w:rPr>
              <w:t xml:space="preserve"> с </w:t>
            </w:r>
            <w:r w:rsidRPr="001F77C9">
              <w:rPr>
                <w:rFonts w:ascii="Times New Roman" w:hAnsi="Times New Roman"/>
                <w:color w:val="000000" w:themeColor="text1"/>
                <w:spacing w:val="-1"/>
                <w:sz w:val="18"/>
                <w:lang w:val="ru-RU"/>
              </w:rPr>
              <w:t>выращиванием сельскохозяйственных</w:t>
            </w:r>
            <w:r w:rsidRPr="001F77C9">
              <w:rPr>
                <w:rFonts w:ascii="Times New Roman" w:hAnsi="Times New Roman"/>
                <w:color w:val="000000" w:themeColor="text1"/>
                <w:spacing w:val="57"/>
                <w:sz w:val="18"/>
                <w:lang w:val="ru-RU"/>
              </w:rPr>
              <w:t xml:space="preserve"> </w:t>
            </w:r>
            <w:r w:rsidRPr="001F77C9">
              <w:rPr>
                <w:rFonts w:ascii="Times New Roman" w:hAnsi="Times New Roman"/>
                <w:color w:val="000000" w:themeColor="text1"/>
                <w:spacing w:val="-1"/>
                <w:sz w:val="18"/>
                <w:lang w:val="ru-RU"/>
              </w:rPr>
              <w:t>культур.</w:t>
            </w:r>
          </w:p>
          <w:p w:rsidR="00C95436" w:rsidRPr="001F77C9" w:rsidRDefault="00C95436" w:rsidP="00894E5A">
            <w:pPr>
              <w:pStyle w:val="TableParagraph"/>
              <w:ind w:left="104" w:right="109"/>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Содержание данного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вида 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pacing w:val="-1"/>
                <w:sz w:val="18"/>
                <w:lang w:val="ru-RU"/>
              </w:rPr>
              <w:t>включает</w:t>
            </w:r>
            <w:r w:rsidRPr="001F77C9">
              <w:rPr>
                <w:rFonts w:ascii="Times New Roman" w:hAnsi="Times New Roman"/>
                <w:color w:val="000000" w:themeColor="text1"/>
                <w:sz w:val="18"/>
                <w:lang w:val="ru-RU"/>
              </w:rPr>
              <w:t xml:space="preserve"> в</w:t>
            </w:r>
            <w:r w:rsidRPr="001F77C9">
              <w:rPr>
                <w:rFonts w:ascii="Times New Roman" w:hAnsi="Times New Roman"/>
                <w:color w:val="000000" w:themeColor="text1"/>
                <w:spacing w:val="-1"/>
                <w:sz w:val="18"/>
                <w:lang w:val="ru-RU"/>
              </w:rPr>
              <w:t xml:space="preserve"> себя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содержание </w:t>
            </w:r>
            <w:r w:rsidRPr="001F77C9">
              <w:rPr>
                <w:rFonts w:ascii="Times New Roman" w:hAnsi="Times New Roman"/>
                <w:color w:val="000000" w:themeColor="text1"/>
                <w:sz w:val="18"/>
                <w:lang w:val="ru-RU"/>
              </w:rPr>
              <w:t>видов</w:t>
            </w:r>
            <w:r w:rsidRPr="001F77C9">
              <w:rPr>
                <w:rFonts w:ascii="Times New Roman" w:hAnsi="Times New Roman"/>
                <w:color w:val="000000" w:themeColor="text1"/>
                <w:spacing w:val="-1"/>
                <w:sz w:val="18"/>
                <w:lang w:val="ru-RU"/>
              </w:rPr>
              <w:t xml:space="preserve"> разрешенного</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с</w:t>
            </w:r>
            <w:r w:rsidRPr="001F77C9">
              <w:rPr>
                <w:rFonts w:ascii="Times New Roman" w:hAnsi="Times New Roman"/>
                <w:color w:val="000000" w:themeColor="text1"/>
                <w:spacing w:val="-1"/>
                <w:sz w:val="18"/>
                <w:lang w:val="ru-RU"/>
              </w:rPr>
              <w:t xml:space="preserve"> кодами</w:t>
            </w:r>
            <w:r w:rsidRPr="001F77C9">
              <w:rPr>
                <w:rFonts w:ascii="Times New Roman" w:hAnsi="Times New Roman"/>
                <w:color w:val="000000" w:themeColor="text1"/>
                <w:sz w:val="18"/>
                <w:lang w:val="ru-RU"/>
              </w:rPr>
              <w:t xml:space="preserve"> 1.2</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2"/>
                <w:sz w:val="18"/>
                <w:lang w:val="ru-RU"/>
              </w:rPr>
              <w:t>1.6</w:t>
            </w:r>
          </w:p>
        </w:tc>
        <w:tc>
          <w:tcPr>
            <w:tcW w:w="711" w:type="dxa"/>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color w:val="000000" w:themeColor="text1"/>
                <w:sz w:val="18"/>
              </w:rPr>
              <w:t>1.1</w:t>
            </w:r>
          </w:p>
        </w:tc>
        <w:tc>
          <w:tcPr>
            <w:tcW w:w="5467" w:type="dxa"/>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C95436">
            <w:pPr>
              <w:pStyle w:val="a5"/>
              <w:widowControl w:val="0"/>
              <w:numPr>
                <w:ilvl w:val="0"/>
                <w:numId w:val="117"/>
              </w:numPr>
              <w:tabs>
                <w:tab w:val="left" w:pos="285"/>
              </w:tabs>
              <w:spacing w:after="0" w:line="239" w:lineRule="auto"/>
              <w:ind w:right="505"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для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данного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вида</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разрешенного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использования</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z w:val="18"/>
              </w:rPr>
              <w:t>не</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устанавливаются.</w:t>
            </w:r>
          </w:p>
          <w:p w:rsidR="00C95436" w:rsidRPr="001F77C9" w:rsidRDefault="00C95436" w:rsidP="00C95436">
            <w:pPr>
              <w:pStyle w:val="a5"/>
              <w:widowControl w:val="0"/>
              <w:numPr>
                <w:ilvl w:val="0"/>
                <w:numId w:val="117"/>
              </w:numPr>
              <w:tabs>
                <w:tab w:val="left" w:pos="284"/>
              </w:tabs>
              <w:spacing w:before="2" w:after="0" w:line="207" w:lineRule="exact"/>
              <w:ind w:left="284"/>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линии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составляет:</w:t>
            </w:r>
          </w:p>
          <w:p w:rsidR="00C95436" w:rsidRPr="001F77C9" w:rsidRDefault="00C95436" w:rsidP="00C95436">
            <w:pPr>
              <w:pStyle w:val="a5"/>
              <w:widowControl w:val="0"/>
              <w:numPr>
                <w:ilvl w:val="0"/>
                <w:numId w:val="116"/>
              </w:numPr>
              <w:tabs>
                <w:tab w:val="left" w:pos="208"/>
              </w:tabs>
              <w:spacing w:after="0" w:line="240" w:lineRule="auto"/>
              <w:ind w:right="382"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C95436" w:rsidRPr="001F77C9" w:rsidRDefault="007337D6" w:rsidP="00C95436">
            <w:pPr>
              <w:pStyle w:val="a5"/>
              <w:widowControl w:val="0"/>
              <w:numPr>
                <w:ilvl w:val="0"/>
                <w:numId w:val="116"/>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C95436" w:rsidRPr="001F77C9">
              <w:rPr>
                <w:rFonts w:ascii="Times New Roman" w:hAnsi="Times New Roman"/>
                <w:color w:val="000000" w:themeColor="text1"/>
                <w:spacing w:val="-1"/>
                <w:sz w:val="18"/>
              </w:rPr>
              <w:t>.</w:t>
            </w:r>
          </w:p>
          <w:p w:rsidR="00C95436" w:rsidRPr="001F77C9" w:rsidRDefault="00C95436" w:rsidP="00C95436">
            <w:pPr>
              <w:pStyle w:val="a5"/>
              <w:widowControl w:val="0"/>
              <w:numPr>
                <w:ilvl w:val="0"/>
                <w:numId w:val="115"/>
              </w:numPr>
              <w:tabs>
                <w:tab w:val="left" w:pos="328"/>
              </w:tabs>
              <w:spacing w:before="2" w:after="0" w:line="240" w:lineRule="auto"/>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C95436" w:rsidRPr="001F77C9" w:rsidRDefault="00C95436" w:rsidP="00C95436">
            <w:pPr>
              <w:pStyle w:val="a5"/>
              <w:widowControl w:val="0"/>
              <w:numPr>
                <w:ilvl w:val="0"/>
                <w:numId w:val="115"/>
              </w:numPr>
              <w:tabs>
                <w:tab w:val="left" w:pos="284"/>
              </w:tabs>
              <w:spacing w:after="0" w:line="240" w:lineRule="auto"/>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75%.</w:t>
            </w:r>
          </w:p>
        </w:tc>
      </w:tr>
      <w:tr w:rsidR="001F77C9" w:rsidRPr="001F77C9" w:rsidTr="00894E5A">
        <w:trPr>
          <w:trHeight w:hRule="exact" w:val="166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color w:val="000000" w:themeColor="text1"/>
                <w:spacing w:val="1"/>
                <w:sz w:val="18"/>
              </w:rPr>
              <w:t>3.</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42" w:lineRule="auto"/>
              <w:ind w:left="102" w:right="563"/>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Выращивание </w:t>
            </w:r>
            <w:r w:rsidRPr="001F77C9">
              <w:rPr>
                <w:rFonts w:ascii="Times New Roman" w:hAnsi="Times New Roman"/>
                <w:color w:val="000000" w:themeColor="text1"/>
                <w:sz w:val="18"/>
                <w:lang w:val="ru-RU"/>
              </w:rPr>
              <w:t>зерновых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иных</w:t>
            </w:r>
            <w:r w:rsidRPr="001F77C9">
              <w:rPr>
                <w:rFonts w:ascii="Times New Roman" w:hAnsi="Times New Roman"/>
                <w:color w:val="000000" w:themeColor="text1"/>
                <w:spacing w:val="28"/>
                <w:sz w:val="18"/>
                <w:lang w:val="ru-RU"/>
              </w:rPr>
              <w:t xml:space="preserve"> </w:t>
            </w:r>
            <w:r w:rsidRPr="001F77C9">
              <w:rPr>
                <w:rFonts w:ascii="Times New Roman" w:hAnsi="Times New Roman"/>
                <w:color w:val="000000" w:themeColor="text1"/>
                <w:spacing w:val="-1"/>
                <w:sz w:val="18"/>
                <w:lang w:val="ru-RU"/>
              </w:rPr>
              <w:t>сельскохозяйственных культур</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01" w:lineRule="exact"/>
              <w:ind w:left="147"/>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СХ-</w:t>
            </w:r>
            <w:r w:rsidRPr="001F77C9">
              <w:rPr>
                <w:rFonts w:ascii="Times New Roman" w:hAnsi="Times New Roman"/>
                <w:color w:val="000000" w:themeColor="text1"/>
                <w:sz w:val="18"/>
                <w:lang w:val="ru-RU"/>
              </w:rPr>
              <w:t>2</w:t>
            </w:r>
          </w:p>
        </w:tc>
        <w:tc>
          <w:tcPr>
            <w:tcW w:w="4536" w:type="dxa"/>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ind w:left="104" w:right="498"/>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Осуществление хозяйственной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деятельности</w:t>
            </w:r>
            <w:r w:rsidRPr="001F77C9">
              <w:rPr>
                <w:rFonts w:ascii="Times New Roman" w:hAnsi="Times New Roman"/>
                <w:color w:val="000000" w:themeColor="text1"/>
                <w:sz w:val="18"/>
                <w:lang w:val="ru-RU"/>
              </w:rPr>
              <w:t xml:space="preserve"> на</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сельскохозяйственных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угодьях,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связанной</w:t>
            </w:r>
            <w:r w:rsidRPr="001F77C9">
              <w:rPr>
                <w:rFonts w:ascii="Times New Roman" w:hAnsi="Times New Roman"/>
                <w:color w:val="000000" w:themeColor="text1"/>
                <w:sz w:val="18"/>
                <w:lang w:val="ru-RU"/>
              </w:rPr>
              <w:t xml:space="preserve"> с</w:t>
            </w:r>
            <w:r w:rsidRPr="001F77C9">
              <w:rPr>
                <w:rFonts w:ascii="Times New Roman" w:hAnsi="Times New Roman"/>
                <w:color w:val="000000" w:themeColor="text1"/>
                <w:spacing w:val="43"/>
                <w:sz w:val="18"/>
                <w:lang w:val="ru-RU"/>
              </w:rPr>
              <w:t xml:space="preserve"> </w:t>
            </w:r>
            <w:r w:rsidRPr="001F77C9">
              <w:rPr>
                <w:rFonts w:ascii="Times New Roman" w:hAnsi="Times New Roman"/>
                <w:color w:val="000000" w:themeColor="text1"/>
                <w:spacing w:val="-1"/>
                <w:sz w:val="18"/>
                <w:lang w:val="ru-RU"/>
              </w:rPr>
              <w:t>производством зерновых,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бобовых,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кормовых,</w:t>
            </w:r>
            <w:r w:rsidRPr="001F77C9">
              <w:rPr>
                <w:rFonts w:ascii="Times New Roman" w:hAnsi="Times New Roman"/>
                <w:color w:val="000000" w:themeColor="text1"/>
                <w:spacing w:val="47"/>
                <w:sz w:val="18"/>
                <w:lang w:val="ru-RU"/>
              </w:rPr>
              <w:t xml:space="preserve"> </w:t>
            </w:r>
            <w:r w:rsidRPr="001F77C9">
              <w:rPr>
                <w:rFonts w:ascii="Times New Roman" w:hAnsi="Times New Roman"/>
                <w:color w:val="000000" w:themeColor="text1"/>
                <w:spacing w:val="-1"/>
                <w:sz w:val="18"/>
                <w:lang w:val="ru-RU"/>
              </w:rPr>
              <w:t>технических,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масличных,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эфиромасличных </w:t>
            </w:r>
            <w:r w:rsidRPr="001F77C9">
              <w:rPr>
                <w:rFonts w:ascii="Times New Roman" w:hAnsi="Times New Roman"/>
                <w:color w:val="000000" w:themeColor="text1"/>
                <w:sz w:val="18"/>
                <w:lang w:val="ru-RU"/>
              </w:rPr>
              <w:t>и иных</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сельскохозяйственных культур</w:t>
            </w:r>
          </w:p>
        </w:tc>
        <w:tc>
          <w:tcPr>
            <w:tcW w:w="711" w:type="dxa"/>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color w:val="000000" w:themeColor="text1"/>
                <w:sz w:val="18"/>
              </w:rPr>
              <w:t>1.2</w:t>
            </w:r>
          </w:p>
        </w:tc>
        <w:tc>
          <w:tcPr>
            <w:tcW w:w="5467" w:type="dxa"/>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2675">
            <w:pPr>
              <w:pStyle w:val="a5"/>
              <w:widowControl w:val="0"/>
              <w:numPr>
                <w:ilvl w:val="0"/>
                <w:numId w:val="132"/>
              </w:numPr>
              <w:tabs>
                <w:tab w:val="left" w:pos="285"/>
              </w:tabs>
              <w:spacing w:after="0" w:line="242" w:lineRule="auto"/>
              <w:ind w:right="505"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для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данного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вида</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разрешенного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использования</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z w:val="18"/>
              </w:rPr>
              <w:t>не</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устанавливаются.</w:t>
            </w:r>
          </w:p>
          <w:p w:rsidR="00C95436" w:rsidRPr="001F77C9" w:rsidRDefault="00C95436" w:rsidP="00892675">
            <w:pPr>
              <w:pStyle w:val="a5"/>
              <w:widowControl w:val="0"/>
              <w:numPr>
                <w:ilvl w:val="0"/>
                <w:numId w:val="132"/>
              </w:numPr>
              <w:tabs>
                <w:tab w:val="left" w:pos="284"/>
              </w:tabs>
              <w:spacing w:after="0" w:line="204" w:lineRule="exact"/>
              <w:ind w:left="284"/>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линии </w:t>
            </w:r>
            <w:r w:rsidRPr="001F77C9">
              <w:rPr>
                <w:rFonts w:ascii="Times New Roman" w:hAnsi="Times New Roman"/>
                <w:color w:val="000000" w:themeColor="text1"/>
                <w:spacing w:val="-1"/>
                <w:sz w:val="18"/>
              </w:rPr>
              <w:t>составляет:</w:t>
            </w:r>
          </w:p>
          <w:p w:rsidR="00C95436" w:rsidRPr="001F77C9" w:rsidRDefault="00C95436" w:rsidP="00892675">
            <w:pPr>
              <w:pStyle w:val="a5"/>
              <w:widowControl w:val="0"/>
              <w:numPr>
                <w:ilvl w:val="0"/>
                <w:numId w:val="131"/>
              </w:numPr>
              <w:tabs>
                <w:tab w:val="left" w:pos="208"/>
              </w:tabs>
              <w:spacing w:after="0" w:line="240" w:lineRule="auto"/>
              <w:ind w:right="382"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C95436" w:rsidRPr="001F77C9" w:rsidRDefault="007337D6" w:rsidP="00892675">
            <w:pPr>
              <w:pStyle w:val="a5"/>
              <w:widowControl w:val="0"/>
              <w:numPr>
                <w:ilvl w:val="0"/>
                <w:numId w:val="131"/>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C95436" w:rsidRPr="001F77C9">
              <w:rPr>
                <w:rFonts w:ascii="Times New Roman" w:hAnsi="Times New Roman"/>
                <w:color w:val="000000" w:themeColor="text1"/>
                <w:spacing w:val="-1"/>
                <w:sz w:val="18"/>
              </w:rPr>
              <w:t>.</w:t>
            </w:r>
          </w:p>
          <w:p w:rsidR="00C95436" w:rsidRPr="001F77C9" w:rsidRDefault="00C95436" w:rsidP="00892675">
            <w:pPr>
              <w:pStyle w:val="a5"/>
              <w:widowControl w:val="0"/>
              <w:numPr>
                <w:ilvl w:val="0"/>
                <w:numId w:val="130"/>
              </w:numPr>
              <w:tabs>
                <w:tab w:val="left" w:pos="328"/>
              </w:tabs>
              <w:spacing w:after="0" w:line="206"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C95436" w:rsidRPr="001F77C9" w:rsidRDefault="00C95436" w:rsidP="00892675">
            <w:pPr>
              <w:pStyle w:val="a5"/>
              <w:widowControl w:val="0"/>
              <w:numPr>
                <w:ilvl w:val="0"/>
                <w:numId w:val="130"/>
              </w:numPr>
              <w:tabs>
                <w:tab w:val="left" w:pos="284"/>
              </w:tabs>
              <w:spacing w:after="0" w:line="207" w:lineRule="exact"/>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4"/>
                <w:sz w:val="18"/>
              </w:rPr>
              <w:t xml:space="preserve"> </w:t>
            </w:r>
            <w:r w:rsidRPr="001F77C9">
              <w:rPr>
                <w:rFonts w:ascii="Times New Roman" w:hAnsi="Times New Roman"/>
                <w:color w:val="000000" w:themeColor="text1"/>
                <w:spacing w:val="-1"/>
                <w:sz w:val="18"/>
              </w:rPr>
              <w:t>75%.</w:t>
            </w:r>
          </w:p>
        </w:tc>
      </w:tr>
      <w:tr w:rsidR="001F77C9" w:rsidRPr="001F77C9" w:rsidTr="00894E5A">
        <w:trPr>
          <w:trHeight w:hRule="exact" w:val="1666"/>
        </w:trPr>
        <w:tc>
          <w:tcPr>
            <w:tcW w:w="535" w:type="dxa"/>
            <w:tcBorders>
              <w:top w:val="single" w:sz="5" w:space="0" w:color="000000"/>
              <w:left w:val="single" w:sz="5" w:space="0" w:color="000000"/>
              <w:bottom w:val="single" w:sz="4" w:space="0" w:color="auto"/>
              <w:right w:val="single" w:sz="5" w:space="0" w:color="000000"/>
            </w:tcBorders>
            <w:shd w:val="clear" w:color="auto" w:fill="auto"/>
          </w:tcPr>
          <w:p w:rsidR="00C95436" w:rsidRPr="001F77C9" w:rsidRDefault="00C95436" w:rsidP="00894E5A">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color w:val="000000" w:themeColor="text1"/>
                <w:spacing w:val="1"/>
                <w:sz w:val="18"/>
              </w:rPr>
              <w:t>4.</w:t>
            </w:r>
          </w:p>
        </w:tc>
        <w:tc>
          <w:tcPr>
            <w:tcW w:w="3118" w:type="dxa"/>
            <w:gridSpan w:val="2"/>
            <w:tcBorders>
              <w:top w:val="single" w:sz="5" w:space="0" w:color="000000"/>
              <w:left w:val="single" w:sz="5" w:space="0" w:color="000000"/>
              <w:bottom w:val="single" w:sz="4" w:space="0" w:color="auto"/>
              <w:right w:val="single" w:sz="5" w:space="0" w:color="000000"/>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Овощеводство</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СХ-</w:t>
            </w:r>
            <w:r w:rsidRPr="001F77C9">
              <w:rPr>
                <w:rFonts w:ascii="Times New Roman" w:hAnsi="Times New Roman"/>
                <w:color w:val="000000" w:themeColor="text1"/>
                <w:sz w:val="18"/>
                <w:lang w:val="ru-RU"/>
              </w:rPr>
              <w:t>2</w:t>
            </w:r>
          </w:p>
        </w:tc>
        <w:tc>
          <w:tcPr>
            <w:tcW w:w="4536" w:type="dxa"/>
            <w:tcBorders>
              <w:top w:val="single" w:sz="5" w:space="0" w:color="000000"/>
              <w:left w:val="single" w:sz="5" w:space="0" w:color="000000"/>
              <w:bottom w:val="single" w:sz="4" w:space="0" w:color="auto"/>
              <w:right w:val="single" w:sz="5" w:space="0" w:color="000000"/>
            </w:tcBorders>
            <w:shd w:val="clear" w:color="auto" w:fill="auto"/>
          </w:tcPr>
          <w:p w:rsidR="00C95436" w:rsidRPr="001F77C9" w:rsidRDefault="00C95436" w:rsidP="00894E5A">
            <w:pPr>
              <w:pStyle w:val="TableParagraph"/>
              <w:ind w:left="104" w:right="95"/>
              <w:jc w:val="both"/>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Осуществление</w:t>
            </w:r>
            <w:r w:rsidRPr="001F77C9">
              <w:rPr>
                <w:rFonts w:ascii="Times New Roman" w:hAnsi="Times New Roman"/>
                <w:color w:val="000000" w:themeColor="text1"/>
                <w:spacing w:val="36"/>
                <w:sz w:val="18"/>
                <w:lang w:val="ru-RU"/>
              </w:rPr>
              <w:t xml:space="preserve"> </w:t>
            </w:r>
            <w:r w:rsidRPr="001F77C9">
              <w:rPr>
                <w:rFonts w:ascii="Times New Roman" w:hAnsi="Times New Roman"/>
                <w:color w:val="000000" w:themeColor="text1"/>
                <w:spacing w:val="-1"/>
                <w:sz w:val="18"/>
                <w:lang w:val="ru-RU"/>
              </w:rPr>
              <w:t>хозяйственной</w:t>
            </w:r>
            <w:r w:rsidRPr="001F77C9">
              <w:rPr>
                <w:rFonts w:ascii="Times New Roman" w:hAnsi="Times New Roman"/>
                <w:color w:val="000000" w:themeColor="text1"/>
                <w:spacing w:val="36"/>
                <w:sz w:val="18"/>
                <w:lang w:val="ru-RU"/>
              </w:rPr>
              <w:t xml:space="preserve"> </w:t>
            </w:r>
            <w:r w:rsidRPr="001F77C9">
              <w:rPr>
                <w:rFonts w:ascii="Times New Roman" w:hAnsi="Times New Roman"/>
                <w:color w:val="000000" w:themeColor="text1"/>
                <w:spacing w:val="-1"/>
                <w:sz w:val="18"/>
                <w:lang w:val="ru-RU"/>
              </w:rPr>
              <w:t>деятельности</w:t>
            </w:r>
            <w:r w:rsidRPr="001F77C9">
              <w:rPr>
                <w:rFonts w:ascii="Times New Roman" w:hAnsi="Times New Roman"/>
                <w:color w:val="000000" w:themeColor="text1"/>
                <w:spacing w:val="36"/>
                <w:sz w:val="18"/>
                <w:lang w:val="ru-RU"/>
              </w:rPr>
              <w:t xml:space="preserve"> </w:t>
            </w:r>
            <w:r w:rsidRPr="001F77C9">
              <w:rPr>
                <w:rFonts w:ascii="Times New Roman" w:hAnsi="Times New Roman"/>
                <w:color w:val="000000" w:themeColor="text1"/>
                <w:sz w:val="18"/>
                <w:lang w:val="ru-RU"/>
              </w:rPr>
              <w:t>на</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сельскохозяйственных</w:t>
            </w:r>
            <w:r w:rsidRPr="001F77C9">
              <w:rPr>
                <w:rFonts w:ascii="Times New Roman" w:hAnsi="Times New Roman"/>
                <w:color w:val="000000" w:themeColor="text1"/>
                <w:spacing w:val="43"/>
                <w:sz w:val="18"/>
                <w:lang w:val="ru-RU"/>
              </w:rPr>
              <w:t xml:space="preserve"> </w:t>
            </w:r>
            <w:r w:rsidRPr="001F77C9">
              <w:rPr>
                <w:rFonts w:ascii="Times New Roman" w:hAnsi="Times New Roman"/>
                <w:color w:val="000000" w:themeColor="text1"/>
                <w:spacing w:val="-1"/>
                <w:sz w:val="18"/>
                <w:lang w:val="ru-RU"/>
              </w:rPr>
              <w:t>угодьях,</w:t>
            </w:r>
            <w:r w:rsidRPr="001F77C9">
              <w:rPr>
                <w:rFonts w:ascii="Times New Roman" w:hAnsi="Times New Roman"/>
                <w:color w:val="000000" w:themeColor="text1"/>
                <w:spacing w:val="42"/>
                <w:sz w:val="18"/>
                <w:lang w:val="ru-RU"/>
              </w:rPr>
              <w:t xml:space="preserve"> </w:t>
            </w:r>
            <w:r w:rsidRPr="001F77C9">
              <w:rPr>
                <w:rFonts w:ascii="Times New Roman" w:hAnsi="Times New Roman"/>
                <w:color w:val="000000" w:themeColor="text1"/>
                <w:spacing w:val="-1"/>
                <w:sz w:val="18"/>
                <w:lang w:val="ru-RU"/>
              </w:rPr>
              <w:t>связанной</w:t>
            </w:r>
            <w:r w:rsidRPr="001F77C9">
              <w:rPr>
                <w:rFonts w:ascii="Times New Roman" w:hAnsi="Times New Roman"/>
                <w:color w:val="000000" w:themeColor="text1"/>
                <w:spacing w:val="42"/>
                <w:sz w:val="18"/>
                <w:lang w:val="ru-RU"/>
              </w:rPr>
              <w:t xml:space="preserve"> </w:t>
            </w:r>
            <w:r w:rsidRPr="001F77C9">
              <w:rPr>
                <w:rFonts w:ascii="Times New Roman" w:hAnsi="Times New Roman"/>
                <w:color w:val="000000" w:themeColor="text1"/>
                <w:sz w:val="18"/>
                <w:lang w:val="ru-RU"/>
              </w:rPr>
              <w:t>с</w:t>
            </w:r>
            <w:r w:rsidRPr="001F77C9">
              <w:rPr>
                <w:rFonts w:ascii="Times New Roman" w:hAnsi="Times New Roman"/>
                <w:color w:val="000000" w:themeColor="text1"/>
                <w:spacing w:val="43"/>
                <w:sz w:val="18"/>
                <w:lang w:val="ru-RU"/>
              </w:rPr>
              <w:t xml:space="preserve"> </w:t>
            </w:r>
            <w:r w:rsidRPr="001F77C9">
              <w:rPr>
                <w:rFonts w:ascii="Times New Roman" w:hAnsi="Times New Roman"/>
                <w:color w:val="000000" w:themeColor="text1"/>
                <w:spacing w:val="-1"/>
                <w:sz w:val="18"/>
                <w:lang w:val="ru-RU"/>
              </w:rPr>
              <w:t>производством</w:t>
            </w:r>
            <w:r w:rsidRPr="001F77C9">
              <w:rPr>
                <w:rFonts w:ascii="Times New Roman" w:hAnsi="Times New Roman"/>
                <w:color w:val="000000" w:themeColor="text1"/>
                <w:spacing w:val="23"/>
                <w:sz w:val="18"/>
                <w:lang w:val="ru-RU"/>
              </w:rPr>
              <w:t xml:space="preserve"> </w:t>
            </w:r>
            <w:r w:rsidRPr="001F77C9">
              <w:rPr>
                <w:rFonts w:ascii="Times New Roman" w:hAnsi="Times New Roman"/>
                <w:color w:val="000000" w:themeColor="text1"/>
                <w:spacing w:val="-1"/>
                <w:sz w:val="18"/>
                <w:lang w:val="ru-RU"/>
              </w:rPr>
              <w:t>картофеля,</w:t>
            </w:r>
            <w:r w:rsidRPr="001F77C9">
              <w:rPr>
                <w:rFonts w:ascii="Times New Roman" w:hAnsi="Times New Roman"/>
                <w:color w:val="000000" w:themeColor="text1"/>
                <w:spacing w:val="22"/>
                <w:sz w:val="18"/>
                <w:lang w:val="ru-RU"/>
              </w:rPr>
              <w:t xml:space="preserve"> </w:t>
            </w:r>
            <w:r w:rsidRPr="001F77C9">
              <w:rPr>
                <w:rFonts w:ascii="Times New Roman" w:hAnsi="Times New Roman"/>
                <w:color w:val="000000" w:themeColor="text1"/>
                <w:spacing w:val="-1"/>
                <w:sz w:val="18"/>
                <w:lang w:val="ru-RU"/>
              </w:rPr>
              <w:t>листовых,</w:t>
            </w:r>
            <w:r w:rsidRPr="001F77C9">
              <w:rPr>
                <w:rFonts w:ascii="Times New Roman" w:hAnsi="Times New Roman"/>
                <w:color w:val="000000" w:themeColor="text1"/>
                <w:spacing w:val="24"/>
                <w:sz w:val="18"/>
                <w:lang w:val="ru-RU"/>
              </w:rPr>
              <w:t xml:space="preserve"> </w:t>
            </w:r>
            <w:r w:rsidRPr="001F77C9">
              <w:rPr>
                <w:rFonts w:ascii="Times New Roman" w:hAnsi="Times New Roman"/>
                <w:color w:val="000000" w:themeColor="text1"/>
                <w:spacing w:val="-1"/>
                <w:sz w:val="18"/>
                <w:lang w:val="ru-RU"/>
              </w:rPr>
              <w:t>плодовых,</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луковичных</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бахчевых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сельскохозяйственных</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культур,</w:t>
            </w:r>
            <w:r w:rsidRPr="001F77C9">
              <w:rPr>
                <w:rFonts w:ascii="Times New Roman" w:hAnsi="Times New Roman"/>
                <w:color w:val="000000" w:themeColor="text1"/>
                <w:sz w:val="18"/>
                <w:lang w:val="ru-RU"/>
              </w:rPr>
              <w:t xml:space="preserve"> в</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том</w:t>
            </w:r>
            <w:r w:rsidRPr="001F77C9">
              <w:rPr>
                <w:rFonts w:ascii="Times New Roman" w:hAnsi="Times New Roman"/>
                <w:color w:val="000000" w:themeColor="text1"/>
                <w:spacing w:val="-1"/>
                <w:sz w:val="18"/>
                <w:lang w:val="ru-RU"/>
              </w:rPr>
              <w:t xml:space="preserve"> числе </w:t>
            </w:r>
            <w:r w:rsidRPr="001F77C9">
              <w:rPr>
                <w:rFonts w:ascii="Times New Roman" w:hAnsi="Times New Roman"/>
                <w:color w:val="000000" w:themeColor="text1"/>
                <w:sz w:val="18"/>
                <w:lang w:val="ru-RU"/>
              </w:rPr>
              <w:t>с</w:t>
            </w:r>
            <w:r w:rsidRPr="001F77C9">
              <w:rPr>
                <w:rFonts w:ascii="Times New Roman" w:hAnsi="Times New Roman"/>
                <w:color w:val="000000" w:themeColor="text1"/>
                <w:spacing w:val="-1"/>
                <w:sz w:val="18"/>
                <w:lang w:val="ru-RU"/>
              </w:rPr>
              <w:t xml:space="preserve"> использованием теплиц</w:t>
            </w:r>
          </w:p>
        </w:tc>
        <w:tc>
          <w:tcPr>
            <w:tcW w:w="711" w:type="dxa"/>
            <w:tcBorders>
              <w:top w:val="single" w:sz="5" w:space="0" w:color="000000"/>
              <w:left w:val="single" w:sz="5" w:space="0" w:color="000000"/>
              <w:bottom w:val="single" w:sz="4" w:space="0" w:color="auto"/>
              <w:right w:val="single" w:sz="5" w:space="0" w:color="000000"/>
            </w:tcBorders>
            <w:shd w:val="clear" w:color="auto" w:fill="auto"/>
          </w:tcPr>
          <w:p w:rsidR="00C95436" w:rsidRPr="001F77C9" w:rsidRDefault="00C95436" w:rsidP="00894E5A">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color w:val="000000" w:themeColor="text1"/>
                <w:sz w:val="18"/>
              </w:rPr>
              <w:t>1.3</w:t>
            </w:r>
          </w:p>
        </w:tc>
        <w:tc>
          <w:tcPr>
            <w:tcW w:w="5467" w:type="dxa"/>
            <w:tcBorders>
              <w:top w:val="single" w:sz="5" w:space="0" w:color="000000"/>
              <w:left w:val="single" w:sz="5" w:space="0" w:color="000000"/>
              <w:bottom w:val="single" w:sz="4" w:space="0" w:color="auto"/>
              <w:right w:val="single" w:sz="5" w:space="0" w:color="000000"/>
            </w:tcBorders>
            <w:shd w:val="clear" w:color="auto" w:fill="auto"/>
          </w:tcPr>
          <w:p w:rsidR="00C95436" w:rsidRPr="001F77C9" w:rsidRDefault="00C95436" w:rsidP="00892675">
            <w:pPr>
              <w:pStyle w:val="a5"/>
              <w:widowControl w:val="0"/>
              <w:numPr>
                <w:ilvl w:val="0"/>
                <w:numId w:val="129"/>
              </w:numPr>
              <w:tabs>
                <w:tab w:val="left" w:pos="285"/>
              </w:tabs>
              <w:spacing w:after="0" w:line="242" w:lineRule="auto"/>
              <w:ind w:right="501"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для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5"/>
                <w:sz w:val="18"/>
              </w:rPr>
              <w:t xml:space="preserve"> </w:t>
            </w:r>
            <w:r w:rsidRPr="001F77C9">
              <w:rPr>
                <w:rFonts w:ascii="Times New Roman" w:hAnsi="Times New Roman"/>
                <w:color w:val="000000" w:themeColor="text1"/>
                <w:spacing w:val="-1"/>
                <w:sz w:val="18"/>
              </w:rPr>
              <w:t>данного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вида</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разрешенного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использования</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z w:val="18"/>
              </w:rPr>
              <w:t>не</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устанавливаются.</w:t>
            </w:r>
          </w:p>
          <w:p w:rsidR="00C95436" w:rsidRPr="001F77C9" w:rsidRDefault="00C95436" w:rsidP="00892675">
            <w:pPr>
              <w:pStyle w:val="a5"/>
              <w:widowControl w:val="0"/>
              <w:numPr>
                <w:ilvl w:val="0"/>
                <w:numId w:val="129"/>
              </w:numPr>
              <w:tabs>
                <w:tab w:val="left" w:pos="284"/>
              </w:tabs>
              <w:spacing w:after="0" w:line="205" w:lineRule="exact"/>
              <w:ind w:left="284"/>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линии </w:t>
            </w:r>
            <w:r w:rsidRPr="001F77C9">
              <w:rPr>
                <w:rFonts w:ascii="Times New Roman" w:hAnsi="Times New Roman"/>
                <w:color w:val="000000" w:themeColor="text1"/>
                <w:spacing w:val="-1"/>
                <w:sz w:val="18"/>
              </w:rPr>
              <w:t>составляет:</w:t>
            </w:r>
          </w:p>
          <w:p w:rsidR="00C95436" w:rsidRPr="001F77C9" w:rsidRDefault="00C95436" w:rsidP="00892675">
            <w:pPr>
              <w:pStyle w:val="a5"/>
              <w:widowControl w:val="0"/>
              <w:numPr>
                <w:ilvl w:val="0"/>
                <w:numId w:val="128"/>
              </w:numPr>
              <w:tabs>
                <w:tab w:val="left" w:pos="208"/>
              </w:tabs>
              <w:spacing w:after="0" w:line="240" w:lineRule="auto"/>
              <w:ind w:right="382"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C95436" w:rsidRPr="001F77C9" w:rsidRDefault="007337D6" w:rsidP="00892675">
            <w:pPr>
              <w:pStyle w:val="a5"/>
              <w:widowControl w:val="0"/>
              <w:numPr>
                <w:ilvl w:val="0"/>
                <w:numId w:val="128"/>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C95436" w:rsidRPr="001F77C9">
              <w:rPr>
                <w:rFonts w:ascii="Times New Roman" w:hAnsi="Times New Roman"/>
                <w:color w:val="000000" w:themeColor="text1"/>
                <w:spacing w:val="-1"/>
                <w:sz w:val="18"/>
              </w:rPr>
              <w:t>.</w:t>
            </w:r>
          </w:p>
          <w:p w:rsidR="00C95436" w:rsidRPr="001F77C9" w:rsidRDefault="00C95436" w:rsidP="00892675">
            <w:pPr>
              <w:pStyle w:val="a5"/>
              <w:widowControl w:val="0"/>
              <w:numPr>
                <w:ilvl w:val="0"/>
                <w:numId w:val="127"/>
              </w:numPr>
              <w:tabs>
                <w:tab w:val="left" w:pos="328"/>
              </w:tabs>
              <w:spacing w:after="0" w:line="206"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C95436" w:rsidRPr="001F77C9" w:rsidRDefault="00C95436" w:rsidP="00892675">
            <w:pPr>
              <w:pStyle w:val="a5"/>
              <w:widowControl w:val="0"/>
              <w:numPr>
                <w:ilvl w:val="0"/>
                <w:numId w:val="127"/>
              </w:numPr>
              <w:tabs>
                <w:tab w:val="left" w:pos="284"/>
              </w:tabs>
              <w:spacing w:after="0" w:line="207" w:lineRule="exact"/>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4"/>
                <w:sz w:val="18"/>
              </w:rPr>
              <w:t xml:space="preserve"> </w:t>
            </w:r>
            <w:r w:rsidRPr="001F77C9">
              <w:rPr>
                <w:rFonts w:ascii="Times New Roman" w:hAnsi="Times New Roman"/>
                <w:color w:val="000000" w:themeColor="text1"/>
                <w:spacing w:val="-1"/>
                <w:sz w:val="18"/>
              </w:rPr>
              <w:t>75%.</w:t>
            </w:r>
          </w:p>
        </w:tc>
      </w:tr>
      <w:tr w:rsidR="001F77C9" w:rsidRPr="001F77C9" w:rsidTr="00894E5A">
        <w:tblPrEx>
          <w:tblLook w:val="04A0" w:firstRow="1" w:lastRow="0" w:firstColumn="1" w:lastColumn="0" w:noHBand="0" w:noVBand="1"/>
        </w:tblPrEx>
        <w:trPr>
          <w:trHeight w:hRule="exact" w:val="2023"/>
        </w:trPr>
        <w:tc>
          <w:tcPr>
            <w:tcW w:w="53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4" w:lineRule="exact"/>
              <w:jc w:val="center"/>
              <w:rPr>
                <w:rFonts w:ascii="Times New Roman" w:eastAsia="Times New Roman" w:hAnsi="Times New Roman"/>
                <w:color w:val="000000" w:themeColor="text1"/>
                <w:sz w:val="18"/>
                <w:szCs w:val="18"/>
              </w:rPr>
            </w:pPr>
            <w:r w:rsidRPr="001F77C9">
              <w:rPr>
                <w:rFonts w:ascii="Times New Roman"/>
                <w:color w:val="000000" w:themeColor="text1"/>
                <w:spacing w:val="1"/>
                <w:sz w:val="18"/>
              </w:rPr>
              <w:t>5.</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75" w:lineRule="auto"/>
              <w:ind w:left="102" w:right="283"/>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Выращивание тонизирующих,</w:t>
            </w:r>
            <w:r w:rsidRPr="001F77C9">
              <w:rPr>
                <w:rFonts w:ascii="Times New Roman" w:hAnsi="Times New Roman"/>
                <w:color w:val="000000" w:themeColor="text1"/>
                <w:spacing w:val="29"/>
                <w:sz w:val="18"/>
                <w:lang w:val="ru-RU"/>
              </w:rPr>
              <w:t xml:space="preserve"> </w:t>
            </w:r>
            <w:r w:rsidRPr="001F77C9">
              <w:rPr>
                <w:rFonts w:ascii="Times New Roman" w:hAnsi="Times New Roman"/>
                <w:color w:val="000000" w:themeColor="text1"/>
                <w:spacing w:val="-1"/>
                <w:sz w:val="18"/>
                <w:lang w:val="ru-RU"/>
              </w:rPr>
              <w:t>лекарственных,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цветочных культур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4"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rPr>
              <w:t>СХ-</w:t>
            </w:r>
            <w:r w:rsidRPr="001F77C9">
              <w:rPr>
                <w:rFonts w:ascii="Times New Roman" w:hAnsi="Times New Roman"/>
                <w:color w:val="000000" w:themeColor="text1"/>
                <w:sz w:val="18"/>
                <w:lang w:val="ru-RU"/>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39" w:lineRule="auto"/>
              <w:ind w:left="104" w:right="99"/>
              <w:jc w:val="both"/>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Осуществление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хозяйственной</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деятельности,</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в том</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числе</w:t>
            </w:r>
            <w:r w:rsidRPr="001F77C9">
              <w:rPr>
                <w:rFonts w:ascii="Times New Roman" w:hAnsi="Times New Roman"/>
                <w:color w:val="000000" w:themeColor="text1"/>
                <w:sz w:val="18"/>
                <w:lang w:val="ru-RU"/>
              </w:rPr>
              <w:t xml:space="preserve"> на</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сельскохозяйственных</w:t>
            </w:r>
            <w:r w:rsidRPr="001F77C9">
              <w:rPr>
                <w:rFonts w:ascii="Times New Roman" w:hAnsi="Times New Roman"/>
                <w:color w:val="000000" w:themeColor="text1"/>
                <w:spacing w:val="4"/>
                <w:sz w:val="18"/>
                <w:lang w:val="ru-RU"/>
              </w:rPr>
              <w:t xml:space="preserve"> </w:t>
            </w:r>
            <w:r w:rsidRPr="001F77C9">
              <w:rPr>
                <w:rFonts w:ascii="Times New Roman" w:hAnsi="Times New Roman"/>
                <w:color w:val="000000" w:themeColor="text1"/>
                <w:spacing w:val="-1"/>
                <w:sz w:val="18"/>
                <w:lang w:val="ru-RU"/>
              </w:rPr>
              <w:t>угодьях,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связанной</w:t>
            </w:r>
            <w:r w:rsidRPr="001F77C9">
              <w:rPr>
                <w:rFonts w:ascii="Times New Roman" w:hAnsi="Times New Roman"/>
                <w:color w:val="000000" w:themeColor="text1"/>
                <w:sz w:val="18"/>
                <w:lang w:val="ru-RU"/>
              </w:rPr>
              <w:t xml:space="preserve"> с</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производством</w:t>
            </w:r>
            <w:r w:rsidRPr="001F77C9">
              <w:rPr>
                <w:rFonts w:ascii="Times New Roman" w:hAnsi="Times New Roman"/>
                <w:color w:val="000000" w:themeColor="text1"/>
                <w:spacing w:val="15"/>
                <w:sz w:val="18"/>
                <w:lang w:val="ru-RU"/>
              </w:rPr>
              <w:t xml:space="preserve"> </w:t>
            </w:r>
            <w:r w:rsidRPr="001F77C9">
              <w:rPr>
                <w:rFonts w:ascii="Times New Roman" w:hAnsi="Times New Roman"/>
                <w:color w:val="000000" w:themeColor="text1"/>
                <w:sz w:val="18"/>
                <w:lang w:val="ru-RU"/>
              </w:rPr>
              <w:t>чая,</w:t>
            </w:r>
            <w:r w:rsidRPr="001F77C9">
              <w:rPr>
                <w:rFonts w:ascii="Times New Roman" w:hAnsi="Times New Roman"/>
                <w:color w:val="000000" w:themeColor="text1"/>
                <w:spacing w:val="14"/>
                <w:sz w:val="18"/>
                <w:lang w:val="ru-RU"/>
              </w:rPr>
              <w:t xml:space="preserve"> </w:t>
            </w:r>
            <w:r w:rsidRPr="001F77C9">
              <w:rPr>
                <w:rFonts w:ascii="Times New Roman" w:hAnsi="Times New Roman"/>
                <w:color w:val="000000" w:themeColor="text1"/>
                <w:spacing w:val="-1"/>
                <w:sz w:val="18"/>
                <w:lang w:val="ru-RU"/>
              </w:rPr>
              <w:t>лекарственных</w:t>
            </w:r>
            <w:r w:rsidRPr="001F77C9">
              <w:rPr>
                <w:rFonts w:ascii="Times New Roman" w:hAnsi="Times New Roman"/>
                <w:color w:val="000000" w:themeColor="text1"/>
                <w:spacing w:val="15"/>
                <w:sz w:val="18"/>
                <w:lang w:val="ru-RU"/>
              </w:rPr>
              <w:t xml:space="preserve"> </w:t>
            </w:r>
            <w:r w:rsidRPr="001F77C9">
              <w:rPr>
                <w:rFonts w:ascii="Times New Roman" w:hAnsi="Times New Roman"/>
                <w:color w:val="000000" w:themeColor="text1"/>
                <w:sz w:val="18"/>
                <w:lang w:val="ru-RU"/>
              </w:rPr>
              <w:t>и</w:t>
            </w:r>
            <w:r w:rsidRPr="001F77C9">
              <w:rPr>
                <w:rFonts w:ascii="Times New Roman" w:hAnsi="Times New Roman"/>
                <w:color w:val="000000" w:themeColor="text1"/>
                <w:spacing w:val="16"/>
                <w:sz w:val="18"/>
                <w:lang w:val="ru-RU"/>
              </w:rPr>
              <w:t xml:space="preserve"> </w:t>
            </w:r>
            <w:r w:rsidRPr="001F77C9">
              <w:rPr>
                <w:rFonts w:ascii="Times New Roman" w:hAnsi="Times New Roman"/>
                <w:color w:val="000000" w:themeColor="text1"/>
                <w:spacing w:val="-1"/>
                <w:sz w:val="18"/>
                <w:lang w:val="ru-RU"/>
              </w:rPr>
              <w:t>цветочных</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культур</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4" w:lineRule="exact"/>
              <w:jc w:val="center"/>
              <w:rPr>
                <w:rFonts w:ascii="Times New Roman" w:eastAsia="Times New Roman" w:hAnsi="Times New Roman"/>
                <w:color w:val="000000" w:themeColor="text1"/>
                <w:sz w:val="18"/>
                <w:szCs w:val="18"/>
              </w:rPr>
            </w:pPr>
            <w:r w:rsidRPr="001F77C9">
              <w:rPr>
                <w:rFonts w:ascii="Times New Roman"/>
                <w:color w:val="000000" w:themeColor="text1"/>
                <w:sz w:val="18"/>
              </w:rPr>
              <w:t>1.4</w:t>
            </w:r>
          </w:p>
        </w:tc>
        <w:tc>
          <w:tcPr>
            <w:tcW w:w="5467"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2675">
            <w:pPr>
              <w:pStyle w:val="a5"/>
              <w:widowControl w:val="0"/>
              <w:numPr>
                <w:ilvl w:val="0"/>
                <w:numId w:val="126"/>
              </w:numPr>
              <w:tabs>
                <w:tab w:val="left" w:pos="285"/>
              </w:tabs>
              <w:spacing w:after="0" w:line="239" w:lineRule="auto"/>
              <w:ind w:right="505"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для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данного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вида</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разрешенного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использования</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z w:val="18"/>
              </w:rPr>
              <w:t>не</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устанавливаются.</w:t>
            </w:r>
          </w:p>
          <w:p w:rsidR="00C95436" w:rsidRPr="001F77C9" w:rsidRDefault="00C95436" w:rsidP="00892675">
            <w:pPr>
              <w:pStyle w:val="a5"/>
              <w:widowControl w:val="0"/>
              <w:numPr>
                <w:ilvl w:val="0"/>
                <w:numId w:val="126"/>
              </w:numPr>
              <w:tabs>
                <w:tab w:val="left" w:pos="284"/>
              </w:tabs>
              <w:spacing w:after="0" w:line="206" w:lineRule="exact"/>
              <w:ind w:left="284"/>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линии </w:t>
            </w:r>
            <w:r w:rsidRPr="001F77C9">
              <w:rPr>
                <w:rFonts w:ascii="Times New Roman" w:hAnsi="Times New Roman"/>
                <w:color w:val="000000" w:themeColor="text1"/>
                <w:spacing w:val="-1"/>
                <w:sz w:val="18"/>
              </w:rPr>
              <w:t>составляет:</w:t>
            </w:r>
          </w:p>
          <w:p w:rsidR="00C95436" w:rsidRPr="001F77C9" w:rsidRDefault="00C95436" w:rsidP="00894E5A">
            <w:pPr>
              <w:pStyle w:val="TableParagraph"/>
              <w:ind w:left="102" w:right="382"/>
              <w:rPr>
                <w:rFonts w:ascii="Times New Roman" w:hAnsi="Times New Roman"/>
                <w:color w:val="000000" w:themeColor="text1"/>
                <w:spacing w:val="-1"/>
                <w:sz w:val="18"/>
                <w:lang w:val="ru-RU"/>
              </w:rPr>
            </w:pPr>
            <w:r w:rsidRPr="001F77C9">
              <w:rPr>
                <w:rFonts w:ascii="Times New Roman" w:hAnsi="Times New Roman"/>
                <w:color w:val="000000" w:themeColor="text1"/>
                <w:sz w:val="18"/>
                <w:lang w:val="ru-RU"/>
              </w:rPr>
              <w:t>- в</w:t>
            </w:r>
            <w:r w:rsidRPr="001F77C9">
              <w:rPr>
                <w:rFonts w:ascii="Times New Roman" w:hAnsi="Times New Roman"/>
                <w:color w:val="000000" w:themeColor="text1"/>
                <w:spacing w:val="-1"/>
                <w:sz w:val="18"/>
                <w:lang w:val="ru-RU"/>
              </w:rPr>
              <w:t xml:space="preserve"> существующей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застройке</w:t>
            </w:r>
            <w:r w:rsidRPr="001F77C9">
              <w:rPr>
                <w:rFonts w:ascii="Times New Roman" w:hAnsi="Times New Roman"/>
                <w:color w:val="000000" w:themeColor="text1"/>
                <w:sz w:val="18"/>
                <w:lang w:val="ru-RU"/>
              </w:rPr>
              <w:t xml:space="preserve"> -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в</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соответствии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со</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сложившейся</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pacing w:val="-1"/>
                <w:sz w:val="18"/>
                <w:lang w:val="ru-RU"/>
              </w:rPr>
              <w:t>линией</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застройки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по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каждой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улице;</w:t>
            </w:r>
          </w:p>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 </w:t>
            </w:r>
            <w:r w:rsidR="007337D6">
              <w:rPr>
                <w:rFonts w:ascii="Times New Roman" w:hAnsi="Times New Roman"/>
                <w:color w:val="000000" w:themeColor="text1"/>
                <w:sz w:val="18"/>
                <w:lang w:val="ru-RU"/>
              </w:rPr>
              <w:t>в новой застройке -  не менее 6м</w:t>
            </w:r>
            <w:r w:rsidRPr="001F77C9">
              <w:rPr>
                <w:rFonts w:ascii="Times New Roman" w:hAnsi="Times New Roman"/>
                <w:color w:val="000000" w:themeColor="text1"/>
                <w:spacing w:val="-1"/>
                <w:sz w:val="18"/>
                <w:lang w:val="ru-RU"/>
              </w:rPr>
              <w:t>.</w:t>
            </w:r>
          </w:p>
          <w:p w:rsidR="00C95436" w:rsidRPr="001F77C9" w:rsidRDefault="00C95436" w:rsidP="00892675">
            <w:pPr>
              <w:pStyle w:val="a5"/>
              <w:widowControl w:val="0"/>
              <w:numPr>
                <w:ilvl w:val="0"/>
                <w:numId w:val="133"/>
              </w:numPr>
              <w:tabs>
                <w:tab w:val="left" w:pos="328"/>
              </w:tabs>
              <w:spacing w:after="0" w:line="207"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C95436" w:rsidRPr="001F77C9" w:rsidRDefault="00C95436" w:rsidP="00892675">
            <w:pPr>
              <w:pStyle w:val="a5"/>
              <w:widowControl w:val="0"/>
              <w:numPr>
                <w:ilvl w:val="0"/>
                <w:numId w:val="133"/>
              </w:numPr>
              <w:tabs>
                <w:tab w:val="left" w:pos="328"/>
              </w:tabs>
              <w:spacing w:after="0" w:line="207" w:lineRule="exact"/>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4"/>
                <w:sz w:val="18"/>
              </w:rPr>
              <w:t xml:space="preserve"> </w:t>
            </w:r>
            <w:r w:rsidRPr="001F77C9">
              <w:rPr>
                <w:rFonts w:ascii="Times New Roman" w:hAnsi="Times New Roman"/>
                <w:color w:val="000000" w:themeColor="text1"/>
                <w:spacing w:val="-1"/>
                <w:sz w:val="18"/>
              </w:rPr>
              <w:t>75%.</w:t>
            </w:r>
          </w:p>
        </w:tc>
      </w:tr>
      <w:tr w:rsidR="001F77C9" w:rsidRPr="001F77C9" w:rsidTr="00894E5A">
        <w:tblPrEx>
          <w:tblLook w:val="04A0" w:firstRow="1" w:lastRow="0" w:firstColumn="1" w:lastColumn="0" w:noHBand="0" w:noVBand="1"/>
        </w:tblPrEx>
        <w:trPr>
          <w:trHeight w:hRule="exact" w:val="1666"/>
        </w:trPr>
        <w:tc>
          <w:tcPr>
            <w:tcW w:w="53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color w:val="000000" w:themeColor="text1"/>
                <w:spacing w:val="1"/>
                <w:sz w:val="18"/>
              </w:rPr>
              <w:t>6.</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Садоводство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СХ-</w:t>
            </w:r>
            <w:r w:rsidRPr="001F77C9">
              <w:rPr>
                <w:rFonts w:ascii="Times New Roman" w:hAnsi="Times New Roman"/>
                <w:color w:val="000000" w:themeColor="text1"/>
                <w:sz w:val="18"/>
                <w:lang w:val="ru-RU"/>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76" w:lineRule="auto"/>
              <w:ind w:left="104" w:right="99"/>
              <w:jc w:val="both"/>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Осуществление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хозяйственной</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деятельности,</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в том</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числе</w:t>
            </w:r>
            <w:r w:rsidRPr="001F77C9">
              <w:rPr>
                <w:rFonts w:ascii="Times New Roman" w:hAnsi="Times New Roman"/>
                <w:color w:val="000000" w:themeColor="text1"/>
                <w:sz w:val="18"/>
                <w:lang w:val="ru-RU"/>
              </w:rPr>
              <w:t xml:space="preserve"> на</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сельскохозяйственных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угодьях,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связанной</w:t>
            </w:r>
            <w:r w:rsidRPr="001F77C9">
              <w:rPr>
                <w:rFonts w:ascii="Times New Roman" w:hAnsi="Times New Roman"/>
                <w:color w:val="000000" w:themeColor="text1"/>
                <w:sz w:val="18"/>
                <w:lang w:val="ru-RU"/>
              </w:rPr>
              <w:t xml:space="preserve"> с</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выращиванием</w:t>
            </w:r>
            <w:r w:rsidRPr="001F77C9">
              <w:rPr>
                <w:rFonts w:ascii="Times New Roman" w:hAnsi="Times New Roman"/>
                <w:color w:val="000000" w:themeColor="text1"/>
                <w:spacing w:val="31"/>
                <w:sz w:val="18"/>
                <w:lang w:val="ru-RU"/>
              </w:rPr>
              <w:t xml:space="preserve"> </w:t>
            </w:r>
            <w:r w:rsidRPr="001F77C9">
              <w:rPr>
                <w:rFonts w:ascii="Times New Roman" w:hAnsi="Times New Roman"/>
                <w:color w:val="000000" w:themeColor="text1"/>
                <w:spacing w:val="-1"/>
                <w:sz w:val="18"/>
                <w:lang w:val="ru-RU"/>
              </w:rPr>
              <w:t>многолетних</w:t>
            </w:r>
            <w:r w:rsidRPr="001F77C9">
              <w:rPr>
                <w:rFonts w:ascii="Times New Roman" w:hAnsi="Times New Roman"/>
                <w:color w:val="000000" w:themeColor="text1"/>
                <w:spacing w:val="33"/>
                <w:sz w:val="18"/>
                <w:lang w:val="ru-RU"/>
              </w:rPr>
              <w:t xml:space="preserve"> </w:t>
            </w:r>
            <w:r w:rsidRPr="001F77C9">
              <w:rPr>
                <w:rFonts w:ascii="Times New Roman" w:hAnsi="Times New Roman"/>
                <w:color w:val="000000" w:themeColor="text1"/>
                <w:spacing w:val="-1"/>
                <w:sz w:val="18"/>
                <w:lang w:val="ru-RU"/>
              </w:rPr>
              <w:t>плодовых</w:t>
            </w:r>
            <w:r w:rsidRPr="001F77C9">
              <w:rPr>
                <w:rFonts w:ascii="Times New Roman" w:hAnsi="Times New Roman"/>
                <w:color w:val="000000" w:themeColor="text1"/>
                <w:spacing w:val="31"/>
                <w:sz w:val="18"/>
                <w:lang w:val="ru-RU"/>
              </w:rPr>
              <w:t xml:space="preserve"> </w:t>
            </w:r>
            <w:r w:rsidRPr="001F77C9">
              <w:rPr>
                <w:rFonts w:ascii="Times New Roman" w:hAnsi="Times New Roman"/>
                <w:color w:val="000000" w:themeColor="text1"/>
                <w:sz w:val="18"/>
                <w:lang w:val="ru-RU"/>
              </w:rPr>
              <w:t>и</w:t>
            </w:r>
            <w:r w:rsidRPr="001F77C9">
              <w:rPr>
                <w:rFonts w:ascii="Times New Roman" w:hAnsi="Times New Roman"/>
                <w:color w:val="000000" w:themeColor="text1"/>
                <w:spacing w:val="32"/>
                <w:sz w:val="18"/>
                <w:lang w:val="ru-RU"/>
              </w:rPr>
              <w:t xml:space="preserve"> </w:t>
            </w:r>
            <w:r w:rsidRPr="001F77C9">
              <w:rPr>
                <w:rFonts w:ascii="Times New Roman" w:hAnsi="Times New Roman"/>
                <w:color w:val="000000" w:themeColor="text1"/>
                <w:sz w:val="18"/>
                <w:lang w:val="ru-RU"/>
              </w:rPr>
              <w:t>ягодных</w:t>
            </w:r>
            <w:r w:rsidRPr="001F77C9">
              <w:rPr>
                <w:rFonts w:ascii="Times New Roman" w:hAnsi="Times New Roman"/>
                <w:color w:val="000000" w:themeColor="text1"/>
                <w:spacing w:val="39"/>
                <w:sz w:val="18"/>
                <w:lang w:val="ru-RU"/>
              </w:rPr>
              <w:t xml:space="preserve"> </w:t>
            </w:r>
            <w:r w:rsidRPr="001F77C9">
              <w:rPr>
                <w:rFonts w:ascii="Times New Roman" w:hAnsi="Times New Roman"/>
                <w:color w:val="000000" w:themeColor="text1"/>
                <w:spacing w:val="-1"/>
                <w:sz w:val="18"/>
                <w:lang w:val="ru-RU"/>
              </w:rPr>
              <w:t>культур,</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винограда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иных многолетних культур</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color w:val="000000" w:themeColor="text1"/>
                <w:sz w:val="18"/>
              </w:rPr>
              <w:t>1.5</w:t>
            </w:r>
          </w:p>
        </w:tc>
        <w:tc>
          <w:tcPr>
            <w:tcW w:w="5467"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2675">
            <w:pPr>
              <w:pStyle w:val="a5"/>
              <w:widowControl w:val="0"/>
              <w:numPr>
                <w:ilvl w:val="0"/>
                <w:numId w:val="136"/>
              </w:numPr>
              <w:tabs>
                <w:tab w:val="left" w:pos="285"/>
              </w:tabs>
              <w:spacing w:after="0" w:line="240" w:lineRule="auto"/>
              <w:ind w:right="505"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для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данного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вида</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разрешенного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использования</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z w:val="18"/>
              </w:rPr>
              <w:t>не</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устанавливаются.</w:t>
            </w:r>
          </w:p>
          <w:p w:rsidR="00C95436" w:rsidRPr="001F77C9" w:rsidRDefault="00C95436" w:rsidP="00892675">
            <w:pPr>
              <w:pStyle w:val="a5"/>
              <w:widowControl w:val="0"/>
              <w:numPr>
                <w:ilvl w:val="0"/>
                <w:numId w:val="136"/>
              </w:numPr>
              <w:tabs>
                <w:tab w:val="left" w:pos="284"/>
              </w:tabs>
              <w:spacing w:before="2" w:after="0" w:line="207" w:lineRule="exact"/>
              <w:ind w:left="284"/>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линии </w:t>
            </w:r>
            <w:r w:rsidRPr="001F77C9">
              <w:rPr>
                <w:rFonts w:ascii="Times New Roman" w:hAnsi="Times New Roman"/>
                <w:color w:val="000000" w:themeColor="text1"/>
                <w:spacing w:val="-1"/>
                <w:sz w:val="18"/>
              </w:rPr>
              <w:t>составляет:</w:t>
            </w:r>
          </w:p>
          <w:p w:rsidR="00C95436" w:rsidRPr="001F77C9" w:rsidRDefault="00C95436" w:rsidP="00892675">
            <w:pPr>
              <w:pStyle w:val="a5"/>
              <w:widowControl w:val="0"/>
              <w:numPr>
                <w:ilvl w:val="0"/>
                <w:numId w:val="135"/>
              </w:numPr>
              <w:tabs>
                <w:tab w:val="left" w:pos="208"/>
              </w:tabs>
              <w:spacing w:after="0" w:line="240" w:lineRule="auto"/>
              <w:ind w:right="382"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C95436" w:rsidRPr="001F77C9" w:rsidRDefault="007337D6" w:rsidP="00892675">
            <w:pPr>
              <w:pStyle w:val="a5"/>
              <w:widowControl w:val="0"/>
              <w:numPr>
                <w:ilvl w:val="0"/>
                <w:numId w:val="135"/>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C95436" w:rsidRPr="001F77C9">
              <w:rPr>
                <w:rFonts w:ascii="Times New Roman" w:hAnsi="Times New Roman"/>
                <w:color w:val="000000" w:themeColor="text1"/>
                <w:spacing w:val="-1"/>
                <w:sz w:val="18"/>
              </w:rPr>
              <w:t>.</w:t>
            </w:r>
          </w:p>
          <w:p w:rsidR="00C95436" w:rsidRPr="001F77C9" w:rsidRDefault="00C95436" w:rsidP="00892675">
            <w:pPr>
              <w:pStyle w:val="a5"/>
              <w:widowControl w:val="0"/>
              <w:numPr>
                <w:ilvl w:val="0"/>
                <w:numId w:val="134"/>
              </w:numPr>
              <w:tabs>
                <w:tab w:val="left" w:pos="328"/>
              </w:tabs>
              <w:spacing w:before="2" w:after="0" w:line="207"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C95436" w:rsidRPr="001F77C9" w:rsidRDefault="00C95436" w:rsidP="00892675">
            <w:pPr>
              <w:pStyle w:val="a5"/>
              <w:widowControl w:val="0"/>
              <w:numPr>
                <w:ilvl w:val="0"/>
                <w:numId w:val="134"/>
              </w:numPr>
              <w:tabs>
                <w:tab w:val="left" w:pos="284"/>
              </w:tabs>
              <w:spacing w:after="0" w:line="207" w:lineRule="exact"/>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4"/>
                <w:sz w:val="18"/>
              </w:rPr>
              <w:t xml:space="preserve"> </w:t>
            </w:r>
            <w:r w:rsidRPr="001F77C9">
              <w:rPr>
                <w:rFonts w:ascii="Times New Roman" w:hAnsi="Times New Roman"/>
                <w:color w:val="000000" w:themeColor="text1"/>
                <w:spacing w:val="-1"/>
                <w:sz w:val="18"/>
              </w:rPr>
              <w:t>75%.</w:t>
            </w:r>
          </w:p>
        </w:tc>
      </w:tr>
      <w:tr w:rsidR="001F77C9" w:rsidRPr="001F77C9" w:rsidTr="00894E5A">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4" w:lineRule="exact"/>
              <w:ind w:left="147"/>
              <w:rPr>
                <w:rFonts w:ascii="Times New Roman" w:eastAsia="Times New Roman" w:hAnsi="Times New Roman"/>
                <w:color w:val="000000" w:themeColor="text1"/>
                <w:sz w:val="18"/>
                <w:szCs w:val="18"/>
              </w:rPr>
            </w:pPr>
            <w:r w:rsidRPr="001F77C9">
              <w:rPr>
                <w:rFonts w:ascii="Times New Roman"/>
                <w:color w:val="000000" w:themeColor="text1"/>
                <w:spacing w:val="1"/>
                <w:sz w:val="18"/>
                <w:lang w:val="ru-RU"/>
              </w:rPr>
              <w:t>7</w:t>
            </w:r>
            <w:r w:rsidRPr="001F77C9">
              <w:rPr>
                <w:rFonts w:ascii="Times New Roman"/>
                <w:color w:val="000000" w:themeColor="text1"/>
                <w:spacing w:val="1"/>
                <w:sz w:val="18"/>
              </w:rPr>
              <w: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37" w:lineRule="auto"/>
              <w:ind w:left="102" w:right="115" w:firstLine="33"/>
              <w:rPr>
                <w:rFonts w:ascii="Times New Roman" w:eastAsia="Times New Roman" w:hAnsi="Times New Roman"/>
                <w:color w:val="000000" w:themeColor="text1"/>
                <w:sz w:val="20"/>
                <w:szCs w:val="20"/>
                <w:lang w:val="ru-RU"/>
              </w:rPr>
            </w:pPr>
            <w:r w:rsidRPr="001F77C9">
              <w:rPr>
                <w:rFonts w:ascii="Times New Roman" w:hAnsi="Times New Roman"/>
                <w:color w:val="000000" w:themeColor="text1"/>
                <w:sz w:val="20"/>
                <w:lang w:val="ru-RU"/>
              </w:rPr>
              <w:t>Хранение</w:t>
            </w:r>
            <w:r w:rsidRPr="001F77C9">
              <w:rPr>
                <w:rFonts w:ascii="Times New Roman" w:hAnsi="Times New Roman"/>
                <w:color w:val="000000" w:themeColor="text1"/>
                <w:spacing w:val="-11"/>
                <w:sz w:val="20"/>
                <w:lang w:val="ru-RU"/>
              </w:rPr>
              <w:t xml:space="preserve"> </w:t>
            </w:r>
            <w:r w:rsidRPr="001F77C9">
              <w:rPr>
                <w:rFonts w:ascii="Times New Roman" w:hAnsi="Times New Roman"/>
                <w:color w:val="000000" w:themeColor="text1"/>
                <w:sz w:val="20"/>
                <w:lang w:val="ru-RU"/>
              </w:rPr>
              <w:t>и</w:t>
            </w:r>
            <w:r w:rsidRPr="001F77C9">
              <w:rPr>
                <w:rFonts w:ascii="Times New Roman" w:hAnsi="Times New Roman"/>
                <w:color w:val="000000" w:themeColor="text1"/>
                <w:spacing w:val="-10"/>
                <w:sz w:val="20"/>
                <w:lang w:val="ru-RU"/>
              </w:rPr>
              <w:t xml:space="preserve"> </w:t>
            </w:r>
            <w:r w:rsidRPr="001F77C9">
              <w:rPr>
                <w:rFonts w:ascii="Times New Roman" w:hAnsi="Times New Roman"/>
                <w:color w:val="000000" w:themeColor="text1"/>
                <w:sz w:val="20"/>
                <w:lang w:val="ru-RU"/>
              </w:rPr>
              <w:t>переработка</w:t>
            </w:r>
            <w:r w:rsidRPr="001F77C9">
              <w:rPr>
                <w:rFonts w:ascii="Times New Roman" w:hAnsi="Times New Roman"/>
                <w:color w:val="000000" w:themeColor="text1"/>
                <w:spacing w:val="21"/>
                <w:w w:val="99"/>
                <w:sz w:val="20"/>
                <w:lang w:val="ru-RU"/>
              </w:rPr>
              <w:t xml:space="preserve"> </w:t>
            </w:r>
            <w:r w:rsidRPr="001F77C9">
              <w:rPr>
                <w:rFonts w:ascii="Times New Roman" w:hAnsi="Times New Roman"/>
                <w:color w:val="000000" w:themeColor="text1"/>
                <w:sz w:val="20"/>
                <w:lang w:val="ru-RU"/>
              </w:rPr>
              <w:t>сельскохозяйственной</w:t>
            </w:r>
            <w:r w:rsidRPr="001F77C9">
              <w:rPr>
                <w:rFonts w:ascii="Times New Roman" w:hAnsi="Times New Roman"/>
                <w:color w:val="000000" w:themeColor="text1"/>
                <w:spacing w:val="-28"/>
                <w:sz w:val="20"/>
                <w:lang w:val="ru-RU"/>
              </w:rPr>
              <w:t xml:space="preserve"> </w:t>
            </w:r>
            <w:r w:rsidRPr="001F77C9">
              <w:rPr>
                <w:rFonts w:ascii="Times New Roman" w:hAnsi="Times New Roman"/>
                <w:color w:val="000000" w:themeColor="text1"/>
                <w:sz w:val="20"/>
                <w:lang w:val="ru-RU"/>
              </w:rPr>
              <w:t>продукции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4"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СХ-</w:t>
            </w:r>
            <w:r w:rsidRPr="001F77C9">
              <w:rPr>
                <w:rFonts w:ascii="Times New Roman" w:hAnsi="Times New Roman"/>
                <w:color w:val="000000" w:themeColor="text1"/>
                <w:sz w:val="18"/>
                <w:lang w:val="ru-RU"/>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39" w:lineRule="auto"/>
              <w:ind w:left="104" w:right="389"/>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зданий,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сооружений,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используемых для</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производства,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хранения,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первичной</w:t>
            </w:r>
            <w:r w:rsidRPr="001F77C9">
              <w:rPr>
                <w:rFonts w:ascii="Times New Roman" w:hAnsi="Times New Roman"/>
                <w:color w:val="000000" w:themeColor="text1"/>
                <w:sz w:val="18"/>
                <w:lang w:val="ru-RU"/>
              </w:rPr>
              <w:t xml:space="preserve"> и </w:t>
            </w:r>
            <w:r w:rsidRPr="001F77C9">
              <w:rPr>
                <w:rFonts w:ascii="Times New Roman" w:hAnsi="Times New Roman"/>
                <w:color w:val="000000" w:themeColor="text1"/>
                <w:spacing w:val="-1"/>
                <w:sz w:val="18"/>
                <w:lang w:val="ru-RU"/>
              </w:rPr>
              <w:t>глубокой</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переработки сельскохозяйственной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продукции</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4" w:lineRule="exact"/>
              <w:ind w:left="193"/>
              <w:rPr>
                <w:rFonts w:ascii="Times New Roman" w:eastAsia="Times New Roman" w:hAnsi="Times New Roman"/>
                <w:color w:val="000000" w:themeColor="text1"/>
                <w:sz w:val="18"/>
                <w:szCs w:val="18"/>
              </w:rPr>
            </w:pPr>
            <w:r w:rsidRPr="001F77C9">
              <w:rPr>
                <w:rFonts w:ascii="Times New Roman"/>
                <w:color w:val="000000" w:themeColor="text1"/>
                <w:spacing w:val="-1"/>
                <w:sz w:val="18"/>
              </w:rPr>
              <w:t>1.15</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2675">
            <w:pPr>
              <w:pStyle w:val="a5"/>
              <w:widowControl w:val="0"/>
              <w:numPr>
                <w:ilvl w:val="0"/>
                <w:numId w:val="149"/>
              </w:numPr>
              <w:tabs>
                <w:tab w:val="left" w:pos="285"/>
              </w:tabs>
              <w:spacing w:after="0" w:line="239" w:lineRule="auto"/>
              <w:ind w:right="380"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принимаются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49"/>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z w:val="18"/>
              </w:rPr>
              <w:t xml:space="preserve"> 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основных объектов,</w:t>
            </w:r>
            <w:r w:rsidRPr="001F77C9">
              <w:rPr>
                <w:rFonts w:ascii="Times New Roman" w:hAnsi="Times New Roman"/>
                <w:color w:val="000000" w:themeColor="text1"/>
                <w:sz w:val="18"/>
              </w:rPr>
              <w:t xml:space="preserve"> и с</w:t>
            </w:r>
            <w:r w:rsidRPr="001F77C9">
              <w:rPr>
                <w:rFonts w:ascii="Times New Roman" w:hAnsi="Times New Roman"/>
                <w:color w:val="000000" w:themeColor="text1"/>
                <w:spacing w:val="69"/>
                <w:sz w:val="18"/>
              </w:rPr>
              <w:t xml:space="preserve">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z w:val="18"/>
              </w:rPr>
              <w:t xml:space="preserve"> к</w:t>
            </w:r>
            <w:r w:rsidRPr="001F77C9">
              <w:rPr>
                <w:rFonts w:ascii="Times New Roman" w:hAnsi="Times New Roman"/>
                <w:color w:val="000000" w:themeColor="text1"/>
                <w:spacing w:val="-1"/>
                <w:sz w:val="18"/>
              </w:rPr>
              <w:t xml:space="preserve"> размещению</w:t>
            </w:r>
            <w:r w:rsidRPr="001F77C9">
              <w:rPr>
                <w:rFonts w:ascii="Times New Roman" w:hAnsi="Times New Roman"/>
                <w:color w:val="000000" w:themeColor="text1"/>
                <w:sz w:val="18"/>
              </w:rPr>
              <w:t xml:space="preserve"> таких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объектов СНиП,</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67"/>
                <w:sz w:val="18"/>
              </w:rPr>
              <w:t xml:space="preserve"> </w:t>
            </w:r>
            <w:r w:rsidRPr="001F77C9">
              <w:rPr>
                <w:rFonts w:ascii="Times New Roman" w:hAnsi="Times New Roman"/>
                <w:color w:val="000000" w:themeColor="text1"/>
                <w:spacing w:val="-1"/>
                <w:sz w:val="18"/>
              </w:rPr>
              <w:t>регламентов,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СанПиН,</w:t>
            </w:r>
            <w:r w:rsidRPr="001F77C9">
              <w:rPr>
                <w:rFonts w:ascii="Times New Roman" w:hAnsi="Times New Roman"/>
                <w:color w:val="000000" w:themeColor="text1"/>
                <w:sz w:val="18"/>
              </w:rPr>
              <w:t xml:space="preserve"> и др.</w:t>
            </w:r>
          </w:p>
          <w:p w:rsidR="00C95436" w:rsidRPr="001F77C9" w:rsidRDefault="00C95436" w:rsidP="00892675">
            <w:pPr>
              <w:pStyle w:val="a5"/>
              <w:widowControl w:val="0"/>
              <w:numPr>
                <w:ilvl w:val="0"/>
                <w:numId w:val="149"/>
              </w:numPr>
              <w:tabs>
                <w:tab w:val="left" w:pos="284"/>
              </w:tabs>
              <w:spacing w:before="2" w:after="0" w:line="207" w:lineRule="exact"/>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линии </w:t>
            </w:r>
            <w:r w:rsidRPr="001F77C9">
              <w:rPr>
                <w:rFonts w:ascii="Times New Roman" w:hAnsi="Times New Roman"/>
                <w:color w:val="000000" w:themeColor="text1"/>
                <w:spacing w:val="-1"/>
                <w:sz w:val="18"/>
              </w:rPr>
              <w:t>составляет:</w:t>
            </w:r>
          </w:p>
          <w:p w:rsidR="00C95436" w:rsidRPr="001F77C9" w:rsidRDefault="00C95436" w:rsidP="00892675">
            <w:pPr>
              <w:pStyle w:val="a5"/>
              <w:widowControl w:val="0"/>
              <w:numPr>
                <w:ilvl w:val="0"/>
                <w:numId w:val="148"/>
              </w:numPr>
              <w:tabs>
                <w:tab w:val="left" w:pos="208"/>
              </w:tabs>
              <w:spacing w:after="0" w:line="240" w:lineRule="auto"/>
              <w:ind w:right="382"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C95436" w:rsidRPr="001F77C9" w:rsidRDefault="007337D6" w:rsidP="00892675">
            <w:pPr>
              <w:pStyle w:val="a5"/>
              <w:widowControl w:val="0"/>
              <w:numPr>
                <w:ilvl w:val="0"/>
                <w:numId w:val="148"/>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C95436" w:rsidRPr="001F77C9">
              <w:rPr>
                <w:rFonts w:ascii="Times New Roman" w:hAnsi="Times New Roman"/>
                <w:color w:val="000000" w:themeColor="text1"/>
                <w:spacing w:val="-1"/>
                <w:sz w:val="18"/>
              </w:rPr>
              <w:t>.</w:t>
            </w:r>
          </w:p>
          <w:p w:rsidR="00C95436" w:rsidRPr="001F77C9" w:rsidRDefault="00C95436" w:rsidP="00892675">
            <w:pPr>
              <w:pStyle w:val="a5"/>
              <w:widowControl w:val="0"/>
              <w:numPr>
                <w:ilvl w:val="0"/>
                <w:numId w:val="147"/>
              </w:numPr>
              <w:tabs>
                <w:tab w:val="left" w:pos="328"/>
              </w:tabs>
              <w:spacing w:before="2" w:after="0" w:line="207"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C95436" w:rsidRPr="001F77C9" w:rsidRDefault="00C95436" w:rsidP="00892675">
            <w:pPr>
              <w:pStyle w:val="a5"/>
              <w:widowControl w:val="0"/>
              <w:numPr>
                <w:ilvl w:val="0"/>
                <w:numId w:val="147"/>
              </w:numPr>
              <w:tabs>
                <w:tab w:val="left" w:pos="284"/>
              </w:tabs>
              <w:spacing w:after="0" w:line="207" w:lineRule="exact"/>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4"/>
                <w:sz w:val="18"/>
              </w:rPr>
              <w:t xml:space="preserve"> </w:t>
            </w:r>
            <w:r w:rsidRPr="001F77C9">
              <w:rPr>
                <w:rFonts w:ascii="Times New Roman" w:hAnsi="Times New Roman"/>
                <w:color w:val="000000" w:themeColor="text1"/>
                <w:spacing w:val="-1"/>
                <w:sz w:val="18"/>
              </w:rPr>
              <w:t>25%.</w:t>
            </w:r>
          </w:p>
        </w:tc>
      </w:tr>
      <w:tr w:rsidR="001F77C9" w:rsidRPr="001F77C9" w:rsidTr="00894E5A">
        <w:tblPrEx>
          <w:tblLook w:val="04A0" w:firstRow="1" w:lastRow="0" w:firstColumn="1" w:lastColumn="0" w:noHBand="0" w:noVBand="1"/>
        </w:tblPrEx>
        <w:trPr>
          <w:trHeight w:hRule="exact" w:val="2142"/>
        </w:trPr>
        <w:tc>
          <w:tcPr>
            <w:tcW w:w="53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47"/>
              <w:rPr>
                <w:rFonts w:ascii="Times New Roman" w:eastAsia="Times New Roman" w:hAnsi="Times New Roman"/>
                <w:color w:val="000000" w:themeColor="text1"/>
                <w:sz w:val="18"/>
                <w:szCs w:val="18"/>
              </w:rPr>
            </w:pPr>
            <w:r w:rsidRPr="001F77C9">
              <w:rPr>
                <w:rFonts w:ascii="Times New Roman"/>
                <w:color w:val="000000" w:themeColor="text1"/>
                <w:spacing w:val="1"/>
                <w:sz w:val="18"/>
              </w:rPr>
              <w:t>1</w:t>
            </w:r>
            <w:r w:rsidRPr="001F77C9">
              <w:rPr>
                <w:rFonts w:ascii="Times New Roman"/>
                <w:color w:val="000000" w:themeColor="text1"/>
                <w:spacing w:val="1"/>
                <w:sz w:val="18"/>
                <w:lang w:val="ru-RU"/>
              </w:rPr>
              <w:t>6</w:t>
            </w:r>
            <w:r w:rsidRPr="001F77C9">
              <w:rPr>
                <w:rFonts w:ascii="Times New Roman"/>
                <w:color w:val="000000" w:themeColor="text1"/>
                <w:spacing w:val="1"/>
                <w:sz w:val="18"/>
              </w:rPr>
              <w: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Питомники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СХ-</w:t>
            </w:r>
            <w:r w:rsidRPr="001F77C9">
              <w:rPr>
                <w:rFonts w:ascii="Times New Roman" w:hAnsi="Times New Roman"/>
                <w:color w:val="000000" w:themeColor="text1"/>
                <w:sz w:val="18"/>
                <w:lang w:val="ru-RU"/>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ind w:left="104" w:right="421"/>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Выращивание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реализация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подроста </w:t>
            </w:r>
            <w:r w:rsidRPr="001F77C9">
              <w:rPr>
                <w:rFonts w:ascii="Times New Roman" w:hAnsi="Times New Roman"/>
                <w:color w:val="000000" w:themeColor="text1"/>
                <w:spacing w:val="-1"/>
                <w:sz w:val="18"/>
                <w:lang w:val="ru-RU"/>
              </w:rPr>
              <w:t xml:space="preserve">деревьев </w:t>
            </w:r>
            <w:r w:rsidRPr="001F77C9">
              <w:rPr>
                <w:rFonts w:ascii="Times New Roman" w:hAnsi="Times New Roman"/>
                <w:color w:val="000000" w:themeColor="text1"/>
                <w:sz w:val="18"/>
                <w:lang w:val="ru-RU"/>
              </w:rPr>
              <w:t>и</w:t>
            </w:r>
            <w:r w:rsidRPr="001F77C9">
              <w:rPr>
                <w:rFonts w:ascii="Times New Roman" w:hAnsi="Times New Roman"/>
                <w:color w:val="000000" w:themeColor="text1"/>
                <w:spacing w:val="33"/>
                <w:sz w:val="18"/>
                <w:lang w:val="ru-RU"/>
              </w:rPr>
              <w:t xml:space="preserve"> </w:t>
            </w:r>
            <w:r w:rsidRPr="001F77C9">
              <w:rPr>
                <w:rFonts w:ascii="Times New Roman" w:hAnsi="Times New Roman"/>
                <w:color w:val="000000" w:themeColor="text1"/>
                <w:spacing w:val="-1"/>
                <w:sz w:val="18"/>
                <w:lang w:val="ru-RU"/>
              </w:rPr>
              <w:t>кустарников,</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используемых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в</w:t>
            </w:r>
            <w:r w:rsidRPr="001F77C9">
              <w:rPr>
                <w:rFonts w:ascii="Times New Roman" w:hAnsi="Times New Roman"/>
                <w:color w:val="000000" w:themeColor="text1"/>
                <w:spacing w:val="-1"/>
                <w:sz w:val="18"/>
                <w:lang w:val="ru-RU"/>
              </w:rPr>
              <w:t xml:space="preserve"> сельском хозяйстве,</w:t>
            </w:r>
            <w:r w:rsidRPr="001F77C9">
              <w:rPr>
                <w:rFonts w:ascii="Times New Roman" w:hAnsi="Times New Roman"/>
                <w:color w:val="000000" w:themeColor="text1"/>
                <w:sz w:val="18"/>
                <w:lang w:val="ru-RU"/>
              </w:rPr>
              <w:t xml:space="preserve"> а</w:t>
            </w:r>
            <w:r w:rsidRPr="001F77C9">
              <w:rPr>
                <w:rFonts w:ascii="Times New Roman" w:hAnsi="Times New Roman"/>
                <w:color w:val="000000" w:themeColor="text1"/>
                <w:spacing w:val="47"/>
                <w:sz w:val="18"/>
                <w:lang w:val="ru-RU"/>
              </w:rPr>
              <w:t xml:space="preserve"> </w:t>
            </w:r>
            <w:r w:rsidRPr="001F77C9">
              <w:rPr>
                <w:rFonts w:ascii="Times New Roman" w:hAnsi="Times New Roman"/>
                <w:color w:val="000000" w:themeColor="text1"/>
                <w:spacing w:val="-1"/>
                <w:sz w:val="18"/>
                <w:lang w:val="ru-RU"/>
              </w:rPr>
              <w:t>также</w:t>
            </w:r>
            <w:r w:rsidRPr="001F77C9">
              <w:rPr>
                <w:rFonts w:ascii="Times New Roman" w:hAnsi="Times New Roman"/>
                <w:color w:val="000000" w:themeColor="text1"/>
                <w:sz w:val="18"/>
                <w:lang w:val="ru-RU"/>
              </w:rPr>
              <w:t xml:space="preserve"> иных</w:t>
            </w:r>
            <w:r w:rsidRPr="001F77C9">
              <w:rPr>
                <w:rFonts w:ascii="Times New Roman" w:hAnsi="Times New Roman"/>
                <w:color w:val="000000" w:themeColor="text1"/>
                <w:spacing w:val="-1"/>
                <w:sz w:val="18"/>
                <w:lang w:val="ru-RU"/>
              </w:rPr>
              <w:t xml:space="preserve"> сельскохозяйственных культур</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35"/>
                <w:sz w:val="18"/>
                <w:lang w:val="ru-RU"/>
              </w:rPr>
              <w:t xml:space="preserve"> </w:t>
            </w:r>
            <w:r w:rsidRPr="001F77C9">
              <w:rPr>
                <w:rFonts w:ascii="Times New Roman" w:hAnsi="Times New Roman"/>
                <w:color w:val="000000" w:themeColor="text1"/>
                <w:spacing w:val="-1"/>
                <w:sz w:val="18"/>
                <w:lang w:val="ru-RU"/>
              </w:rPr>
              <w:t>получения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рассады</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семян; размещение сооружений,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необходимых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указанных</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видов сельскохозяйственного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производства</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93"/>
              <w:rPr>
                <w:rFonts w:ascii="Times New Roman" w:eastAsia="Times New Roman" w:hAnsi="Times New Roman"/>
                <w:color w:val="000000" w:themeColor="text1"/>
                <w:sz w:val="18"/>
                <w:szCs w:val="18"/>
              </w:rPr>
            </w:pPr>
            <w:r w:rsidRPr="001F77C9">
              <w:rPr>
                <w:rFonts w:ascii="Times New Roman"/>
                <w:color w:val="000000" w:themeColor="text1"/>
                <w:spacing w:val="-1"/>
                <w:sz w:val="18"/>
              </w:rPr>
              <w:t>1.17</w:t>
            </w:r>
          </w:p>
        </w:tc>
        <w:tc>
          <w:tcPr>
            <w:tcW w:w="5468"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2675">
            <w:pPr>
              <w:pStyle w:val="a5"/>
              <w:widowControl w:val="0"/>
              <w:numPr>
                <w:ilvl w:val="0"/>
                <w:numId w:val="150"/>
              </w:numPr>
              <w:tabs>
                <w:tab w:val="left" w:pos="285"/>
              </w:tabs>
              <w:spacing w:after="0" w:line="201" w:lineRule="exact"/>
              <w:ind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3"/>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z w:val="18"/>
              </w:rPr>
              <w:t xml:space="preserve"> не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устанавливаются.</w:t>
            </w:r>
          </w:p>
          <w:p w:rsidR="00C95436" w:rsidRPr="001F77C9" w:rsidRDefault="00C95436" w:rsidP="00892675">
            <w:pPr>
              <w:pStyle w:val="a5"/>
              <w:widowControl w:val="0"/>
              <w:numPr>
                <w:ilvl w:val="0"/>
                <w:numId w:val="150"/>
              </w:numPr>
              <w:tabs>
                <w:tab w:val="left" w:pos="284"/>
              </w:tabs>
              <w:spacing w:before="1" w:after="0" w:line="207" w:lineRule="exact"/>
              <w:ind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линии </w:t>
            </w:r>
            <w:r w:rsidRPr="001F77C9">
              <w:rPr>
                <w:rFonts w:ascii="Times New Roman" w:hAnsi="Times New Roman"/>
                <w:color w:val="000000" w:themeColor="text1"/>
                <w:spacing w:val="-1"/>
                <w:sz w:val="18"/>
              </w:rPr>
              <w:t>составляет:</w:t>
            </w:r>
          </w:p>
          <w:p w:rsidR="00C95436" w:rsidRPr="001F77C9" w:rsidRDefault="00C95436" w:rsidP="00894E5A">
            <w:pPr>
              <w:pStyle w:val="TableParagraph"/>
              <w:ind w:left="102" w:right="382"/>
              <w:rPr>
                <w:rFonts w:ascii="Times New Roman" w:hAnsi="Times New Roman"/>
                <w:color w:val="000000" w:themeColor="text1"/>
                <w:spacing w:val="-1"/>
                <w:sz w:val="18"/>
                <w:lang w:val="ru-RU"/>
              </w:rPr>
            </w:pPr>
            <w:r w:rsidRPr="001F77C9">
              <w:rPr>
                <w:rFonts w:ascii="Times New Roman" w:hAnsi="Times New Roman"/>
                <w:color w:val="000000" w:themeColor="text1"/>
                <w:sz w:val="18"/>
                <w:lang w:val="ru-RU"/>
              </w:rPr>
              <w:t>- в</w:t>
            </w:r>
            <w:r w:rsidRPr="001F77C9">
              <w:rPr>
                <w:rFonts w:ascii="Times New Roman" w:hAnsi="Times New Roman"/>
                <w:color w:val="000000" w:themeColor="text1"/>
                <w:spacing w:val="-1"/>
                <w:sz w:val="18"/>
                <w:lang w:val="ru-RU"/>
              </w:rPr>
              <w:t xml:space="preserve"> существующей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застройке</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в</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соответствии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со</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сложившейся</w:t>
            </w:r>
            <w:r w:rsidRPr="001F77C9">
              <w:rPr>
                <w:rFonts w:ascii="Times New Roman" w:hAnsi="Times New Roman"/>
                <w:color w:val="000000" w:themeColor="text1"/>
                <w:spacing w:val="57"/>
                <w:sz w:val="18"/>
                <w:lang w:val="ru-RU"/>
              </w:rPr>
              <w:t xml:space="preserve"> </w:t>
            </w:r>
            <w:r w:rsidRPr="001F77C9">
              <w:rPr>
                <w:rFonts w:ascii="Times New Roman" w:hAnsi="Times New Roman"/>
                <w:color w:val="000000" w:themeColor="text1"/>
                <w:spacing w:val="-1"/>
                <w:sz w:val="18"/>
                <w:lang w:val="ru-RU"/>
              </w:rPr>
              <w:t>линией</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застройки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по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каждой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улице;</w:t>
            </w:r>
          </w:p>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 </w:t>
            </w:r>
            <w:r w:rsidR="007337D6">
              <w:rPr>
                <w:rFonts w:ascii="Times New Roman" w:hAnsi="Times New Roman"/>
                <w:color w:val="000000" w:themeColor="text1"/>
                <w:sz w:val="18"/>
                <w:lang w:val="ru-RU"/>
              </w:rPr>
              <w:t>в новой застройке -  не менее 6м</w:t>
            </w:r>
            <w:r w:rsidRPr="001F77C9">
              <w:rPr>
                <w:rFonts w:ascii="Times New Roman" w:hAnsi="Times New Roman"/>
                <w:color w:val="000000" w:themeColor="text1"/>
                <w:spacing w:val="-1"/>
                <w:sz w:val="18"/>
                <w:lang w:val="ru-RU"/>
              </w:rPr>
              <w:t>.</w:t>
            </w:r>
          </w:p>
          <w:p w:rsidR="00C95436" w:rsidRPr="001F77C9" w:rsidRDefault="00C95436" w:rsidP="00892675">
            <w:pPr>
              <w:pStyle w:val="a5"/>
              <w:widowControl w:val="0"/>
              <w:numPr>
                <w:ilvl w:val="0"/>
                <w:numId w:val="151"/>
              </w:numPr>
              <w:tabs>
                <w:tab w:val="left" w:pos="328"/>
              </w:tabs>
              <w:spacing w:after="0" w:line="207"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C95436" w:rsidRPr="001F77C9" w:rsidRDefault="00C95436" w:rsidP="00892675">
            <w:pPr>
              <w:pStyle w:val="a5"/>
              <w:widowControl w:val="0"/>
              <w:numPr>
                <w:ilvl w:val="0"/>
                <w:numId w:val="151"/>
              </w:numPr>
              <w:tabs>
                <w:tab w:val="left" w:pos="328"/>
              </w:tabs>
              <w:spacing w:after="0" w:line="207" w:lineRule="exact"/>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3"/>
                <w:sz w:val="18"/>
              </w:rPr>
              <w:t xml:space="preserve"> </w:t>
            </w:r>
            <w:r w:rsidRPr="001F77C9">
              <w:rPr>
                <w:rFonts w:ascii="Times New Roman" w:hAnsi="Times New Roman"/>
                <w:color w:val="000000" w:themeColor="text1"/>
                <w:sz w:val="18"/>
              </w:rPr>
              <w:t>80%.</w:t>
            </w:r>
          </w:p>
        </w:tc>
      </w:tr>
      <w:tr w:rsidR="001F77C9" w:rsidRPr="001F77C9" w:rsidTr="00894E5A">
        <w:trPr>
          <w:trHeight w:hRule="exact" w:val="538"/>
        </w:trPr>
        <w:tc>
          <w:tcPr>
            <w:tcW w:w="535" w:type="dxa"/>
            <w:vMerge w:val="restart"/>
            <w:tcBorders>
              <w:top w:val="single" w:sz="5" w:space="0" w:color="000000"/>
              <w:left w:val="single" w:sz="5" w:space="0" w:color="000000"/>
              <w:right w:val="single" w:sz="5" w:space="0" w:color="000000"/>
            </w:tcBorders>
            <w:shd w:val="clear" w:color="auto" w:fill="D9D9D9"/>
          </w:tcPr>
          <w:p w:rsidR="00C95436" w:rsidRPr="001F77C9" w:rsidRDefault="00C95436" w:rsidP="00894E5A">
            <w:pPr>
              <w:pStyle w:val="TableParagraph"/>
              <w:spacing w:line="239" w:lineRule="auto"/>
              <w:ind w:left="102" w:right="176"/>
              <w:rPr>
                <w:rFonts w:ascii="Times New Roman" w:eastAsia="Times New Roman" w:hAnsi="Times New Roman"/>
                <w:color w:val="000000" w:themeColor="text1"/>
                <w:sz w:val="18"/>
                <w:szCs w:val="18"/>
              </w:rPr>
            </w:pPr>
            <w:r w:rsidRPr="001F77C9">
              <w:rPr>
                <w:rFonts w:ascii="Times New Roman" w:eastAsia="Times New Roman" w:hAnsi="Times New Roman"/>
                <w:color w:val="000000" w:themeColor="text1"/>
                <w:sz w:val="18"/>
                <w:szCs w:val="18"/>
              </w:rPr>
              <w:t>№ п/п</w:t>
            </w:r>
          </w:p>
        </w:tc>
        <w:tc>
          <w:tcPr>
            <w:tcW w:w="3826" w:type="dxa"/>
            <w:gridSpan w:val="3"/>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Виды 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39"/>
                <w:sz w:val="18"/>
                <w:lang w:val="ru-RU"/>
              </w:rPr>
              <w:t xml:space="preserve"> </w:t>
            </w:r>
            <w:r w:rsidRPr="001F77C9">
              <w:rPr>
                <w:rFonts w:ascii="Times New Roman" w:hAnsi="Times New Roman"/>
                <w:color w:val="000000" w:themeColor="text1"/>
                <w:sz w:val="18"/>
                <w:lang w:val="ru-RU"/>
              </w:rPr>
              <w:t>по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Классификатору</w:t>
            </w:r>
          </w:p>
        </w:tc>
        <w:tc>
          <w:tcPr>
            <w:tcW w:w="5250" w:type="dxa"/>
            <w:gridSpan w:val="2"/>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ind w:left="118"/>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Описание вида 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земельного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участка</w:t>
            </w:r>
          </w:p>
        </w:tc>
        <w:tc>
          <w:tcPr>
            <w:tcW w:w="5465" w:type="dxa"/>
            <w:vMerge w:val="restart"/>
            <w:tcBorders>
              <w:top w:val="single" w:sz="5" w:space="0" w:color="000000"/>
              <w:left w:val="single" w:sz="5" w:space="0" w:color="000000"/>
              <w:right w:val="single" w:sz="5" w:space="0" w:color="000000"/>
            </w:tcBorders>
            <w:shd w:val="clear" w:color="auto" w:fill="D9D9D9"/>
          </w:tcPr>
          <w:p w:rsidR="00C95436" w:rsidRPr="001F77C9" w:rsidRDefault="00C95436" w:rsidP="00894E5A">
            <w:pPr>
              <w:pStyle w:val="TableParagraph"/>
              <w:ind w:left="438" w:right="439" w:hanging="2"/>
              <w:jc w:val="center"/>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Предельные (минимальные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(или)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максимальные)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размеры</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pacing w:val="-1"/>
                <w:sz w:val="18"/>
                <w:lang w:val="ru-RU"/>
              </w:rPr>
              <w:t>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участков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предельные параметры разрешенного</w:t>
            </w:r>
            <w:r w:rsidRPr="001F77C9">
              <w:rPr>
                <w:rFonts w:ascii="Times New Roman" w:hAnsi="Times New Roman"/>
                <w:color w:val="000000" w:themeColor="text1"/>
                <w:spacing w:val="65"/>
                <w:sz w:val="18"/>
                <w:lang w:val="ru-RU"/>
              </w:rPr>
              <w:t xml:space="preserve"> </w:t>
            </w:r>
            <w:r w:rsidRPr="001F77C9">
              <w:rPr>
                <w:rFonts w:ascii="Times New Roman" w:hAnsi="Times New Roman"/>
                <w:color w:val="000000" w:themeColor="text1"/>
                <w:spacing w:val="-1"/>
                <w:sz w:val="18"/>
                <w:lang w:val="ru-RU"/>
              </w:rPr>
              <w:t>строительства,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реконструкции</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объектов капитального</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pacing w:val="-1"/>
                <w:sz w:val="18"/>
                <w:lang w:val="ru-RU"/>
              </w:rPr>
              <w:t>строительства</w:t>
            </w:r>
          </w:p>
        </w:tc>
      </w:tr>
      <w:tr w:rsidR="001F77C9" w:rsidRPr="001F77C9" w:rsidTr="00894E5A">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C95436" w:rsidRPr="001F77C9" w:rsidRDefault="00C95436" w:rsidP="00894E5A">
            <w:pPr>
              <w:widowControl w:val="0"/>
              <w:spacing w:after="0" w:line="240" w:lineRule="auto"/>
              <w:rPr>
                <w:color w:val="000000" w:themeColor="text1"/>
              </w:rPr>
            </w:pPr>
          </w:p>
        </w:tc>
        <w:tc>
          <w:tcPr>
            <w:tcW w:w="3117" w:type="dxa"/>
            <w:gridSpan w:val="2"/>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ind w:left="9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ind w:left="195"/>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Код</w:t>
            </w:r>
          </w:p>
        </w:tc>
        <w:tc>
          <w:tcPr>
            <w:tcW w:w="4534" w:type="dxa"/>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ind w:left="2"/>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Наименование</w:t>
            </w:r>
          </w:p>
        </w:tc>
        <w:tc>
          <w:tcPr>
            <w:tcW w:w="716" w:type="dxa"/>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ind w:left="198"/>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Код</w:t>
            </w:r>
          </w:p>
        </w:tc>
        <w:tc>
          <w:tcPr>
            <w:tcW w:w="5465" w:type="dxa"/>
            <w:vMerge/>
            <w:tcBorders>
              <w:left w:val="single" w:sz="5" w:space="0" w:color="000000"/>
              <w:bottom w:val="single" w:sz="5" w:space="0" w:color="000000"/>
              <w:right w:val="single" w:sz="5" w:space="0" w:color="000000"/>
            </w:tcBorders>
            <w:shd w:val="clear" w:color="auto" w:fill="D9D9D9"/>
          </w:tcPr>
          <w:p w:rsidR="00C95436" w:rsidRPr="001F77C9" w:rsidRDefault="00C95436" w:rsidP="00894E5A">
            <w:pPr>
              <w:widowControl w:val="0"/>
              <w:spacing w:after="0" w:line="240" w:lineRule="auto"/>
              <w:rPr>
                <w:color w:val="000000" w:themeColor="text1"/>
                <w:lang w:val="en-US"/>
              </w:rPr>
            </w:pPr>
          </w:p>
        </w:tc>
      </w:tr>
      <w:tr w:rsidR="001F77C9" w:rsidRPr="001F77C9" w:rsidTr="00894E5A">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27" w:lineRule="exact"/>
              <w:ind w:left="4838"/>
              <w:rPr>
                <w:rFonts w:ascii="Times New Roman" w:eastAsia="Times New Roman" w:hAnsi="Times New Roman"/>
                <w:color w:val="000000" w:themeColor="text1"/>
                <w:sz w:val="20"/>
                <w:szCs w:val="20"/>
                <w:lang w:val="ru-RU"/>
              </w:rPr>
            </w:pPr>
            <w:r w:rsidRPr="001F77C9">
              <w:rPr>
                <w:rFonts w:ascii="Times New Roman" w:hAnsi="Times New Roman"/>
                <w:b/>
                <w:color w:val="000000" w:themeColor="text1"/>
                <w:sz w:val="20"/>
                <w:lang w:val="ru-RU"/>
              </w:rPr>
              <w:t>ЗОНА</w:t>
            </w:r>
            <w:r w:rsidRPr="001F77C9">
              <w:rPr>
                <w:rFonts w:ascii="Times New Roman" w:hAnsi="Times New Roman"/>
                <w:b/>
                <w:color w:val="000000" w:themeColor="text1"/>
                <w:spacing w:val="40"/>
                <w:sz w:val="20"/>
                <w:lang w:val="ru-RU"/>
              </w:rPr>
              <w:t xml:space="preserve"> </w:t>
            </w:r>
            <w:r w:rsidRPr="001F77C9">
              <w:rPr>
                <w:rFonts w:ascii="Times New Roman" w:hAnsi="Times New Roman"/>
                <w:b/>
                <w:color w:val="000000" w:themeColor="text1"/>
                <w:sz w:val="20"/>
                <w:lang w:val="ru-RU"/>
              </w:rPr>
              <w:t>СЕЛЬСКОХОЗЯЙСТВЕННОГО ИСПОЛЬЗОВАНИЯ</w:t>
            </w:r>
          </w:p>
        </w:tc>
      </w:tr>
      <w:tr w:rsidR="001F77C9" w:rsidRPr="001F77C9" w:rsidTr="00894E5A">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27" w:lineRule="exact"/>
              <w:ind w:left="4065"/>
              <w:rPr>
                <w:rFonts w:ascii="Times New Roman" w:eastAsia="Times New Roman" w:hAnsi="Times New Roman"/>
                <w:color w:val="000000" w:themeColor="text1"/>
                <w:sz w:val="20"/>
                <w:szCs w:val="20"/>
                <w:lang w:val="ru-RU"/>
              </w:rPr>
            </w:pPr>
            <w:r w:rsidRPr="001F77C9">
              <w:rPr>
                <w:rFonts w:ascii="Times New Roman" w:hAnsi="Times New Roman"/>
                <w:b/>
                <w:color w:val="000000" w:themeColor="text1"/>
                <w:sz w:val="20"/>
                <w:lang w:val="ru-RU"/>
              </w:rPr>
              <w:t>ВСПОМОГАТЕЛЬНЫЕ</w:t>
            </w:r>
            <w:r w:rsidRPr="001F77C9">
              <w:rPr>
                <w:rFonts w:ascii="Times New Roman" w:hAnsi="Times New Roman"/>
                <w:b/>
                <w:color w:val="000000" w:themeColor="text1"/>
                <w:spacing w:val="-15"/>
                <w:sz w:val="20"/>
                <w:lang w:val="ru-RU"/>
              </w:rPr>
              <w:t xml:space="preserve"> </w:t>
            </w:r>
            <w:r w:rsidRPr="001F77C9">
              <w:rPr>
                <w:rFonts w:ascii="Times New Roman" w:hAnsi="Times New Roman"/>
                <w:b/>
                <w:color w:val="000000" w:themeColor="text1"/>
                <w:sz w:val="20"/>
                <w:lang w:val="ru-RU"/>
              </w:rPr>
              <w:t>ВИДЫ</w:t>
            </w:r>
            <w:r w:rsidRPr="001F77C9">
              <w:rPr>
                <w:rFonts w:ascii="Times New Roman" w:hAnsi="Times New Roman"/>
                <w:b/>
                <w:color w:val="000000" w:themeColor="text1"/>
                <w:spacing w:val="-12"/>
                <w:sz w:val="20"/>
                <w:lang w:val="ru-RU"/>
              </w:rPr>
              <w:t xml:space="preserve"> </w:t>
            </w:r>
            <w:r w:rsidRPr="001F77C9">
              <w:rPr>
                <w:rFonts w:ascii="Times New Roman" w:hAnsi="Times New Roman"/>
                <w:b/>
                <w:color w:val="000000" w:themeColor="text1"/>
                <w:spacing w:val="-1"/>
                <w:sz w:val="20"/>
                <w:lang w:val="ru-RU"/>
              </w:rPr>
              <w:t>РАЗРЕШЁННОГО</w:t>
            </w:r>
            <w:r w:rsidRPr="001F77C9">
              <w:rPr>
                <w:rFonts w:ascii="Times New Roman" w:hAnsi="Times New Roman"/>
                <w:b/>
                <w:color w:val="000000" w:themeColor="text1"/>
                <w:spacing w:val="-13"/>
                <w:sz w:val="20"/>
                <w:lang w:val="ru-RU"/>
              </w:rPr>
              <w:t xml:space="preserve"> </w:t>
            </w:r>
            <w:r w:rsidRPr="001F77C9">
              <w:rPr>
                <w:rFonts w:ascii="Times New Roman" w:hAnsi="Times New Roman"/>
                <w:b/>
                <w:color w:val="000000" w:themeColor="text1"/>
                <w:sz w:val="20"/>
                <w:lang w:val="ru-RU"/>
              </w:rPr>
              <w:t>ИСПОЛЬЗОВАНИЯ</w:t>
            </w:r>
            <w:r w:rsidRPr="001F77C9">
              <w:rPr>
                <w:rFonts w:ascii="Times New Roman" w:hAnsi="Times New Roman"/>
                <w:b/>
                <w:color w:val="000000" w:themeColor="text1"/>
                <w:spacing w:val="-14"/>
                <w:sz w:val="20"/>
                <w:lang w:val="ru-RU"/>
              </w:rPr>
              <w:t xml:space="preserve"> </w:t>
            </w:r>
            <w:r w:rsidRPr="001F77C9">
              <w:rPr>
                <w:rFonts w:ascii="Times New Roman" w:hAnsi="Times New Roman"/>
                <w:b/>
                <w:color w:val="000000" w:themeColor="text1"/>
                <w:sz w:val="20"/>
                <w:lang w:val="ru-RU"/>
              </w:rPr>
              <w:t>ЗОНЫ</w:t>
            </w:r>
            <w:r w:rsidRPr="001F77C9">
              <w:rPr>
                <w:rFonts w:ascii="Times New Roman" w:hAnsi="Times New Roman"/>
                <w:b/>
                <w:color w:val="000000" w:themeColor="text1"/>
                <w:spacing w:val="-14"/>
                <w:sz w:val="20"/>
                <w:lang w:val="ru-RU"/>
              </w:rPr>
              <w:t xml:space="preserve"> </w:t>
            </w:r>
            <w:r w:rsidRPr="001F77C9">
              <w:rPr>
                <w:rFonts w:ascii="Times New Roman" w:hAnsi="Times New Roman"/>
                <w:b/>
                <w:color w:val="000000" w:themeColor="text1"/>
                <w:spacing w:val="1"/>
                <w:sz w:val="20"/>
                <w:lang w:val="ru-RU"/>
              </w:rPr>
              <w:t>«СХ-1»</w:t>
            </w:r>
          </w:p>
        </w:tc>
      </w:tr>
      <w:tr w:rsidR="001F77C9" w:rsidRPr="001F77C9" w:rsidTr="00894E5A">
        <w:trPr>
          <w:trHeight w:hRule="exact" w:val="1277"/>
        </w:trPr>
        <w:tc>
          <w:tcPr>
            <w:tcW w:w="535" w:type="dxa"/>
            <w:tcBorders>
              <w:top w:val="single" w:sz="5" w:space="0" w:color="000000"/>
              <w:left w:val="single" w:sz="5" w:space="0" w:color="000000"/>
              <w:bottom w:val="single" w:sz="4" w:space="0" w:color="auto"/>
              <w:right w:val="single" w:sz="5" w:space="0" w:color="000000"/>
            </w:tcBorders>
            <w:shd w:val="clear" w:color="auto" w:fill="auto"/>
          </w:tcPr>
          <w:p w:rsidR="00C95436" w:rsidRPr="001F77C9" w:rsidRDefault="00C95436" w:rsidP="00894E5A">
            <w:pPr>
              <w:pStyle w:val="TableParagraph"/>
              <w:spacing w:line="204" w:lineRule="exact"/>
              <w:ind w:left="102"/>
              <w:rPr>
                <w:rFonts w:ascii="Times New Roman" w:eastAsia="Times New Roman" w:hAnsi="Times New Roman"/>
                <w:color w:val="000000" w:themeColor="text1"/>
                <w:sz w:val="18"/>
                <w:szCs w:val="18"/>
              </w:rPr>
            </w:pPr>
            <w:r w:rsidRPr="001F77C9">
              <w:rPr>
                <w:rFonts w:ascii="Times New Roman"/>
                <w:color w:val="000000" w:themeColor="text1"/>
                <w:sz w:val="18"/>
              </w:rPr>
              <w:t>1</w:t>
            </w:r>
          </w:p>
        </w:tc>
        <w:tc>
          <w:tcPr>
            <w:tcW w:w="3117" w:type="dxa"/>
            <w:gridSpan w:val="2"/>
            <w:tcBorders>
              <w:top w:val="single" w:sz="5" w:space="0" w:color="000000"/>
              <w:left w:val="single" w:sz="5" w:space="0" w:color="000000"/>
              <w:bottom w:val="single" w:sz="4" w:space="0" w:color="auto"/>
              <w:right w:val="single" w:sz="5" w:space="0" w:color="000000"/>
            </w:tcBorders>
            <w:shd w:val="clear" w:color="auto" w:fill="auto"/>
          </w:tcPr>
          <w:p w:rsidR="00C95436" w:rsidRPr="001F77C9" w:rsidRDefault="00C95436" w:rsidP="00894E5A">
            <w:pPr>
              <w:pStyle w:val="TableParagraph"/>
              <w:spacing w:line="204"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Склады</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C95436" w:rsidRPr="001F77C9" w:rsidRDefault="00C95436" w:rsidP="00894E5A">
            <w:pPr>
              <w:pStyle w:val="TableParagraph"/>
              <w:spacing w:line="204"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rPr>
              <w:t>СХ-</w:t>
            </w:r>
            <w:r w:rsidRPr="001F77C9">
              <w:rPr>
                <w:rFonts w:ascii="Times New Roman" w:hAnsi="Times New Roman"/>
                <w:color w:val="000000" w:themeColor="text1"/>
                <w:sz w:val="18"/>
                <w:lang w:val="ru-RU"/>
              </w:rPr>
              <w:t>2</w:t>
            </w:r>
          </w:p>
        </w:tc>
        <w:tc>
          <w:tcPr>
            <w:tcW w:w="4534" w:type="dxa"/>
            <w:tcBorders>
              <w:top w:val="single" w:sz="5" w:space="0" w:color="000000"/>
              <w:left w:val="single" w:sz="5" w:space="0" w:color="000000"/>
              <w:bottom w:val="single" w:sz="4" w:space="0" w:color="auto"/>
              <w:right w:val="single" w:sz="5" w:space="0" w:color="000000"/>
            </w:tcBorders>
            <w:shd w:val="clear" w:color="auto" w:fill="auto"/>
          </w:tcPr>
          <w:p w:rsidR="00C95436" w:rsidRPr="001F77C9" w:rsidRDefault="00C95436" w:rsidP="00894E5A">
            <w:pPr>
              <w:pStyle w:val="TableParagraph"/>
              <w:spacing w:line="239" w:lineRule="auto"/>
              <w:ind w:left="104" w:right="424"/>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сооружений,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имеющих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 xml:space="preserve">назначение </w:t>
            </w:r>
            <w:r w:rsidRPr="001F77C9">
              <w:rPr>
                <w:rFonts w:ascii="Times New Roman" w:hAnsi="Times New Roman"/>
                <w:color w:val="000000" w:themeColor="text1"/>
                <w:sz w:val="18"/>
                <w:lang w:val="ru-RU"/>
              </w:rPr>
              <w:t>по</w:t>
            </w:r>
            <w:r w:rsidRPr="001F77C9">
              <w:rPr>
                <w:rFonts w:ascii="Times New Roman" w:hAnsi="Times New Roman"/>
                <w:color w:val="000000" w:themeColor="text1"/>
                <w:spacing w:val="47"/>
                <w:sz w:val="18"/>
                <w:lang w:val="ru-RU"/>
              </w:rPr>
              <w:t xml:space="preserve"> </w:t>
            </w:r>
            <w:r w:rsidRPr="001F77C9">
              <w:rPr>
                <w:rFonts w:ascii="Times New Roman" w:hAnsi="Times New Roman"/>
                <w:color w:val="000000" w:themeColor="text1"/>
                <w:spacing w:val="-1"/>
                <w:sz w:val="18"/>
                <w:lang w:val="ru-RU"/>
              </w:rPr>
              <w:t>временному хранению,</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продовольственные </w:t>
            </w:r>
            <w:r w:rsidRPr="001F77C9">
              <w:rPr>
                <w:rFonts w:ascii="Times New Roman" w:hAnsi="Times New Roman"/>
                <w:color w:val="000000" w:themeColor="text1"/>
                <w:sz w:val="18"/>
                <w:lang w:val="ru-RU"/>
              </w:rPr>
              <w:t>склады.</w:t>
            </w:r>
          </w:p>
        </w:tc>
        <w:tc>
          <w:tcPr>
            <w:tcW w:w="716" w:type="dxa"/>
            <w:tcBorders>
              <w:top w:val="single" w:sz="5" w:space="0" w:color="000000"/>
              <w:left w:val="single" w:sz="5" w:space="0" w:color="000000"/>
              <w:bottom w:val="single" w:sz="4" w:space="0" w:color="auto"/>
              <w:right w:val="single" w:sz="5" w:space="0" w:color="000000"/>
            </w:tcBorders>
            <w:shd w:val="clear" w:color="auto" w:fill="auto"/>
          </w:tcPr>
          <w:p w:rsidR="00C95436" w:rsidRPr="001F77C9" w:rsidRDefault="00C95436" w:rsidP="00894E5A">
            <w:pPr>
              <w:pStyle w:val="TableParagraph"/>
              <w:spacing w:line="204" w:lineRule="exact"/>
              <w:jc w:val="center"/>
              <w:rPr>
                <w:rFonts w:ascii="Times New Roman" w:eastAsia="Times New Roman" w:hAnsi="Times New Roman"/>
                <w:color w:val="000000" w:themeColor="text1"/>
                <w:sz w:val="18"/>
                <w:szCs w:val="18"/>
              </w:rPr>
            </w:pPr>
            <w:r w:rsidRPr="001F77C9">
              <w:rPr>
                <w:rFonts w:ascii="Times New Roman"/>
                <w:color w:val="000000" w:themeColor="text1"/>
                <w:sz w:val="18"/>
              </w:rPr>
              <w:t>6.9</w:t>
            </w:r>
          </w:p>
        </w:tc>
        <w:tc>
          <w:tcPr>
            <w:tcW w:w="5465" w:type="dxa"/>
            <w:tcBorders>
              <w:top w:val="single" w:sz="5" w:space="0" w:color="000000"/>
              <w:left w:val="single" w:sz="5" w:space="0" w:color="000000"/>
              <w:bottom w:val="single" w:sz="4" w:space="0" w:color="auto"/>
              <w:right w:val="single" w:sz="5" w:space="0" w:color="000000"/>
            </w:tcBorders>
            <w:shd w:val="clear" w:color="auto" w:fill="auto"/>
          </w:tcPr>
          <w:p w:rsidR="00C95436" w:rsidRPr="001F77C9" w:rsidRDefault="00C95436" w:rsidP="00892675">
            <w:pPr>
              <w:pStyle w:val="a5"/>
              <w:widowControl w:val="0"/>
              <w:numPr>
                <w:ilvl w:val="0"/>
                <w:numId w:val="157"/>
              </w:numPr>
              <w:tabs>
                <w:tab w:val="left" w:pos="285"/>
              </w:tabs>
              <w:spacing w:after="0" w:line="239" w:lineRule="auto"/>
              <w:ind w:right="194"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принимаются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47"/>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pacing w:val="42"/>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3"/>
                <w:sz w:val="18"/>
              </w:rPr>
              <w:t xml:space="preserve"> </w:t>
            </w:r>
            <w:r w:rsidRPr="001F77C9">
              <w:rPr>
                <w:rFonts w:ascii="Times New Roman" w:hAnsi="Times New Roman"/>
                <w:color w:val="000000" w:themeColor="text1"/>
                <w:spacing w:val="-1"/>
                <w:sz w:val="18"/>
              </w:rPr>
              <w:t>объектов,</w:t>
            </w:r>
            <w:r w:rsidRPr="001F77C9">
              <w:rPr>
                <w:rFonts w:ascii="Times New Roman" w:hAnsi="Times New Roman"/>
                <w:color w:val="000000" w:themeColor="text1"/>
                <w:sz w:val="18"/>
              </w:rPr>
              <w:t xml:space="preserve"> и с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pacing w:val="75"/>
                <w:sz w:val="18"/>
              </w:rPr>
              <w:t xml:space="preserve"> </w:t>
            </w:r>
            <w:r w:rsidRPr="001F77C9">
              <w:rPr>
                <w:rFonts w:ascii="Times New Roman" w:hAnsi="Times New Roman"/>
                <w:color w:val="000000" w:themeColor="text1"/>
                <w:sz w:val="18"/>
              </w:rPr>
              <w:t>к</w:t>
            </w:r>
            <w:r w:rsidRPr="001F77C9">
              <w:rPr>
                <w:rFonts w:ascii="Times New Roman" w:hAnsi="Times New Roman"/>
                <w:color w:val="000000" w:themeColor="text1"/>
                <w:spacing w:val="-1"/>
                <w:sz w:val="18"/>
              </w:rPr>
              <w:t xml:space="preserve"> размещению</w:t>
            </w:r>
            <w:r w:rsidRPr="001F77C9">
              <w:rPr>
                <w:rFonts w:ascii="Times New Roman" w:hAnsi="Times New Roman"/>
                <w:color w:val="000000" w:themeColor="text1"/>
                <w:sz w:val="18"/>
              </w:rPr>
              <w:t xml:space="preserve"> таких</w:t>
            </w:r>
            <w:r w:rsidRPr="001F77C9">
              <w:rPr>
                <w:rFonts w:ascii="Times New Roman" w:hAnsi="Times New Roman"/>
                <w:color w:val="000000" w:themeColor="text1"/>
                <w:spacing w:val="-1"/>
                <w:sz w:val="18"/>
              </w:rPr>
              <w:t xml:space="preserve"> объектов СНиП,</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регламентов,</w:t>
            </w:r>
            <w:r w:rsidRPr="001F77C9">
              <w:rPr>
                <w:rFonts w:ascii="Times New Roman" w:hAnsi="Times New Roman"/>
                <w:color w:val="000000" w:themeColor="text1"/>
                <w:spacing w:val="61"/>
                <w:sz w:val="18"/>
              </w:rPr>
              <w:t xml:space="preserve"> </w:t>
            </w:r>
            <w:r w:rsidRPr="001F77C9">
              <w:rPr>
                <w:rFonts w:ascii="Times New Roman" w:hAnsi="Times New Roman"/>
                <w:color w:val="000000" w:themeColor="text1"/>
                <w:spacing w:val="-1"/>
                <w:sz w:val="18"/>
              </w:rPr>
              <w:t>СанПиН,</w:t>
            </w:r>
            <w:r w:rsidRPr="001F77C9">
              <w:rPr>
                <w:rFonts w:ascii="Times New Roman" w:hAnsi="Times New Roman"/>
                <w:color w:val="000000" w:themeColor="text1"/>
                <w:sz w:val="18"/>
              </w:rPr>
              <w:t xml:space="preserve"> и др.</w:t>
            </w:r>
          </w:p>
          <w:p w:rsidR="00C95436" w:rsidRPr="001F77C9" w:rsidRDefault="00C95436" w:rsidP="00892675">
            <w:pPr>
              <w:pStyle w:val="a5"/>
              <w:widowControl w:val="0"/>
              <w:numPr>
                <w:ilvl w:val="0"/>
                <w:numId w:val="157"/>
              </w:numPr>
              <w:tabs>
                <w:tab w:val="left" w:pos="284"/>
              </w:tabs>
              <w:spacing w:after="0" w:line="240" w:lineRule="auto"/>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4"/>
                <w:sz w:val="18"/>
              </w:rPr>
              <w:t xml:space="preserve"> </w:t>
            </w:r>
            <w:r w:rsidRPr="001F77C9">
              <w:rPr>
                <w:rFonts w:ascii="Times New Roman" w:hAnsi="Times New Roman"/>
                <w:color w:val="000000" w:themeColor="text1"/>
                <w:spacing w:val="-1"/>
                <w:sz w:val="18"/>
              </w:rPr>
              <w:t>50%.</w:t>
            </w:r>
          </w:p>
        </w:tc>
      </w:tr>
      <w:tr w:rsidR="001F77C9" w:rsidRPr="001F77C9" w:rsidTr="00894E5A">
        <w:tblPrEx>
          <w:tblLook w:val="04A0" w:firstRow="1" w:lastRow="0" w:firstColumn="1" w:lastColumn="0" w:noHBand="0" w:noVBand="1"/>
        </w:tblPrEx>
        <w:trPr>
          <w:trHeight w:hRule="exact" w:val="3315"/>
        </w:trPr>
        <w:tc>
          <w:tcPr>
            <w:tcW w:w="53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color w:val="000000" w:themeColor="text1"/>
                <w:spacing w:val="1"/>
                <w:sz w:val="18"/>
              </w:rPr>
              <w:t>2.</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Коммунальное</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rPr>
              <w:t>СХ-</w:t>
            </w:r>
            <w:r w:rsidRPr="001F77C9">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ind w:left="104" w:right="137"/>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объектов капитального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строительства </w:t>
            </w:r>
            <w:r w:rsidRPr="001F77C9">
              <w:rPr>
                <w:rFonts w:ascii="Times New Roman" w:hAnsi="Times New Roman"/>
                <w:color w:val="000000" w:themeColor="text1"/>
                <w:sz w:val="18"/>
                <w:lang w:val="ru-RU"/>
              </w:rPr>
              <w:t>в</w:t>
            </w:r>
            <w:r w:rsidRPr="001F77C9">
              <w:rPr>
                <w:rFonts w:ascii="Times New Roman" w:hAnsi="Times New Roman"/>
                <w:color w:val="000000" w:themeColor="text1"/>
                <w:spacing w:val="57"/>
                <w:sz w:val="18"/>
                <w:lang w:val="ru-RU"/>
              </w:rPr>
              <w:t xml:space="preserve"> </w:t>
            </w:r>
            <w:r w:rsidRPr="001F77C9">
              <w:rPr>
                <w:rFonts w:ascii="Times New Roman" w:hAnsi="Times New Roman"/>
                <w:color w:val="000000" w:themeColor="text1"/>
                <w:spacing w:val="-1"/>
                <w:sz w:val="18"/>
                <w:lang w:val="ru-RU"/>
              </w:rPr>
              <w:t>целях обеспечения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физических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юридических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лиц</w:t>
            </w:r>
            <w:r w:rsidRPr="001F77C9">
              <w:rPr>
                <w:rFonts w:ascii="Times New Roman" w:hAnsi="Times New Roman"/>
                <w:color w:val="000000" w:themeColor="text1"/>
                <w:spacing w:val="47"/>
                <w:sz w:val="18"/>
                <w:lang w:val="ru-RU"/>
              </w:rPr>
              <w:t xml:space="preserve"> </w:t>
            </w:r>
            <w:r w:rsidRPr="001F77C9">
              <w:rPr>
                <w:rFonts w:ascii="Times New Roman" w:hAnsi="Times New Roman"/>
                <w:color w:val="000000" w:themeColor="text1"/>
                <w:spacing w:val="-1"/>
                <w:sz w:val="18"/>
                <w:lang w:val="ru-RU"/>
              </w:rPr>
              <w:t>коммунальными</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услугами,</w:t>
            </w:r>
            <w:r w:rsidRPr="001F77C9">
              <w:rPr>
                <w:rFonts w:ascii="Times New Roman" w:hAnsi="Times New Roman"/>
                <w:color w:val="000000" w:themeColor="text1"/>
                <w:sz w:val="18"/>
                <w:lang w:val="ru-RU"/>
              </w:rPr>
              <w:t xml:space="preserve"> в</w:t>
            </w:r>
            <w:r w:rsidRPr="001F77C9">
              <w:rPr>
                <w:rFonts w:ascii="Times New Roman" w:hAnsi="Times New Roman"/>
                <w:color w:val="000000" w:themeColor="text1"/>
                <w:spacing w:val="-1"/>
                <w:sz w:val="18"/>
                <w:lang w:val="ru-RU"/>
              </w:rPr>
              <w:t xml:space="preserve"> частности: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поставки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воды,</w:t>
            </w:r>
            <w:r w:rsidRPr="001F77C9">
              <w:rPr>
                <w:rFonts w:ascii="Times New Roman" w:hAnsi="Times New Roman"/>
                <w:color w:val="000000" w:themeColor="text1"/>
                <w:spacing w:val="43"/>
                <w:sz w:val="18"/>
                <w:lang w:val="ru-RU"/>
              </w:rPr>
              <w:t xml:space="preserve"> </w:t>
            </w:r>
            <w:r w:rsidRPr="001F77C9">
              <w:rPr>
                <w:rFonts w:ascii="Times New Roman" w:hAnsi="Times New Roman"/>
                <w:color w:val="000000" w:themeColor="text1"/>
                <w:spacing w:val="-1"/>
                <w:sz w:val="18"/>
                <w:lang w:val="ru-RU"/>
              </w:rPr>
              <w:t>тепла,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электричества,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газа,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предоставления</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2"/>
                <w:sz w:val="18"/>
                <w:lang w:val="ru-RU"/>
              </w:rPr>
              <w:t>услуг</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связи,</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z w:val="18"/>
                <w:lang w:val="ru-RU"/>
              </w:rPr>
              <w:t>отвода</w:t>
            </w:r>
            <w:r w:rsidRPr="001F77C9">
              <w:rPr>
                <w:rFonts w:ascii="Times New Roman" w:hAnsi="Times New Roman"/>
                <w:color w:val="000000" w:themeColor="text1"/>
                <w:spacing w:val="-1"/>
                <w:sz w:val="18"/>
                <w:lang w:val="ru-RU"/>
              </w:rPr>
              <w:t xml:space="preserve"> канализационных стоков,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очистки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уборки</w:t>
            </w:r>
            <w:r w:rsidRPr="001F77C9">
              <w:rPr>
                <w:rFonts w:ascii="Times New Roman" w:hAnsi="Times New Roman"/>
                <w:color w:val="000000" w:themeColor="text1"/>
                <w:spacing w:val="41"/>
                <w:sz w:val="18"/>
                <w:lang w:val="ru-RU"/>
              </w:rPr>
              <w:t xml:space="preserve"> </w:t>
            </w:r>
            <w:r w:rsidRPr="001F77C9">
              <w:rPr>
                <w:rFonts w:ascii="Times New Roman" w:hAnsi="Times New Roman"/>
                <w:color w:val="000000" w:themeColor="text1"/>
                <w:spacing w:val="-1"/>
                <w:sz w:val="18"/>
                <w:lang w:val="ru-RU"/>
              </w:rPr>
              <w:t>объектов недвижимости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(котельных,</w:t>
            </w:r>
            <w:r w:rsidRPr="001F77C9">
              <w:rPr>
                <w:rFonts w:ascii="Times New Roman" w:hAnsi="Times New Roman"/>
                <w:color w:val="000000" w:themeColor="text1"/>
                <w:sz w:val="18"/>
                <w:lang w:val="ru-RU"/>
              </w:rPr>
              <w:t xml:space="preserve"> водозаборов,</w:t>
            </w:r>
            <w:r w:rsidRPr="001F77C9">
              <w:rPr>
                <w:rFonts w:ascii="Times New Roman" w:hAnsi="Times New Roman"/>
                <w:color w:val="000000" w:themeColor="text1"/>
                <w:spacing w:val="41"/>
                <w:sz w:val="18"/>
                <w:lang w:val="ru-RU"/>
              </w:rPr>
              <w:t xml:space="preserve"> </w:t>
            </w:r>
            <w:r w:rsidRPr="001F77C9">
              <w:rPr>
                <w:rFonts w:ascii="Times New Roman" w:hAnsi="Times New Roman"/>
                <w:color w:val="000000" w:themeColor="text1"/>
                <w:spacing w:val="-1"/>
                <w:sz w:val="18"/>
                <w:lang w:val="ru-RU"/>
              </w:rPr>
              <w:t>очистных сооружений,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насосных станций,</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водопроводов,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линий электропередач,</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трансформаторных подстанций,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газопроводов,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линий</w:t>
            </w:r>
            <w:r w:rsidRPr="001F77C9">
              <w:rPr>
                <w:rFonts w:ascii="Times New Roman" w:hAnsi="Times New Roman"/>
                <w:color w:val="000000" w:themeColor="text1"/>
                <w:spacing w:val="63"/>
                <w:sz w:val="18"/>
                <w:lang w:val="ru-RU"/>
              </w:rPr>
              <w:t xml:space="preserve"> </w:t>
            </w:r>
            <w:r w:rsidRPr="001F77C9">
              <w:rPr>
                <w:rFonts w:ascii="Times New Roman" w:hAnsi="Times New Roman"/>
                <w:color w:val="000000" w:themeColor="text1"/>
                <w:spacing w:val="-1"/>
                <w:sz w:val="18"/>
                <w:lang w:val="ru-RU"/>
              </w:rPr>
              <w:t>связи,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телефонных станций,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канализаций,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стоянок,</w:t>
            </w:r>
            <w:r w:rsidRPr="001F77C9">
              <w:rPr>
                <w:rFonts w:ascii="Times New Roman" w:hAnsi="Times New Roman"/>
                <w:color w:val="000000" w:themeColor="text1"/>
                <w:spacing w:val="57"/>
                <w:sz w:val="18"/>
                <w:lang w:val="ru-RU"/>
              </w:rPr>
              <w:t xml:space="preserve"> </w:t>
            </w:r>
            <w:r w:rsidRPr="001F77C9">
              <w:rPr>
                <w:rFonts w:ascii="Times New Roman" w:hAnsi="Times New Roman"/>
                <w:color w:val="000000" w:themeColor="text1"/>
                <w:spacing w:val="-1"/>
                <w:sz w:val="18"/>
                <w:lang w:val="ru-RU"/>
              </w:rPr>
              <w:t xml:space="preserve">гаражей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мастерских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обслуживания</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z w:val="18"/>
                <w:lang w:val="ru-RU"/>
              </w:rPr>
              <w:t>уборочной и</w:t>
            </w:r>
            <w:r w:rsidRPr="001F77C9">
              <w:rPr>
                <w:rFonts w:ascii="Times New Roman" w:hAnsi="Times New Roman"/>
                <w:color w:val="000000" w:themeColor="text1"/>
                <w:spacing w:val="39"/>
                <w:sz w:val="18"/>
                <w:lang w:val="ru-RU"/>
              </w:rPr>
              <w:t xml:space="preserve"> </w:t>
            </w:r>
            <w:r w:rsidRPr="001F77C9">
              <w:rPr>
                <w:rFonts w:ascii="Times New Roman" w:hAnsi="Times New Roman"/>
                <w:color w:val="000000" w:themeColor="text1"/>
                <w:spacing w:val="-1"/>
                <w:sz w:val="18"/>
                <w:lang w:val="ru-RU"/>
              </w:rPr>
              <w:t>аварийной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техники,</w:t>
            </w:r>
            <w:r w:rsidRPr="001F77C9">
              <w:rPr>
                <w:rFonts w:ascii="Times New Roman" w:hAnsi="Times New Roman"/>
                <w:color w:val="000000" w:themeColor="text1"/>
                <w:sz w:val="18"/>
                <w:lang w:val="ru-RU"/>
              </w:rPr>
              <w:t xml:space="preserve"> а</w:t>
            </w:r>
            <w:r w:rsidRPr="001F77C9">
              <w:rPr>
                <w:rFonts w:ascii="Times New Roman" w:hAnsi="Times New Roman"/>
                <w:color w:val="000000" w:themeColor="text1"/>
                <w:spacing w:val="-1"/>
                <w:sz w:val="18"/>
                <w:lang w:val="ru-RU"/>
              </w:rPr>
              <w:t xml:space="preserve"> также</w:t>
            </w:r>
            <w:r w:rsidRPr="001F77C9">
              <w:rPr>
                <w:rFonts w:ascii="Times New Roman" w:hAnsi="Times New Roman"/>
                <w:color w:val="000000" w:themeColor="text1"/>
                <w:sz w:val="18"/>
                <w:lang w:val="ru-RU"/>
              </w:rPr>
              <w:t xml:space="preserve"> зданий </w:t>
            </w:r>
            <w:r w:rsidRPr="001F77C9">
              <w:rPr>
                <w:rFonts w:ascii="Times New Roman" w:hAnsi="Times New Roman"/>
                <w:color w:val="000000" w:themeColor="text1"/>
                <w:spacing w:val="-1"/>
                <w:sz w:val="18"/>
                <w:lang w:val="ru-RU"/>
              </w:rPr>
              <w:t>или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помещений,</w:t>
            </w:r>
            <w:r w:rsidRPr="001F77C9">
              <w:rPr>
                <w:rFonts w:ascii="Times New Roman" w:hAnsi="Times New Roman"/>
                <w:color w:val="000000" w:themeColor="text1"/>
                <w:spacing w:val="43"/>
                <w:sz w:val="18"/>
                <w:lang w:val="ru-RU"/>
              </w:rPr>
              <w:t xml:space="preserve"> </w:t>
            </w:r>
            <w:r w:rsidRPr="001F77C9">
              <w:rPr>
                <w:rFonts w:ascii="Times New Roman" w:hAnsi="Times New Roman"/>
                <w:color w:val="000000" w:themeColor="text1"/>
                <w:spacing w:val="-1"/>
                <w:sz w:val="18"/>
                <w:lang w:val="ru-RU"/>
              </w:rPr>
              <w:t>предназначенных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приема физических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и</w:t>
            </w:r>
            <w:r w:rsidRPr="001F77C9">
              <w:rPr>
                <w:rFonts w:ascii="Times New Roman" w:hAnsi="Times New Roman"/>
                <w:color w:val="000000" w:themeColor="text1"/>
                <w:spacing w:val="43"/>
                <w:sz w:val="18"/>
                <w:lang w:val="ru-RU"/>
              </w:rPr>
              <w:t xml:space="preserve"> </w:t>
            </w:r>
            <w:r w:rsidRPr="001F77C9">
              <w:rPr>
                <w:rFonts w:ascii="Times New Roman" w:hAnsi="Times New Roman"/>
                <w:color w:val="000000" w:themeColor="text1"/>
                <w:spacing w:val="-1"/>
                <w:sz w:val="18"/>
                <w:lang w:val="ru-RU"/>
              </w:rPr>
              <w:t>юридических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лиц </w:t>
            </w:r>
            <w:r w:rsidRPr="001F77C9">
              <w:rPr>
                <w:rFonts w:ascii="Times New Roman" w:hAnsi="Times New Roman"/>
                <w:color w:val="000000" w:themeColor="text1"/>
                <w:sz w:val="18"/>
                <w:lang w:val="ru-RU"/>
              </w:rPr>
              <w:t>в</w:t>
            </w:r>
            <w:r w:rsidRPr="001F77C9">
              <w:rPr>
                <w:rFonts w:ascii="Times New Roman" w:hAnsi="Times New Roman"/>
                <w:color w:val="000000" w:themeColor="text1"/>
                <w:spacing w:val="-1"/>
                <w:sz w:val="18"/>
                <w:lang w:val="ru-RU"/>
              </w:rPr>
              <w:t xml:space="preserve"> связи</w:t>
            </w:r>
            <w:r w:rsidRPr="001F77C9">
              <w:rPr>
                <w:rFonts w:ascii="Times New Roman" w:hAnsi="Times New Roman"/>
                <w:color w:val="000000" w:themeColor="text1"/>
                <w:sz w:val="18"/>
                <w:lang w:val="ru-RU"/>
              </w:rPr>
              <w:t xml:space="preserve"> с </w:t>
            </w:r>
            <w:r w:rsidRPr="001F77C9">
              <w:rPr>
                <w:rFonts w:ascii="Times New Roman" w:hAnsi="Times New Roman"/>
                <w:color w:val="000000" w:themeColor="text1"/>
                <w:spacing w:val="-1"/>
                <w:sz w:val="18"/>
                <w:lang w:val="ru-RU"/>
              </w:rPr>
              <w:t xml:space="preserve">предоставлением </w:t>
            </w:r>
            <w:r w:rsidRPr="001F77C9">
              <w:rPr>
                <w:rFonts w:ascii="Times New Roman" w:hAnsi="Times New Roman"/>
                <w:color w:val="000000" w:themeColor="text1"/>
                <w:sz w:val="18"/>
                <w:lang w:val="ru-RU"/>
              </w:rPr>
              <w:t>им</w:t>
            </w:r>
            <w:r w:rsidRPr="001F77C9">
              <w:rPr>
                <w:rFonts w:ascii="Times New Roman" w:hAnsi="Times New Roman"/>
                <w:color w:val="000000" w:themeColor="text1"/>
                <w:spacing w:val="41"/>
                <w:sz w:val="18"/>
                <w:lang w:val="ru-RU"/>
              </w:rPr>
              <w:t xml:space="preserve"> </w:t>
            </w:r>
            <w:r w:rsidRPr="001F77C9">
              <w:rPr>
                <w:rFonts w:ascii="Times New Roman" w:hAnsi="Times New Roman"/>
                <w:color w:val="000000" w:themeColor="text1"/>
                <w:spacing w:val="-1"/>
                <w:sz w:val="18"/>
                <w:lang w:val="ru-RU"/>
              </w:rPr>
              <w:t>коммунальных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услуг)</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04"/>
              <w:rPr>
                <w:rFonts w:ascii="Times New Roman" w:eastAsia="Times New Roman" w:hAnsi="Times New Roman"/>
                <w:color w:val="000000" w:themeColor="text1"/>
                <w:sz w:val="18"/>
                <w:szCs w:val="18"/>
              </w:rPr>
            </w:pPr>
            <w:r w:rsidRPr="001F77C9">
              <w:rPr>
                <w:rFonts w:ascii="Times New Roman"/>
                <w:color w:val="000000" w:themeColor="text1"/>
                <w:sz w:val="18"/>
              </w:rPr>
              <w:t>3.1</w:t>
            </w: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2675">
            <w:pPr>
              <w:pStyle w:val="a5"/>
              <w:widowControl w:val="0"/>
              <w:numPr>
                <w:ilvl w:val="0"/>
                <w:numId w:val="160"/>
              </w:numPr>
              <w:tabs>
                <w:tab w:val="left" w:pos="285"/>
              </w:tabs>
              <w:spacing w:after="0" w:line="240" w:lineRule="auto"/>
              <w:ind w:right="365"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5"/>
                <w:sz w:val="18"/>
              </w:rPr>
              <w:t xml:space="preserve"> </w:t>
            </w:r>
            <w:r w:rsidRPr="001F77C9">
              <w:rPr>
                <w:rFonts w:ascii="Times New Roman" w:hAnsi="Times New Roman"/>
                <w:color w:val="000000" w:themeColor="text1"/>
                <w:spacing w:val="-1"/>
                <w:sz w:val="18"/>
              </w:rPr>
              <w:t>устанавливаются</w:t>
            </w:r>
            <w:r w:rsidRPr="001F77C9">
              <w:rPr>
                <w:rFonts w:ascii="Times New Roman" w:hAnsi="Times New Roman"/>
                <w:color w:val="000000" w:themeColor="text1"/>
                <w:spacing w:val="4"/>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49"/>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z w:val="18"/>
              </w:rPr>
              <w:t xml:space="preserve"> 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основных объектов,</w:t>
            </w:r>
            <w:r w:rsidRPr="001F77C9">
              <w:rPr>
                <w:rFonts w:ascii="Times New Roman" w:hAnsi="Times New Roman"/>
                <w:color w:val="000000" w:themeColor="text1"/>
                <w:sz w:val="18"/>
              </w:rPr>
              <w:t xml:space="preserve"> и с</w:t>
            </w:r>
            <w:r w:rsidRPr="001F77C9">
              <w:rPr>
                <w:rFonts w:ascii="Times New Roman" w:hAnsi="Times New Roman"/>
                <w:color w:val="000000" w:themeColor="text1"/>
                <w:spacing w:val="69"/>
                <w:sz w:val="18"/>
              </w:rPr>
              <w:t xml:space="preserve">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z w:val="18"/>
              </w:rPr>
              <w:t xml:space="preserve"> к</w:t>
            </w:r>
            <w:r w:rsidRPr="001F77C9">
              <w:rPr>
                <w:rFonts w:ascii="Times New Roman" w:hAnsi="Times New Roman"/>
                <w:color w:val="000000" w:themeColor="text1"/>
                <w:spacing w:val="-1"/>
                <w:sz w:val="18"/>
              </w:rPr>
              <w:t xml:space="preserve"> размещению</w:t>
            </w:r>
            <w:r w:rsidRPr="001F77C9">
              <w:rPr>
                <w:rFonts w:ascii="Times New Roman" w:hAnsi="Times New Roman"/>
                <w:color w:val="000000" w:themeColor="text1"/>
                <w:sz w:val="18"/>
              </w:rPr>
              <w:t xml:space="preserve"> таких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объектов СНиП,</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67"/>
                <w:sz w:val="18"/>
              </w:rPr>
              <w:t xml:space="preserve"> </w:t>
            </w:r>
            <w:r w:rsidRPr="001F77C9">
              <w:rPr>
                <w:rFonts w:ascii="Times New Roman" w:hAnsi="Times New Roman"/>
                <w:color w:val="000000" w:themeColor="text1"/>
                <w:spacing w:val="-1"/>
                <w:sz w:val="18"/>
              </w:rPr>
              <w:t>регламентов,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СанПиН,</w:t>
            </w:r>
            <w:r w:rsidRPr="001F77C9">
              <w:rPr>
                <w:rFonts w:ascii="Times New Roman" w:hAnsi="Times New Roman"/>
                <w:color w:val="000000" w:themeColor="text1"/>
                <w:sz w:val="18"/>
              </w:rPr>
              <w:t xml:space="preserve"> и др.</w:t>
            </w:r>
          </w:p>
          <w:p w:rsidR="00C95436" w:rsidRPr="001F77C9" w:rsidRDefault="00C95436" w:rsidP="00892675">
            <w:pPr>
              <w:pStyle w:val="a5"/>
              <w:widowControl w:val="0"/>
              <w:numPr>
                <w:ilvl w:val="0"/>
                <w:numId w:val="160"/>
              </w:numPr>
              <w:tabs>
                <w:tab w:val="left" w:pos="284"/>
              </w:tabs>
              <w:spacing w:after="0" w:line="206" w:lineRule="exact"/>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линии </w:t>
            </w:r>
            <w:r w:rsidRPr="001F77C9">
              <w:rPr>
                <w:rFonts w:ascii="Times New Roman" w:hAnsi="Times New Roman"/>
                <w:color w:val="000000" w:themeColor="text1"/>
                <w:spacing w:val="-1"/>
                <w:sz w:val="18"/>
              </w:rPr>
              <w:t>составляет:</w:t>
            </w:r>
          </w:p>
          <w:p w:rsidR="00C95436" w:rsidRPr="001F77C9" w:rsidRDefault="00C95436" w:rsidP="00892675">
            <w:pPr>
              <w:pStyle w:val="a5"/>
              <w:widowControl w:val="0"/>
              <w:numPr>
                <w:ilvl w:val="0"/>
                <w:numId w:val="159"/>
              </w:numPr>
              <w:tabs>
                <w:tab w:val="left" w:pos="208"/>
              </w:tabs>
              <w:spacing w:after="0" w:line="242" w:lineRule="auto"/>
              <w:ind w:right="382"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C95436" w:rsidRPr="001F77C9" w:rsidRDefault="007337D6" w:rsidP="00892675">
            <w:pPr>
              <w:pStyle w:val="a5"/>
              <w:widowControl w:val="0"/>
              <w:numPr>
                <w:ilvl w:val="0"/>
                <w:numId w:val="159"/>
              </w:numPr>
              <w:tabs>
                <w:tab w:val="left" w:pos="208"/>
              </w:tabs>
              <w:spacing w:after="0" w:line="204"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C95436" w:rsidRPr="001F77C9">
              <w:rPr>
                <w:rFonts w:ascii="Times New Roman" w:hAnsi="Times New Roman"/>
                <w:color w:val="000000" w:themeColor="text1"/>
                <w:spacing w:val="-1"/>
                <w:sz w:val="18"/>
              </w:rPr>
              <w:t>.</w:t>
            </w:r>
          </w:p>
          <w:p w:rsidR="00C95436" w:rsidRPr="001F77C9" w:rsidRDefault="00C95436" w:rsidP="00892675">
            <w:pPr>
              <w:pStyle w:val="a5"/>
              <w:widowControl w:val="0"/>
              <w:numPr>
                <w:ilvl w:val="0"/>
                <w:numId w:val="158"/>
              </w:numPr>
              <w:tabs>
                <w:tab w:val="left" w:pos="328"/>
              </w:tabs>
              <w:spacing w:after="0" w:line="206"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C95436" w:rsidRPr="001F77C9" w:rsidRDefault="00C95436" w:rsidP="00892675">
            <w:pPr>
              <w:pStyle w:val="a5"/>
              <w:widowControl w:val="0"/>
              <w:numPr>
                <w:ilvl w:val="0"/>
                <w:numId w:val="158"/>
              </w:numPr>
              <w:tabs>
                <w:tab w:val="left" w:pos="284"/>
              </w:tabs>
              <w:spacing w:after="0" w:line="207" w:lineRule="exact"/>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участка80%.</w:t>
            </w:r>
          </w:p>
        </w:tc>
      </w:tr>
      <w:tr w:rsidR="001F77C9" w:rsidRPr="001F77C9" w:rsidTr="00894E5A">
        <w:tblPrEx>
          <w:tblLook w:val="04A0" w:firstRow="1" w:lastRow="0" w:firstColumn="1" w:lastColumn="0" w:noHBand="0" w:noVBand="1"/>
        </w:tblPrEx>
        <w:trPr>
          <w:trHeight w:hRule="exact" w:val="2595"/>
        </w:trPr>
        <w:tc>
          <w:tcPr>
            <w:tcW w:w="53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4" w:lineRule="exact"/>
              <w:ind w:left="147"/>
              <w:rPr>
                <w:rFonts w:ascii="Times New Roman" w:eastAsia="Times New Roman" w:hAnsi="Times New Roman"/>
                <w:color w:val="000000" w:themeColor="text1"/>
                <w:sz w:val="18"/>
                <w:szCs w:val="18"/>
              </w:rPr>
            </w:pPr>
            <w:r w:rsidRPr="001F77C9">
              <w:rPr>
                <w:rFonts w:ascii="Times New Roman"/>
                <w:color w:val="000000" w:themeColor="text1"/>
                <w:sz w:val="18"/>
                <w:lang w:val="ru-RU"/>
              </w:rPr>
              <w:t>3</w:t>
            </w:r>
            <w:r w:rsidRPr="001F77C9">
              <w:rPr>
                <w:rFonts w:ascii="Times New Roman"/>
                <w:color w:val="000000" w:themeColor="text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4"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Автомобильный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4" w:lineRule="exact"/>
              <w:ind w:left="228"/>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СХ-</w:t>
            </w:r>
            <w:r w:rsidRPr="001F77C9">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39" w:lineRule="auto"/>
              <w:ind w:left="104" w:right="330"/>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Размещение автомобильных </w:t>
            </w:r>
            <w:r w:rsidRPr="001F77C9">
              <w:rPr>
                <w:rFonts w:ascii="Times New Roman" w:hAnsi="Times New Roman"/>
                <w:color w:val="000000" w:themeColor="text1"/>
                <w:sz w:val="18"/>
                <w:lang w:val="ru-RU"/>
              </w:rPr>
              <w:t>дорог и</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технически</w:t>
            </w:r>
            <w:r w:rsidRPr="001F77C9">
              <w:rPr>
                <w:rFonts w:ascii="Times New Roman" w:hAnsi="Times New Roman"/>
                <w:color w:val="000000" w:themeColor="text1"/>
                <w:spacing w:val="39"/>
                <w:sz w:val="18"/>
                <w:lang w:val="ru-RU"/>
              </w:rPr>
              <w:t xml:space="preserve"> </w:t>
            </w:r>
            <w:r w:rsidRPr="001F77C9">
              <w:rPr>
                <w:rFonts w:ascii="Times New Roman" w:hAnsi="Times New Roman"/>
                <w:color w:val="000000" w:themeColor="text1"/>
                <w:spacing w:val="-1"/>
                <w:sz w:val="18"/>
                <w:lang w:val="ru-RU"/>
              </w:rPr>
              <w:t xml:space="preserve">связанных </w:t>
            </w:r>
            <w:r w:rsidRPr="001F77C9">
              <w:rPr>
                <w:rFonts w:ascii="Times New Roman" w:hAnsi="Times New Roman"/>
                <w:color w:val="000000" w:themeColor="text1"/>
                <w:sz w:val="18"/>
                <w:lang w:val="ru-RU"/>
              </w:rPr>
              <w:t>с</w:t>
            </w:r>
            <w:r w:rsidRPr="001F77C9">
              <w:rPr>
                <w:rFonts w:ascii="Times New Roman" w:hAnsi="Times New Roman"/>
                <w:color w:val="000000" w:themeColor="text1"/>
                <w:spacing w:val="-1"/>
                <w:sz w:val="18"/>
                <w:lang w:val="ru-RU"/>
              </w:rPr>
              <w:t xml:space="preserve"> ними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сооружений;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размещение зданий</w:t>
            </w:r>
            <w:r w:rsidRPr="001F77C9">
              <w:rPr>
                <w:rFonts w:ascii="Times New Roman" w:hAnsi="Times New Roman"/>
                <w:color w:val="000000" w:themeColor="text1"/>
                <w:sz w:val="18"/>
                <w:lang w:val="ru-RU"/>
              </w:rPr>
              <w:t xml:space="preserve"> и</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сооружений,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предназначенных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обслуживания</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пассажиров,</w:t>
            </w:r>
            <w:r w:rsidRPr="001F77C9">
              <w:rPr>
                <w:rFonts w:ascii="Times New Roman" w:hAnsi="Times New Roman"/>
                <w:color w:val="000000" w:themeColor="text1"/>
                <w:sz w:val="18"/>
                <w:lang w:val="ru-RU"/>
              </w:rPr>
              <w:t xml:space="preserve"> а</w:t>
            </w:r>
            <w:r w:rsidRPr="001F77C9">
              <w:rPr>
                <w:rFonts w:ascii="Times New Roman" w:hAnsi="Times New Roman"/>
                <w:color w:val="000000" w:themeColor="text1"/>
                <w:spacing w:val="-1"/>
                <w:sz w:val="18"/>
                <w:lang w:val="ru-RU"/>
              </w:rPr>
              <w:t xml:space="preserve"> также</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обеспечивающие </w:t>
            </w:r>
            <w:r w:rsidRPr="001F77C9">
              <w:rPr>
                <w:rFonts w:ascii="Times New Roman" w:hAnsi="Times New Roman"/>
                <w:color w:val="000000" w:themeColor="text1"/>
                <w:sz w:val="18"/>
                <w:lang w:val="ru-RU"/>
              </w:rPr>
              <w:t>работу</w:t>
            </w:r>
            <w:r w:rsidRPr="001F77C9">
              <w:rPr>
                <w:rFonts w:ascii="Times New Roman" w:hAnsi="Times New Roman"/>
                <w:color w:val="000000" w:themeColor="text1"/>
                <w:spacing w:val="43"/>
                <w:sz w:val="18"/>
                <w:lang w:val="ru-RU"/>
              </w:rPr>
              <w:t xml:space="preserve"> </w:t>
            </w:r>
            <w:r w:rsidRPr="001F77C9">
              <w:rPr>
                <w:rFonts w:ascii="Times New Roman" w:hAnsi="Times New Roman"/>
                <w:color w:val="000000" w:themeColor="text1"/>
                <w:spacing w:val="-1"/>
                <w:sz w:val="18"/>
                <w:lang w:val="ru-RU"/>
              </w:rPr>
              <w:t>транспортных средств,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размещение объектов,</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предназначенных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размещения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постов</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z w:val="18"/>
                <w:lang w:val="ru-RU"/>
              </w:rPr>
              <w:t>органов</w:t>
            </w:r>
            <w:r w:rsidRPr="001F77C9">
              <w:rPr>
                <w:rFonts w:ascii="Times New Roman" w:hAnsi="Times New Roman"/>
                <w:color w:val="000000" w:themeColor="text1"/>
                <w:spacing w:val="37"/>
                <w:sz w:val="18"/>
                <w:lang w:val="ru-RU"/>
              </w:rPr>
              <w:t xml:space="preserve"> </w:t>
            </w:r>
            <w:r w:rsidRPr="001F77C9">
              <w:rPr>
                <w:rFonts w:ascii="Times New Roman" w:hAnsi="Times New Roman"/>
                <w:color w:val="000000" w:themeColor="text1"/>
                <w:spacing w:val="-1"/>
                <w:sz w:val="18"/>
                <w:lang w:val="ru-RU"/>
              </w:rPr>
              <w:t>внутренних дел,</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ответственных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за</w:t>
            </w:r>
            <w:r w:rsidRPr="001F77C9">
              <w:rPr>
                <w:rFonts w:ascii="Times New Roman" w:hAnsi="Times New Roman"/>
                <w:color w:val="000000" w:themeColor="text1"/>
                <w:spacing w:val="-1"/>
                <w:sz w:val="18"/>
                <w:lang w:val="ru-RU"/>
              </w:rPr>
              <w:t xml:space="preserve"> безопасность</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дорожного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движения;</w:t>
            </w:r>
          </w:p>
          <w:p w:rsidR="00C95436" w:rsidRPr="001F77C9" w:rsidRDefault="00C95436" w:rsidP="00894E5A">
            <w:pPr>
              <w:pStyle w:val="TableParagraph"/>
              <w:spacing w:before="2"/>
              <w:ind w:left="104" w:right="320"/>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оборудование 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участков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стоянок</w:t>
            </w:r>
            <w:r w:rsidRPr="001F77C9">
              <w:rPr>
                <w:rFonts w:ascii="Times New Roman" w:hAnsi="Times New Roman"/>
                <w:color w:val="000000" w:themeColor="text1"/>
                <w:spacing w:val="41"/>
                <w:sz w:val="18"/>
                <w:lang w:val="ru-RU"/>
              </w:rPr>
              <w:t xml:space="preserve"> </w:t>
            </w:r>
            <w:r w:rsidRPr="001F77C9">
              <w:rPr>
                <w:rFonts w:ascii="Times New Roman" w:hAnsi="Times New Roman"/>
                <w:color w:val="000000" w:themeColor="text1"/>
                <w:spacing w:val="-1"/>
                <w:sz w:val="18"/>
                <w:lang w:val="ru-RU"/>
              </w:rPr>
              <w:t>автомобильного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транспорта,</w:t>
            </w:r>
            <w:r w:rsidRPr="001F77C9">
              <w:rPr>
                <w:rFonts w:ascii="Times New Roman" w:hAnsi="Times New Roman"/>
                <w:color w:val="000000" w:themeColor="text1"/>
                <w:sz w:val="18"/>
                <w:lang w:val="ru-RU"/>
              </w:rPr>
              <w:t xml:space="preserve"> а</w:t>
            </w:r>
            <w:r w:rsidRPr="001F77C9">
              <w:rPr>
                <w:rFonts w:ascii="Times New Roman" w:hAnsi="Times New Roman"/>
                <w:color w:val="000000" w:themeColor="text1"/>
                <w:spacing w:val="-1"/>
                <w:sz w:val="18"/>
                <w:lang w:val="ru-RU"/>
              </w:rPr>
              <w:t xml:space="preserve"> также</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размещения</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депо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(устройства мест</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стоянок)</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автомобильного</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транспорта,</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осуществляющего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перевозки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людей</w:t>
            </w:r>
            <w:r w:rsidRPr="001F77C9">
              <w:rPr>
                <w:rFonts w:ascii="Times New Roman" w:hAnsi="Times New Roman"/>
                <w:color w:val="000000" w:themeColor="text1"/>
                <w:sz w:val="18"/>
                <w:lang w:val="ru-RU"/>
              </w:rPr>
              <w:t xml:space="preserve"> по</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установленному маршруту</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4" w:lineRule="exact"/>
              <w:jc w:val="center"/>
              <w:rPr>
                <w:rFonts w:ascii="Times New Roman" w:eastAsia="Times New Roman" w:hAnsi="Times New Roman"/>
                <w:color w:val="000000" w:themeColor="text1"/>
                <w:sz w:val="18"/>
                <w:szCs w:val="18"/>
              </w:rPr>
            </w:pPr>
            <w:r w:rsidRPr="001F77C9">
              <w:rPr>
                <w:rFonts w:ascii="Times New Roman"/>
                <w:color w:val="000000" w:themeColor="text1"/>
                <w:sz w:val="18"/>
              </w:rPr>
              <w:t>7.2</w:t>
            </w: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2675">
            <w:pPr>
              <w:pStyle w:val="a5"/>
              <w:widowControl w:val="0"/>
              <w:numPr>
                <w:ilvl w:val="0"/>
                <w:numId w:val="154"/>
              </w:numPr>
              <w:tabs>
                <w:tab w:val="left" w:pos="285"/>
              </w:tabs>
              <w:spacing w:after="0" w:line="239" w:lineRule="auto"/>
              <w:ind w:right="380"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принимаются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49"/>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pacing w:val="43"/>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основных объектов,</w:t>
            </w:r>
            <w:r w:rsidRPr="001F77C9">
              <w:rPr>
                <w:rFonts w:ascii="Times New Roman" w:hAnsi="Times New Roman"/>
                <w:color w:val="000000" w:themeColor="text1"/>
                <w:sz w:val="18"/>
              </w:rPr>
              <w:t xml:space="preserve"> и с</w:t>
            </w:r>
            <w:r w:rsidRPr="001F77C9">
              <w:rPr>
                <w:rFonts w:ascii="Times New Roman" w:hAnsi="Times New Roman"/>
                <w:color w:val="000000" w:themeColor="text1"/>
                <w:spacing w:val="73"/>
                <w:sz w:val="18"/>
              </w:rPr>
              <w:t xml:space="preserve">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z w:val="18"/>
              </w:rPr>
              <w:t xml:space="preserve"> к</w:t>
            </w:r>
            <w:r w:rsidRPr="001F77C9">
              <w:rPr>
                <w:rFonts w:ascii="Times New Roman" w:hAnsi="Times New Roman"/>
                <w:color w:val="000000" w:themeColor="text1"/>
                <w:spacing w:val="-1"/>
                <w:sz w:val="18"/>
              </w:rPr>
              <w:t xml:space="preserve"> размещению</w:t>
            </w:r>
            <w:r w:rsidRPr="001F77C9">
              <w:rPr>
                <w:rFonts w:ascii="Times New Roman" w:hAnsi="Times New Roman"/>
                <w:color w:val="000000" w:themeColor="text1"/>
                <w:sz w:val="18"/>
              </w:rPr>
              <w:t xml:space="preserve"> таких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объектов СНиП,</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67"/>
                <w:sz w:val="18"/>
              </w:rPr>
              <w:t xml:space="preserve"> </w:t>
            </w:r>
            <w:r w:rsidRPr="001F77C9">
              <w:rPr>
                <w:rFonts w:ascii="Times New Roman" w:hAnsi="Times New Roman"/>
                <w:color w:val="000000" w:themeColor="text1"/>
                <w:spacing w:val="-1"/>
                <w:sz w:val="18"/>
              </w:rPr>
              <w:t>регламентов,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СанПиН,</w:t>
            </w:r>
            <w:r w:rsidRPr="001F77C9">
              <w:rPr>
                <w:rFonts w:ascii="Times New Roman" w:hAnsi="Times New Roman"/>
                <w:color w:val="000000" w:themeColor="text1"/>
                <w:sz w:val="18"/>
              </w:rPr>
              <w:t xml:space="preserve"> и др.</w:t>
            </w:r>
          </w:p>
          <w:p w:rsidR="00C95436" w:rsidRPr="001F77C9" w:rsidRDefault="00C95436" w:rsidP="00892675">
            <w:pPr>
              <w:pStyle w:val="a5"/>
              <w:widowControl w:val="0"/>
              <w:numPr>
                <w:ilvl w:val="0"/>
                <w:numId w:val="154"/>
              </w:numPr>
              <w:tabs>
                <w:tab w:val="left" w:pos="284"/>
              </w:tabs>
              <w:spacing w:before="2" w:after="0" w:line="240" w:lineRule="auto"/>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линии </w:t>
            </w:r>
            <w:r w:rsidRPr="001F77C9">
              <w:rPr>
                <w:rFonts w:ascii="Times New Roman" w:hAnsi="Times New Roman"/>
                <w:color w:val="000000" w:themeColor="text1"/>
                <w:spacing w:val="-1"/>
                <w:sz w:val="18"/>
              </w:rPr>
              <w:t>составляет:</w:t>
            </w:r>
          </w:p>
          <w:p w:rsidR="00C95436" w:rsidRPr="001F77C9" w:rsidRDefault="00C95436" w:rsidP="00892675">
            <w:pPr>
              <w:pStyle w:val="a5"/>
              <w:widowControl w:val="0"/>
              <w:numPr>
                <w:ilvl w:val="0"/>
                <w:numId w:val="153"/>
              </w:numPr>
              <w:tabs>
                <w:tab w:val="left" w:pos="208"/>
              </w:tabs>
              <w:spacing w:after="0" w:line="240" w:lineRule="auto"/>
              <w:ind w:right="382"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C95436" w:rsidRPr="001F77C9" w:rsidRDefault="007337D6" w:rsidP="00892675">
            <w:pPr>
              <w:pStyle w:val="a5"/>
              <w:widowControl w:val="0"/>
              <w:numPr>
                <w:ilvl w:val="0"/>
                <w:numId w:val="153"/>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C95436" w:rsidRPr="001F77C9">
              <w:rPr>
                <w:rFonts w:ascii="Times New Roman" w:hAnsi="Times New Roman"/>
                <w:color w:val="000000" w:themeColor="text1"/>
                <w:spacing w:val="-1"/>
                <w:sz w:val="18"/>
              </w:rPr>
              <w:t>.</w:t>
            </w:r>
          </w:p>
          <w:p w:rsidR="00C95436" w:rsidRPr="001F77C9" w:rsidRDefault="00C95436" w:rsidP="00892675">
            <w:pPr>
              <w:pStyle w:val="a5"/>
              <w:widowControl w:val="0"/>
              <w:numPr>
                <w:ilvl w:val="0"/>
                <w:numId w:val="152"/>
              </w:numPr>
              <w:tabs>
                <w:tab w:val="left" w:pos="328"/>
              </w:tabs>
              <w:spacing w:before="2" w:after="0" w:line="207"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C95436" w:rsidRPr="001F77C9" w:rsidRDefault="00C95436" w:rsidP="00892675">
            <w:pPr>
              <w:pStyle w:val="a5"/>
              <w:widowControl w:val="0"/>
              <w:numPr>
                <w:ilvl w:val="0"/>
                <w:numId w:val="152"/>
              </w:numPr>
              <w:tabs>
                <w:tab w:val="left" w:pos="284"/>
              </w:tabs>
              <w:spacing w:after="0" w:line="207" w:lineRule="exact"/>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4"/>
                <w:sz w:val="18"/>
              </w:rPr>
              <w:t xml:space="preserve"> </w:t>
            </w:r>
            <w:r w:rsidRPr="001F77C9">
              <w:rPr>
                <w:rFonts w:ascii="Times New Roman" w:hAnsi="Times New Roman"/>
                <w:color w:val="000000" w:themeColor="text1"/>
                <w:sz w:val="18"/>
              </w:rPr>
              <w:t>80%.</w:t>
            </w:r>
          </w:p>
        </w:tc>
      </w:tr>
      <w:tr w:rsidR="001F77C9" w:rsidRPr="001F77C9" w:rsidTr="00894E5A">
        <w:tblPrEx>
          <w:tblLook w:val="04A0" w:firstRow="1" w:lastRow="0" w:firstColumn="1" w:lastColumn="0" w:noHBand="0" w:noVBand="1"/>
        </w:tblPrEx>
        <w:trPr>
          <w:trHeight w:hRule="exact" w:val="2595"/>
        </w:trPr>
        <w:tc>
          <w:tcPr>
            <w:tcW w:w="53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47"/>
              <w:rPr>
                <w:rFonts w:ascii="Times New Roman" w:eastAsia="Times New Roman" w:hAnsi="Times New Roman"/>
                <w:color w:val="000000" w:themeColor="text1"/>
                <w:sz w:val="18"/>
                <w:szCs w:val="18"/>
              </w:rPr>
            </w:pPr>
            <w:r w:rsidRPr="001F77C9">
              <w:rPr>
                <w:rFonts w:ascii="Times New Roman"/>
                <w:color w:val="000000" w:themeColor="text1"/>
                <w:spacing w:val="1"/>
                <w:sz w:val="18"/>
                <w:lang w:val="ru-RU"/>
              </w:rPr>
              <w:t>4</w:t>
            </w:r>
            <w:r w:rsidRPr="001F77C9">
              <w:rPr>
                <w:rFonts w:ascii="Times New Roman"/>
                <w:color w:val="000000" w:themeColor="text1"/>
                <w:spacing w:val="1"/>
                <w:sz w:val="18"/>
              </w:rPr>
              <w:t>.</w:t>
            </w:r>
          </w:p>
        </w:tc>
        <w:tc>
          <w:tcPr>
            <w:tcW w:w="3117" w:type="dxa"/>
            <w:gridSpan w:val="2"/>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39" w:lineRule="auto"/>
              <w:ind w:left="102" w:right="8"/>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Обеспечение</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сельскохозяйственного</w:t>
            </w:r>
            <w:r w:rsidRPr="001F77C9">
              <w:rPr>
                <w:rFonts w:ascii="Times New Roman" w:hAnsi="Times New Roman"/>
                <w:color w:val="000000" w:themeColor="text1"/>
                <w:spacing w:val="47"/>
                <w:sz w:val="18"/>
              </w:rPr>
              <w:t xml:space="preserve"> </w:t>
            </w:r>
            <w:r w:rsidRPr="001F77C9">
              <w:rPr>
                <w:rFonts w:ascii="Times New Roman" w:hAnsi="Times New Roman"/>
                <w:color w:val="000000" w:themeColor="text1"/>
                <w:spacing w:val="-1"/>
                <w:sz w:val="18"/>
              </w:rPr>
              <w:t>производства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228"/>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rPr>
              <w:t>СХ</w:t>
            </w:r>
            <w:r w:rsidRPr="001F77C9">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ind w:left="104" w:right="225"/>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Размещение машинно-транспортных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ремонтных</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станций,</w:t>
            </w:r>
            <w:r w:rsidRPr="001F77C9">
              <w:rPr>
                <w:rFonts w:ascii="Times New Roman" w:hAnsi="Times New Roman"/>
                <w:color w:val="000000" w:themeColor="text1"/>
                <w:sz w:val="18"/>
                <w:lang w:val="ru-RU"/>
              </w:rPr>
              <w:t xml:space="preserve"> ангаров</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гаражей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сельскохозяйственной</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техники,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амбаров,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водонапорных башен,</w:t>
            </w:r>
            <w:r w:rsidRPr="001F77C9">
              <w:rPr>
                <w:rFonts w:ascii="Times New Roman" w:hAnsi="Times New Roman"/>
                <w:color w:val="000000" w:themeColor="text1"/>
                <w:spacing w:val="39"/>
                <w:sz w:val="18"/>
                <w:lang w:val="ru-RU"/>
              </w:rPr>
              <w:t xml:space="preserve"> </w:t>
            </w:r>
            <w:r w:rsidRPr="001F77C9">
              <w:rPr>
                <w:rFonts w:ascii="Times New Roman" w:hAnsi="Times New Roman"/>
                <w:color w:val="000000" w:themeColor="text1"/>
                <w:spacing w:val="-1"/>
                <w:sz w:val="18"/>
                <w:lang w:val="ru-RU"/>
              </w:rPr>
              <w:t xml:space="preserve">трансформаторных станций </w:t>
            </w:r>
            <w:r w:rsidRPr="001F77C9">
              <w:rPr>
                <w:rFonts w:ascii="Times New Roman" w:hAnsi="Times New Roman"/>
                <w:color w:val="000000" w:themeColor="text1"/>
                <w:sz w:val="18"/>
                <w:lang w:val="ru-RU"/>
              </w:rPr>
              <w:t>и иного</w:t>
            </w:r>
            <w:r w:rsidRPr="001F77C9">
              <w:rPr>
                <w:rFonts w:ascii="Times New Roman" w:hAnsi="Times New Roman"/>
                <w:color w:val="000000" w:themeColor="text1"/>
                <w:spacing w:val="-1"/>
                <w:sz w:val="18"/>
                <w:lang w:val="ru-RU"/>
              </w:rPr>
              <w:t xml:space="preserve"> технического</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оборудования,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используемого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ведения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сельского</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хозяйства</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93"/>
              <w:rPr>
                <w:rFonts w:ascii="Times New Roman" w:eastAsia="Times New Roman" w:hAnsi="Times New Roman"/>
                <w:color w:val="000000" w:themeColor="text1"/>
                <w:sz w:val="18"/>
                <w:szCs w:val="18"/>
              </w:rPr>
            </w:pPr>
            <w:r w:rsidRPr="001F77C9">
              <w:rPr>
                <w:rFonts w:ascii="Times New Roman"/>
                <w:color w:val="000000" w:themeColor="text1"/>
                <w:spacing w:val="-1"/>
                <w:sz w:val="18"/>
              </w:rPr>
              <w:t>1.18</w:t>
            </w:r>
          </w:p>
        </w:tc>
        <w:tc>
          <w:tcPr>
            <w:tcW w:w="546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2675">
            <w:pPr>
              <w:pStyle w:val="a5"/>
              <w:widowControl w:val="0"/>
              <w:numPr>
                <w:ilvl w:val="0"/>
                <w:numId w:val="156"/>
              </w:numPr>
              <w:tabs>
                <w:tab w:val="left" w:pos="285"/>
              </w:tabs>
              <w:spacing w:after="0" w:line="240" w:lineRule="auto"/>
              <w:ind w:right="197"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принимаются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47"/>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pacing w:val="42"/>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объектов,</w:t>
            </w:r>
            <w:r w:rsidRPr="001F77C9">
              <w:rPr>
                <w:rFonts w:ascii="Times New Roman" w:hAnsi="Times New Roman"/>
                <w:color w:val="000000" w:themeColor="text1"/>
                <w:sz w:val="18"/>
              </w:rPr>
              <w:t xml:space="preserve"> и с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pacing w:val="75"/>
                <w:sz w:val="18"/>
              </w:rPr>
              <w:t xml:space="preserve"> </w:t>
            </w:r>
            <w:r w:rsidRPr="001F77C9">
              <w:rPr>
                <w:rFonts w:ascii="Times New Roman" w:hAnsi="Times New Roman"/>
                <w:color w:val="000000" w:themeColor="text1"/>
                <w:sz w:val="18"/>
              </w:rPr>
              <w:t>к</w:t>
            </w:r>
            <w:r w:rsidRPr="001F77C9">
              <w:rPr>
                <w:rFonts w:ascii="Times New Roman" w:hAnsi="Times New Roman"/>
                <w:color w:val="000000" w:themeColor="text1"/>
                <w:spacing w:val="-1"/>
                <w:sz w:val="18"/>
              </w:rPr>
              <w:t xml:space="preserve"> размещению</w:t>
            </w:r>
            <w:r w:rsidRPr="001F77C9">
              <w:rPr>
                <w:rFonts w:ascii="Times New Roman" w:hAnsi="Times New Roman"/>
                <w:color w:val="000000" w:themeColor="text1"/>
                <w:sz w:val="18"/>
              </w:rPr>
              <w:t xml:space="preserve"> таких </w:t>
            </w:r>
            <w:r w:rsidRPr="001F77C9">
              <w:rPr>
                <w:rFonts w:ascii="Times New Roman" w:hAnsi="Times New Roman"/>
                <w:color w:val="000000" w:themeColor="text1"/>
                <w:spacing w:val="-1"/>
                <w:sz w:val="18"/>
              </w:rPr>
              <w:t>объектов СНиП,</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регламентов,</w:t>
            </w:r>
            <w:r w:rsidRPr="001F77C9">
              <w:rPr>
                <w:rFonts w:ascii="Times New Roman" w:hAnsi="Times New Roman"/>
                <w:color w:val="000000" w:themeColor="text1"/>
                <w:spacing w:val="61"/>
                <w:sz w:val="18"/>
              </w:rPr>
              <w:t xml:space="preserve"> </w:t>
            </w:r>
            <w:r w:rsidRPr="001F77C9">
              <w:rPr>
                <w:rFonts w:ascii="Times New Roman" w:hAnsi="Times New Roman"/>
                <w:color w:val="000000" w:themeColor="text1"/>
                <w:spacing w:val="-1"/>
                <w:sz w:val="18"/>
              </w:rPr>
              <w:t>СанПиН,</w:t>
            </w:r>
            <w:r w:rsidRPr="001F77C9">
              <w:rPr>
                <w:rFonts w:ascii="Times New Roman" w:hAnsi="Times New Roman"/>
                <w:color w:val="000000" w:themeColor="text1"/>
                <w:sz w:val="18"/>
              </w:rPr>
              <w:t xml:space="preserve"> и др.</w:t>
            </w:r>
          </w:p>
          <w:p w:rsidR="00C95436" w:rsidRPr="001F77C9" w:rsidRDefault="00C95436" w:rsidP="00892675">
            <w:pPr>
              <w:pStyle w:val="a5"/>
              <w:widowControl w:val="0"/>
              <w:numPr>
                <w:ilvl w:val="0"/>
                <w:numId w:val="156"/>
              </w:numPr>
              <w:tabs>
                <w:tab w:val="left" w:pos="285"/>
              </w:tabs>
              <w:spacing w:after="0" w:line="206" w:lineRule="exact"/>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линии составляет:</w:t>
            </w:r>
          </w:p>
          <w:p w:rsidR="00C95436" w:rsidRPr="001F77C9" w:rsidRDefault="00C95436" w:rsidP="00892675">
            <w:pPr>
              <w:pStyle w:val="a5"/>
              <w:widowControl w:val="0"/>
              <w:numPr>
                <w:ilvl w:val="0"/>
                <w:numId w:val="155"/>
              </w:numPr>
              <w:tabs>
                <w:tab w:val="left" w:pos="208"/>
              </w:tabs>
              <w:spacing w:after="0" w:line="240" w:lineRule="auto"/>
              <w:ind w:right="382"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C95436" w:rsidRPr="001F77C9" w:rsidRDefault="007337D6" w:rsidP="00892675">
            <w:pPr>
              <w:pStyle w:val="a5"/>
              <w:widowControl w:val="0"/>
              <w:numPr>
                <w:ilvl w:val="0"/>
                <w:numId w:val="155"/>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C95436" w:rsidRPr="001F77C9">
              <w:rPr>
                <w:rFonts w:ascii="Times New Roman" w:hAnsi="Times New Roman"/>
                <w:color w:val="000000" w:themeColor="text1"/>
                <w:spacing w:val="-1"/>
                <w:sz w:val="18"/>
              </w:rPr>
              <w:t>.</w:t>
            </w:r>
          </w:p>
          <w:p w:rsidR="00C95436" w:rsidRPr="001F77C9" w:rsidRDefault="00C95436" w:rsidP="00894E5A">
            <w:pPr>
              <w:pStyle w:val="TableParagraph"/>
              <w:spacing w:line="207"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3.</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Максимальный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коэффициент</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застройки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земельного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участка </w:t>
            </w:r>
            <w:r w:rsidRPr="001F77C9">
              <w:rPr>
                <w:rFonts w:ascii="Times New Roman" w:hAnsi="Times New Roman"/>
                <w:color w:val="000000" w:themeColor="text1"/>
                <w:sz w:val="18"/>
                <w:lang w:val="ru-RU"/>
              </w:rPr>
              <w:t>75%.</w:t>
            </w:r>
          </w:p>
        </w:tc>
      </w:tr>
      <w:tr w:rsidR="001F77C9" w:rsidRPr="001F77C9" w:rsidTr="00894E5A">
        <w:trPr>
          <w:trHeight w:hRule="exact" w:val="538"/>
        </w:trPr>
        <w:tc>
          <w:tcPr>
            <w:tcW w:w="535" w:type="dxa"/>
            <w:vMerge w:val="restart"/>
            <w:tcBorders>
              <w:top w:val="single" w:sz="5" w:space="0" w:color="000000"/>
              <w:left w:val="single" w:sz="5" w:space="0" w:color="000000"/>
              <w:right w:val="single" w:sz="5" w:space="0" w:color="000000"/>
            </w:tcBorders>
            <w:shd w:val="clear" w:color="auto" w:fill="D9D9D9"/>
          </w:tcPr>
          <w:p w:rsidR="00C95436" w:rsidRPr="001F77C9" w:rsidRDefault="00C95436" w:rsidP="00894E5A">
            <w:pPr>
              <w:pStyle w:val="TableParagraph"/>
              <w:spacing w:line="239" w:lineRule="auto"/>
              <w:ind w:left="102" w:right="176"/>
              <w:rPr>
                <w:rFonts w:ascii="Times New Roman" w:eastAsia="Times New Roman" w:hAnsi="Times New Roman"/>
                <w:color w:val="000000" w:themeColor="text1"/>
                <w:sz w:val="18"/>
                <w:szCs w:val="18"/>
              </w:rPr>
            </w:pPr>
            <w:r w:rsidRPr="001F77C9">
              <w:rPr>
                <w:rFonts w:ascii="Times New Roman" w:eastAsia="Times New Roman" w:hAnsi="Times New Roman"/>
                <w:color w:val="000000" w:themeColor="text1"/>
                <w:sz w:val="18"/>
                <w:szCs w:val="18"/>
              </w:rPr>
              <w:t>№ п/п</w:t>
            </w:r>
          </w:p>
        </w:tc>
        <w:tc>
          <w:tcPr>
            <w:tcW w:w="3825" w:type="dxa"/>
            <w:gridSpan w:val="3"/>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Виды 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39"/>
                <w:sz w:val="18"/>
                <w:lang w:val="ru-RU"/>
              </w:rPr>
              <w:t xml:space="preserve"> </w:t>
            </w:r>
            <w:r w:rsidRPr="001F77C9">
              <w:rPr>
                <w:rFonts w:ascii="Times New Roman" w:hAnsi="Times New Roman"/>
                <w:color w:val="000000" w:themeColor="text1"/>
                <w:sz w:val="18"/>
                <w:lang w:val="ru-RU"/>
              </w:rPr>
              <w:t>по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Классификатору</w:t>
            </w:r>
          </w:p>
        </w:tc>
        <w:tc>
          <w:tcPr>
            <w:tcW w:w="5253" w:type="dxa"/>
            <w:gridSpan w:val="2"/>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ind w:left="118"/>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Описание вида 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земельного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участка</w:t>
            </w:r>
          </w:p>
        </w:tc>
        <w:tc>
          <w:tcPr>
            <w:tcW w:w="5463" w:type="dxa"/>
            <w:vMerge w:val="restart"/>
            <w:tcBorders>
              <w:top w:val="single" w:sz="5" w:space="0" w:color="000000"/>
              <w:left w:val="single" w:sz="5" w:space="0" w:color="000000"/>
              <w:right w:val="single" w:sz="5" w:space="0" w:color="000000"/>
            </w:tcBorders>
            <w:shd w:val="clear" w:color="auto" w:fill="D9D9D9"/>
          </w:tcPr>
          <w:p w:rsidR="00C95436" w:rsidRPr="001F77C9" w:rsidRDefault="00C95436" w:rsidP="00894E5A">
            <w:pPr>
              <w:pStyle w:val="TableParagraph"/>
              <w:ind w:left="438" w:right="439" w:hanging="2"/>
              <w:jc w:val="center"/>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Предельные (минимальные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(или)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максимальные)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размеры</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pacing w:val="-1"/>
                <w:sz w:val="18"/>
                <w:lang w:val="ru-RU"/>
              </w:rPr>
              <w:t>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участков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предельные параметры разрешенного</w:t>
            </w:r>
            <w:r w:rsidRPr="001F77C9">
              <w:rPr>
                <w:rFonts w:ascii="Times New Roman" w:hAnsi="Times New Roman"/>
                <w:color w:val="000000" w:themeColor="text1"/>
                <w:spacing w:val="65"/>
                <w:sz w:val="18"/>
                <w:lang w:val="ru-RU"/>
              </w:rPr>
              <w:t xml:space="preserve"> </w:t>
            </w:r>
            <w:r w:rsidRPr="001F77C9">
              <w:rPr>
                <w:rFonts w:ascii="Times New Roman" w:hAnsi="Times New Roman"/>
                <w:color w:val="000000" w:themeColor="text1"/>
                <w:spacing w:val="-1"/>
                <w:sz w:val="18"/>
                <w:lang w:val="ru-RU"/>
              </w:rPr>
              <w:t>строительства,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реконструкции</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объектов капитального</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pacing w:val="-1"/>
                <w:sz w:val="18"/>
                <w:lang w:val="ru-RU"/>
              </w:rPr>
              <w:t>строительства</w:t>
            </w:r>
          </w:p>
        </w:tc>
      </w:tr>
      <w:tr w:rsidR="001F77C9" w:rsidRPr="001F77C9" w:rsidTr="00894E5A">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C95436" w:rsidRPr="001F77C9" w:rsidRDefault="00C95436" w:rsidP="00894E5A">
            <w:pPr>
              <w:widowControl w:val="0"/>
              <w:spacing w:after="0" w:line="240" w:lineRule="auto"/>
              <w:rPr>
                <w:color w:val="000000" w:themeColor="text1"/>
              </w:rPr>
            </w:pPr>
          </w:p>
        </w:tc>
        <w:tc>
          <w:tcPr>
            <w:tcW w:w="3115" w:type="dxa"/>
            <w:gridSpan w:val="2"/>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ind w:left="9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Наименование</w:t>
            </w:r>
          </w:p>
        </w:tc>
        <w:tc>
          <w:tcPr>
            <w:tcW w:w="710" w:type="dxa"/>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ind w:left="195"/>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Код</w:t>
            </w:r>
          </w:p>
        </w:tc>
        <w:tc>
          <w:tcPr>
            <w:tcW w:w="4534" w:type="dxa"/>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ind w:left="2"/>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Наименование</w:t>
            </w:r>
          </w:p>
        </w:tc>
        <w:tc>
          <w:tcPr>
            <w:tcW w:w="719" w:type="dxa"/>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ind w:left="198"/>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Код</w:t>
            </w:r>
          </w:p>
        </w:tc>
        <w:tc>
          <w:tcPr>
            <w:tcW w:w="5463" w:type="dxa"/>
            <w:vMerge/>
            <w:tcBorders>
              <w:left w:val="single" w:sz="5" w:space="0" w:color="000000"/>
              <w:bottom w:val="single" w:sz="5" w:space="0" w:color="000000"/>
              <w:right w:val="single" w:sz="5" w:space="0" w:color="000000"/>
            </w:tcBorders>
            <w:shd w:val="clear" w:color="auto" w:fill="D9D9D9"/>
          </w:tcPr>
          <w:p w:rsidR="00C95436" w:rsidRPr="001F77C9" w:rsidRDefault="00C95436" w:rsidP="00894E5A">
            <w:pPr>
              <w:widowControl w:val="0"/>
              <w:spacing w:after="0" w:line="240" w:lineRule="auto"/>
              <w:rPr>
                <w:color w:val="000000" w:themeColor="text1"/>
                <w:lang w:val="en-US"/>
              </w:rPr>
            </w:pPr>
          </w:p>
        </w:tc>
      </w:tr>
      <w:tr w:rsidR="001F77C9" w:rsidRPr="001F77C9" w:rsidTr="00894E5A">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27" w:lineRule="exact"/>
              <w:ind w:left="4838"/>
              <w:rPr>
                <w:rFonts w:ascii="Times New Roman" w:eastAsia="Times New Roman" w:hAnsi="Times New Roman"/>
                <w:color w:val="000000" w:themeColor="text1"/>
                <w:sz w:val="20"/>
                <w:szCs w:val="20"/>
                <w:lang w:val="ru-RU"/>
              </w:rPr>
            </w:pPr>
            <w:r w:rsidRPr="001F77C9">
              <w:rPr>
                <w:rFonts w:ascii="Times New Roman" w:hAnsi="Times New Roman"/>
                <w:b/>
                <w:color w:val="000000" w:themeColor="text1"/>
                <w:sz w:val="20"/>
                <w:lang w:val="ru-RU"/>
              </w:rPr>
              <w:t>ЗОНА</w:t>
            </w:r>
            <w:r w:rsidRPr="001F77C9">
              <w:rPr>
                <w:rFonts w:ascii="Times New Roman" w:hAnsi="Times New Roman"/>
                <w:b/>
                <w:color w:val="000000" w:themeColor="text1"/>
                <w:spacing w:val="40"/>
                <w:sz w:val="20"/>
                <w:lang w:val="ru-RU"/>
              </w:rPr>
              <w:t xml:space="preserve"> </w:t>
            </w:r>
            <w:r w:rsidRPr="001F77C9">
              <w:rPr>
                <w:rFonts w:ascii="Times New Roman" w:hAnsi="Times New Roman"/>
                <w:b/>
                <w:color w:val="000000" w:themeColor="text1"/>
                <w:sz w:val="20"/>
                <w:lang w:val="ru-RU"/>
              </w:rPr>
              <w:t>СЕЛЬСКОХОЗЯЙСТВЕННОГО ИСПОЛЬЗОВАНИЯ</w:t>
            </w:r>
          </w:p>
        </w:tc>
      </w:tr>
      <w:tr w:rsidR="001F77C9" w:rsidRPr="001F77C9" w:rsidTr="00894E5A">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27" w:lineRule="exact"/>
              <w:ind w:left="4065"/>
              <w:rPr>
                <w:rFonts w:ascii="Times New Roman" w:eastAsia="Times New Roman" w:hAnsi="Times New Roman"/>
                <w:color w:val="000000" w:themeColor="text1"/>
                <w:sz w:val="20"/>
                <w:szCs w:val="20"/>
                <w:lang w:val="ru-RU"/>
              </w:rPr>
            </w:pPr>
            <w:r w:rsidRPr="001F77C9">
              <w:rPr>
                <w:rFonts w:ascii="Times New Roman" w:hAnsi="Times New Roman"/>
                <w:b/>
                <w:color w:val="000000" w:themeColor="text1"/>
                <w:sz w:val="20"/>
                <w:lang w:val="ru-RU"/>
              </w:rPr>
              <w:t>УСЛОВНО РАЗРЕШЕННЫЕ ВИДЫ</w:t>
            </w:r>
            <w:r w:rsidRPr="001F77C9">
              <w:rPr>
                <w:rFonts w:ascii="Times New Roman" w:hAnsi="Times New Roman"/>
                <w:b/>
                <w:color w:val="000000" w:themeColor="text1"/>
                <w:spacing w:val="-13"/>
                <w:sz w:val="20"/>
                <w:lang w:val="ru-RU"/>
              </w:rPr>
              <w:t xml:space="preserve"> </w:t>
            </w:r>
            <w:r w:rsidRPr="001F77C9">
              <w:rPr>
                <w:rFonts w:ascii="Times New Roman" w:hAnsi="Times New Roman"/>
                <w:b/>
                <w:color w:val="000000" w:themeColor="text1"/>
                <w:sz w:val="20"/>
                <w:lang w:val="ru-RU"/>
              </w:rPr>
              <w:t>ИСПОЛЬЗОВАНИЯ</w:t>
            </w:r>
            <w:r w:rsidRPr="001F77C9">
              <w:rPr>
                <w:rFonts w:ascii="Times New Roman" w:hAnsi="Times New Roman"/>
                <w:b/>
                <w:color w:val="000000" w:themeColor="text1"/>
                <w:spacing w:val="-14"/>
                <w:sz w:val="20"/>
                <w:lang w:val="ru-RU"/>
              </w:rPr>
              <w:t xml:space="preserve"> </w:t>
            </w:r>
            <w:r w:rsidRPr="001F77C9">
              <w:rPr>
                <w:rFonts w:ascii="Times New Roman" w:hAnsi="Times New Roman"/>
                <w:b/>
                <w:color w:val="000000" w:themeColor="text1"/>
                <w:sz w:val="20"/>
                <w:lang w:val="ru-RU"/>
              </w:rPr>
              <w:t>ЗОНЫ</w:t>
            </w:r>
            <w:r w:rsidRPr="001F77C9">
              <w:rPr>
                <w:rFonts w:ascii="Times New Roman" w:hAnsi="Times New Roman"/>
                <w:b/>
                <w:color w:val="000000" w:themeColor="text1"/>
                <w:spacing w:val="-14"/>
                <w:sz w:val="20"/>
                <w:lang w:val="ru-RU"/>
              </w:rPr>
              <w:t xml:space="preserve"> </w:t>
            </w:r>
            <w:r w:rsidRPr="001F77C9">
              <w:rPr>
                <w:rFonts w:ascii="Times New Roman" w:hAnsi="Times New Roman"/>
                <w:b/>
                <w:color w:val="000000" w:themeColor="text1"/>
                <w:spacing w:val="1"/>
                <w:sz w:val="20"/>
                <w:lang w:val="ru-RU"/>
              </w:rPr>
              <w:t>«СХ-2»</w:t>
            </w:r>
          </w:p>
        </w:tc>
      </w:tr>
      <w:tr w:rsidR="001F77C9" w:rsidRPr="001F77C9" w:rsidTr="00894E5A">
        <w:trPr>
          <w:trHeight w:hRule="exact" w:val="3369"/>
        </w:trPr>
        <w:tc>
          <w:tcPr>
            <w:tcW w:w="53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color w:val="000000" w:themeColor="text1"/>
                <w:spacing w:val="1"/>
                <w:sz w:val="18"/>
                <w:lang w:val="ru-RU"/>
              </w:rPr>
              <w:t>1</w:t>
            </w:r>
            <w:r w:rsidRPr="001F77C9">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Животноводство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47"/>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rPr>
              <w:t>СХ-</w:t>
            </w:r>
            <w:r w:rsidRPr="001F77C9">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ind w:left="104" w:right="277"/>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Осуществление хозяйственной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деятельности,</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связанной</w:t>
            </w:r>
            <w:r w:rsidRPr="001F77C9">
              <w:rPr>
                <w:rFonts w:ascii="Times New Roman" w:hAnsi="Times New Roman"/>
                <w:color w:val="000000" w:themeColor="text1"/>
                <w:sz w:val="18"/>
                <w:lang w:val="ru-RU"/>
              </w:rPr>
              <w:t xml:space="preserve"> с </w:t>
            </w:r>
            <w:r w:rsidRPr="001F77C9">
              <w:rPr>
                <w:rFonts w:ascii="Times New Roman" w:hAnsi="Times New Roman"/>
                <w:color w:val="000000" w:themeColor="text1"/>
                <w:spacing w:val="-1"/>
                <w:sz w:val="18"/>
                <w:lang w:val="ru-RU"/>
              </w:rPr>
              <w:t>производством продукции</w:t>
            </w:r>
            <w:r w:rsidRPr="001F77C9">
              <w:rPr>
                <w:rFonts w:ascii="Times New Roman" w:hAnsi="Times New Roman"/>
                <w:color w:val="000000" w:themeColor="text1"/>
                <w:spacing w:val="41"/>
                <w:sz w:val="18"/>
                <w:lang w:val="ru-RU"/>
              </w:rPr>
              <w:t xml:space="preserve"> </w:t>
            </w:r>
            <w:r w:rsidRPr="001F77C9">
              <w:rPr>
                <w:rFonts w:ascii="Times New Roman" w:hAnsi="Times New Roman"/>
                <w:color w:val="000000" w:themeColor="text1"/>
                <w:spacing w:val="-1"/>
                <w:sz w:val="18"/>
                <w:lang w:val="ru-RU"/>
              </w:rPr>
              <w:t>животноводства,</w:t>
            </w:r>
            <w:r w:rsidRPr="001F77C9">
              <w:rPr>
                <w:rFonts w:ascii="Times New Roman" w:hAnsi="Times New Roman"/>
                <w:color w:val="000000" w:themeColor="text1"/>
                <w:sz w:val="18"/>
                <w:lang w:val="ru-RU"/>
              </w:rPr>
              <w:t xml:space="preserve"> в</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том</w:t>
            </w:r>
            <w:r w:rsidRPr="001F77C9">
              <w:rPr>
                <w:rFonts w:ascii="Times New Roman" w:hAnsi="Times New Roman"/>
                <w:color w:val="000000" w:themeColor="text1"/>
                <w:spacing w:val="-1"/>
                <w:sz w:val="18"/>
                <w:lang w:val="ru-RU"/>
              </w:rPr>
              <w:t xml:space="preserve"> числе сенокошение,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выпас</w:t>
            </w:r>
            <w:r w:rsidRPr="001F77C9">
              <w:rPr>
                <w:rFonts w:ascii="Times New Roman" w:hAnsi="Times New Roman"/>
                <w:color w:val="000000" w:themeColor="text1"/>
                <w:spacing w:val="47"/>
                <w:sz w:val="18"/>
                <w:lang w:val="ru-RU"/>
              </w:rPr>
              <w:t xml:space="preserve"> </w:t>
            </w:r>
            <w:r w:rsidRPr="001F77C9">
              <w:rPr>
                <w:rFonts w:ascii="Times New Roman" w:hAnsi="Times New Roman"/>
                <w:color w:val="000000" w:themeColor="text1"/>
                <w:spacing w:val="-1"/>
                <w:sz w:val="18"/>
                <w:lang w:val="ru-RU"/>
              </w:rPr>
              <w:t>сельскохозяйственных животных,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разведение</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племенных животных,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производство</w:t>
            </w:r>
            <w:r w:rsidRPr="001F77C9">
              <w:rPr>
                <w:rFonts w:ascii="Times New Roman" w:hAnsi="Times New Roman"/>
                <w:color w:val="000000" w:themeColor="text1"/>
                <w:sz w:val="18"/>
                <w:lang w:val="ru-RU"/>
              </w:rPr>
              <w:t xml:space="preserve"> и </w:t>
            </w:r>
            <w:r w:rsidRPr="001F77C9">
              <w:rPr>
                <w:rFonts w:ascii="Times New Roman" w:hAnsi="Times New Roman"/>
                <w:color w:val="000000" w:themeColor="text1"/>
                <w:spacing w:val="-1"/>
                <w:sz w:val="18"/>
                <w:lang w:val="ru-RU"/>
              </w:rPr>
              <w:t>использование</w:t>
            </w:r>
          </w:p>
          <w:p w:rsidR="00C95436" w:rsidRPr="001F77C9" w:rsidRDefault="00C95436" w:rsidP="00894E5A">
            <w:pPr>
              <w:pStyle w:val="TableParagraph"/>
              <w:spacing w:before="2"/>
              <w:ind w:left="104" w:right="114"/>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племенной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продукции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(материала),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размещение зданий,</w:t>
            </w:r>
            <w:r w:rsidRPr="001F77C9">
              <w:rPr>
                <w:rFonts w:ascii="Times New Roman" w:hAnsi="Times New Roman"/>
                <w:color w:val="000000" w:themeColor="text1"/>
                <w:spacing w:val="57"/>
                <w:sz w:val="18"/>
                <w:lang w:val="ru-RU"/>
              </w:rPr>
              <w:t xml:space="preserve"> </w:t>
            </w:r>
            <w:r w:rsidRPr="001F77C9">
              <w:rPr>
                <w:rFonts w:ascii="Times New Roman" w:hAnsi="Times New Roman"/>
                <w:color w:val="000000" w:themeColor="text1"/>
                <w:spacing w:val="-1"/>
                <w:sz w:val="18"/>
                <w:lang w:val="ru-RU"/>
              </w:rPr>
              <w:t>сооружений,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используемых для</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содержания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и</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разведения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сельскохозяйственных животных,</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производства,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хранения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и первичной </w:t>
            </w:r>
            <w:r w:rsidRPr="001F77C9">
              <w:rPr>
                <w:rFonts w:ascii="Times New Roman" w:hAnsi="Times New Roman"/>
                <w:color w:val="000000" w:themeColor="text1"/>
                <w:spacing w:val="-1"/>
                <w:sz w:val="18"/>
                <w:lang w:val="ru-RU"/>
              </w:rPr>
              <w:t>переработки</w:t>
            </w:r>
            <w:r w:rsidRPr="001F77C9">
              <w:rPr>
                <w:rFonts w:ascii="Times New Roman" w:hAnsi="Times New Roman"/>
                <w:color w:val="000000" w:themeColor="text1"/>
                <w:spacing w:val="47"/>
                <w:sz w:val="18"/>
                <w:lang w:val="ru-RU"/>
              </w:rPr>
              <w:t xml:space="preserve"> </w:t>
            </w:r>
            <w:r w:rsidRPr="001F77C9">
              <w:rPr>
                <w:rFonts w:ascii="Times New Roman" w:hAnsi="Times New Roman"/>
                <w:color w:val="000000" w:themeColor="text1"/>
                <w:spacing w:val="-1"/>
                <w:sz w:val="18"/>
                <w:lang w:val="ru-RU"/>
              </w:rPr>
              <w:t>сельскохозяйственной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продукции.</w:t>
            </w:r>
          </w:p>
          <w:p w:rsidR="00C95436" w:rsidRPr="001F77C9" w:rsidRDefault="00C95436" w:rsidP="00894E5A">
            <w:pPr>
              <w:pStyle w:val="TableParagraph"/>
              <w:ind w:left="104" w:right="109"/>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Содержание данного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вида 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pacing w:val="-1"/>
                <w:sz w:val="18"/>
                <w:lang w:val="ru-RU"/>
              </w:rPr>
              <w:t>включает</w:t>
            </w:r>
            <w:r w:rsidRPr="001F77C9">
              <w:rPr>
                <w:rFonts w:ascii="Times New Roman" w:hAnsi="Times New Roman"/>
                <w:color w:val="000000" w:themeColor="text1"/>
                <w:sz w:val="18"/>
                <w:lang w:val="ru-RU"/>
              </w:rPr>
              <w:t xml:space="preserve"> в</w:t>
            </w:r>
            <w:r w:rsidRPr="001F77C9">
              <w:rPr>
                <w:rFonts w:ascii="Times New Roman" w:hAnsi="Times New Roman"/>
                <w:color w:val="000000" w:themeColor="text1"/>
                <w:spacing w:val="-1"/>
                <w:sz w:val="18"/>
                <w:lang w:val="ru-RU"/>
              </w:rPr>
              <w:t xml:space="preserve"> себя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содержание </w:t>
            </w:r>
            <w:r w:rsidRPr="001F77C9">
              <w:rPr>
                <w:rFonts w:ascii="Times New Roman" w:hAnsi="Times New Roman"/>
                <w:color w:val="000000" w:themeColor="text1"/>
                <w:sz w:val="18"/>
                <w:lang w:val="ru-RU"/>
              </w:rPr>
              <w:t>видов</w:t>
            </w:r>
            <w:r w:rsidRPr="001F77C9">
              <w:rPr>
                <w:rFonts w:ascii="Times New Roman" w:hAnsi="Times New Roman"/>
                <w:color w:val="000000" w:themeColor="text1"/>
                <w:spacing w:val="-1"/>
                <w:sz w:val="18"/>
                <w:lang w:val="ru-RU"/>
              </w:rPr>
              <w:t xml:space="preserve"> разрешенного</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с </w:t>
            </w:r>
            <w:r w:rsidRPr="001F77C9">
              <w:rPr>
                <w:rFonts w:ascii="Times New Roman" w:hAnsi="Times New Roman"/>
                <w:color w:val="000000" w:themeColor="text1"/>
                <w:spacing w:val="-1"/>
                <w:sz w:val="18"/>
                <w:u w:val="single" w:color="0000FF"/>
                <w:lang w:val="ru-RU"/>
              </w:rPr>
              <w:t>ко</w:t>
            </w:r>
            <w:r w:rsidRPr="001F77C9">
              <w:rPr>
                <w:rFonts w:ascii="Times New Roman" w:hAnsi="Times New Roman"/>
                <w:color w:val="000000" w:themeColor="text1"/>
                <w:spacing w:val="-44"/>
                <w:sz w:val="18"/>
                <w:u w:val="single" w:color="0000FF"/>
                <w:lang w:val="ru-RU"/>
              </w:rPr>
              <w:t xml:space="preserve"> </w:t>
            </w:r>
            <w:r w:rsidRPr="001F77C9">
              <w:rPr>
                <w:rFonts w:ascii="Times New Roman" w:hAnsi="Times New Roman"/>
                <w:color w:val="000000" w:themeColor="text1"/>
                <w:spacing w:val="-1"/>
                <w:sz w:val="18"/>
                <w:u w:val="single" w:color="0000FF"/>
                <w:lang w:val="ru-RU"/>
              </w:rPr>
              <w:t>дами</w:t>
            </w:r>
            <w:r w:rsidRPr="001F77C9">
              <w:rPr>
                <w:rFonts w:ascii="Times New Roman" w:hAnsi="Times New Roman"/>
                <w:color w:val="000000" w:themeColor="text1"/>
                <w:sz w:val="18"/>
                <w:u w:val="single" w:color="0000FF"/>
                <w:lang w:val="ru-RU"/>
              </w:rPr>
              <w:t xml:space="preserve"> 1</w:t>
            </w:r>
            <w:r w:rsidRPr="001F77C9">
              <w:rPr>
                <w:rFonts w:ascii="Times New Roman" w:hAnsi="Times New Roman"/>
                <w:color w:val="000000" w:themeColor="text1"/>
                <w:spacing w:val="-44"/>
                <w:sz w:val="18"/>
                <w:u w:val="single" w:color="0000FF"/>
                <w:lang w:val="ru-RU"/>
              </w:rPr>
              <w:t xml:space="preserve"> </w:t>
            </w:r>
            <w:r w:rsidRPr="001F77C9">
              <w:rPr>
                <w:rFonts w:ascii="Times New Roman" w:hAnsi="Times New Roman"/>
                <w:color w:val="000000" w:themeColor="text1"/>
                <w:sz w:val="18"/>
                <w:u w:val="single" w:color="0000FF"/>
                <w:lang w:val="ru-RU"/>
              </w:rPr>
              <w:t>.8</w:t>
            </w:r>
            <w:r w:rsidRPr="001F77C9">
              <w:rPr>
                <w:rFonts w:ascii="Times New Roman" w:hAnsi="Times New Roman"/>
                <w:color w:val="000000" w:themeColor="text1"/>
                <w:spacing w:val="2"/>
                <w:sz w:val="18"/>
                <w:u w:val="single" w:color="0000FF"/>
                <w:lang w:val="ru-RU"/>
              </w:rPr>
              <w:t xml:space="preserve"> </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u w:val="single" w:color="0000FF"/>
                <w:lang w:val="ru-RU"/>
              </w:rPr>
              <w:t>1.11</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color w:val="000000" w:themeColor="text1"/>
                <w:sz w:val="18"/>
              </w:rPr>
              <w:t>1.7</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C95436">
            <w:pPr>
              <w:pStyle w:val="a5"/>
              <w:widowControl w:val="0"/>
              <w:numPr>
                <w:ilvl w:val="0"/>
                <w:numId w:val="122"/>
              </w:numPr>
              <w:tabs>
                <w:tab w:val="left" w:pos="285"/>
              </w:tabs>
              <w:spacing w:after="0" w:line="240" w:lineRule="auto"/>
              <w:ind w:right="197"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принимаются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47"/>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pacing w:val="42"/>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объектов,</w:t>
            </w:r>
            <w:r w:rsidRPr="001F77C9">
              <w:rPr>
                <w:rFonts w:ascii="Times New Roman" w:hAnsi="Times New Roman"/>
                <w:color w:val="000000" w:themeColor="text1"/>
                <w:sz w:val="18"/>
              </w:rPr>
              <w:t xml:space="preserve"> и с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pacing w:val="75"/>
                <w:sz w:val="18"/>
              </w:rPr>
              <w:t xml:space="preserve"> </w:t>
            </w:r>
            <w:r w:rsidRPr="001F77C9">
              <w:rPr>
                <w:rFonts w:ascii="Times New Roman" w:hAnsi="Times New Roman"/>
                <w:color w:val="000000" w:themeColor="text1"/>
                <w:sz w:val="18"/>
              </w:rPr>
              <w:t>к</w:t>
            </w:r>
            <w:r w:rsidRPr="001F77C9">
              <w:rPr>
                <w:rFonts w:ascii="Times New Roman" w:hAnsi="Times New Roman"/>
                <w:color w:val="000000" w:themeColor="text1"/>
                <w:spacing w:val="-1"/>
                <w:sz w:val="18"/>
              </w:rPr>
              <w:t xml:space="preserve"> размещению</w:t>
            </w:r>
            <w:r w:rsidRPr="001F77C9">
              <w:rPr>
                <w:rFonts w:ascii="Times New Roman" w:hAnsi="Times New Roman"/>
                <w:color w:val="000000" w:themeColor="text1"/>
                <w:sz w:val="18"/>
              </w:rPr>
              <w:t xml:space="preserve"> таких</w:t>
            </w:r>
            <w:r w:rsidRPr="001F77C9">
              <w:rPr>
                <w:rFonts w:ascii="Times New Roman" w:hAnsi="Times New Roman"/>
                <w:color w:val="000000" w:themeColor="text1"/>
                <w:spacing w:val="-1"/>
                <w:sz w:val="18"/>
              </w:rPr>
              <w:t xml:space="preserve"> объектов СНиП,</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регламентов,</w:t>
            </w:r>
            <w:r w:rsidRPr="001F77C9">
              <w:rPr>
                <w:rFonts w:ascii="Times New Roman" w:hAnsi="Times New Roman"/>
                <w:color w:val="000000" w:themeColor="text1"/>
                <w:spacing w:val="61"/>
                <w:sz w:val="18"/>
              </w:rPr>
              <w:t xml:space="preserve"> </w:t>
            </w:r>
            <w:r w:rsidRPr="001F77C9">
              <w:rPr>
                <w:rFonts w:ascii="Times New Roman" w:hAnsi="Times New Roman"/>
                <w:color w:val="000000" w:themeColor="text1"/>
                <w:spacing w:val="-1"/>
                <w:sz w:val="18"/>
              </w:rPr>
              <w:t>СанПиН,</w:t>
            </w:r>
            <w:r w:rsidRPr="001F77C9">
              <w:rPr>
                <w:rFonts w:ascii="Times New Roman" w:hAnsi="Times New Roman"/>
                <w:color w:val="000000" w:themeColor="text1"/>
                <w:sz w:val="18"/>
              </w:rPr>
              <w:t xml:space="preserve"> и др.</w:t>
            </w:r>
          </w:p>
          <w:p w:rsidR="00C95436" w:rsidRPr="001F77C9" w:rsidRDefault="00C95436" w:rsidP="00C95436">
            <w:pPr>
              <w:pStyle w:val="a5"/>
              <w:widowControl w:val="0"/>
              <w:numPr>
                <w:ilvl w:val="0"/>
                <w:numId w:val="122"/>
              </w:numPr>
              <w:tabs>
                <w:tab w:val="left" w:pos="285"/>
              </w:tabs>
              <w:spacing w:after="0" w:line="206" w:lineRule="exact"/>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линии составляет:</w:t>
            </w:r>
          </w:p>
          <w:p w:rsidR="00C95436" w:rsidRPr="001F77C9" w:rsidRDefault="00C95436" w:rsidP="00C95436">
            <w:pPr>
              <w:pStyle w:val="a5"/>
              <w:widowControl w:val="0"/>
              <w:numPr>
                <w:ilvl w:val="0"/>
                <w:numId w:val="121"/>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C95436" w:rsidRPr="001F77C9" w:rsidRDefault="007337D6" w:rsidP="00C95436">
            <w:pPr>
              <w:pStyle w:val="a5"/>
              <w:widowControl w:val="0"/>
              <w:numPr>
                <w:ilvl w:val="0"/>
                <w:numId w:val="121"/>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C95436" w:rsidRPr="001F77C9">
              <w:rPr>
                <w:rFonts w:ascii="Times New Roman" w:hAnsi="Times New Roman"/>
                <w:color w:val="000000" w:themeColor="text1"/>
                <w:spacing w:val="-1"/>
                <w:sz w:val="18"/>
              </w:rPr>
              <w:t>.</w:t>
            </w:r>
          </w:p>
          <w:p w:rsidR="00C95436" w:rsidRPr="001F77C9" w:rsidRDefault="00C95436" w:rsidP="00894E5A">
            <w:pPr>
              <w:pStyle w:val="TableParagraph"/>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3.</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Максимальный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коэффициент</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застройки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земельного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участка </w:t>
            </w:r>
            <w:r w:rsidRPr="001F77C9">
              <w:rPr>
                <w:rFonts w:ascii="Times New Roman" w:hAnsi="Times New Roman"/>
                <w:color w:val="000000" w:themeColor="text1"/>
                <w:sz w:val="18"/>
                <w:lang w:val="ru-RU"/>
              </w:rPr>
              <w:t>75%.</w:t>
            </w:r>
          </w:p>
        </w:tc>
      </w:tr>
      <w:tr w:rsidR="001F77C9" w:rsidRPr="001F77C9" w:rsidTr="00894E5A">
        <w:tblPrEx>
          <w:tblLook w:val="04A0" w:firstRow="1" w:lastRow="0" w:firstColumn="1" w:lastColumn="0" w:noHBand="0" w:noVBand="1"/>
        </w:tblPrEx>
        <w:trPr>
          <w:trHeight w:hRule="exact" w:val="1666"/>
        </w:trPr>
        <w:tc>
          <w:tcPr>
            <w:tcW w:w="53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color w:val="000000" w:themeColor="text1"/>
                <w:spacing w:val="1"/>
                <w:sz w:val="18"/>
                <w:lang w:val="ru-RU"/>
              </w:rPr>
              <w:t>2</w:t>
            </w:r>
            <w:r w:rsidRPr="001F77C9">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Скотоводство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rPr>
              <w:t>СХ-</w:t>
            </w:r>
            <w:r w:rsidRPr="001F77C9">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ind w:left="104" w:right="118"/>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Осуществление хозяйственной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деятельности,</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в</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том</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 xml:space="preserve">числе </w:t>
            </w:r>
            <w:r w:rsidRPr="001F77C9">
              <w:rPr>
                <w:rFonts w:ascii="Times New Roman" w:hAnsi="Times New Roman"/>
                <w:color w:val="000000" w:themeColor="text1"/>
                <w:sz w:val="18"/>
                <w:lang w:val="ru-RU"/>
              </w:rPr>
              <w:t>на</w:t>
            </w:r>
            <w:r w:rsidRPr="001F77C9">
              <w:rPr>
                <w:rFonts w:ascii="Times New Roman" w:hAnsi="Times New Roman"/>
                <w:color w:val="000000" w:themeColor="text1"/>
                <w:spacing w:val="-1"/>
                <w:sz w:val="18"/>
                <w:lang w:val="ru-RU"/>
              </w:rPr>
              <w:t xml:space="preserve"> сельскохозяйственных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угодьях,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связанной</w:t>
            </w:r>
            <w:r w:rsidRPr="001F77C9">
              <w:rPr>
                <w:rFonts w:ascii="Times New Roman" w:hAnsi="Times New Roman"/>
                <w:color w:val="000000" w:themeColor="text1"/>
                <w:sz w:val="18"/>
                <w:lang w:val="ru-RU"/>
              </w:rPr>
              <w:t xml:space="preserve"> с</w:t>
            </w:r>
            <w:r w:rsidRPr="001F77C9">
              <w:rPr>
                <w:rFonts w:ascii="Times New Roman" w:hAnsi="Times New Roman"/>
                <w:color w:val="000000" w:themeColor="text1"/>
                <w:spacing w:val="47"/>
                <w:sz w:val="18"/>
                <w:lang w:val="ru-RU"/>
              </w:rPr>
              <w:t xml:space="preserve"> </w:t>
            </w:r>
            <w:r w:rsidRPr="001F77C9">
              <w:rPr>
                <w:rFonts w:ascii="Times New Roman" w:hAnsi="Times New Roman"/>
                <w:color w:val="000000" w:themeColor="text1"/>
                <w:spacing w:val="-1"/>
                <w:sz w:val="18"/>
                <w:lang w:val="ru-RU"/>
              </w:rPr>
              <w:t>разведением сельскохозяйственных животных</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(крупного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рогатого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скота,</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овец,</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коз,</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лошадей,</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верблюдов,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оленей); сенокошение,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выпас сельскохозяйственных животных,</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pacing w:val="-1"/>
                <w:sz w:val="18"/>
                <w:lang w:val="ru-RU"/>
              </w:rPr>
              <w:t>производство</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кормов,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размещение зданий,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сооружений,</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используемых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содержания</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разведения</w:t>
            </w:r>
            <w:r w:rsidRPr="001F77C9">
              <w:rPr>
                <w:rFonts w:ascii="Times New Roman" w:hAnsi="Times New Roman"/>
                <w:color w:val="000000" w:themeColor="text1"/>
                <w:spacing w:val="39"/>
                <w:sz w:val="18"/>
                <w:lang w:val="ru-RU"/>
              </w:rPr>
              <w:t xml:space="preserve"> </w:t>
            </w:r>
            <w:r w:rsidRPr="001F77C9">
              <w:rPr>
                <w:rFonts w:ascii="Times New Roman" w:hAnsi="Times New Roman"/>
                <w:color w:val="000000" w:themeColor="text1"/>
                <w:spacing w:val="-1"/>
                <w:sz w:val="18"/>
                <w:lang w:val="ru-RU"/>
              </w:rPr>
              <w:t>сельскохозяйственных животных;</w:t>
            </w:r>
          </w:p>
          <w:p w:rsidR="00C95436" w:rsidRPr="001F77C9" w:rsidRDefault="00C95436" w:rsidP="00894E5A">
            <w:pPr>
              <w:pStyle w:val="TableParagraph"/>
              <w:ind w:left="104" w:right="336"/>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разведение племенных животных,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производство</w:t>
            </w:r>
            <w:r w:rsidRPr="001F77C9">
              <w:rPr>
                <w:rFonts w:ascii="Times New Roman" w:hAnsi="Times New Roman"/>
                <w:color w:val="000000" w:themeColor="text1"/>
                <w:sz w:val="18"/>
                <w:lang w:val="ru-RU"/>
              </w:rPr>
              <w:t xml:space="preserve"> и</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pacing w:val="-1"/>
                <w:sz w:val="18"/>
                <w:lang w:val="ru-RU"/>
              </w:rPr>
              <w:t>использование племенной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продукции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color w:val="000000" w:themeColor="text1"/>
                <w:sz w:val="18"/>
              </w:rPr>
              <w:t>1.8</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2675">
            <w:pPr>
              <w:pStyle w:val="a5"/>
              <w:widowControl w:val="0"/>
              <w:numPr>
                <w:ilvl w:val="0"/>
                <w:numId w:val="139"/>
              </w:numPr>
              <w:tabs>
                <w:tab w:val="left" w:pos="284"/>
              </w:tabs>
              <w:spacing w:after="0" w:line="239" w:lineRule="auto"/>
              <w:ind w:right="197"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4"/>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принимаются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47"/>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pacing w:val="42"/>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объектов,</w:t>
            </w:r>
            <w:r w:rsidRPr="001F77C9">
              <w:rPr>
                <w:rFonts w:ascii="Times New Roman" w:hAnsi="Times New Roman"/>
                <w:color w:val="000000" w:themeColor="text1"/>
                <w:sz w:val="18"/>
              </w:rPr>
              <w:t xml:space="preserve"> и с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pacing w:val="75"/>
                <w:sz w:val="18"/>
              </w:rPr>
              <w:t xml:space="preserve"> </w:t>
            </w:r>
            <w:r w:rsidRPr="001F77C9">
              <w:rPr>
                <w:rFonts w:ascii="Times New Roman" w:hAnsi="Times New Roman"/>
                <w:color w:val="000000" w:themeColor="text1"/>
                <w:sz w:val="18"/>
              </w:rPr>
              <w:t>к</w:t>
            </w:r>
            <w:r w:rsidRPr="001F77C9">
              <w:rPr>
                <w:rFonts w:ascii="Times New Roman" w:hAnsi="Times New Roman"/>
                <w:color w:val="000000" w:themeColor="text1"/>
                <w:spacing w:val="-1"/>
                <w:sz w:val="18"/>
              </w:rPr>
              <w:t xml:space="preserve"> размещению</w:t>
            </w:r>
            <w:r w:rsidRPr="001F77C9">
              <w:rPr>
                <w:rFonts w:ascii="Times New Roman" w:hAnsi="Times New Roman"/>
                <w:color w:val="000000" w:themeColor="text1"/>
                <w:sz w:val="18"/>
              </w:rPr>
              <w:t xml:space="preserve"> таких</w:t>
            </w:r>
            <w:r w:rsidRPr="001F77C9">
              <w:rPr>
                <w:rFonts w:ascii="Times New Roman" w:hAnsi="Times New Roman"/>
                <w:color w:val="000000" w:themeColor="text1"/>
                <w:spacing w:val="-1"/>
                <w:sz w:val="18"/>
              </w:rPr>
              <w:t xml:space="preserve"> объектов СНиП,</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регламентов,</w:t>
            </w:r>
            <w:r w:rsidRPr="001F77C9">
              <w:rPr>
                <w:rFonts w:ascii="Times New Roman" w:hAnsi="Times New Roman"/>
                <w:color w:val="000000" w:themeColor="text1"/>
                <w:spacing w:val="61"/>
                <w:sz w:val="18"/>
              </w:rPr>
              <w:t xml:space="preserve"> </w:t>
            </w:r>
            <w:r w:rsidRPr="001F77C9">
              <w:rPr>
                <w:rFonts w:ascii="Times New Roman" w:hAnsi="Times New Roman"/>
                <w:color w:val="000000" w:themeColor="text1"/>
                <w:spacing w:val="-1"/>
                <w:sz w:val="18"/>
              </w:rPr>
              <w:t>СанПиН,</w:t>
            </w:r>
            <w:r w:rsidRPr="001F77C9">
              <w:rPr>
                <w:rFonts w:ascii="Times New Roman" w:hAnsi="Times New Roman"/>
                <w:color w:val="000000" w:themeColor="text1"/>
                <w:sz w:val="18"/>
              </w:rPr>
              <w:t xml:space="preserve"> и др.</w:t>
            </w:r>
          </w:p>
          <w:p w:rsidR="00C95436" w:rsidRPr="001F77C9" w:rsidRDefault="00C95436" w:rsidP="00892675">
            <w:pPr>
              <w:pStyle w:val="a5"/>
              <w:widowControl w:val="0"/>
              <w:numPr>
                <w:ilvl w:val="0"/>
                <w:numId w:val="139"/>
              </w:numPr>
              <w:tabs>
                <w:tab w:val="left" w:pos="284"/>
              </w:tabs>
              <w:spacing w:before="2" w:after="0" w:line="240" w:lineRule="auto"/>
              <w:ind w:left="284"/>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линии составляет:</w:t>
            </w:r>
          </w:p>
          <w:p w:rsidR="00C95436" w:rsidRPr="001F77C9" w:rsidRDefault="00C95436" w:rsidP="00892675">
            <w:pPr>
              <w:pStyle w:val="a5"/>
              <w:widowControl w:val="0"/>
              <w:numPr>
                <w:ilvl w:val="0"/>
                <w:numId w:val="140"/>
              </w:numPr>
              <w:tabs>
                <w:tab w:val="left" w:pos="208"/>
              </w:tabs>
              <w:spacing w:after="0" w:line="239" w:lineRule="auto"/>
              <w:ind w:right="381"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9"/>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C95436" w:rsidRPr="001F77C9" w:rsidRDefault="007337D6" w:rsidP="00892675">
            <w:pPr>
              <w:pStyle w:val="a5"/>
              <w:widowControl w:val="0"/>
              <w:numPr>
                <w:ilvl w:val="0"/>
                <w:numId w:val="140"/>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C95436" w:rsidRPr="001F77C9">
              <w:rPr>
                <w:rFonts w:ascii="Times New Roman" w:hAnsi="Times New Roman"/>
                <w:color w:val="000000" w:themeColor="text1"/>
                <w:spacing w:val="-1"/>
                <w:sz w:val="18"/>
              </w:rPr>
              <w:t>.</w:t>
            </w:r>
          </w:p>
          <w:p w:rsidR="00C95436" w:rsidRPr="001F77C9" w:rsidRDefault="00C95436" w:rsidP="00892675">
            <w:pPr>
              <w:pStyle w:val="a5"/>
              <w:widowControl w:val="0"/>
              <w:numPr>
                <w:ilvl w:val="0"/>
                <w:numId w:val="140"/>
              </w:numPr>
              <w:tabs>
                <w:tab w:val="left" w:pos="208"/>
              </w:tabs>
              <w:spacing w:before="2" w:after="0" w:line="207" w:lineRule="exact"/>
              <w:ind w:left="207" w:hanging="105"/>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 xml:space="preserve">3. </w:t>
            </w: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 xml:space="preserve">участка </w:t>
            </w:r>
            <w:r w:rsidRPr="001F77C9">
              <w:rPr>
                <w:rFonts w:ascii="Times New Roman" w:hAnsi="Times New Roman"/>
                <w:color w:val="000000" w:themeColor="text1"/>
                <w:sz w:val="18"/>
              </w:rPr>
              <w:t>75%.</w:t>
            </w:r>
          </w:p>
        </w:tc>
      </w:tr>
      <w:tr w:rsidR="001F77C9" w:rsidRPr="001F77C9" w:rsidTr="00894E5A">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2" w:lineRule="exact"/>
              <w:ind w:left="147"/>
              <w:rPr>
                <w:rFonts w:ascii="Times New Roman" w:eastAsia="Times New Roman" w:hAnsi="Times New Roman"/>
                <w:color w:val="000000" w:themeColor="text1"/>
                <w:sz w:val="18"/>
                <w:szCs w:val="18"/>
              </w:rPr>
            </w:pPr>
            <w:r w:rsidRPr="001F77C9">
              <w:rPr>
                <w:rFonts w:ascii="Times New Roman"/>
                <w:color w:val="000000" w:themeColor="text1"/>
                <w:spacing w:val="1"/>
                <w:sz w:val="18"/>
                <w:lang w:val="ru-RU"/>
              </w:rPr>
              <w:t>3</w:t>
            </w:r>
            <w:r w:rsidRPr="001F77C9">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23" w:lineRule="exact"/>
              <w:ind w:left="136"/>
              <w:rPr>
                <w:rFonts w:ascii="Times New Roman" w:eastAsia="Times New Roman" w:hAnsi="Times New Roman"/>
                <w:color w:val="000000" w:themeColor="text1"/>
                <w:sz w:val="18"/>
                <w:szCs w:val="18"/>
              </w:rPr>
            </w:pPr>
            <w:r w:rsidRPr="001F77C9">
              <w:rPr>
                <w:rFonts w:ascii="Times New Roman" w:hAnsi="Times New Roman"/>
                <w:color w:val="000000" w:themeColor="text1"/>
                <w:sz w:val="18"/>
                <w:szCs w:val="18"/>
              </w:rPr>
              <w:t>Птицеводство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2"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СХ-</w:t>
            </w:r>
            <w:r w:rsidRPr="001F77C9">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39" w:lineRule="auto"/>
              <w:ind w:left="104" w:right="150"/>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szCs w:val="18"/>
                <w:lang w:val="ru-RU"/>
              </w:rPr>
              <w:t>Осуществление</w:t>
            </w:r>
            <w:r w:rsidRPr="001F77C9">
              <w:rPr>
                <w:rFonts w:ascii="Times New Roman" w:hAnsi="Times New Roman"/>
                <w:color w:val="000000" w:themeColor="text1"/>
                <w:spacing w:val="-20"/>
                <w:sz w:val="18"/>
                <w:szCs w:val="18"/>
                <w:lang w:val="ru-RU"/>
              </w:rPr>
              <w:t xml:space="preserve"> </w:t>
            </w:r>
            <w:r w:rsidRPr="001F77C9">
              <w:rPr>
                <w:rFonts w:ascii="Times New Roman" w:hAnsi="Times New Roman"/>
                <w:color w:val="000000" w:themeColor="text1"/>
                <w:sz w:val="18"/>
                <w:szCs w:val="18"/>
                <w:lang w:val="ru-RU"/>
              </w:rPr>
              <w:t>хозяйственной</w:t>
            </w:r>
            <w:r w:rsidRPr="001F77C9">
              <w:rPr>
                <w:rFonts w:ascii="Times New Roman" w:hAnsi="Times New Roman"/>
                <w:color w:val="000000" w:themeColor="text1"/>
                <w:spacing w:val="-19"/>
                <w:sz w:val="18"/>
                <w:szCs w:val="18"/>
                <w:lang w:val="ru-RU"/>
              </w:rPr>
              <w:t xml:space="preserve"> </w:t>
            </w:r>
            <w:r w:rsidRPr="001F77C9">
              <w:rPr>
                <w:rFonts w:ascii="Times New Roman" w:hAnsi="Times New Roman"/>
                <w:color w:val="000000" w:themeColor="text1"/>
                <w:spacing w:val="-1"/>
                <w:sz w:val="18"/>
                <w:szCs w:val="18"/>
                <w:lang w:val="ru-RU"/>
              </w:rPr>
              <w:t>деятельности,</w:t>
            </w:r>
            <w:r w:rsidRPr="001F77C9">
              <w:rPr>
                <w:rFonts w:ascii="Times New Roman" w:hAnsi="Times New Roman"/>
                <w:color w:val="000000" w:themeColor="text1"/>
                <w:spacing w:val="56"/>
                <w:w w:val="99"/>
                <w:sz w:val="18"/>
                <w:szCs w:val="18"/>
                <w:lang w:val="ru-RU"/>
              </w:rPr>
              <w:t xml:space="preserve"> </w:t>
            </w:r>
            <w:r w:rsidRPr="001F77C9">
              <w:rPr>
                <w:rFonts w:ascii="Times New Roman" w:hAnsi="Times New Roman"/>
                <w:color w:val="000000" w:themeColor="text1"/>
                <w:sz w:val="18"/>
                <w:szCs w:val="18"/>
                <w:lang w:val="ru-RU"/>
              </w:rPr>
              <w:t>связанной</w:t>
            </w:r>
            <w:r w:rsidRPr="001F77C9">
              <w:rPr>
                <w:rFonts w:ascii="Times New Roman" w:hAnsi="Times New Roman"/>
                <w:color w:val="000000" w:themeColor="text1"/>
                <w:spacing w:val="-8"/>
                <w:sz w:val="18"/>
                <w:szCs w:val="18"/>
                <w:lang w:val="ru-RU"/>
              </w:rPr>
              <w:t xml:space="preserve"> </w:t>
            </w:r>
            <w:r w:rsidRPr="001F77C9">
              <w:rPr>
                <w:rFonts w:ascii="Times New Roman" w:hAnsi="Times New Roman"/>
                <w:color w:val="000000" w:themeColor="text1"/>
                <w:sz w:val="18"/>
                <w:szCs w:val="18"/>
                <w:lang w:val="ru-RU"/>
              </w:rPr>
              <w:t>с</w:t>
            </w:r>
            <w:r w:rsidRPr="001F77C9">
              <w:rPr>
                <w:rFonts w:ascii="Times New Roman" w:hAnsi="Times New Roman"/>
                <w:color w:val="000000" w:themeColor="text1"/>
                <w:spacing w:val="-7"/>
                <w:sz w:val="18"/>
                <w:szCs w:val="18"/>
                <w:lang w:val="ru-RU"/>
              </w:rPr>
              <w:t xml:space="preserve"> </w:t>
            </w:r>
            <w:r w:rsidRPr="001F77C9">
              <w:rPr>
                <w:rFonts w:ascii="Times New Roman" w:hAnsi="Times New Roman"/>
                <w:color w:val="000000" w:themeColor="text1"/>
                <w:sz w:val="18"/>
                <w:szCs w:val="18"/>
                <w:lang w:val="ru-RU"/>
              </w:rPr>
              <w:t>разведением</w:t>
            </w:r>
            <w:r w:rsidRPr="001F77C9">
              <w:rPr>
                <w:rFonts w:ascii="Times New Roman" w:hAnsi="Times New Roman"/>
                <w:color w:val="000000" w:themeColor="text1"/>
                <w:spacing w:val="-4"/>
                <w:sz w:val="18"/>
                <w:szCs w:val="18"/>
                <w:lang w:val="ru-RU"/>
              </w:rPr>
              <w:t xml:space="preserve"> </w:t>
            </w:r>
            <w:r w:rsidRPr="001F77C9">
              <w:rPr>
                <w:rFonts w:ascii="Times New Roman" w:hAnsi="Times New Roman"/>
                <w:color w:val="000000" w:themeColor="text1"/>
                <w:sz w:val="18"/>
                <w:szCs w:val="18"/>
                <w:lang w:val="ru-RU"/>
              </w:rPr>
              <w:t>домашних</w:t>
            </w:r>
            <w:r w:rsidRPr="001F77C9">
              <w:rPr>
                <w:rFonts w:ascii="Times New Roman" w:hAnsi="Times New Roman"/>
                <w:color w:val="000000" w:themeColor="text1"/>
                <w:spacing w:val="-7"/>
                <w:sz w:val="18"/>
                <w:szCs w:val="18"/>
                <w:lang w:val="ru-RU"/>
              </w:rPr>
              <w:t xml:space="preserve"> </w:t>
            </w:r>
            <w:r w:rsidRPr="001F77C9">
              <w:rPr>
                <w:rFonts w:ascii="Times New Roman" w:hAnsi="Times New Roman"/>
                <w:color w:val="000000" w:themeColor="text1"/>
                <w:sz w:val="18"/>
                <w:szCs w:val="18"/>
                <w:lang w:val="ru-RU"/>
              </w:rPr>
              <w:t>пород</w:t>
            </w:r>
            <w:r w:rsidRPr="001F77C9">
              <w:rPr>
                <w:rFonts w:ascii="Times New Roman" w:hAnsi="Times New Roman"/>
                <w:color w:val="000000" w:themeColor="text1"/>
                <w:spacing w:val="-8"/>
                <w:sz w:val="18"/>
                <w:szCs w:val="18"/>
                <w:lang w:val="ru-RU"/>
              </w:rPr>
              <w:t xml:space="preserve"> </w:t>
            </w:r>
            <w:r w:rsidRPr="001F77C9">
              <w:rPr>
                <w:rFonts w:ascii="Times New Roman" w:hAnsi="Times New Roman"/>
                <w:color w:val="000000" w:themeColor="text1"/>
                <w:sz w:val="18"/>
                <w:szCs w:val="18"/>
                <w:lang w:val="ru-RU"/>
              </w:rPr>
              <w:t>птиц,</w:t>
            </w:r>
            <w:r w:rsidRPr="001F77C9">
              <w:rPr>
                <w:rFonts w:ascii="Times New Roman" w:hAnsi="Times New Roman"/>
                <w:color w:val="000000" w:themeColor="text1"/>
                <w:spacing w:val="-6"/>
                <w:sz w:val="18"/>
                <w:szCs w:val="18"/>
                <w:lang w:val="ru-RU"/>
              </w:rPr>
              <w:t xml:space="preserve"> </w:t>
            </w:r>
            <w:r w:rsidRPr="001F77C9">
              <w:rPr>
                <w:rFonts w:ascii="Times New Roman" w:hAnsi="Times New Roman"/>
                <w:color w:val="000000" w:themeColor="text1"/>
                <w:sz w:val="18"/>
                <w:szCs w:val="18"/>
                <w:lang w:val="ru-RU"/>
              </w:rPr>
              <w:t>в</w:t>
            </w:r>
            <w:r w:rsidRPr="001F77C9">
              <w:rPr>
                <w:rFonts w:ascii="Times New Roman" w:hAnsi="Times New Roman"/>
                <w:color w:val="000000" w:themeColor="text1"/>
                <w:spacing w:val="26"/>
                <w:w w:val="99"/>
                <w:sz w:val="18"/>
                <w:szCs w:val="18"/>
                <w:lang w:val="ru-RU"/>
              </w:rPr>
              <w:t xml:space="preserve"> </w:t>
            </w:r>
            <w:r w:rsidRPr="001F77C9">
              <w:rPr>
                <w:rFonts w:ascii="Times New Roman" w:hAnsi="Times New Roman"/>
                <w:color w:val="000000" w:themeColor="text1"/>
                <w:sz w:val="18"/>
                <w:szCs w:val="18"/>
                <w:lang w:val="ru-RU"/>
              </w:rPr>
              <w:t>том</w:t>
            </w:r>
            <w:r w:rsidRPr="001F77C9">
              <w:rPr>
                <w:rFonts w:ascii="Times New Roman" w:hAnsi="Times New Roman"/>
                <w:color w:val="000000" w:themeColor="text1"/>
                <w:spacing w:val="-11"/>
                <w:sz w:val="18"/>
                <w:szCs w:val="18"/>
                <w:lang w:val="ru-RU"/>
              </w:rPr>
              <w:t xml:space="preserve"> </w:t>
            </w:r>
            <w:r w:rsidRPr="001F77C9">
              <w:rPr>
                <w:rFonts w:ascii="Times New Roman" w:hAnsi="Times New Roman"/>
                <w:color w:val="000000" w:themeColor="text1"/>
                <w:spacing w:val="-1"/>
                <w:sz w:val="18"/>
                <w:szCs w:val="18"/>
                <w:lang w:val="ru-RU"/>
              </w:rPr>
              <w:t>числе</w:t>
            </w:r>
            <w:r w:rsidRPr="001F77C9">
              <w:rPr>
                <w:rFonts w:ascii="Times New Roman" w:hAnsi="Times New Roman"/>
                <w:color w:val="000000" w:themeColor="text1"/>
                <w:spacing w:val="-11"/>
                <w:sz w:val="18"/>
                <w:szCs w:val="18"/>
                <w:lang w:val="ru-RU"/>
              </w:rPr>
              <w:t xml:space="preserve"> </w:t>
            </w:r>
            <w:r w:rsidRPr="001F77C9">
              <w:rPr>
                <w:rFonts w:ascii="Times New Roman" w:hAnsi="Times New Roman"/>
                <w:color w:val="000000" w:themeColor="text1"/>
                <w:sz w:val="18"/>
                <w:szCs w:val="18"/>
                <w:lang w:val="ru-RU"/>
              </w:rPr>
              <w:t>водоплавающих;</w:t>
            </w:r>
          </w:p>
          <w:p w:rsidR="00C95436" w:rsidRPr="001F77C9" w:rsidRDefault="00C95436" w:rsidP="00894E5A">
            <w:pPr>
              <w:pStyle w:val="TableParagraph"/>
              <w:ind w:left="104" w:right="146"/>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szCs w:val="18"/>
                <w:lang w:val="ru-RU"/>
              </w:rPr>
              <w:t>размещение</w:t>
            </w:r>
            <w:r w:rsidRPr="001F77C9">
              <w:rPr>
                <w:rFonts w:ascii="Times New Roman" w:hAnsi="Times New Roman"/>
                <w:color w:val="000000" w:themeColor="text1"/>
                <w:spacing w:val="-14"/>
                <w:sz w:val="18"/>
                <w:szCs w:val="18"/>
                <w:lang w:val="ru-RU"/>
              </w:rPr>
              <w:t xml:space="preserve"> </w:t>
            </w:r>
            <w:r w:rsidRPr="001F77C9">
              <w:rPr>
                <w:rFonts w:ascii="Times New Roman" w:hAnsi="Times New Roman"/>
                <w:color w:val="000000" w:themeColor="text1"/>
                <w:sz w:val="18"/>
                <w:szCs w:val="18"/>
                <w:lang w:val="ru-RU"/>
              </w:rPr>
              <w:t>зданий,</w:t>
            </w:r>
            <w:r w:rsidRPr="001F77C9">
              <w:rPr>
                <w:rFonts w:ascii="Times New Roman" w:hAnsi="Times New Roman"/>
                <w:color w:val="000000" w:themeColor="text1"/>
                <w:spacing w:val="-13"/>
                <w:sz w:val="18"/>
                <w:szCs w:val="18"/>
                <w:lang w:val="ru-RU"/>
              </w:rPr>
              <w:t xml:space="preserve"> </w:t>
            </w:r>
            <w:r w:rsidRPr="001F77C9">
              <w:rPr>
                <w:rFonts w:ascii="Times New Roman" w:hAnsi="Times New Roman"/>
                <w:color w:val="000000" w:themeColor="text1"/>
                <w:sz w:val="18"/>
                <w:szCs w:val="18"/>
                <w:lang w:val="ru-RU"/>
              </w:rPr>
              <w:t>сооружений,</w:t>
            </w:r>
            <w:r w:rsidRPr="001F77C9">
              <w:rPr>
                <w:rFonts w:ascii="Times New Roman" w:hAnsi="Times New Roman"/>
                <w:color w:val="000000" w:themeColor="text1"/>
                <w:spacing w:val="-13"/>
                <w:sz w:val="18"/>
                <w:szCs w:val="18"/>
                <w:lang w:val="ru-RU"/>
              </w:rPr>
              <w:t xml:space="preserve"> </w:t>
            </w:r>
            <w:r w:rsidRPr="001F77C9">
              <w:rPr>
                <w:rFonts w:ascii="Times New Roman" w:hAnsi="Times New Roman"/>
                <w:color w:val="000000" w:themeColor="text1"/>
                <w:sz w:val="18"/>
                <w:szCs w:val="18"/>
                <w:lang w:val="ru-RU"/>
              </w:rPr>
              <w:t>используемых</w:t>
            </w:r>
            <w:r w:rsidRPr="001F77C9">
              <w:rPr>
                <w:rFonts w:ascii="Times New Roman" w:hAnsi="Times New Roman"/>
                <w:color w:val="000000" w:themeColor="text1"/>
                <w:spacing w:val="24"/>
                <w:w w:val="99"/>
                <w:sz w:val="18"/>
                <w:szCs w:val="18"/>
                <w:lang w:val="ru-RU"/>
              </w:rPr>
              <w:t xml:space="preserve"> </w:t>
            </w:r>
            <w:r w:rsidRPr="001F77C9">
              <w:rPr>
                <w:rFonts w:ascii="Times New Roman" w:hAnsi="Times New Roman"/>
                <w:color w:val="000000" w:themeColor="text1"/>
                <w:spacing w:val="-1"/>
                <w:sz w:val="18"/>
                <w:szCs w:val="18"/>
                <w:lang w:val="ru-RU"/>
              </w:rPr>
              <w:t>для</w:t>
            </w:r>
            <w:r w:rsidRPr="001F77C9">
              <w:rPr>
                <w:rFonts w:ascii="Times New Roman" w:hAnsi="Times New Roman"/>
                <w:color w:val="000000" w:themeColor="text1"/>
                <w:spacing w:val="-10"/>
                <w:sz w:val="18"/>
                <w:szCs w:val="18"/>
                <w:lang w:val="ru-RU"/>
              </w:rPr>
              <w:t xml:space="preserve"> </w:t>
            </w:r>
            <w:r w:rsidRPr="001F77C9">
              <w:rPr>
                <w:rFonts w:ascii="Times New Roman" w:hAnsi="Times New Roman"/>
                <w:color w:val="000000" w:themeColor="text1"/>
                <w:sz w:val="18"/>
                <w:szCs w:val="18"/>
                <w:lang w:val="ru-RU"/>
              </w:rPr>
              <w:t>содержания</w:t>
            </w:r>
            <w:r w:rsidRPr="001F77C9">
              <w:rPr>
                <w:rFonts w:ascii="Times New Roman" w:hAnsi="Times New Roman"/>
                <w:color w:val="000000" w:themeColor="text1"/>
                <w:spacing w:val="-9"/>
                <w:sz w:val="18"/>
                <w:szCs w:val="18"/>
                <w:lang w:val="ru-RU"/>
              </w:rPr>
              <w:t xml:space="preserve"> </w:t>
            </w:r>
            <w:r w:rsidRPr="001F77C9">
              <w:rPr>
                <w:rFonts w:ascii="Times New Roman" w:hAnsi="Times New Roman"/>
                <w:color w:val="000000" w:themeColor="text1"/>
                <w:sz w:val="18"/>
                <w:szCs w:val="18"/>
                <w:lang w:val="ru-RU"/>
              </w:rPr>
              <w:t>и</w:t>
            </w:r>
            <w:r w:rsidRPr="001F77C9">
              <w:rPr>
                <w:rFonts w:ascii="Times New Roman" w:hAnsi="Times New Roman"/>
                <w:color w:val="000000" w:themeColor="text1"/>
                <w:spacing w:val="-9"/>
                <w:sz w:val="18"/>
                <w:szCs w:val="18"/>
                <w:lang w:val="ru-RU"/>
              </w:rPr>
              <w:t xml:space="preserve"> </w:t>
            </w:r>
            <w:r w:rsidRPr="001F77C9">
              <w:rPr>
                <w:rFonts w:ascii="Times New Roman" w:hAnsi="Times New Roman"/>
                <w:color w:val="000000" w:themeColor="text1"/>
                <w:sz w:val="18"/>
                <w:szCs w:val="18"/>
                <w:lang w:val="ru-RU"/>
              </w:rPr>
              <w:t>разведения</w:t>
            </w:r>
            <w:r w:rsidRPr="001F77C9">
              <w:rPr>
                <w:rFonts w:ascii="Times New Roman" w:hAnsi="Times New Roman"/>
                <w:color w:val="000000" w:themeColor="text1"/>
                <w:spacing w:val="-9"/>
                <w:sz w:val="18"/>
                <w:szCs w:val="18"/>
                <w:lang w:val="ru-RU"/>
              </w:rPr>
              <w:t xml:space="preserve"> </w:t>
            </w:r>
            <w:r w:rsidRPr="001F77C9">
              <w:rPr>
                <w:rFonts w:ascii="Times New Roman" w:hAnsi="Times New Roman"/>
                <w:color w:val="000000" w:themeColor="text1"/>
                <w:spacing w:val="-1"/>
                <w:sz w:val="18"/>
                <w:szCs w:val="18"/>
                <w:lang w:val="ru-RU"/>
              </w:rPr>
              <w:t>животных,</w:t>
            </w:r>
            <w:r w:rsidRPr="001F77C9">
              <w:rPr>
                <w:rFonts w:ascii="Times New Roman" w:hAnsi="Times New Roman"/>
                <w:color w:val="000000" w:themeColor="text1"/>
                <w:spacing w:val="30"/>
                <w:w w:val="99"/>
                <w:sz w:val="18"/>
                <w:szCs w:val="18"/>
                <w:lang w:val="ru-RU"/>
              </w:rPr>
              <w:t xml:space="preserve"> </w:t>
            </w:r>
            <w:r w:rsidRPr="001F77C9">
              <w:rPr>
                <w:rFonts w:ascii="Times New Roman" w:hAnsi="Times New Roman"/>
                <w:color w:val="000000" w:themeColor="text1"/>
                <w:sz w:val="18"/>
                <w:szCs w:val="18"/>
                <w:lang w:val="ru-RU"/>
              </w:rPr>
              <w:t>производства,</w:t>
            </w:r>
            <w:r w:rsidRPr="001F77C9">
              <w:rPr>
                <w:rFonts w:ascii="Times New Roman" w:hAnsi="Times New Roman"/>
                <w:color w:val="000000" w:themeColor="text1"/>
                <w:spacing w:val="-11"/>
                <w:sz w:val="18"/>
                <w:szCs w:val="18"/>
                <w:lang w:val="ru-RU"/>
              </w:rPr>
              <w:t xml:space="preserve"> </w:t>
            </w:r>
            <w:r w:rsidRPr="001F77C9">
              <w:rPr>
                <w:rFonts w:ascii="Times New Roman" w:hAnsi="Times New Roman"/>
                <w:color w:val="000000" w:themeColor="text1"/>
                <w:sz w:val="18"/>
                <w:szCs w:val="18"/>
                <w:lang w:val="ru-RU"/>
              </w:rPr>
              <w:t>хранения</w:t>
            </w:r>
            <w:r w:rsidRPr="001F77C9">
              <w:rPr>
                <w:rFonts w:ascii="Times New Roman" w:hAnsi="Times New Roman"/>
                <w:color w:val="000000" w:themeColor="text1"/>
                <w:spacing w:val="-11"/>
                <w:sz w:val="18"/>
                <w:szCs w:val="18"/>
                <w:lang w:val="ru-RU"/>
              </w:rPr>
              <w:t xml:space="preserve"> </w:t>
            </w:r>
            <w:r w:rsidRPr="001F77C9">
              <w:rPr>
                <w:rFonts w:ascii="Times New Roman" w:hAnsi="Times New Roman"/>
                <w:color w:val="000000" w:themeColor="text1"/>
                <w:sz w:val="18"/>
                <w:szCs w:val="18"/>
                <w:lang w:val="ru-RU"/>
              </w:rPr>
              <w:t>и</w:t>
            </w:r>
            <w:r w:rsidRPr="001F77C9">
              <w:rPr>
                <w:rFonts w:ascii="Times New Roman" w:hAnsi="Times New Roman"/>
                <w:color w:val="000000" w:themeColor="text1"/>
                <w:spacing w:val="-9"/>
                <w:sz w:val="18"/>
                <w:szCs w:val="18"/>
                <w:lang w:val="ru-RU"/>
              </w:rPr>
              <w:t xml:space="preserve"> </w:t>
            </w:r>
            <w:r w:rsidRPr="001F77C9">
              <w:rPr>
                <w:rFonts w:ascii="Times New Roman" w:hAnsi="Times New Roman"/>
                <w:color w:val="000000" w:themeColor="text1"/>
                <w:sz w:val="18"/>
                <w:szCs w:val="18"/>
                <w:lang w:val="ru-RU"/>
              </w:rPr>
              <w:t>первичной</w:t>
            </w:r>
            <w:r w:rsidRPr="001F77C9">
              <w:rPr>
                <w:rFonts w:ascii="Times New Roman" w:hAnsi="Times New Roman"/>
                <w:color w:val="000000" w:themeColor="text1"/>
                <w:spacing w:val="-9"/>
                <w:sz w:val="18"/>
                <w:szCs w:val="18"/>
                <w:lang w:val="ru-RU"/>
              </w:rPr>
              <w:t xml:space="preserve"> </w:t>
            </w:r>
            <w:r w:rsidRPr="001F77C9">
              <w:rPr>
                <w:rFonts w:ascii="Times New Roman" w:hAnsi="Times New Roman"/>
                <w:color w:val="000000" w:themeColor="text1"/>
                <w:sz w:val="18"/>
                <w:szCs w:val="18"/>
                <w:lang w:val="ru-RU"/>
              </w:rPr>
              <w:t>переработки</w:t>
            </w:r>
            <w:r w:rsidRPr="001F77C9">
              <w:rPr>
                <w:rFonts w:ascii="Times New Roman" w:hAnsi="Times New Roman"/>
                <w:color w:val="000000" w:themeColor="text1"/>
                <w:spacing w:val="23"/>
                <w:w w:val="99"/>
                <w:sz w:val="18"/>
                <w:szCs w:val="18"/>
                <w:lang w:val="ru-RU"/>
              </w:rPr>
              <w:t xml:space="preserve"> </w:t>
            </w:r>
            <w:r w:rsidRPr="001F77C9">
              <w:rPr>
                <w:rFonts w:ascii="Times New Roman" w:hAnsi="Times New Roman"/>
                <w:color w:val="000000" w:themeColor="text1"/>
                <w:spacing w:val="-1"/>
                <w:sz w:val="18"/>
                <w:szCs w:val="18"/>
                <w:lang w:val="ru-RU"/>
              </w:rPr>
              <w:t>продукции</w:t>
            </w:r>
            <w:r w:rsidRPr="001F77C9">
              <w:rPr>
                <w:rFonts w:ascii="Times New Roman" w:hAnsi="Times New Roman"/>
                <w:color w:val="000000" w:themeColor="text1"/>
                <w:spacing w:val="-21"/>
                <w:sz w:val="18"/>
                <w:szCs w:val="18"/>
                <w:lang w:val="ru-RU"/>
              </w:rPr>
              <w:t xml:space="preserve"> </w:t>
            </w:r>
            <w:r w:rsidRPr="001F77C9">
              <w:rPr>
                <w:rFonts w:ascii="Times New Roman" w:hAnsi="Times New Roman"/>
                <w:color w:val="000000" w:themeColor="text1"/>
                <w:sz w:val="18"/>
                <w:szCs w:val="18"/>
                <w:lang w:val="ru-RU"/>
              </w:rPr>
              <w:t>птицеводства;</w:t>
            </w:r>
          </w:p>
          <w:p w:rsidR="00C95436" w:rsidRPr="001F77C9" w:rsidRDefault="00C95436" w:rsidP="00894E5A">
            <w:pPr>
              <w:pStyle w:val="TableParagraph"/>
              <w:ind w:left="104" w:right="134"/>
              <w:rPr>
                <w:rFonts w:ascii="Times New Roman" w:eastAsia="Times New Roman" w:hAnsi="Times New Roman"/>
                <w:color w:val="000000" w:themeColor="text1"/>
                <w:sz w:val="20"/>
                <w:szCs w:val="20"/>
                <w:lang w:val="ru-RU"/>
              </w:rPr>
            </w:pPr>
            <w:r w:rsidRPr="001F77C9">
              <w:rPr>
                <w:rFonts w:ascii="Times New Roman" w:hAnsi="Times New Roman"/>
                <w:color w:val="000000" w:themeColor="text1"/>
                <w:sz w:val="18"/>
                <w:szCs w:val="18"/>
                <w:lang w:val="ru-RU"/>
              </w:rPr>
              <w:t>разведение</w:t>
            </w:r>
            <w:r w:rsidRPr="001F77C9">
              <w:rPr>
                <w:rFonts w:ascii="Times New Roman" w:hAnsi="Times New Roman"/>
                <w:color w:val="000000" w:themeColor="text1"/>
                <w:spacing w:val="-11"/>
                <w:sz w:val="18"/>
                <w:szCs w:val="18"/>
                <w:lang w:val="ru-RU"/>
              </w:rPr>
              <w:t xml:space="preserve"> </w:t>
            </w:r>
            <w:r w:rsidRPr="001F77C9">
              <w:rPr>
                <w:rFonts w:ascii="Times New Roman" w:hAnsi="Times New Roman"/>
                <w:color w:val="000000" w:themeColor="text1"/>
                <w:sz w:val="18"/>
                <w:szCs w:val="18"/>
                <w:lang w:val="ru-RU"/>
              </w:rPr>
              <w:t>племенных</w:t>
            </w:r>
            <w:r w:rsidRPr="001F77C9">
              <w:rPr>
                <w:rFonts w:ascii="Times New Roman" w:hAnsi="Times New Roman"/>
                <w:color w:val="000000" w:themeColor="text1"/>
                <w:spacing w:val="-9"/>
                <w:sz w:val="18"/>
                <w:szCs w:val="18"/>
                <w:lang w:val="ru-RU"/>
              </w:rPr>
              <w:t xml:space="preserve"> </w:t>
            </w:r>
            <w:r w:rsidRPr="001F77C9">
              <w:rPr>
                <w:rFonts w:ascii="Times New Roman" w:hAnsi="Times New Roman"/>
                <w:color w:val="000000" w:themeColor="text1"/>
                <w:spacing w:val="-1"/>
                <w:sz w:val="18"/>
                <w:szCs w:val="18"/>
                <w:lang w:val="ru-RU"/>
              </w:rPr>
              <w:t>животных,</w:t>
            </w:r>
            <w:r w:rsidRPr="001F77C9">
              <w:rPr>
                <w:rFonts w:ascii="Times New Roman" w:hAnsi="Times New Roman"/>
                <w:color w:val="000000" w:themeColor="text1"/>
                <w:spacing w:val="-10"/>
                <w:sz w:val="18"/>
                <w:szCs w:val="18"/>
                <w:lang w:val="ru-RU"/>
              </w:rPr>
              <w:t xml:space="preserve"> </w:t>
            </w:r>
            <w:r w:rsidRPr="001F77C9">
              <w:rPr>
                <w:rFonts w:ascii="Times New Roman" w:hAnsi="Times New Roman"/>
                <w:color w:val="000000" w:themeColor="text1"/>
                <w:sz w:val="18"/>
                <w:szCs w:val="18"/>
                <w:lang w:val="ru-RU"/>
              </w:rPr>
              <w:t>производство</w:t>
            </w:r>
            <w:r w:rsidRPr="001F77C9">
              <w:rPr>
                <w:rFonts w:ascii="Times New Roman" w:hAnsi="Times New Roman"/>
                <w:color w:val="000000" w:themeColor="text1"/>
                <w:spacing w:val="-10"/>
                <w:sz w:val="18"/>
                <w:szCs w:val="18"/>
                <w:lang w:val="ru-RU"/>
              </w:rPr>
              <w:t xml:space="preserve"> </w:t>
            </w:r>
            <w:r w:rsidRPr="001F77C9">
              <w:rPr>
                <w:rFonts w:ascii="Times New Roman" w:hAnsi="Times New Roman"/>
                <w:color w:val="000000" w:themeColor="text1"/>
                <w:sz w:val="18"/>
                <w:szCs w:val="18"/>
                <w:lang w:val="ru-RU"/>
              </w:rPr>
              <w:t>и</w:t>
            </w:r>
            <w:r w:rsidRPr="001F77C9">
              <w:rPr>
                <w:rFonts w:ascii="Times New Roman" w:hAnsi="Times New Roman"/>
                <w:color w:val="000000" w:themeColor="text1"/>
                <w:spacing w:val="22"/>
                <w:w w:val="99"/>
                <w:sz w:val="18"/>
                <w:szCs w:val="18"/>
                <w:lang w:val="ru-RU"/>
              </w:rPr>
              <w:t xml:space="preserve"> </w:t>
            </w:r>
            <w:r w:rsidRPr="001F77C9">
              <w:rPr>
                <w:rFonts w:ascii="Times New Roman" w:hAnsi="Times New Roman"/>
                <w:color w:val="000000" w:themeColor="text1"/>
                <w:sz w:val="18"/>
                <w:szCs w:val="18"/>
                <w:lang w:val="ru-RU"/>
              </w:rPr>
              <w:t>использование</w:t>
            </w:r>
            <w:r w:rsidRPr="001F77C9">
              <w:rPr>
                <w:rFonts w:ascii="Times New Roman" w:hAnsi="Times New Roman"/>
                <w:color w:val="000000" w:themeColor="text1"/>
                <w:spacing w:val="-14"/>
                <w:sz w:val="18"/>
                <w:szCs w:val="18"/>
                <w:lang w:val="ru-RU"/>
              </w:rPr>
              <w:t xml:space="preserve"> </w:t>
            </w:r>
            <w:r w:rsidRPr="001F77C9">
              <w:rPr>
                <w:rFonts w:ascii="Times New Roman" w:hAnsi="Times New Roman"/>
                <w:color w:val="000000" w:themeColor="text1"/>
                <w:sz w:val="18"/>
                <w:szCs w:val="18"/>
                <w:lang w:val="ru-RU"/>
              </w:rPr>
              <w:t>племенной</w:t>
            </w:r>
            <w:r w:rsidRPr="001F77C9">
              <w:rPr>
                <w:rFonts w:ascii="Times New Roman" w:hAnsi="Times New Roman"/>
                <w:color w:val="000000" w:themeColor="text1"/>
                <w:spacing w:val="-15"/>
                <w:sz w:val="18"/>
                <w:szCs w:val="18"/>
                <w:lang w:val="ru-RU"/>
              </w:rPr>
              <w:t xml:space="preserve"> </w:t>
            </w:r>
            <w:r w:rsidRPr="001F77C9">
              <w:rPr>
                <w:rFonts w:ascii="Times New Roman" w:hAnsi="Times New Roman"/>
                <w:color w:val="000000" w:themeColor="text1"/>
                <w:sz w:val="18"/>
                <w:szCs w:val="18"/>
                <w:lang w:val="ru-RU"/>
              </w:rPr>
              <w:t>продукции</w:t>
            </w:r>
            <w:r w:rsidRPr="001F77C9">
              <w:rPr>
                <w:rFonts w:ascii="Times New Roman" w:hAnsi="Times New Roman"/>
                <w:color w:val="000000" w:themeColor="text1"/>
                <w:spacing w:val="-15"/>
                <w:sz w:val="18"/>
                <w:szCs w:val="18"/>
                <w:lang w:val="ru-RU"/>
              </w:rPr>
              <w:t xml:space="preserve"> </w:t>
            </w:r>
            <w:r w:rsidRPr="001F77C9">
              <w:rPr>
                <w:rFonts w:ascii="Times New Roman" w:hAnsi="Times New Roman"/>
                <w:color w:val="000000" w:themeColor="text1"/>
                <w:sz w:val="18"/>
                <w:szCs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2" w:lineRule="exact"/>
              <w:jc w:val="center"/>
              <w:rPr>
                <w:rFonts w:ascii="Times New Roman" w:eastAsia="Times New Roman" w:hAnsi="Times New Roman"/>
                <w:color w:val="000000" w:themeColor="text1"/>
                <w:sz w:val="18"/>
                <w:szCs w:val="18"/>
              </w:rPr>
            </w:pPr>
            <w:r w:rsidRPr="001F77C9">
              <w:rPr>
                <w:rFonts w:ascii="Times New Roman"/>
                <w:color w:val="000000" w:themeColor="text1"/>
                <w:sz w:val="18"/>
              </w:rPr>
              <w:t>1.9</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2675">
            <w:pPr>
              <w:pStyle w:val="a5"/>
              <w:widowControl w:val="0"/>
              <w:numPr>
                <w:ilvl w:val="0"/>
                <w:numId w:val="145"/>
              </w:numPr>
              <w:tabs>
                <w:tab w:val="left" w:pos="284"/>
              </w:tabs>
              <w:spacing w:after="0" w:line="239" w:lineRule="auto"/>
              <w:ind w:right="197"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принимаются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47"/>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pacing w:val="42"/>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объектов,</w:t>
            </w:r>
            <w:r w:rsidRPr="001F77C9">
              <w:rPr>
                <w:rFonts w:ascii="Times New Roman" w:hAnsi="Times New Roman"/>
                <w:color w:val="000000" w:themeColor="text1"/>
                <w:sz w:val="18"/>
              </w:rPr>
              <w:t xml:space="preserve"> и с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pacing w:val="75"/>
                <w:sz w:val="18"/>
              </w:rPr>
              <w:t xml:space="preserve"> </w:t>
            </w:r>
            <w:r w:rsidRPr="001F77C9">
              <w:rPr>
                <w:rFonts w:ascii="Times New Roman" w:hAnsi="Times New Roman"/>
                <w:color w:val="000000" w:themeColor="text1"/>
                <w:sz w:val="18"/>
              </w:rPr>
              <w:t>к</w:t>
            </w:r>
            <w:r w:rsidRPr="001F77C9">
              <w:rPr>
                <w:rFonts w:ascii="Times New Roman" w:hAnsi="Times New Roman"/>
                <w:color w:val="000000" w:themeColor="text1"/>
                <w:spacing w:val="-1"/>
                <w:sz w:val="18"/>
              </w:rPr>
              <w:t xml:space="preserve"> размещению</w:t>
            </w:r>
            <w:r w:rsidRPr="001F77C9">
              <w:rPr>
                <w:rFonts w:ascii="Times New Roman" w:hAnsi="Times New Roman"/>
                <w:color w:val="000000" w:themeColor="text1"/>
                <w:sz w:val="18"/>
              </w:rPr>
              <w:t xml:space="preserve"> таких</w:t>
            </w:r>
            <w:r w:rsidRPr="001F77C9">
              <w:rPr>
                <w:rFonts w:ascii="Times New Roman" w:hAnsi="Times New Roman"/>
                <w:color w:val="000000" w:themeColor="text1"/>
                <w:spacing w:val="-1"/>
                <w:sz w:val="18"/>
              </w:rPr>
              <w:t xml:space="preserve"> объектов СНиП,</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регламентов,</w:t>
            </w:r>
            <w:r w:rsidRPr="001F77C9">
              <w:rPr>
                <w:rFonts w:ascii="Times New Roman" w:hAnsi="Times New Roman"/>
                <w:color w:val="000000" w:themeColor="text1"/>
                <w:spacing w:val="61"/>
                <w:sz w:val="18"/>
              </w:rPr>
              <w:t xml:space="preserve"> </w:t>
            </w:r>
            <w:r w:rsidRPr="001F77C9">
              <w:rPr>
                <w:rFonts w:ascii="Times New Roman" w:hAnsi="Times New Roman"/>
                <w:color w:val="000000" w:themeColor="text1"/>
                <w:spacing w:val="-1"/>
                <w:sz w:val="18"/>
              </w:rPr>
              <w:t>СанПиН,</w:t>
            </w:r>
            <w:r w:rsidRPr="001F77C9">
              <w:rPr>
                <w:rFonts w:ascii="Times New Roman" w:hAnsi="Times New Roman"/>
                <w:color w:val="000000" w:themeColor="text1"/>
                <w:sz w:val="18"/>
              </w:rPr>
              <w:t xml:space="preserve"> и др.</w:t>
            </w:r>
          </w:p>
          <w:p w:rsidR="00C95436" w:rsidRPr="001F77C9" w:rsidRDefault="00C95436" w:rsidP="00892675">
            <w:pPr>
              <w:pStyle w:val="a5"/>
              <w:widowControl w:val="0"/>
              <w:numPr>
                <w:ilvl w:val="0"/>
                <w:numId w:val="145"/>
              </w:numPr>
              <w:tabs>
                <w:tab w:val="left" w:pos="284"/>
              </w:tabs>
              <w:spacing w:before="2" w:after="0" w:line="207" w:lineRule="exact"/>
              <w:ind w:left="284"/>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отступ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линии составляет:</w:t>
            </w:r>
          </w:p>
          <w:p w:rsidR="00C95436" w:rsidRPr="001F77C9" w:rsidRDefault="00C95436" w:rsidP="00892675">
            <w:pPr>
              <w:pStyle w:val="a5"/>
              <w:widowControl w:val="0"/>
              <w:numPr>
                <w:ilvl w:val="0"/>
                <w:numId w:val="144"/>
              </w:numPr>
              <w:tabs>
                <w:tab w:val="left" w:pos="208"/>
              </w:tabs>
              <w:spacing w:after="0" w:line="240" w:lineRule="auto"/>
              <w:ind w:right="382"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C95436" w:rsidRPr="001F77C9" w:rsidRDefault="007337D6" w:rsidP="00892675">
            <w:pPr>
              <w:pStyle w:val="a5"/>
              <w:widowControl w:val="0"/>
              <w:numPr>
                <w:ilvl w:val="0"/>
                <w:numId w:val="144"/>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C95436" w:rsidRPr="001F77C9">
              <w:rPr>
                <w:rFonts w:ascii="Times New Roman" w:hAnsi="Times New Roman"/>
                <w:color w:val="000000" w:themeColor="text1"/>
                <w:spacing w:val="-1"/>
                <w:sz w:val="18"/>
              </w:rPr>
              <w:t>.</w:t>
            </w:r>
          </w:p>
          <w:p w:rsidR="00C95436" w:rsidRPr="001F77C9" w:rsidRDefault="00C95436" w:rsidP="00894E5A">
            <w:pPr>
              <w:pStyle w:val="TableParagraph"/>
              <w:spacing w:before="2"/>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3. </w:t>
            </w:r>
            <w:r w:rsidRPr="001F77C9">
              <w:rPr>
                <w:rFonts w:ascii="Times New Roman" w:hAnsi="Times New Roman"/>
                <w:color w:val="000000" w:themeColor="text1"/>
                <w:spacing w:val="-1"/>
                <w:sz w:val="18"/>
                <w:lang w:val="ru-RU"/>
              </w:rPr>
              <w:t>Максимальный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коэффициент</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застройки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земельного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участка </w:t>
            </w:r>
            <w:r w:rsidRPr="001F77C9">
              <w:rPr>
                <w:rFonts w:ascii="Times New Roman" w:hAnsi="Times New Roman"/>
                <w:color w:val="000000" w:themeColor="text1"/>
                <w:sz w:val="18"/>
                <w:lang w:val="ru-RU"/>
              </w:rPr>
              <w:t>75%.</w:t>
            </w:r>
          </w:p>
        </w:tc>
      </w:tr>
      <w:tr w:rsidR="001F77C9" w:rsidRPr="001F77C9" w:rsidTr="00894E5A">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47"/>
              <w:rPr>
                <w:rFonts w:ascii="Times New Roman" w:eastAsia="Times New Roman" w:hAnsi="Times New Roman"/>
                <w:color w:val="000000" w:themeColor="text1"/>
                <w:sz w:val="18"/>
                <w:szCs w:val="18"/>
              </w:rPr>
            </w:pPr>
            <w:r w:rsidRPr="001F77C9">
              <w:rPr>
                <w:rFonts w:ascii="Times New Roman"/>
                <w:color w:val="000000" w:themeColor="text1"/>
                <w:spacing w:val="1"/>
                <w:sz w:val="18"/>
                <w:lang w:val="ru-RU"/>
              </w:rPr>
              <w:t>4</w:t>
            </w:r>
            <w:r w:rsidRPr="001F77C9">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22" w:lineRule="exact"/>
              <w:ind w:left="136"/>
              <w:rPr>
                <w:rFonts w:ascii="Times New Roman" w:eastAsia="Times New Roman" w:hAnsi="Times New Roman"/>
                <w:color w:val="000000" w:themeColor="text1"/>
                <w:sz w:val="20"/>
                <w:szCs w:val="20"/>
              </w:rPr>
            </w:pPr>
            <w:r w:rsidRPr="001F77C9">
              <w:rPr>
                <w:rFonts w:ascii="Times New Roman" w:hAnsi="Times New Roman"/>
                <w:color w:val="000000" w:themeColor="text1"/>
                <w:sz w:val="20"/>
              </w:rPr>
              <w:t>Свиноводство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СХ-</w:t>
            </w:r>
            <w:r w:rsidRPr="001F77C9">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42" w:lineRule="auto"/>
              <w:ind w:left="104" w:right="924"/>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Осуществление хозяйственной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деятельности,</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связанной</w:t>
            </w:r>
            <w:r w:rsidRPr="001F77C9">
              <w:rPr>
                <w:rFonts w:ascii="Times New Roman" w:hAnsi="Times New Roman"/>
                <w:color w:val="000000" w:themeColor="text1"/>
                <w:sz w:val="18"/>
                <w:lang w:val="ru-RU"/>
              </w:rPr>
              <w:t xml:space="preserve"> с </w:t>
            </w:r>
            <w:r w:rsidRPr="001F77C9">
              <w:rPr>
                <w:rFonts w:ascii="Times New Roman" w:hAnsi="Times New Roman"/>
                <w:color w:val="000000" w:themeColor="text1"/>
                <w:spacing w:val="-1"/>
                <w:sz w:val="18"/>
                <w:lang w:val="ru-RU"/>
              </w:rPr>
              <w:t>разведением</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свиней;</w:t>
            </w:r>
          </w:p>
          <w:p w:rsidR="00C95436" w:rsidRPr="001F77C9" w:rsidRDefault="00C95436" w:rsidP="00894E5A">
            <w:pPr>
              <w:pStyle w:val="TableParagraph"/>
              <w:ind w:left="104" w:right="399"/>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зданий,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сооружений,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используемых для</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содержания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разведения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животных,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производства,</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хранения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и первичной </w:t>
            </w:r>
            <w:r w:rsidRPr="001F77C9">
              <w:rPr>
                <w:rFonts w:ascii="Times New Roman" w:hAnsi="Times New Roman"/>
                <w:color w:val="000000" w:themeColor="text1"/>
                <w:spacing w:val="-1"/>
                <w:sz w:val="18"/>
                <w:lang w:val="ru-RU"/>
              </w:rPr>
              <w:t>переработки продукции;</w:t>
            </w:r>
            <w:r w:rsidRPr="001F77C9">
              <w:rPr>
                <w:rFonts w:ascii="Times New Roman" w:hAnsi="Times New Roman"/>
                <w:color w:val="000000" w:themeColor="text1"/>
                <w:spacing w:val="35"/>
                <w:sz w:val="18"/>
                <w:lang w:val="ru-RU"/>
              </w:rPr>
              <w:t xml:space="preserve"> </w:t>
            </w:r>
            <w:r w:rsidRPr="001F77C9">
              <w:rPr>
                <w:rFonts w:ascii="Times New Roman" w:hAnsi="Times New Roman"/>
                <w:color w:val="000000" w:themeColor="text1"/>
                <w:spacing w:val="-1"/>
                <w:sz w:val="18"/>
                <w:lang w:val="ru-RU"/>
              </w:rPr>
              <w:t>разведение племенных животных,</w:t>
            </w:r>
            <w:r w:rsidRPr="001F77C9">
              <w:rPr>
                <w:rFonts w:ascii="Times New Roman" w:hAnsi="Times New Roman"/>
                <w:color w:val="000000" w:themeColor="text1"/>
                <w:sz w:val="18"/>
                <w:lang w:val="ru-RU"/>
              </w:rPr>
              <w:t xml:space="preserve"> производство и</w:t>
            </w:r>
            <w:r w:rsidRPr="001F77C9">
              <w:rPr>
                <w:rFonts w:ascii="Times New Roman" w:hAnsi="Times New Roman"/>
                <w:color w:val="000000" w:themeColor="text1"/>
                <w:spacing w:val="43"/>
                <w:sz w:val="18"/>
                <w:lang w:val="ru-RU"/>
              </w:rPr>
              <w:t xml:space="preserve"> </w:t>
            </w:r>
            <w:r w:rsidRPr="001F77C9">
              <w:rPr>
                <w:rFonts w:ascii="Times New Roman" w:hAnsi="Times New Roman"/>
                <w:color w:val="000000" w:themeColor="text1"/>
                <w:spacing w:val="-1"/>
                <w:sz w:val="18"/>
                <w:lang w:val="ru-RU"/>
              </w:rPr>
              <w:t>использование племенной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продукции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93"/>
              <w:rPr>
                <w:rFonts w:ascii="Times New Roman" w:eastAsia="Times New Roman" w:hAnsi="Times New Roman"/>
                <w:color w:val="000000" w:themeColor="text1"/>
                <w:sz w:val="18"/>
                <w:szCs w:val="18"/>
              </w:rPr>
            </w:pPr>
            <w:r w:rsidRPr="001F77C9">
              <w:rPr>
                <w:rFonts w:ascii="Times New Roman"/>
                <w:color w:val="000000" w:themeColor="text1"/>
                <w:spacing w:val="-1"/>
                <w:sz w:val="18"/>
              </w:rPr>
              <w:t>1.11</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2675">
            <w:pPr>
              <w:pStyle w:val="a5"/>
              <w:widowControl w:val="0"/>
              <w:numPr>
                <w:ilvl w:val="0"/>
                <w:numId w:val="143"/>
              </w:numPr>
              <w:tabs>
                <w:tab w:val="left" w:pos="284"/>
              </w:tabs>
              <w:spacing w:after="0" w:line="240" w:lineRule="auto"/>
              <w:ind w:right="197"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принимаются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47"/>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pacing w:val="42"/>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объектов,</w:t>
            </w:r>
            <w:r w:rsidRPr="001F77C9">
              <w:rPr>
                <w:rFonts w:ascii="Times New Roman" w:hAnsi="Times New Roman"/>
                <w:color w:val="000000" w:themeColor="text1"/>
                <w:sz w:val="18"/>
              </w:rPr>
              <w:t xml:space="preserve"> и с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pacing w:val="75"/>
                <w:sz w:val="18"/>
              </w:rPr>
              <w:t xml:space="preserve"> </w:t>
            </w:r>
            <w:r w:rsidRPr="001F77C9">
              <w:rPr>
                <w:rFonts w:ascii="Times New Roman" w:hAnsi="Times New Roman"/>
                <w:color w:val="000000" w:themeColor="text1"/>
                <w:sz w:val="18"/>
              </w:rPr>
              <w:t>к</w:t>
            </w:r>
            <w:r w:rsidRPr="001F77C9">
              <w:rPr>
                <w:rFonts w:ascii="Times New Roman" w:hAnsi="Times New Roman"/>
                <w:color w:val="000000" w:themeColor="text1"/>
                <w:spacing w:val="-1"/>
                <w:sz w:val="18"/>
              </w:rPr>
              <w:t xml:space="preserve"> размещению</w:t>
            </w:r>
            <w:r w:rsidRPr="001F77C9">
              <w:rPr>
                <w:rFonts w:ascii="Times New Roman" w:hAnsi="Times New Roman"/>
                <w:color w:val="000000" w:themeColor="text1"/>
                <w:sz w:val="18"/>
              </w:rPr>
              <w:t xml:space="preserve"> таких</w:t>
            </w:r>
            <w:r w:rsidRPr="001F77C9">
              <w:rPr>
                <w:rFonts w:ascii="Times New Roman" w:hAnsi="Times New Roman"/>
                <w:color w:val="000000" w:themeColor="text1"/>
                <w:spacing w:val="-1"/>
                <w:sz w:val="18"/>
              </w:rPr>
              <w:t xml:space="preserve"> объектов СНиП,</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регламентов,</w:t>
            </w:r>
            <w:r w:rsidRPr="001F77C9">
              <w:rPr>
                <w:rFonts w:ascii="Times New Roman" w:hAnsi="Times New Roman"/>
                <w:color w:val="000000" w:themeColor="text1"/>
                <w:spacing w:val="61"/>
                <w:sz w:val="18"/>
              </w:rPr>
              <w:t xml:space="preserve"> </w:t>
            </w:r>
            <w:r w:rsidRPr="001F77C9">
              <w:rPr>
                <w:rFonts w:ascii="Times New Roman" w:hAnsi="Times New Roman"/>
                <w:color w:val="000000" w:themeColor="text1"/>
                <w:spacing w:val="-1"/>
                <w:sz w:val="18"/>
              </w:rPr>
              <w:t>СанПиН,</w:t>
            </w:r>
            <w:r w:rsidRPr="001F77C9">
              <w:rPr>
                <w:rFonts w:ascii="Times New Roman" w:hAnsi="Times New Roman"/>
                <w:color w:val="000000" w:themeColor="text1"/>
                <w:sz w:val="18"/>
              </w:rPr>
              <w:t xml:space="preserve"> и</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др.</w:t>
            </w:r>
          </w:p>
          <w:p w:rsidR="00C95436" w:rsidRPr="001F77C9" w:rsidRDefault="00C95436" w:rsidP="00892675">
            <w:pPr>
              <w:pStyle w:val="a5"/>
              <w:widowControl w:val="0"/>
              <w:numPr>
                <w:ilvl w:val="0"/>
                <w:numId w:val="143"/>
              </w:numPr>
              <w:tabs>
                <w:tab w:val="left" w:pos="284"/>
              </w:tabs>
              <w:spacing w:after="0" w:line="206" w:lineRule="exact"/>
              <w:ind w:left="284"/>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линии составляет:</w:t>
            </w:r>
          </w:p>
          <w:p w:rsidR="00C95436" w:rsidRPr="001F77C9" w:rsidRDefault="00C95436" w:rsidP="00892675">
            <w:pPr>
              <w:pStyle w:val="a5"/>
              <w:widowControl w:val="0"/>
              <w:numPr>
                <w:ilvl w:val="0"/>
                <w:numId w:val="142"/>
              </w:numPr>
              <w:tabs>
                <w:tab w:val="left" w:pos="208"/>
              </w:tabs>
              <w:spacing w:before="2" w:after="0" w:line="240" w:lineRule="auto"/>
              <w:ind w:right="382"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C95436" w:rsidRPr="001F77C9" w:rsidRDefault="007337D6" w:rsidP="00892675">
            <w:pPr>
              <w:pStyle w:val="a5"/>
              <w:widowControl w:val="0"/>
              <w:numPr>
                <w:ilvl w:val="0"/>
                <w:numId w:val="142"/>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C95436" w:rsidRPr="001F77C9">
              <w:rPr>
                <w:rFonts w:ascii="Times New Roman" w:hAnsi="Times New Roman"/>
                <w:color w:val="000000" w:themeColor="text1"/>
                <w:spacing w:val="-1"/>
                <w:sz w:val="18"/>
              </w:rPr>
              <w:t>.</w:t>
            </w:r>
          </w:p>
          <w:p w:rsidR="00C95436" w:rsidRPr="001F77C9" w:rsidRDefault="00C95436" w:rsidP="00894E5A">
            <w:pPr>
              <w:pStyle w:val="TableParagraph"/>
              <w:spacing w:line="207"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3. </w:t>
            </w:r>
            <w:r w:rsidRPr="001F77C9">
              <w:rPr>
                <w:rFonts w:ascii="Times New Roman" w:hAnsi="Times New Roman"/>
                <w:color w:val="000000" w:themeColor="text1"/>
                <w:spacing w:val="-1"/>
                <w:sz w:val="18"/>
                <w:lang w:val="ru-RU"/>
              </w:rPr>
              <w:t>Максимальный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коэффициент</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застройки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земельного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участка </w:t>
            </w:r>
            <w:r w:rsidRPr="001F77C9">
              <w:rPr>
                <w:rFonts w:ascii="Times New Roman" w:hAnsi="Times New Roman"/>
                <w:color w:val="000000" w:themeColor="text1"/>
                <w:spacing w:val="1"/>
                <w:sz w:val="18"/>
                <w:lang w:val="ru-RU"/>
              </w:rPr>
              <w:t>75%.</w:t>
            </w:r>
          </w:p>
        </w:tc>
      </w:tr>
      <w:tr w:rsidR="001F77C9" w:rsidRPr="001F77C9" w:rsidTr="00894E5A">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47"/>
              <w:rPr>
                <w:rFonts w:ascii="Times New Roman" w:eastAsia="Times New Roman" w:hAnsi="Times New Roman"/>
                <w:color w:val="000000" w:themeColor="text1"/>
                <w:sz w:val="18"/>
                <w:szCs w:val="18"/>
              </w:rPr>
            </w:pPr>
            <w:r w:rsidRPr="001F77C9">
              <w:rPr>
                <w:rFonts w:ascii="Times New Roman"/>
                <w:color w:val="000000" w:themeColor="text1"/>
                <w:spacing w:val="1"/>
                <w:sz w:val="18"/>
                <w:lang w:val="ru-RU"/>
              </w:rPr>
              <w:t>5</w:t>
            </w:r>
            <w:r w:rsidRPr="001F77C9">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Пчеловодство</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СХ-</w:t>
            </w:r>
            <w:r w:rsidRPr="001F77C9">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ind w:left="104" w:right="464"/>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Осуществление хозяйственной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деятельности,</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в</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том</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 xml:space="preserve">числе </w:t>
            </w:r>
            <w:r w:rsidRPr="001F77C9">
              <w:rPr>
                <w:rFonts w:ascii="Times New Roman" w:hAnsi="Times New Roman"/>
                <w:color w:val="000000" w:themeColor="text1"/>
                <w:sz w:val="18"/>
                <w:lang w:val="ru-RU"/>
              </w:rPr>
              <w:t>на</w:t>
            </w:r>
            <w:r w:rsidRPr="001F77C9">
              <w:rPr>
                <w:rFonts w:ascii="Times New Roman" w:hAnsi="Times New Roman"/>
                <w:color w:val="000000" w:themeColor="text1"/>
                <w:spacing w:val="-1"/>
                <w:sz w:val="18"/>
                <w:lang w:val="ru-RU"/>
              </w:rPr>
              <w:t xml:space="preserve"> сельскохозяйственных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угодьях,</w:t>
            </w:r>
            <w:r w:rsidRPr="001F77C9">
              <w:rPr>
                <w:rFonts w:ascii="Times New Roman" w:hAnsi="Times New Roman"/>
                <w:color w:val="000000" w:themeColor="text1"/>
                <w:sz w:val="18"/>
                <w:lang w:val="ru-RU"/>
              </w:rPr>
              <w:t xml:space="preserve"> по</w:t>
            </w:r>
            <w:r w:rsidRPr="001F77C9">
              <w:rPr>
                <w:rFonts w:ascii="Times New Roman" w:hAnsi="Times New Roman"/>
                <w:color w:val="000000" w:themeColor="text1"/>
                <w:spacing w:val="33"/>
                <w:sz w:val="18"/>
                <w:lang w:val="ru-RU"/>
              </w:rPr>
              <w:t xml:space="preserve"> </w:t>
            </w:r>
            <w:r w:rsidRPr="001F77C9">
              <w:rPr>
                <w:rFonts w:ascii="Times New Roman" w:hAnsi="Times New Roman"/>
                <w:color w:val="000000" w:themeColor="text1"/>
                <w:spacing w:val="-1"/>
                <w:sz w:val="18"/>
                <w:lang w:val="ru-RU"/>
              </w:rPr>
              <w:t>разведению,</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содержанию</w:t>
            </w:r>
            <w:r w:rsidRPr="001F77C9">
              <w:rPr>
                <w:rFonts w:ascii="Times New Roman" w:hAnsi="Times New Roman"/>
                <w:color w:val="000000" w:themeColor="text1"/>
                <w:sz w:val="18"/>
                <w:lang w:val="ru-RU"/>
              </w:rPr>
              <w:t xml:space="preserve"> и </w:t>
            </w:r>
            <w:r w:rsidRPr="001F77C9">
              <w:rPr>
                <w:rFonts w:ascii="Times New Roman" w:hAnsi="Times New Roman"/>
                <w:color w:val="000000" w:themeColor="text1"/>
                <w:spacing w:val="-1"/>
                <w:sz w:val="18"/>
                <w:lang w:val="ru-RU"/>
              </w:rPr>
              <w:t>использованию</w:t>
            </w:r>
            <w:r w:rsidRPr="001F77C9">
              <w:rPr>
                <w:rFonts w:ascii="Times New Roman" w:hAnsi="Times New Roman"/>
                <w:color w:val="000000" w:themeColor="text1"/>
                <w:sz w:val="18"/>
                <w:lang w:val="ru-RU"/>
              </w:rPr>
              <w:t xml:space="preserve"> пчел</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и</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иных полезных насекомых;</w:t>
            </w:r>
          </w:p>
          <w:p w:rsidR="00C95436" w:rsidRPr="001F77C9" w:rsidRDefault="00C95436" w:rsidP="00894E5A">
            <w:pPr>
              <w:pStyle w:val="TableParagraph"/>
              <w:ind w:left="104" w:right="357"/>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ульев,</w:t>
            </w:r>
            <w:r w:rsidRPr="001F77C9">
              <w:rPr>
                <w:rFonts w:ascii="Times New Roman" w:hAnsi="Times New Roman"/>
                <w:color w:val="000000" w:themeColor="text1"/>
                <w:sz w:val="18"/>
                <w:lang w:val="ru-RU"/>
              </w:rPr>
              <w:t xml:space="preserve"> иных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объектов</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оборудования,</w:t>
            </w:r>
            <w:r w:rsidRPr="001F77C9">
              <w:rPr>
                <w:rFonts w:ascii="Times New Roman" w:hAnsi="Times New Roman"/>
                <w:color w:val="000000" w:themeColor="text1"/>
                <w:spacing w:val="29"/>
                <w:sz w:val="18"/>
                <w:lang w:val="ru-RU"/>
              </w:rPr>
              <w:t xml:space="preserve"> </w:t>
            </w:r>
            <w:r w:rsidRPr="001F77C9">
              <w:rPr>
                <w:rFonts w:ascii="Times New Roman" w:hAnsi="Times New Roman"/>
                <w:color w:val="000000" w:themeColor="text1"/>
                <w:spacing w:val="-1"/>
                <w:sz w:val="18"/>
                <w:lang w:val="ru-RU"/>
              </w:rPr>
              <w:t>необходимого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 xml:space="preserve">пчеловодства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 xml:space="preserve">разведениях </w:t>
            </w:r>
            <w:r w:rsidRPr="001F77C9">
              <w:rPr>
                <w:rFonts w:ascii="Times New Roman" w:hAnsi="Times New Roman"/>
                <w:color w:val="000000" w:themeColor="text1"/>
                <w:sz w:val="18"/>
                <w:lang w:val="ru-RU"/>
              </w:rPr>
              <w:t>иных</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полезных насекомых;</w:t>
            </w:r>
          </w:p>
          <w:p w:rsidR="00C95436" w:rsidRPr="001F77C9" w:rsidRDefault="00C95436" w:rsidP="00894E5A">
            <w:pPr>
              <w:pStyle w:val="TableParagraph"/>
              <w:spacing w:before="2"/>
              <w:ind w:left="104" w:right="120"/>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сооружений,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используемых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хранения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и</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первичной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переработки продукции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пчеловодства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93"/>
              <w:rPr>
                <w:rFonts w:ascii="Times New Roman" w:eastAsia="Times New Roman" w:hAnsi="Times New Roman"/>
                <w:color w:val="000000" w:themeColor="text1"/>
                <w:sz w:val="18"/>
                <w:szCs w:val="18"/>
              </w:rPr>
            </w:pPr>
            <w:r w:rsidRPr="001F77C9">
              <w:rPr>
                <w:rFonts w:ascii="Times New Roman"/>
                <w:color w:val="000000" w:themeColor="text1"/>
                <w:spacing w:val="-1"/>
                <w:sz w:val="18"/>
              </w:rPr>
              <w:t>1.12</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39" w:lineRule="auto"/>
              <w:ind w:left="102" w:right="370"/>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1. </w:t>
            </w:r>
            <w:r w:rsidRPr="001F77C9">
              <w:rPr>
                <w:rFonts w:ascii="Times New Roman" w:hAnsi="Times New Roman"/>
                <w:color w:val="000000" w:themeColor="text1"/>
                <w:spacing w:val="-1"/>
                <w:sz w:val="18"/>
                <w:lang w:val="ru-RU"/>
              </w:rPr>
              <w:t>Предельные размеры 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участков</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данного</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вида</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z w:val="18"/>
                <w:lang w:val="ru-RU"/>
              </w:rPr>
              <w:t>.</w:t>
            </w:r>
            <w:r w:rsidRPr="001F77C9">
              <w:rPr>
                <w:rFonts w:ascii="Times New Roman" w:hAnsi="Times New Roman"/>
                <w:color w:val="000000" w:themeColor="text1"/>
                <w:spacing w:val="47"/>
                <w:sz w:val="18"/>
                <w:lang w:val="ru-RU"/>
              </w:rPr>
              <w:t xml:space="preserve"> </w:t>
            </w:r>
            <w:r w:rsidRPr="001F77C9">
              <w:rPr>
                <w:rFonts w:ascii="Times New Roman" w:hAnsi="Times New Roman"/>
                <w:color w:val="000000" w:themeColor="text1"/>
                <w:spacing w:val="-1"/>
                <w:sz w:val="18"/>
                <w:lang w:val="ru-RU"/>
              </w:rPr>
              <w:t>Минимальный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отступ</w:t>
            </w:r>
            <w:r w:rsidRPr="001F77C9">
              <w:rPr>
                <w:rFonts w:ascii="Times New Roman" w:hAnsi="Times New Roman"/>
                <w:color w:val="000000" w:themeColor="text1"/>
                <w:sz w:val="18"/>
                <w:lang w:val="ru-RU"/>
              </w:rPr>
              <w:t xml:space="preserve"> от </w:t>
            </w:r>
            <w:r w:rsidRPr="001F77C9">
              <w:rPr>
                <w:rFonts w:ascii="Times New Roman" w:hAnsi="Times New Roman"/>
                <w:color w:val="000000" w:themeColor="text1"/>
                <w:spacing w:val="-1"/>
                <w:sz w:val="18"/>
                <w:lang w:val="ru-RU"/>
              </w:rPr>
              <w:t>красной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линии составляет:</w:t>
            </w:r>
          </w:p>
          <w:p w:rsidR="00C95436" w:rsidRPr="001F77C9" w:rsidRDefault="00C95436" w:rsidP="00892675">
            <w:pPr>
              <w:pStyle w:val="a5"/>
              <w:widowControl w:val="0"/>
              <w:numPr>
                <w:ilvl w:val="0"/>
                <w:numId w:val="141"/>
              </w:numPr>
              <w:tabs>
                <w:tab w:val="left" w:pos="208"/>
              </w:tabs>
              <w:spacing w:after="0" w:line="242" w:lineRule="auto"/>
              <w:ind w:right="382"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C95436" w:rsidRPr="001F77C9" w:rsidRDefault="007337D6" w:rsidP="00892675">
            <w:pPr>
              <w:pStyle w:val="a5"/>
              <w:widowControl w:val="0"/>
              <w:numPr>
                <w:ilvl w:val="0"/>
                <w:numId w:val="141"/>
              </w:numPr>
              <w:tabs>
                <w:tab w:val="left" w:pos="208"/>
              </w:tabs>
              <w:spacing w:after="0" w:line="204"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C95436" w:rsidRPr="001F77C9">
              <w:rPr>
                <w:rFonts w:ascii="Times New Roman" w:hAnsi="Times New Roman"/>
                <w:color w:val="000000" w:themeColor="text1"/>
                <w:spacing w:val="-1"/>
                <w:sz w:val="18"/>
              </w:rPr>
              <w:t>.</w:t>
            </w:r>
          </w:p>
          <w:p w:rsidR="00C95436" w:rsidRPr="001F77C9" w:rsidRDefault="00C95436" w:rsidP="00894E5A">
            <w:pPr>
              <w:pStyle w:val="TableParagraph"/>
              <w:spacing w:line="207"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2. </w:t>
            </w:r>
            <w:r w:rsidRPr="001F77C9">
              <w:rPr>
                <w:rFonts w:ascii="Times New Roman" w:hAnsi="Times New Roman"/>
                <w:color w:val="000000" w:themeColor="text1"/>
                <w:spacing w:val="-1"/>
                <w:sz w:val="18"/>
                <w:lang w:val="ru-RU"/>
              </w:rPr>
              <w:t>Максимальный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коэффициент</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застройки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земельного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участка </w:t>
            </w:r>
            <w:r w:rsidRPr="001F77C9">
              <w:rPr>
                <w:rFonts w:ascii="Times New Roman" w:hAnsi="Times New Roman"/>
                <w:color w:val="000000" w:themeColor="text1"/>
                <w:sz w:val="18"/>
                <w:lang w:val="ru-RU"/>
              </w:rPr>
              <w:t>75%.</w:t>
            </w:r>
          </w:p>
        </w:tc>
      </w:tr>
      <w:tr w:rsidR="001F77C9" w:rsidRPr="001F77C9" w:rsidTr="00894E5A">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47"/>
              <w:rPr>
                <w:rFonts w:ascii="Times New Roman" w:eastAsia="Times New Roman" w:hAnsi="Times New Roman"/>
                <w:color w:val="000000" w:themeColor="text1"/>
                <w:sz w:val="18"/>
                <w:szCs w:val="18"/>
                <w:lang w:val="ru-RU"/>
              </w:rPr>
            </w:pPr>
            <w:r w:rsidRPr="001F77C9">
              <w:rPr>
                <w:rFonts w:ascii="Times New Roman"/>
                <w:color w:val="000000" w:themeColor="text1"/>
                <w:spacing w:val="1"/>
                <w:sz w:val="18"/>
                <w:lang w:val="ru-RU"/>
              </w:rPr>
              <w:t>6.</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39" w:lineRule="auto"/>
              <w:ind w:left="102" w:right="61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Ведение</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личного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подсобного</w:t>
            </w:r>
            <w:r w:rsidRPr="001F77C9">
              <w:rPr>
                <w:rFonts w:ascii="Times New Roman" w:hAnsi="Times New Roman"/>
                <w:color w:val="000000" w:themeColor="text1"/>
                <w:spacing w:val="31"/>
                <w:sz w:val="18"/>
                <w:lang w:val="ru-RU"/>
              </w:rPr>
              <w:t xml:space="preserve"> </w:t>
            </w:r>
            <w:r w:rsidRPr="001F77C9">
              <w:rPr>
                <w:rFonts w:ascii="Times New Roman" w:hAnsi="Times New Roman"/>
                <w:color w:val="000000" w:themeColor="text1"/>
                <w:spacing w:val="-1"/>
                <w:sz w:val="18"/>
                <w:lang w:val="ru-RU"/>
              </w:rPr>
              <w:t xml:space="preserve">хозяйства </w:t>
            </w:r>
            <w:r w:rsidRPr="001F77C9">
              <w:rPr>
                <w:rFonts w:ascii="Times New Roman" w:hAnsi="Times New Roman"/>
                <w:color w:val="000000" w:themeColor="text1"/>
                <w:sz w:val="18"/>
                <w:lang w:val="ru-RU"/>
              </w:rPr>
              <w:t>на</w:t>
            </w:r>
            <w:r w:rsidRPr="001F77C9">
              <w:rPr>
                <w:rFonts w:ascii="Times New Roman" w:hAnsi="Times New Roman"/>
                <w:color w:val="000000" w:themeColor="text1"/>
                <w:spacing w:val="-1"/>
                <w:sz w:val="18"/>
                <w:lang w:val="ru-RU"/>
              </w:rPr>
              <w:t xml:space="preserve"> полевых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участках</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47"/>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СХ-</w:t>
            </w:r>
            <w:r w:rsidRPr="001F77C9">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39" w:lineRule="auto"/>
              <w:ind w:left="104" w:right="125"/>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Производство</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сельскохозяйственной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продукции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без</w:t>
            </w:r>
            <w:r w:rsidRPr="001F77C9">
              <w:rPr>
                <w:rFonts w:ascii="Times New Roman" w:hAnsi="Times New Roman"/>
                <w:color w:val="000000" w:themeColor="text1"/>
                <w:spacing w:val="57"/>
                <w:sz w:val="18"/>
                <w:lang w:val="ru-RU"/>
              </w:rPr>
              <w:t xml:space="preserve"> </w:t>
            </w:r>
            <w:r w:rsidRPr="001F77C9">
              <w:rPr>
                <w:rFonts w:ascii="Times New Roman" w:hAnsi="Times New Roman"/>
                <w:color w:val="000000" w:themeColor="text1"/>
                <w:spacing w:val="-1"/>
                <w:sz w:val="18"/>
                <w:lang w:val="ru-RU"/>
              </w:rPr>
              <w:t>права возведения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объектов капитального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строительства</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93"/>
              <w:rPr>
                <w:rFonts w:ascii="Times New Roman" w:eastAsia="Times New Roman" w:hAnsi="Times New Roman"/>
                <w:color w:val="000000" w:themeColor="text1"/>
                <w:sz w:val="18"/>
                <w:szCs w:val="18"/>
              </w:rPr>
            </w:pPr>
            <w:r w:rsidRPr="001F77C9">
              <w:rPr>
                <w:rFonts w:ascii="Times New Roman"/>
                <w:color w:val="000000" w:themeColor="text1"/>
                <w:spacing w:val="-1"/>
                <w:sz w:val="18"/>
              </w:rPr>
              <w:t>1.16</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39" w:lineRule="auto"/>
              <w:ind w:left="102" w:right="631"/>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1. </w:t>
            </w:r>
            <w:r w:rsidRPr="001F77C9">
              <w:rPr>
                <w:rFonts w:ascii="Times New Roman" w:hAnsi="Times New Roman"/>
                <w:color w:val="000000" w:themeColor="text1"/>
                <w:spacing w:val="-1"/>
                <w:sz w:val="18"/>
                <w:lang w:val="ru-RU"/>
              </w:rPr>
              <w:t>Минимальные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и(или)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максимальные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размеры</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земельного</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участка:</w:t>
            </w:r>
          </w:p>
          <w:p w:rsidR="00C95436" w:rsidRPr="001F77C9" w:rsidRDefault="00C95436" w:rsidP="00892675">
            <w:pPr>
              <w:pStyle w:val="a5"/>
              <w:widowControl w:val="0"/>
              <w:numPr>
                <w:ilvl w:val="0"/>
                <w:numId w:val="146"/>
              </w:numPr>
              <w:tabs>
                <w:tab w:val="left" w:pos="254"/>
              </w:tabs>
              <w:spacing w:before="2" w:after="0" w:line="240" w:lineRule="auto"/>
              <w:ind w:right="883"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szCs w:val="18"/>
              </w:rPr>
              <w:t>минимальный</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размер</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pacing w:val="-1"/>
                <w:sz w:val="18"/>
                <w:szCs w:val="18"/>
              </w:rPr>
              <w:t>земельного</w:t>
            </w:r>
            <w:r w:rsidRPr="001F77C9">
              <w:rPr>
                <w:rFonts w:ascii="Times New Roman" w:hAnsi="Times New Roman"/>
                <w:color w:val="000000" w:themeColor="text1"/>
                <w:spacing w:val="44"/>
                <w:sz w:val="18"/>
                <w:szCs w:val="18"/>
              </w:rPr>
              <w:t xml:space="preserve"> </w:t>
            </w:r>
            <w:r w:rsidRPr="001F77C9">
              <w:rPr>
                <w:rFonts w:ascii="Times New Roman" w:hAnsi="Times New Roman"/>
                <w:color w:val="000000" w:themeColor="text1"/>
                <w:spacing w:val="-1"/>
                <w:sz w:val="18"/>
                <w:szCs w:val="18"/>
              </w:rPr>
              <w:t>участка</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для</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pacing w:val="-1"/>
                <w:sz w:val="18"/>
                <w:szCs w:val="18"/>
              </w:rPr>
              <w:t>ведения</w:t>
            </w:r>
            <w:r w:rsidRPr="001F77C9">
              <w:rPr>
                <w:rFonts w:ascii="Times New Roman" w:hAnsi="Times New Roman"/>
                <w:color w:val="000000" w:themeColor="text1"/>
                <w:spacing w:val="33"/>
                <w:sz w:val="18"/>
                <w:szCs w:val="18"/>
              </w:rPr>
              <w:t xml:space="preserve"> </w:t>
            </w:r>
            <w:r w:rsidRPr="001F77C9">
              <w:rPr>
                <w:rFonts w:ascii="Times New Roman" w:hAnsi="Times New Roman"/>
                <w:color w:val="000000" w:themeColor="text1"/>
                <w:spacing w:val="-1"/>
                <w:sz w:val="18"/>
                <w:szCs w:val="18"/>
              </w:rPr>
              <w:t>огородничества–</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z w:val="18"/>
                <w:szCs w:val="18"/>
              </w:rPr>
              <w:t>0,15</w:t>
            </w:r>
            <w:r w:rsidRPr="001F77C9">
              <w:rPr>
                <w:rFonts w:ascii="Times New Roman" w:hAnsi="Times New Roman"/>
                <w:color w:val="000000" w:themeColor="text1"/>
                <w:spacing w:val="-1"/>
                <w:sz w:val="18"/>
                <w:szCs w:val="18"/>
              </w:rPr>
              <w:t xml:space="preserve"> га;</w:t>
            </w:r>
          </w:p>
          <w:p w:rsidR="00C95436" w:rsidRPr="001F77C9" w:rsidRDefault="00C95436" w:rsidP="00892675">
            <w:pPr>
              <w:pStyle w:val="a5"/>
              <w:widowControl w:val="0"/>
              <w:numPr>
                <w:ilvl w:val="0"/>
                <w:numId w:val="146"/>
              </w:numPr>
              <w:tabs>
                <w:tab w:val="left" w:pos="254"/>
              </w:tabs>
              <w:spacing w:after="0" w:line="240" w:lineRule="auto"/>
              <w:ind w:right="827"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szCs w:val="18"/>
              </w:rPr>
              <w:t>максимальный</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размер</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pacing w:val="-1"/>
                <w:sz w:val="18"/>
                <w:szCs w:val="18"/>
              </w:rPr>
              <w:t>земельного</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pacing w:val="-1"/>
                <w:sz w:val="18"/>
                <w:szCs w:val="18"/>
              </w:rPr>
              <w:t>участка</w:t>
            </w:r>
            <w:r w:rsidRPr="001F77C9">
              <w:rPr>
                <w:rFonts w:ascii="Times New Roman" w:hAnsi="Times New Roman"/>
                <w:color w:val="000000" w:themeColor="text1"/>
                <w:spacing w:val="44"/>
                <w:sz w:val="18"/>
                <w:szCs w:val="18"/>
              </w:rPr>
              <w:t xml:space="preserve"> </w:t>
            </w:r>
            <w:r w:rsidRPr="001F77C9">
              <w:rPr>
                <w:rFonts w:ascii="Times New Roman" w:hAnsi="Times New Roman"/>
                <w:color w:val="000000" w:themeColor="text1"/>
                <w:spacing w:val="-1"/>
                <w:sz w:val="18"/>
                <w:szCs w:val="18"/>
              </w:rPr>
              <w:t>для</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pacing w:val="-1"/>
                <w:sz w:val="18"/>
                <w:szCs w:val="18"/>
              </w:rPr>
              <w:t>ведения</w:t>
            </w:r>
            <w:r w:rsidRPr="001F77C9">
              <w:rPr>
                <w:rFonts w:ascii="Times New Roman" w:hAnsi="Times New Roman"/>
                <w:color w:val="000000" w:themeColor="text1"/>
                <w:spacing w:val="37"/>
                <w:sz w:val="18"/>
                <w:szCs w:val="18"/>
              </w:rPr>
              <w:t xml:space="preserve"> </w:t>
            </w:r>
            <w:r w:rsidRPr="001F77C9">
              <w:rPr>
                <w:rFonts w:ascii="Times New Roman" w:hAnsi="Times New Roman"/>
                <w:color w:val="000000" w:themeColor="text1"/>
                <w:spacing w:val="-1"/>
                <w:sz w:val="18"/>
                <w:szCs w:val="18"/>
              </w:rPr>
              <w:t>огородничества–</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pacing w:val="-1"/>
                <w:sz w:val="18"/>
                <w:szCs w:val="18"/>
              </w:rPr>
              <w:t>1,0</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pacing w:val="-1"/>
                <w:sz w:val="18"/>
                <w:szCs w:val="18"/>
              </w:rPr>
              <w:t>га.</w:t>
            </w:r>
          </w:p>
          <w:p w:rsidR="00C95436" w:rsidRPr="001F77C9" w:rsidRDefault="00C95436" w:rsidP="00894E5A">
            <w:pPr>
              <w:pStyle w:val="TableParagraph"/>
              <w:spacing w:before="2"/>
              <w:ind w:left="102" w:right="273"/>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2.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Не</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допускается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возведение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капитальных</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зданий,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строений</w:t>
            </w:r>
            <w:r w:rsidRPr="001F77C9">
              <w:rPr>
                <w:rFonts w:ascii="Times New Roman" w:hAnsi="Times New Roman"/>
                <w:color w:val="000000" w:themeColor="text1"/>
                <w:sz w:val="18"/>
                <w:lang w:val="ru-RU"/>
              </w:rPr>
              <w:t xml:space="preserve">  и</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сооружений.</w:t>
            </w:r>
          </w:p>
        </w:tc>
      </w:tr>
      <w:tr w:rsidR="001F77C9" w:rsidRPr="001F77C9" w:rsidTr="00894E5A">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4" w:lineRule="exact"/>
              <w:ind w:left="147"/>
              <w:rPr>
                <w:rFonts w:ascii="Times New Roman" w:eastAsia="Times New Roman" w:hAnsi="Times New Roman"/>
                <w:color w:val="000000" w:themeColor="text1"/>
                <w:sz w:val="18"/>
                <w:szCs w:val="18"/>
              </w:rPr>
            </w:pPr>
            <w:r w:rsidRPr="001F77C9">
              <w:rPr>
                <w:rFonts w:ascii="Times New Roman"/>
                <w:color w:val="000000" w:themeColor="text1"/>
                <w:spacing w:val="1"/>
                <w:sz w:val="18"/>
                <w:lang w:val="ru-RU"/>
              </w:rPr>
              <w:t>7</w:t>
            </w:r>
            <w:r w:rsidRPr="001F77C9">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37" w:lineRule="auto"/>
              <w:ind w:left="102" w:right="115" w:firstLine="33"/>
              <w:rPr>
                <w:rFonts w:ascii="Times New Roman" w:eastAsia="Times New Roman" w:hAnsi="Times New Roman"/>
                <w:color w:val="000000" w:themeColor="text1"/>
                <w:sz w:val="20"/>
                <w:szCs w:val="20"/>
                <w:lang w:val="ru-RU"/>
              </w:rPr>
            </w:pPr>
            <w:r w:rsidRPr="001F77C9">
              <w:rPr>
                <w:rFonts w:ascii="Times New Roman" w:hAnsi="Times New Roman"/>
                <w:color w:val="000000" w:themeColor="text1"/>
                <w:sz w:val="20"/>
                <w:lang w:val="ru-RU"/>
              </w:rPr>
              <w:t>Хранение</w:t>
            </w:r>
            <w:r w:rsidRPr="001F77C9">
              <w:rPr>
                <w:rFonts w:ascii="Times New Roman" w:hAnsi="Times New Roman"/>
                <w:color w:val="000000" w:themeColor="text1"/>
                <w:spacing w:val="-11"/>
                <w:sz w:val="20"/>
                <w:lang w:val="ru-RU"/>
              </w:rPr>
              <w:t xml:space="preserve"> </w:t>
            </w:r>
            <w:r w:rsidRPr="001F77C9">
              <w:rPr>
                <w:rFonts w:ascii="Times New Roman" w:hAnsi="Times New Roman"/>
                <w:color w:val="000000" w:themeColor="text1"/>
                <w:sz w:val="20"/>
                <w:lang w:val="ru-RU"/>
              </w:rPr>
              <w:t>и</w:t>
            </w:r>
            <w:r w:rsidRPr="001F77C9">
              <w:rPr>
                <w:rFonts w:ascii="Times New Roman" w:hAnsi="Times New Roman"/>
                <w:color w:val="000000" w:themeColor="text1"/>
                <w:spacing w:val="-10"/>
                <w:sz w:val="20"/>
                <w:lang w:val="ru-RU"/>
              </w:rPr>
              <w:t xml:space="preserve"> </w:t>
            </w:r>
            <w:r w:rsidRPr="001F77C9">
              <w:rPr>
                <w:rFonts w:ascii="Times New Roman" w:hAnsi="Times New Roman"/>
                <w:color w:val="000000" w:themeColor="text1"/>
                <w:sz w:val="20"/>
                <w:lang w:val="ru-RU"/>
              </w:rPr>
              <w:t>переработка</w:t>
            </w:r>
            <w:r w:rsidRPr="001F77C9">
              <w:rPr>
                <w:rFonts w:ascii="Times New Roman" w:hAnsi="Times New Roman"/>
                <w:color w:val="000000" w:themeColor="text1"/>
                <w:spacing w:val="21"/>
                <w:w w:val="99"/>
                <w:sz w:val="20"/>
                <w:lang w:val="ru-RU"/>
              </w:rPr>
              <w:t xml:space="preserve"> </w:t>
            </w:r>
            <w:r w:rsidRPr="001F77C9">
              <w:rPr>
                <w:rFonts w:ascii="Times New Roman" w:hAnsi="Times New Roman"/>
                <w:color w:val="000000" w:themeColor="text1"/>
                <w:sz w:val="20"/>
                <w:lang w:val="ru-RU"/>
              </w:rPr>
              <w:t>сельскохозяйственной</w:t>
            </w:r>
            <w:r w:rsidRPr="001F77C9">
              <w:rPr>
                <w:rFonts w:ascii="Times New Roman" w:hAnsi="Times New Roman"/>
                <w:color w:val="000000" w:themeColor="text1"/>
                <w:spacing w:val="-28"/>
                <w:sz w:val="20"/>
                <w:lang w:val="ru-RU"/>
              </w:rPr>
              <w:t xml:space="preserve"> </w:t>
            </w:r>
            <w:r w:rsidRPr="001F77C9">
              <w:rPr>
                <w:rFonts w:ascii="Times New Roman" w:hAnsi="Times New Roman"/>
                <w:color w:val="000000" w:themeColor="text1"/>
                <w:sz w:val="20"/>
                <w:lang w:val="ru-RU"/>
              </w:rPr>
              <w:t>продукции</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4"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СХ-</w:t>
            </w:r>
            <w:r w:rsidRPr="001F77C9">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39" w:lineRule="auto"/>
              <w:ind w:left="104" w:right="389"/>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зданий,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сооружений,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используемых для</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производства,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хранения,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первичной</w:t>
            </w:r>
            <w:r w:rsidRPr="001F77C9">
              <w:rPr>
                <w:rFonts w:ascii="Times New Roman" w:hAnsi="Times New Roman"/>
                <w:color w:val="000000" w:themeColor="text1"/>
                <w:sz w:val="18"/>
                <w:lang w:val="ru-RU"/>
              </w:rPr>
              <w:t xml:space="preserve"> и </w:t>
            </w:r>
            <w:r w:rsidRPr="001F77C9">
              <w:rPr>
                <w:rFonts w:ascii="Times New Roman" w:hAnsi="Times New Roman"/>
                <w:color w:val="000000" w:themeColor="text1"/>
                <w:spacing w:val="-1"/>
                <w:sz w:val="18"/>
                <w:lang w:val="ru-RU"/>
              </w:rPr>
              <w:t>глубокой</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переработки сельскохозяйственной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продукции</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4" w:lineRule="exact"/>
              <w:ind w:left="193"/>
              <w:rPr>
                <w:rFonts w:ascii="Times New Roman" w:eastAsia="Times New Roman" w:hAnsi="Times New Roman"/>
                <w:color w:val="000000" w:themeColor="text1"/>
                <w:sz w:val="18"/>
                <w:szCs w:val="18"/>
              </w:rPr>
            </w:pPr>
            <w:r w:rsidRPr="001F77C9">
              <w:rPr>
                <w:rFonts w:ascii="Times New Roman"/>
                <w:color w:val="000000" w:themeColor="text1"/>
                <w:spacing w:val="-1"/>
                <w:sz w:val="18"/>
              </w:rPr>
              <w:t>1.15</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2675">
            <w:pPr>
              <w:pStyle w:val="a5"/>
              <w:widowControl w:val="0"/>
              <w:numPr>
                <w:ilvl w:val="0"/>
                <w:numId w:val="149"/>
              </w:numPr>
              <w:tabs>
                <w:tab w:val="left" w:pos="285"/>
              </w:tabs>
              <w:spacing w:after="0" w:line="239" w:lineRule="auto"/>
              <w:ind w:right="380"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принимаются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49"/>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z w:val="18"/>
              </w:rPr>
              <w:t xml:space="preserve"> 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основных объектов,</w:t>
            </w:r>
            <w:r w:rsidRPr="001F77C9">
              <w:rPr>
                <w:rFonts w:ascii="Times New Roman" w:hAnsi="Times New Roman"/>
                <w:color w:val="000000" w:themeColor="text1"/>
                <w:sz w:val="18"/>
              </w:rPr>
              <w:t xml:space="preserve"> и с</w:t>
            </w:r>
            <w:r w:rsidRPr="001F77C9">
              <w:rPr>
                <w:rFonts w:ascii="Times New Roman" w:hAnsi="Times New Roman"/>
                <w:color w:val="000000" w:themeColor="text1"/>
                <w:spacing w:val="69"/>
                <w:sz w:val="18"/>
              </w:rPr>
              <w:t xml:space="preserve">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z w:val="18"/>
              </w:rPr>
              <w:t xml:space="preserve"> к</w:t>
            </w:r>
            <w:r w:rsidRPr="001F77C9">
              <w:rPr>
                <w:rFonts w:ascii="Times New Roman" w:hAnsi="Times New Roman"/>
                <w:color w:val="000000" w:themeColor="text1"/>
                <w:spacing w:val="-1"/>
                <w:sz w:val="18"/>
              </w:rPr>
              <w:t xml:space="preserve"> размещению</w:t>
            </w:r>
            <w:r w:rsidRPr="001F77C9">
              <w:rPr>
                <w:rFonts w:ascii="Times New Roman" w:hAnsi="Times New Roman"/>
                <w:color w:val="000000" w:themeColor="text1"/>
                <w:sz w:val="18"/>
              </w:rPr>
              <w:t xml:space="preserve"> таких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объектов СНиП,</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67"/>
                <w:sz w:val="18"/>
              </w:rPr>
              <w:t xml:space="preserve"> </w:t>
            </w:r>
            <w:r w:rsidRPr="001F77C9">
              <w:rPr>
                <w:rFonts w:ascii="Times New Roman" w:hAnsi="Times New Roman"/>
                <w:color w:val="000000" w:themeColor="text1"/>
                <w:spacing w:val="-1"/>
                <w:sz w:val="18"/>
              </w:rPr>
              <w:t>регламентов,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СанПиН,</w:t>
            </w:r>
            <w:r w:rsidRPr="001F77C9">
              <w:rPr>
                <w:rFonts w:ascii="Times New Roman" w:hAnsi="Times New Roman"/>
                <w:color w:val="000000" w:themeColor="text1"/>
                <w:sz w:val="18"/>
              </w:rPr>
              <w:t xml:space="preserve"> и др.</w:t>
            </w:r>
          </w:p>
          <w:p w:rsidR="00C95436" w:rsidRPr="001F77C9" w:rsidRDefault="00C95436" w:rsidP="00892675">
            <w:pPr>
              <w:pStyle w:val="a5"/>
              <w:widowControl w:val="0"/>
              <w:numPr>
                <w:ilvl w:val="0"/>
                <w:numId w:val="149"/>
              </w:numPr>
              <w:tabs>
                <w:tab w:val="left" w:pos="284"/>
              </w:tabs>
              <w:spacing w:before="2" w:after="0" w:line="207" w:lineRule="exact"/>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линии </w:t>
            </w:r>
            <w:r w:rsidRPr="001F77C9">
              <w:rPr>
                <w:rFonts w:ascii="Times New Roman" w:hAnsi="Times New Roman"/>
                <w:color w:val="000000" w:themeColor="text1"/>
                <w:spacing w:val="-1"/>
                <w:sz w:val="18"/>
              </w:rPr>
              <w:t>составляет:</w:t>
            </w:r>
          </w:p>
          <w:p w:rsidR="00C95436" w:rsidRPr="001F77C9" w:rsidRDefault="00C95436" w:rsidP="00892675">
            <w:pPr>
              <w:pStyle w:val="a5"/>
              <w:widowControl w:val="0"/>
              <w:numPr>
                <w:ilvl w:val="0"/>
                <w:numId w:val="148"/>
              </w:numPr>
              <w:tabs>
                <w:tab w:val="left" w:pos="208"/>
              </w:tabs>
              <w:spacing w:after="0" w:line="240" w:lineRule="auto"/>
              <w:ind w:right="382"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C95436" w:rsidRPr="001F77C9" w:rsidRDefault="007337D6" w:rsidP="00892675">
            <w:pPr>
              <w:pStyle w:val="a5"/>
              <w:widowControl w:val="0"/>
              <w:numPr>
                <w:ilvl w:val="0"/>
                <w:numId w:val="148"/>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C95436" w:rsidRPr="001F77C9">
              <w:rPr>
                <w:rFonts w:ascii="Times New Roman" w:hAnsi="Times New Roman"/>
                <w:color w:val="000000" w:themeColor="text1"/>
                <w:spacing w:val="-1"/>
                <w:sz w:val="18"/>
              </w:rPr>
              <w:t>.</w:t>
            </w:r>
          </w:p>
          <w:p w:rsidR="00C95436" w:rsidRPr="001F77C9" w:rsidRDefault="00C95436" w:rsidP="00892675">
            <w:pPr>
              <w:pStyle w:val="a5"/>
              <w:widowControl w:val="0"/>
              <w:numPr>
                <w:ilvl w:val="0"/>
                <w:numId w:val="147"/>
              </w:numPr>
              <w:tabs>
                <w:tab w:val="left" w:pos="328"/>
              </w:tabs>
              <w:spacing w:before="2" w:after="0" w:line="207"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C95436" w:rsidRPr="001F77C9" w:rsidRDefault="00C95436" w:rsidP="00892675">
            <w:pPr>
              <w:pStyle w:val="a5"/>
              <w:widowControl w:val="0"/>
              <w:numPr>
                <w:ilvl w:val="0"/>
                <w:numId w:val="147"/>
              </w:numPr>
              <w:tabs>
                <w:tab w:val="left" w:pos="284"/>
              </w:tabs>
              <w:spacing w:after="0" w:line="207" w:lineRule="exact"/>
              <w:ind w:left="284" w:hanging="18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4"/>
                <w:sz w:val="18"/>
              </w:rPr>
              <w:t xml:space="preserve"> </w:t>
            </w:r>
            <w:r w:rsidRPr="001F77C9">
              <w:rPr>
                <w:rFonts w:ascii="Times New Roman" w:hAnsi="Times New Roman"/>
                <w:color w:val="000000" w:themeColor="text1"/>
                <w:spacing w:val="-1"/>
                <w:sz w:val="18"/>
              </w:rPr>
              <w:t>25%.</w:t>
            </w:r>
          </w:p>
        </w:tc>
      </w:tr>
      <w:tr w:rsidR="001F77C9" w:rsidRPr="001F77C9" w:rsidTr="00894E5A">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color w:val="000000" w:themeColor="text1"/>
                <w:spacing w:val="1"/>
                <w:sz w:val="18"/>
                <w:lang w:val="ru-RU"/>
              </w:rPr>
              <w:t>8</w:t>
            </w:r>
            <w:r w:rsidRPr="001F77C9">
              <w:rPr>
                <w:rFonts w:ascii="Times New Roman"/>
                <w:color w:val="000000" w:themeColor="text1"/>
                <w:spacing w:val="1"/>
                <w:sz w:val="18"/>
              </w:rPr>
              <w:t>.</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Магазины</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228"/>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rPr>
              <w:t>СХ-</w:t>
            </w:r>
            <w:r w:rsidRPr="001F77C9">
              <w:rPr>
                <w:rFonts w:ascii="Times New Roman" w:hAnsi="Times New Roman"/>
                <w:color w:val="000000" w:themeColor="text1"/>
                <w:sz w:val="18"/>
                <w:lang w:val="ru-RU"/>
              </w:rPr>
              <w:t>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39" w:lineRule="auto"/>
              <w:ind w:left="104" w:right="480"/>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объектов капитального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строительства,</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предназначенных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продажи</w:t>
            </w:r>
            <w:r w:rsidRPr="001F77C9">
              <w:rPr>
                <w:rFonts w:ascii="Times New Roman" w:hAnsi="Times New Roman"/>
                <w:color w:val="000000" w:themeColor="text1"/>
                <w:sz w:val="18"/>
                <w:lang w:val="ru-RU"/>
              </w:rPr>
              <w:t xml:space="preserve"> товаров, </w:t>
            </w:r>
            <w:r w:rsidRPr="001F77C9">
              <w:rPr>
                <w:rFonts w:ascii="Times New Roman" w:hAnsi="Times New Roman"/>
                <w:color w:val="000000" w:themeColor="text1"/>
                <w:spacing w:val="-1"/>
                <w:sz w:val="18"/>
                <w:lang w:val="ru-RU"/>
              </w:rPr>
              <w:t>торговая</w:t>
            </w:r>
            <w:r w:rsidRPr="001F77C9">
              <w:rPr>
                <w:rFonts w:ascii="Times New Roman" w:hAnsi="Times New Roman"/>
                <w:color w:val="000000" w:themeColor="text1"/>
                <w:spacing w:val="41"/>
                <w:sz w:val="18"/>
                <w:lang w:val="ru-RU"/>
              </w:rPr>
              <w:t xml:space="preserve"> </w:t>
            </w:r>
            <w:r w:rsidRPr="001F77C9">
              <w:rPr>
                <w:rFonts w:ascii="Times New Roman" w:hAnsi="Times New Roman"/>
                <w:color w:val="000000" w:themeColor="text1"/>
                <w:spacing w:val="-1"/>
                <w:sz w:val="18"/>
                <w:lang w:val="ru-RU"/>
              </w:rPr>
              <w:t xml:space="preserve">площадь </w:t>
            </w:r>
            <w:r w:rsidRPr="001F77C9">
              <w:rPr>
                <w:rFonts w:ascii="Times New Roman" w:hAnsi="Times New Roman"/>
                <w:color w:val="000000" w:themeColor="text1"/>
                <w:sz w:val="18"/>
                <w:lang w:val="ru-RU"/>
              </w:rPr>
              <w:t>которых</w:t>
            </w:r>
            <w:r w:rsidRPr="001F77C9">
              <w:rPr>
                <w:rFonts w:ascii="Times New Roman" w:hAnsi="Times New Roman"/>
                <w:color w:val="000000" w:themeColor="text1"/>
                <w:spacing w:val="-1"/>
                <w:sz w:val="18"/>
                <w:lang w:val="ru-RU"/>
              </w:rPr>
              <w:t xml:space="preserve"> составляет</w:t>
            </w:r>
            <w:r w:rsidRPr="001F77C9">
              <w:rPr>
                <w:rFonts w:ascii="Times New Roman" w:hAnsi="Times New Roman"/>
                <w:color w:val="000000" w:themeColor="text1"/>
                <w:sz w:val="18"/>
                <w:lang w:val="ru-RU"/>
              </w:rPr>
              <w:t xml:space="preserve"> до </w:t>
            </w:r>
            <w:r w:rsidRPr="001F77C9">
              <w:rPr>
                <w:rFonts w:ascii="Times New Roman" w:hAnsi="Times New Roman"/>
                <w:color w:val="000000" w:themeColor="text1"/>
                <w:spacing w:val="-1"/>
                <w:sz w:val="18"/>
                <w:lang w:val="ru-RU"/>
              </w:rPr>
              <w:t>5000</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кв.</w:t>
            </w:r>
            <w:r w:rsidRPr="001F77C9">
              <w:rPr>
                <w:rFonts w:ascii="Times New Roman" w:hAnsi="Times New Roman"/>
                <w:color w:val="000000" w:themeColor="text1"/>
                <w:sz w:val="18"/>
                <w:lang w:val="ru-RU"/>
              </w:rPr>
              <w:t xml:space="preserve"> м</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color w:val="000000" w:themeColor="text1"/>
                <w:sz w:val="18"/>
              </w:rPr>
              <w:t>4.4</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2675">
            <w:pPr>
              <w:pStyle w:val="a5"/>
              <w:widowControl w:val="0"/>
              <w:numPr>
                <w:ilvl w:val="0"/>
                <w:numId w:val="161"/>
              </w:numPr>
              <w:tabs>
                <w:tab w:val="left" w:pos="285"/>
              </w:tabs>
              <w:spacing w:after="0" w:line="239" w:lineRule="auto"/>
              <w:ind w:right="137"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предельные параметры</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разрешенного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строительства.</w:t>
            </w:r>
          </w:p>
          <w:p w:rsidR="00C95436" w:rsidRPr="001F77C9" w:rsidRDefault="00C95436" w:rsidP="00892675">
            <w:pPr>
              <w:pStyle w:val="a5"/>
              <w:widowControl w:val="0"/>
              <w:numPr>
                <w:ilvl w:val="1"/>
                <w:numId w:val="161"/>
              </w:numPr>
              <w:tabs>
                <w:tab w:val="left" w:pos="419"/>
              </w:tabs>
              <w:spacing w:after="0" w:line="240" w:lineRule="auto"/>
              <w:ind w:right="216" w:firstLine="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для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магазинов</w:t>
            </w:r>
            <w:r w:rsidRPr="001F77C9">
              <w:rPr>
                <w:rFonts w:ascii="Times New Roman" w:hAnsi="Times New Roman"/>
                <w:color w:val="000000" w:themeColor="text1"/>
                <w:spacing w:val="49"/>
                <w:sz w:val="18"/>
              </w:rPr>
              <w:t xml:space="preserve"> </w:t>
            </w:r>
            <w:r w:rsidRPr="001F77C9">
              <w:rPr>
                <w:rFonts w:ascii="Times New Roman" w:hAnsi="Times New Roman"/>
                <w:color w:val="000000" w:themeColor="text1"/>
                <w:spacing w:val="-1"/>
                <w:sz w:val="18"/>
              </w:rPr>
              <w:t>принимаются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 xml:space="preserve">по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pacing w:val="42"/>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основных</w:t>
            </w:r>
            <w:r w:rsidRPr="001F77C9">
              <w:rPr>
                <w:rFonts w:ascii="Times New Roman" w:hAnsi="Times New Roman"/>
                <w:color w:val="000000" w:themeColor="text1"/>
                <w:spacing w:val="53"/>
                <w:sz w:val="18"/>
              </w:rPr>
              <w:t xml:space="preserve"> </w:t>
            </w:r>
            <w:r w:rsidRPr="001F77C9">
              <w:rPr>
                <w:rFonts w:ascii="Times New Roman" w:hAnsi="Times New Roman"/>
                <w:color w:val="000000" w:themeColor="text1"/>
                <w:spacing w:val="-1"/>
                <w:sz w:val="18"/>
              </w:rPr>
              <w:t>объектов</w:t>
            </w:r>
            <w:r w:rsidRPr="001F77C9">
              <w:rPr>
                <w:rFonts w:ascii="Times New Roman" w:hAnsi="Times New Roman"/>
                <w:color w:val="000000" w:themeColor="text1"/>
                <w:sz w:val="18"/>
              </w:rPr>
              <w:t xml:space="preserve">   и с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z w:val="18"/>
              </w:rPr>
              <w:t xml:space="preserve"> к</w:t>
            </w:r>
            <w:r w:rsidRPr="001F77C9">
              <w:rPr>
                <w:rFonts w:ascii="Times New Roman" w:hAnsi="Times New Roman"/>
                <w:color w:val="000000" w:themeColor="text1"/>
                <w:spacing w:val="-1"/>
                <w:sz w:val="18"/>
              </w:rPr>
              <w:t xml:space="preserve"> размещению</w:t>
            </w:r>
            <w:r w:rsidRPr="001F77C9">
              <w:rPr>
                <w:rFonts w:ascii="Times New Roman" w:hAnsi="Times New Roman"/>
                <w:color w:val="000000" w:themeColor="text1"/>
                <w:sz w:val="18"/>
              </w:rPr>
              <w:t xml:space="preserve"> таких</w:t>
            </w:r>
            <w:r w:rsidRPr="001F77C9">
              <w:rPr>
                <w:rFonts w:ascii="Times New Roman" w:hAnsi="Times New Roman"/>
                <w:color w:val="000000" w:themeColor="text1"/>
                <w:spacing w:val="-1"/>
                <w:sz w:val="18"/>
              </w:rPr>
              <w:t xml:space="preserve"> объектов </w:t>
            </w:r>
            <w:r w:rsidRPr="001F77C9">
              <w:rPr>
                <w:rFonts w:ascii="Times New Roman" w:hAnsi="Times New Roman"/>
                <w:color w:val="000000" w:themeColor="text1"/>
                <w:sz w:val="18"/>
              </w:rPr>
              <w:t>СНиП,</w:t>
            </w:r>
            <w:r w:rsidRPr="001F77C9">
              <w:rPr>
                <w:rFonts w:ascii="Times New Roman" w:hAnsi="Times New Roman"/>
                <w:color w:val="000000" w:themeColor="text1"/>
                <w:spacing w:val="51"/>
                <w:sz w:val="18"/>
              </w:rPr>
              <w:t xml:space="preserve">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регламентов,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СанПиН, и др.</w:t>
            </w:r>
          </w:p>
          <w:p w:rsidR="00C95436" w:rsidRPr="001F77C9" w:rsidRDefault="00C95436" w:rsidP="00892675">
            <w:pPr>
              <w:pStyle w:val="a5"/>
              <w:widowControl w:val="0"/>
              <w:numPr>
                <w:ilvl w:val="1"/>
                <w:numId w:val="161"/>
              </w:numPr>
              <w:tabs>
                <w:tab w:val="left" w:pos="417"/>
              </w:tabs>
              <w:spacing w:after="0" w:line="206" w:lineRule="exact"/>
              <w:ind w:left="416" w:hanging="269"/>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lang w:val="en-US"/>
              </w:rPr>
              <w:t>Размеры участков</w:t>
            </w:r>
            <w:r w:rsidRPr="001F77C9">
              <w:rPr>
                <w:rFonts w:ascii="Times New Roman" w:hAnsi="Times New Roman"/>
                <w:color w:val="000000" w:themeColor="text1"/>
                <w:spacing w:val="1"/>
                <w:sz w:val="18"/>
                <w:lang w:val="en-US"/>
              </w:rPr>
              <w:t xml:space="preserve"> </w:t>
            </w:r>
            <w:r w:rsidRPr="001F77C9">
              <w:rPr>
                <w:rFonts w:ascii="Times New Roman" w:hAnsi="Times New Roman"/>
                <w:color w:val="000000" w:themeColor="text1"/>
                <w:spacing w:val="-1"/>
                <w:sz w:val="18"/>
                <w:lang w:val="en-US"/>
              </w:rPr>
              <w:t>минимальный</w:t>
            </w:r>
            <w:r w:rsidRPr="001F77C9">
              <w:rPr>
                <w:rFonts w:ascii="Times New Roman" w:hAnsi="Times New Roman"/>
                <w:color w:val="000000" w:themeColor="text1"/>
                <w:sz w:val="18"/>
                <w:lang w:val="en-US"/>
              </w:rPr>
              <w:t xml:space="preserve"> / </w:t>
            </w:r>
            <w:r w:rsidRPr="001F77C9">
              <w:rPr>
                <w:rFonts w:ascii="Times New Roman" w:hAnsi="Times New Roman"/>
                <w:color w:val="000000" w:themeColor="text1"/>
                <w:spacing w:val="-1"/>
                <w:sz w:val="18"/>
                <w:lang w:val="en-US"/>
              </w:rPr>
              <w:t>максимальный:</w:t>
            </w:r>
          </w:p>
          <w:p w:rsidR="00C95436" w:rsidRPr="001F77C9" w:rsidRDefault="00C95436" w:rsidP="00894E5A">
            <w:pPr>
              <w:pStyle w:val="TableParagraph"/>
              <w:ind w:left="102" w:right="500"/>
              <w:rPr>
                <w:rFonts w:ascii="Times New Roman" w:eastAsia="Times New Roman" w:hAnsi="Times New Roman"/>
                <w:color w:val="000000" w:themeColor="text1"/>
                <w:sz w:val="18"/>
                <w:szCs w:val="18"/>
                <w:lang w:val="ru-RU"/>
              </w:rPr>
            </w:pPr>
            <w:r w:rsidRPr="001F77C9">
              <w:rPr>
                <w:rFonts w:ascii="Times New Roman" w:eastAsia="Times New Roman" w:hAnsi="Times New Roman"/>
                <w:color w:val="000000" w:themeColor="text1"/>
                <w:spacing w:val="-1"/>
                <w:sz w:val="18"/>
                <w:szCs w:val="18"/>
                <w:lang w:val="ru-RU"/>
              </w:rPr>
              <w:t xml:space="preserve">торговых </w:t>
            </w:r>
            <w:r w:rsidRPr="001F77C9">
              <w:rPr>
                <w:rFonts w:ascii="Times New Roman" w:eastAsia="Times New Roman" w:hAnsi="Times New Roman"/>
                <w:color w:val="000000" w:themeColor="text1"/>
                <w:sz w:val="18"/>
                <w:szCs w:val="18"/>
                <w:lang w:val="ru-RU"/>
              </w:rPr>
              <w:t>центров</w:t>
            </w:r>
            <w:r w:rsidRPr="001F77C9">
              <w:rPr>
                <w:rFonts w:ascii="Times New Roman" w:eastAsia="Times New Roman" w:hAnsi="Times New Roman"/>
                <w:color w:val="000000" w:themeColor="text1"/>
                <w:spacing w:val="-1"/>
                <w:sz w:val="18"/>
                <w:szCs w:val="18"/>
                <w:lang w:val="ru-RU"/>
              </w:rPr>
              <w:t xml:space="preserve"> местного</w:t>
            </w:r>
            <w:r w:rsidRPr="001F77C9">
              <w:rPr>
                <w:rFonts w:ascii="Times New Roman" w:eastAsia="Times New Roman" w:hAnsi="Times New Roman"/>
                <w:color w:val="000000" w:themeColor="text1"/>
                <w:spacing w:val="1"/>
                <w:sz w:val="18"/>
                <w:szCs w:val="18"/>
                <w:lang w:val="ru-RU"/>
              </w:rPr>
              <w:t xml:space="preserve"> </w:t>
            </w:r>
            <w:r w:rsidRPr="001F77C9">
              <w:rPr>
                <w:rFonts w:ascii="Times New Roman" w:eastAsia="Times New Roman" w:hAnsi="Times New Roman"/>
                <w:color w:val="000000" w:themeColor="text1"/>
                <w:spacing w:val="-1"/>
                <w:sz w:val="18"/>
                <w:szCs w:val="18"/>
                <w:lang w:val="ru-RU"/>
              </w:rPr>
              <w:t>значения</w:t>
            </w:r>
            <w:r w:rsidRPr="001F77C9">
              <w:rPr>
                <w:rFonts w:ascii="Times New Roman" w:eastAsia="Times New Roman" w:hAnsi="Times New Roman"/>
                <w:color w:val="000000" w:themeColor="text1"/>
                <w:spacing w:val="1"/>
                <w:sz w:val="18"/>
                <w:szCs w:val="18"/>
                <w:lang w:val="ru-RU"/>
              </w:rPr>
              <w:t xml:space="preserve"> </w:t>
            </w:r>
            <w:r w:rsidRPr="001F77C9">
              <w:rPr>
                <w:rFonts w:ascii="Times New Roman" w:eastAsia="Times New Roman" w:hAnsi="Times New Roman"/>
                <w:color w:val="000000" w:themeColor="text1"/>
                <w:sz w:val="18"/>
                <w:szCs w:val="18"/>
                <w:lang w:val="ru-RU"/>
              </w:rPr>
              <w:t>с</w:t>
            </w:r>
            <w:r w:rsidRPr="001F77C9">
              <w:rPr>
                <w:rFonts w:ascii="Times New Roman" w:eastAsia="Times New Roman" w:hAnsi="Times New Roman"/>
                <w:color w:val="000000" w:themeColor="text1"/>
                <w:spacing w:val="-1"/>
                <w:sz w:val="18"/>
                <w:szCs w:val="18"/>
                <w:lang w:val="ru-RU"/>
              </w:rPr>
              <w:t xml:space="preserve"> числом обслуживаемого</w:t>
            </w:r>
            <w:r w:rsidRPr="001F77C9">
              <w:rPr>
                <w:rFonts w:ascii="Times New Roman" w:eastAsia="Times New Roman" w:hAnsi="Times New Roman"/>
                <w:color w:val="000000" w:themeColor="text1"/>
                <w:spacing w:val="53"/>
                <w:sz w:val="18"/>
                <w:szCs w:val="18"/>
                <w:lang w:val="ru-RU"/>
              </w:rPr>
              <w:t xml:space="preserve"> </w:t>
            </w:r>
            <w:r w:rsidRPr="001F77C9">
              <w:rPr>
                <w:rFonts w:ascii="Times New Roman" w:eastAsia="Times New Roman" w:hAnsi="Times New Roman"/>
                <w:color w:val="000000" w:themeColor="text1"/>
                <w:spacing w:val="-1"/>
                <w:sz w:val="18"/>
                <w:szCs w:val="18"/>
                <w:lang w:val="ru-RU"/>
              </w:rPr>
              <w:t>населения,</w:t>
            </w:r>
            <w:r w:rsidRPr="001F77C9">
              <w:rPr>
                <w:rFonts w:ascii="Times New Roman" w:eastAsia="Times New Roman" w:hAnsi="Times New Roman"/>
                <w:color w:val="000000" w:themeColor="text1"/>
                <w:sz w:val="18"/>
                <w:szCs w:val="18"/>
                <w:lang w:val="ru-RU"/>
              </w:rPr>
              <w:t xml:space="preserve"> </w:t>
            </w:r>
            <w:r w:rsidRPr="001F77C9">
              <w:rPr>
                <w:rFonts w:ascii="Times New Roman" w:eastAsia="Times New Roman" w:hAnsi="Times New Roman"/>
                <w:color w:val="000000" w:themeColor="text1"/>
                <w:spacing w:val="-1"/>
                <w:sz w:val="18"/>
                <w:szCs w:val="18"/>
                <w:lang w:val="ru-RU"/>
              </w:rPr>
              <w:t>тыс.</w:t>
            </w:r>
            <w:r w:rsidRPr="001F77C9">
              <w:rPr>
                <w:rFonts w:ascii="Times New Roman" w:eastAsia="Times New Roman" w:hAnsi="Times New Roman"/>
                <w:color w:val="000000" w:themeColor="text1"/>
                <w:sz w:val="18"/>
                <w:szCs w:val="18"/>
                <w:lang w:val="ru-RU"/>
              </w:rPr>
              <w:t xml:space="preserve"> </w:t>
            </w:r>
            <w:r w:rsidRPr="001F77C9">
              <w:rPr>
                <w:rFonts w:ascii="Times New Roman" w:eastAsia="Times New Roman" w:hAnsi="Times New Roman"/>
                <w:color w:val="000000" w:themeColor="text1"/>
                <w:spacing w:val="-1"/>
                <w:sz w:val="18"/>
                <w:szCs w:val="18"/>
                <w:lang w:val="ru-RU"/>
              </w:rPr>
              <w:t>чел.:</w:t>
            </w:r>
            <w:r w:rsidRPr="001F77C9">
              <w:rPr>
                <w:rFonts w:ascii="Times New Roman" w:eastAsia="Times New Roman" w:hAnsi="Times New Roman"/>
                <w:color w:val="000000" w:themeColor="text1"/>
                <w:sz w:val="18"/>
                <w:szCs w:val="18"/>
                <w:lang w:val="ru-RU"/>
              </w:rPr>
              <w:t xml:space="preserve"> </w:t>
            </w:r>
            <w:r w:rsidRPr="001F77C9">
              <w:rPr>
                <w:rFonts w:ascii="Times New Roman" w:eastAsia="Times New Roman" w:hAnsi="Times New Roman"/>
                <w:color w:val="000000" w:themeColor="text1"/>
                <w:spacing w:val="3"/>
                <w:sz w:val="18"/>
                <w:szCs w:val="18"/>
                <w:lang w:val="ru-RU"/>
              </w:rPr>
              <w:t xml:space="preserve"> </w:t>
            </w:r>
            <w:r w:rsidRPr="001F77C9">
              <w:rPr>
                <w:rFonts w:ascii="Times New Roman" w:eastAsia="Times New Roman" w:hAnsi="Times New Roman"/>
                <w:color w:val="000000" w:themeColor="text1"/>
                <w:sz w:val="18"/>
                <w:szCs w:val="18"/>
                <w:lang w:val="ru-RU"/>
              </w:rPr>
              <w:t>от</w:t>
            </w:r>
            <w:r w:rsidRPr="001F77C9">
              <w:rPr>
                <w:rFonts w:ascii="Times New Roman" w:eastAsia="Times New Roman" w:hAnsi="Times New Roman"/>
                <w:color w:val="000000" w:themeColor="text1"/>
                <w:spacing w:val="-2"/>
                <w:sz w:val="18"/>
                <w:szCs w:val="18"/>
                <w:lang w:val="ru-RU"/>
              </w:rPr>
              <w:t xml:space="preserve"> </w:t>
            </w:r>
            <w:r w:rsidRPr="001F77C9">
              <w:rPr>
                <w:rFonts w:ascii="Times New Roman" w:eastAsia="Times New Roman" w:hAnsi="Times New Roman"/>
                <w:color w:val="000000" w:themeColor="text1"/>
                <w:sz w:val="18"/>
                <w:szCs w:val="18"/>
                <w:lang w:val="ru-RU"/>
              </w:rPr>
              <w:t>4</w:t>
            </w:r>
            <w:r w:rsidRPr="001F77C9">
              <w:rPr>
                <w:rFonts w:ascii="Times New Roman" w:eastAsia="Times New Roman" w:hAnsi="Times New Roman"/>
                <w:color w:val="000000" w:themeColor="text1"/>
                <w:spacing w:val="1"/>
                <w:sz w:val="18"/>
                <w:szCs w:val="18"/>
                <w:lang w:val="ru-RU"/>
              </w:rPr>
              <w:t xml:space="preserve"> </w:t>
            </w:r>
            <w:r w:rsidRPr="001F77C9">
              <w:rPr>
                <w:rFonts w:ascii="Times New Roman" w:eastAsia="Times New Roman" w:hAnsi="Times New Roman"/>
                <w:color w:val="000000" w:themeColor="text1"/>
                <w:spacing w:val="-2"/>
                <w:sz w:val="18"/>
                <w:szCs w:val="18"/>
                <w:lang w:val="ru-RU"/>
              </w:rPr>
              <w:t>до</w:t>
            </w:r>
            <w:r w:rsidRPr="001F77C9">
              <w:rPr>
                <w:rFonts w:ascii="Times New Roman" w:eastAsia="Times New Roman" w:hAnsi="Times New Roman"/>
                <w:color w:val="000000" w:themeColor="text1"/>
                <w:spacing w:val="1"/>
                <w:sz w:val="18"/>
                <w:szCs w:val="18"/>
                <w:lang w:val="ru-RU"/>
              </w:rPr>
              <w:t xml:space="preserve"> </w:t>
            </w:r>
            <w:r w:rsidRPr="001F77C9">
              <w:rPr>
                <w:rFonts w:ascii="Times New Roman" w:eastAsia="Times New Roman" w:hAnsi="Times New Roman"/>
                <w:color w:val="000000" w:themeColor="text1"/>
                <w:sz w:val="18"/>
                <w:szCs w:val="18"/>
                <w:lang w:val="ru-RU"/>
              </w:rPr>
              <w:t>6</w:t>
            </w:r>
            <w:r w:rsidRPr="001F77C9">
              <w:rPr>
                <w:rFonts w:ascii="Times New Roman" w:eastAsia="Times New Roman" w:hAnsi="Times New Roman"/>
                <w:color w:val="000000" w:themeColor="text1"/>
                <w:spacing w:val="-3"/>
                <w:sz w:val="18"/>
                <w:szCs w:val="18"/>
                <w:lang w:val="ru-RU"/>
              </w:rPr>
              <w:t xml:space="preserve"> </w:t>
            </w:r>
            <w:r w:rsidRPr="001F77C9">
              <w:rPr>
                <w:rFonts w:ascii="Times New Roman" w:eastAsia="Times New Roman" w:hAnsi="Times New Roman"/>
                <w:color w:val="000000" w:themeColor="text1"/>
                <w:sz w:val="18"/>
                <w:szCs w:val="18"/>
                <w:lang w:val="ru-RU"/>
              </w:rPr>
              <w:t>–</w:t>
            </w:r>
            <w:r w:rsidRPr="001F77C9">
              <w:rPr>
                <w:rFonts w:ascii="Times New Roman" w:eastAsia="Times New Roman" w:hAnsi="Times New Roman"/>
                <w:color w:val="000000" w:themeColor="text1"/>
                <w:spacing w:val="1"/>
                <w:sz w:val="18"/>
                <w:szCs w:val="18"/>
                <w:lang w:val="ru-RU"/>
              </w:rPr>
              <w:t xml:space="preserve"> </w:t>
            </w:r>
            <w:r w:rsidRPr="001F77C9">
              <w:rPr>
                <w:rFonts w:ascii="Times New Roman" w:eastAsia="Times New Roman" w:hAnsi="Times New Roman"/>
                <w:color w:val="000000" w:themeColor="text1"/>
                <w:spacing w:val="-1"/>
                <w:sz w:val="18"/>
                <w:szCs w:val="18"/>
                <w:lang w:val="ru-RU"/>
              </w:rPr>
              <w:t xml:space="preserve">0,4/0,6 </w:t>
            </w:r>
            <w:r w:rsidRPr="001F77C9">
              <w:rPr>
                <w:rFonts w:ascii="Times New Roman" w:eastAsia="Times New Roman" w:hAnsi="Times New Roman"/>
                <w:color w:val="000000" w:themeColor="text1"/>
                <w:sz w:val="18"/>
                <w:szCs w:val="18"/>
                <w:lang w:val="ru-RU"/>
              </w:rPr>
              <w:t>га</w:t>
            </w:r>
            <w:r w:rsidRPr="001F77C9">
              <w:rPr>
                <w:rFonts w:ascii="Times New Roman" w:eastAsia="Times New Roman" w:hAnsi="Times New Roman"/>
                <w:color w:val="000000" w:themeColor="text1"/>
                <w:spacing w:val="-1"/>
                <w:sz w:val="18"/>
                <w:szCs w:val="18"/>
                <w:lang w:val="ru-RU"/>
              </w:rPr>
              <w:t xml:space="preserve"> </w:t>
            </w:r>
            <w:r w:rsidRPr="001F77C9">
              <w:rPr>
                <w:rFonts w:ascii="Times New Roman" w:eastAsia="Times New Roman" w:hAnsi="Times New Roman"/>
                <w:color w:val="000000" w:themeColor="text1"/>
                <w:sz w:val="18"/>
                <w:szCs w:val="18"/>
                <w:lang w:val="ru-RU"/>
              </w:rPr>
              <w:t xml:space="preserve">на </w:t>
            </w:r>
            <w:r w:rsidRPr="001F77C9">
              <w:rPr>
                <w:rFonts w:ascii="Times New Roman" w:eastAsia="Times New Roman" w:hAnsi="Times New Roman"/>
                <w:color w:val="000000" w:themeColor="text1"/>
                <w:spacing w:val="1"/>
                <w:sz w:val="18"/>
                <w:szCs w:val="18"/>
                <w:lang w:val="ru-RU"/>
              </w:rPr>
              <w:t xml:space="preserve"> </w:t>
            </w:r>
            <w:r w:rsidRPr="001F77C9">
              <w:rPr>
                <w:rFonts w:ascii="Times New Roman" w:eastAsia="Times New Roman" w:hAnsi="Times New Roman"/>
                <w:color w:val="000000" w:themeColor="text1"/>
                <w:spacing w:val="-1"/>
                <w:sz w:val="18"/>
                <w:szCs w:val="18"/>
                <w:lang w:val="ru-RU"/>
              </w:rPr>
              <w:t>объект.</w:t>
            </w:r>
          </w:p>
          <w:p w:rsidR="00C95436" w:rsidRPr="001F77C9" w:rsidRDefault="00C95436" w:rsidP="00894E5A">
            <w:pPr>
              <w:pStyle w:val="TableParagraph"/>
              <w:spacing w:line="206" w:lineRule="exact"/>
              <w:ind w:left="102"/>
              <w:rPr>
                <w:rFonts w:ascii="Times New Roman" w:hAnsi="Times New Roman"/>
                <w:color w:val="000000" w:themeColor="text1"/>
                <w:spacing w:val="-1"/>
                <w:sz w:val="18"/>
                <w:lang w:val="ru-RU"/>
              </w:rPr>
            </w:pPr>
            <w:r w:rsidRPr="001F77C9">
              <w:rPr>
                <w:rFonts w:ascii="Times New Roman" w:hAnsi="Times New Roman"/>
                <w:color w:val="000000" w:themeColor="text1"/>
                <w:sz w:val="18"/>
                <w:lang w:val="ru-RU"/>
              </w:rPr>
              <w:t xml:space="preserve">2. </w:t>
            </w:r>
            <w:r w:rsidRPr="001F77C9">
              <w:rPr>
                <w:rFonts w:ascii="Times New Roman" w:hAnsi="Times New Roman"/>
                <w:color w:val="000000" w:themeColor="text1"/>
                <w:spacing w:val="-1"/>
                <w:sz w:val="18"/>
                <w:lang w:val="ru-RU"/>
              </w:rPr>
              <w:t>Минимальный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отступ</w:t>
            </w:r>
            <w:r w:rsidRPr="001F77C9">
              <w:rPr>
                <w:rFonts w:ascii="Times New Roman" w:hAnsi="Times New Roman"/>
                <w:color w:val="000000" w:themeColor="text1"/>
                <w:sz w:val="18"/>
                <w:lang w:val="ru-RU"/>
              </w:rPr>
              <w:t xml:space="preserve"> от </w:t>
            </w:r>
            <w:r w:rsidRPr="001F77C9">
              <w:rPr>
                <w:rFonts w:ascii="Times New Roman" w:hAnsi="Times New Roman"/>
                <w:color w:val="000000" w:themeColor="text1"/>
                <w:spacing w:val="-1"/>
                <w:sz w:val="18"/>
                <w:lang w:val="ru-RU"/>
              </w:rPr>
              <w:t>красной</w:t>
            </w:r>
            <w:r w:rsidRPr="001F77C9">
              <w:rPr>
                <w:rFonts w:ascii="Times New Roman" w:hAnsi="Times New Roman"/>
                <w:color w:val="000000" w:themeColor="text1"/>
                <w:sz w:val="18"/>
                <w:lang w:val="ru-RU"/>
              </w:rPr>
              <w:t xml:space="preserve"> линии </w:t>
            </w:r>
            <w:r w:rsidRPr="001F77C9">
              <w:rPr>
                <w:rFonts w:ascii="Times New Roman" w:hAnsi="Times New Roman"/>
                <w:color w:val="000000" w:themeColor="text1"/>
                <w:spacing w:val="-1"/>
                <w:sz w:val="18"/>
                <w:lang w:val="ru-RU"/>
              </w:rPr>
              <w:t>составляет:</w:t>
            </w:r>
          </w:p>
          <w:p w:rsidR="00C95436" w:rsidRPr="001F77C9" w:rsidRDefault="00C95436" w:rsidP="00892675">
            <w:pPr>
              <w:pStyle w:val="a5"/>
              <w:widowControl w:val="0"/>
              <w:numPr>
                <w:ilvl w:val="0"/>
                <w:numId w:val="163"/>
              </w:numPr>
              <w:tabs>
                <w:tab w:val="left" w:pos="208"/>
              </w:tabs>
              <w:spacing w:after="0" w:line="239" w:lineRule="auto"/>
              <w:ind w:right="382"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C95436" w:rsidRPr="001F77C9" w:rsidRDefault="007337D6" w:rsidP="00892675">
            <w:pPr>
              <w:pStyle w:val="a5"/>
              <w:widowControl w:val="0"/>
              <w:numPr>
                <w:ilvl w:val="0"/>
                <w:numId w:val="163"/>
              </w:numPr>
              <w:tabs>
                <w:tab w:val="left" w:pos="208"/>
              </w:tabs>
              <w:spacing w:before="2" w:after="0" w:line="207"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C95436" w:rsidRPr="001F77C9">
              <w:rPr>
                <w:rFonts w:ascii="Times New Roman" w:hAnsi="Times New Roman"/>
                <w:color w:val="000000" w:themeColor="text1"/>
                <w:spacing w:val="-1"/>
                <w:sz w:val="18"/>
              </w:rPr>
              <w:t>.</w:t>
            </w:r>
          </w:p>
          <w:p w:rsidR="00C95436" w:rsidRPr="001F77C9" w:rsidRDefault="00C95436" w:rsidP="00892675">
            <w:pPr>
              <w:pStyle w:val="a5"/>
              <w:widowControl w:val="0"/>
              <w:numPr>
                <w:ilvl w:val="0"/>
                <w:numId w:val="162"/>
              </w:numPr>
              <w:tabs>
                <w:tab w:val="left" w:pos="284"/>
              </w:tabs>
              <w:spacing w:after="0" w:line="206"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C95436" w:rsidRPr="001F77C9" w:rsidRDefault="00C95436" w:rsidP="00892675">
            <w:pPr>
              <w:pStyle w:val="a5"/>
              <w:widowControl w:val="0"/>
              <w:numPr>
                <w:ilvl w:val="0"/>
                <w:numId w:val="162"/>
              </w:numPr>
              <w:tabs>
                <w:tab w:val="left" w:pos="284"/>
              </w:tabs>
              <w:spacing w:after="0" w:line="206" w:lineRule="exact"/>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4"/>
                <w:sz w:val="18"/>
              </w:rPr>
              <w:t xml:space="preserve"> </w:t>
            </w:r>
            <w:r w:rsidRPr="001F77C9">
              <w:rPr>
                <w:rFonts w:ascii="Times New Roman" w:hAnsi="Times New Roman"/>
                <w:color w:val="000000" w:themeColor="text1"/>
                <w:sz w:val="18"/>
              </w:rPr>
              <w:t>50%.</w:t>
            </w:r>
          </w:p>
        </w:tc>
      </w:tr>
      <w:tr w:rsidR="00C95436" w:rsidRPr="001F77C9" w:rsidTr="00894E5A">
        <w:tblPrEx>
          <w:tblLook w:val="04A0" w:firstRow="1" w:lastRow="0" w:firstColumn="1" w:lastColumn="0" w:noHBand="0" w:noVBand="1"/>
        </w:tblPrEx>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lang w:val="ru-RU"/>
              </w:rPr>
            </w:pPr>
            <w:r w:rsidRPr="001F77C9">
              <w:rPr>
                <w:rFonts w:ascii="Times New Roman"/>
                <w:color w:val="000000" w:themeColor="text1"/>
                <w:sz w:val="18"/>
                <w:lang w:val="ru-RU"/>
              </w:rPr>
              <w:t>9.</w:t>
            </w:r>
          </w:p>
        </w:tc>
        <w:tc>
          <w:tcPr>
            <w:tcW w:w="3052"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39" w:lineRule="auto"/>
              <w:ind w:left="102" w:right="808"/>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Амбулаторно-</w:t>
            </w:r>
            <w:r w:rsidRPr="001F77C9">
              <w:rPr>
                <w:rFonts w:ascii="Times New Roman" w:hAnsi="Times New Roman"/>
                <w:color w:val="000000" w:themeColor="text1"/>
                <w:spacing w:val="29"/>
                <w:sz w:val="18"/>
              </w:rPr>
              <w:t xml:space="preserve"> </w:t>
            </w:r>
            <w:r w:rsidRPr="001F77C9">
              <w:rPr>
                <w:rFonts w:ascii="Times New Roman" w:hAnsi="Times New Roman"/>
                <w:color w:val="000000" w:themeColor="text1"/>
                <w:spacing w:val="-1"/>
                <w:sz w:val="18"/>
              </w:rPr>
              <w:t>поликлиническое</w:t>
            </w:r>
            <w:r w:rsidRPr="001F77C9">
              <w:rPr>
                <w:rFonts w:ascii="Times New Roman" w:hAnsi="Times New Roman"/>
                <w:color w:val="000000" w:themeColor="text1"/>
                <w:spacing w:val="28"/>
                <w:sz w:val="18"/>
              </w:rPr>
              <w:t xml:space="preserve"> </w:t>
            </w:r>
            <w:r w:rsidRPr="001F77C9">
              <w:rPr>
                <w:rFonts w:ascii="Times New Roman" w:hAnsi="Times New Roman"/>
                <w:color w:val="000000" w:themeColor="text1"/>
                <w:spacing w:val="-1"/>
                <w:sz w:val="18"/>
              </w:rPr>
              <w:t>обслуживание</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90"/>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Сх-2</w:t>
            </w:r>
          </w:p>
        </w:tc>
        <w:tc>
          <w:tcPr>
            <w:tcW w:w="4534"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ind w:left="102" w:right="158"/>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объектов капитального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строительства,</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предназначенных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оказания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гражданам </w:t>
            </w:r>
            <w:r w:rsidRPr="001F77C9">
              <w:rPr>
                <w:rFonts w:ascii="Times New Roman" w:hAnsi="Times New Roman"/>
                <w:color w:val="000000" w:themeColor="text1"/>
                <w:sz w:val="18"/>
                <w:lang w:val="ru-RU"/>
              </w:rPr>
              <w:t>амбулаторно-</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поликлинической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медицинской</w:t>
            </w:r>
            <w:r w:rsidRPr="001F77C9">
              <w:rPr>
                <w:rFonts w:ascii="Times New Roman" w:hAnsi="Times New Roman"/>
                <w:color w:val="000000" w:themeColor="text1"/>
                <w:sz w:val="18"/>
                <w:lang w:val="ru-RU"/>
              </w:rPr>
              <w:t xml:space="preserve"> помощи </w:t>
            </w:r>
            <w:r w:rsidRPr="001F77C9">
              <w:rPr>
                <w:rFonts w:ascii="Times New Roman" w:hAnsi="Times New Roman"/>
                <w:color w:val="000000" w:themeColor="text1"/>
                <w:spacing w:val="-1"/>
                <w:sz w:val="18"/>
                <w:lang w:val="ru-RU"/>
              </w:rPr>
              <w:t>(поликлиники,</w:t>
            </w:r>
            <w:r w:rsidRPr="001F77C9">
              <w:rPr>
                <w:rFonts w:ascii="Times New Roman" w:hAnsi="Times New Roman"/>
                <w:color w:val="000000" w:themeColor="text1"/>
                <w:spacing w:val="43"/>
                <w:sz w:val="18"/>
                <w:lang w:val="ru-RU"/>
              </w:rPr>
              <w:t xml:space="preserve"> </w:t>
            </w:r>
            <w:r w:rsidRPr="001F77C9">
              <w:rPr>
                <w:rFonts w:ascii="Times New Roman" w:hAnsi="Times New Roman"/>
                <w:color w:val="000000" w:themeColor="text1"/>
                <w:spacing w:val="-1"/>
                <w:sz w:val="18"/>
                <w:lang w:val="ru-RU"/>
              </w:rPr>
              <w:t>фельдшерские пункты,</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пункты</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здравоохранения,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центры матери</w:t>
            </w:r>
            <w:r w:rsidRPr="001F77C9">
              <w:rPr>
                <w:rFonts w:ascii="Times New Roman" w:hAnsi="Times New Roman"/>
                <w:color w:val="000000" w:themeColor="text1"/>
                <w:sz w:val="18"/>
                <w:lang w:val="ru-RU"/>
              </w:rPr>
              <w:t xml:space="preserve"> и</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pacing w:val="-1"/>
                <w:sz w:val="18"/>
                <w:lang w:val="ru-RU"/>
              </w:rPr>
              <w:t>ребенка,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диагностические </w:t>
            </w:r>
            <w:r w:rsidRPr="001F77C9">
              <w:rPr>
                <w:rFonts w:ascii="Times New Roman" w:hAnsi="Times New Roman"/>
                <w:color w:val="000000" w:themeColor="text1"/>
                <w:sz w:val="18"/>
                <w:lang w:val="ru-RU"/>
              </w:rPr>
              <w:t xml:space="preserve">центры, </w:t>
            </w:r>
            <w:r w:rsidRPr="001F77C9">
              <w:rPr>
                <w:rFonts w:ascii="Times New Roman" w:hAnsi="Times New Roman"/>
                <w:color w:val="000000" w:themeColor="text1"/>
                <w:spacing w:val="-1"/>
                <w:sz w:val="18"/>
                <w:lang w:val="ru-RU"/>
              </w:rPr>
              <w:t>молочные кухни,</w:t>
            </w:r>
            <w:r w:rsidRPr="001F77C9">
              <w:rPr>
                <w:rFonts w:ascii="Times New Roman" w:hAnsi="Times New Roman"/>
                <w:color w:val="000000" w:themeColor="text1"/>
                <w:sz w:val="18"/>
                <w:lang w:val="ru-RU"/>
              </w:rPr>
              <w:t xml:space="preserve"> станции</w:t>
            </w:r>
            <w:r w:rsidRPr="001F77C9">
              <w:rPr>
                <w:rFonts w:ascii="Times New Roman" w:hAnsi="Times New Roman"/>
                <w:color w:val="000000" w:themeColor="text1"/>
                <w:spacing w:val="43"/>
                <w:sz w:val="18"/>
                <w:lang w:val="ru-RU"/>
              </w:rPr>
              <w:t xml:space="preserve"> </w:t>
            </w:r>
            <w:r w:rsidRPr="001F77C9">
              <w:rPr>
                <w:rFonts w:ascii="Times New Roman" w:hAnsi="Times New Roman"/>
                <w:color w:val="000000" w:themeColor="text1"/>
                <w:sz w:val="18"/>
                <w:lang w:val="ru-RU"/>
              </w:rPr>
              <w:t>донорства</w:t>
            </w:r>
            <w:r w:rsidRPr="001F77C9">
              <w:rPr>
                <w:rFonts w:ascii="Times New Roman" w:hAnsi="Times New Roman"/>
                <w:color w:val="000000" w:themeColor="text1"/>
                <w:spacing w:val="-1"/>
                <w:sz w:val="18"/>
                <w:lang w:val="ru-RU"/>
              </w:rPr>
              <w:t xml:space="preserve"> крови,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клинические</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лаборатории)</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69"/>
              <w:rPr>
                <w:rFonts w:ascii="Times New Roman" w:eastAsia="Times New Roman" w:hAnsi="Times New Roman"/>
                <w:color w:val="000000" w:themeColor="text1"/>
                <w:sz w:val="18"/>
                <w:szCs w:val="18"/>
              </w:rPr>
            </w:pPr>
            <w:r w:rsidRPr="001F77C9">
              <w:rPr>
                <w:rFonts w:ascii="Times New Roman"/>
                <w:color w:val="000000" w:themeColor="text1"/>
                <w:sz w:val="18"/>
              </w:rPr>
              <w:t>3.4.1</w:t>
            </w:r>
          </w:p>
        </w:tc>
        <w:tc>
          <w:tcPr>
            <w:tcW w:w="5463"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39" w:lineRule="auto"/>
              <w:ind w:left="102" w:right="788"/>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1.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Предельные</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размеры</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земельных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участков</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z w:val="18"/>
                <w:lang w:val="ru-RU"/>
              </w:rPr>
              <w:t>и</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предельные</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параметры объектов капитального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строительства</w:t>
            </w:r>
          </w:p>
          <w:p w:rsidR="00C95436" w:rsidRPr="001F77C9" w:rsidRDefault="00C95436" w:rsidP="00894E5A">
            <w:pPr>
              <w:pStyle w:val="TableParagraph"/>
              <w:spacing w:before="4" w:line="238" w:lineRule="auto"/>
              <w:ind w:left="102" w:right="208"/>
              <w:rPr>
                <w:rFonts w:ascii="Times New Roman" w:eastAsia="Times New Roman" w:hAnsi="Times New Roman"/>
                <w:color w:val="000000" w:themeColor="text1"/>
                <w:sz w:val="18"/>
                <w:szCs w:val="18"/>
                <w:lang w:val="ru-RU"/>
              </w:rPr>
            </w:pPr>
            <w:r w:rsidRPr="001F77C9">
              <w:rPr>
                <w:color w:val="000000" w:themeColor="text1"/>
                <w:sz w:val="18"/>
                <w:lang w:val="ru-RU"/>
              </w:rPr>
              <w:t xml:space="preserve">1.1 </w:t>
            </w:r>
            <w:r w:rsidRPr="001F77C9">
              <w:rPr>
                <w:rFonts w:ascii="Times New Roman" w:hAnsi="Times New Roman"/>
                <w:color w:val="000000" w:themeColor="text1"/>
                <w:spacing w:val="-1"/>
                <w:sz w:val="18"/>
                <w:lang w:val="ru-RU"/>
              </w:rPr>
              <w:t>Размер</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минимального</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участка для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поликлиник,</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амбулаторий,</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диспансеров принимается:</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0,1</w:t>
            </w:r>
            <w:r w:rsidRPr="001F77C9">
              <w:rPr>
                <w:rFonts w:ascii="Times New Roman" w:hAnsi="Times New Roman"/>
                <w:color w:val="000000" w:themeColor="text1"/>
                <w:spacing w:val="-1"/>
                <w:sz w:val="18"/>
                <w:lang w:val="ru-RU"/>
              </w:rPr>
              <w:t xml:space="preserve"> га </w:t>
            </w:r>
            <w:r w:rsidRPr="001F77C9">
              <w:rPr>
                <w:rFonts w:ascii="Times New Roman" w:hAnsi="Times New Roman"/>
                <w:color w:val="000000" w:themeColor="text1"/>
                <w:sz w:val="18"/>
                <w:lang w:val="ru-RU"/>
              </w:rPr>
              <w:t>на</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100</w:t>
            </w:r>
            <w:r w:rsidRPr="001F77C9">
              <w:rPr>
                <w:rFonts w:ascii="Times New Roman" w:hAnsi="Times New Roman"/>
                <w:color w:val="000000" w:themeColor="text1"/>
                <w:spacing w:val="-1"/>
                <w:sz w:val="18"/>
                <w:lang w:val="ru-RU"/>
              </w:rPr>
              <w:t xml:space="preserve"> посещений</w:t>
            </w:r>
            <w:r w:rsidRPr="001F77C9">
              <w:rPr>
                <w:rFonts w:ascii="Times New Roman" w:hAnsi="Times New Roman"/>
                <w:color w:val="000000" w:themeColor="text1"/>
                <w:sz w:val="18"/>
                <w:lang w:val="ru-RU"/>
              </w:rPr>
              <w:t xml:space="preserve"> в</w:t>
            </w:r>
            <w:r w:rsidRPr="001F77C9">
              <w:rPr>
                <w:rFonts w:ascii="Times New Roman" w:hAnsi="Times New Roman"/>
                <w:color w:val="000000" w:themeColor="text1"/>
                <w:spacing w:val="-1"/>
                <w:sz w:val="18"/>
                <w:lang w:val="ru-RU"/>
              </w:rPr>
              <w:t xml:space="preserve"> смену,</w:t>
            </w:r>
            <w:r w:rsidRPr="001F77C9">
              <w:rPr>
                <w:rFonts w:ascii="Times New Roman" w:hAnsi="Times New Roman"/>
                <w:color w:val="000000" w:themeColor="text1"/>
                <w:sz w:val="18"/>
                <w:lang w:val="ru-RU"/>
              </w:rPr>
              <w:t xml:space="preserve"> не</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менее</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z w:val="18"/>
                <w:lang w:val="ru-RU"/>
              </w:rPr>
              <w:t>0,3</w:t>
            </w:r>
            <w:r w:rsidRPr="001F77C9">
              <w:rPr>
                <w:rFonts w:ascii="Times New Roman" w:hAnsi="Times New Roman"/>
                <w:color w:val="000000" w:themeColor="text1"/>
                <w:spacing w:val="-1"/>
                <w:sz w:val="18"/>
                <w:lang w:val="ru-RU"/>
              </w:rPr>
              <w:t xml:space="preserve"> га;</w:t>
            </w:r>
          </w:p>
          <w:p w:rsidR="00C95436" w:rsidRPr="001F77C9" w:rsidRDefault="00C95436" w:rsidP="00894E5A">
            <w:pPr>
              <w:pStyle w:val="TableParagraph"/>
              <w:ind w:left="102" w:right="271"/>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фельдшерских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пунктов</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z w:val="18"/>
                <w:lang w:val="ru-RU"/>
              </w:rPr>
              <w:t>не</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менее </w:t>
            </w:r>
            <w:r w:rsidRPr="001F77C9">
              <w:rPr>
                <w:rFonts w:ascii="Times New Roman" w:hAnsi="Times New Roman"/>
                <w:color w:val="000000" w:themeColor="text1"/>
                <w:sz w:val="18"/>
                <w:lang w:val="ru-RU"/>
              </w:rPr>
              <w:t>0,2</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га;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остальных</w:t>
            </w:r>
            <w:r w:rsidRPr="001F77C9">
              <w:rPr>
                <w:rFonts w:ascii="Times New Roman" w:hAnsi="Times New Roman"/>
                <w:color w:val="000000" w:themeColor="text1"/>
                <w:spacing w:val="43"/>
                <w:sz w:val="18"/>
                <w:lang w:val="ru-RU"/>
              </w:rPr>
              <w:t xml:space="preserve"> </w:t>
            </w:r>
            <w:r w:rsidRPr="001F77C9">
              <w:rPr>
                <w:rFonts w:ascii="Times New Roman" w:hAnsi="Times New Roman"/>
                <w:color w:val="000000" w:themeColor="text1"/>
                <w:spacing w:val="-1"/>
                <w:sz w:val="18"/>
                <w:lang w:val="ru-RU"/>
              </w:rPr>
              <w:t>объектов амбулаторно-поликлинической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медицинской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помощи</w:t>
            </w:r>
            <w:r w:rsidRPr="001F77C9">
              <w:rPr>
                <w:rFonts w:ascii="Times New Roman" w:hAnsi="Times New Roman"/>
                <w:color w:val="000000" w:themeColor="text1"/>
                <w:spacing w:val="71"/>
                <w:sz w:val="18"/>
                <w:lang w:val="ru-RU"/>
              </w:rPr>
              <w:t xml:space="preserve"> </w:t>
            </w:r>
            <w:r w:rsidRPr="001F77C9">
              <w:rPr>
                <w:rFonts w:ascii="Times New Roman" w:hAnsi="Times New Roman"/>
                <w:color w:val="000000" w:themeColor="text1"/>
                <w:spacing w:val="-1"/>
                <w:sz w:val="18"/>
                <w:lang w:val="ru-RU"/>
              </w:rPr>
              <w:t>предельные размеры</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участков,</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принимаются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по</w:t>
            </w:r>
            <w:r w:rsidRPr="001F77C9">
              <w:rPr>
                <w:rFonts w:ascii="Times New Roman" w:hAnsi="Times New Roman"/>
                <w:color w:val="000000" w:themeColor="text1"/>
                <w:spacing w:val="44"/>
                <w:sz w:val="18"/>
                <w:lang w:val="ru-RU"/>
              </w:rPr>
              <w:t xml:space="preserve"> </w:t>
            </w:r>
            <w:r w:rsidRPr="001F77C9">
              <w:rPr>
                <w:rFonts w:ascii="Times New Roman" w:hAnsi="Times New Roman"/>
                <w:color w:val="000000" w:themeColor="text1"/>
                <w:spacing w:val="-1"/>
                <w:sz w:val="18"/>
                <w:lang w:val="ru-RU"/>
              </w:rPr>
              <w:t>расчету</w:t>
            </w:r>
          </w:p>
          <w:p w:rsidR="00C95436" w:rsidRPr="001F77C9" w:rsidRDefault="00C95436" w:rsidP="00894E5A">
            <w:pPr>
              <w:pStyle w:val="TableParagraph"/>
              <w:ind w:left="102" w:right="13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в</w:t>
            </w:r>
            <w:r w:rsidRPr="001F77C9">
              <w:rPr>
                <w:rFonts w:ascii="Times New Roman" w:hAnsi="Times New Roman"/>
                <w:color w:val="000000" w:themeColor="text1"/>
                <w:spacing w:val="-1"/>
                <w:sz w:val="18"/>
                <w:lang w:val="ru-RU"/>
              </w:rPr>
              <w:t xml:space="preserve"> соответствии </w:t>
            </w:r>
            <w:r w:rsidRPr="001F77C9">
              <w:rPr>
                <w:rFonts w:ascii="Times New Roman" w:hAnsi="Times New Roman"/>
                <w:color w:val="000000" w:themeColor="text1"/>
                <w:sz w:val="18"/>
                <w:lang w:val="ru-RU"/>
              </w:rPr>
              <w:t>с</w:t>
            </w:r>
            <w:r w:rsidRPr="001F77C9">
              <w:rPr>
                <w:rFonts w:ascii="Times New Roman" w:hAnsi="Times New Roman"/>
                <w:color w:val="000000" w:themeColor="text1"/>
                <w:spacing w:val="-1"/>
                <w:sz w:val="18"/>
                <w:lang w:val="ru-RU"/>
              </w:rPr>
              <w:t xml:space="preserve"> параметрами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основных объектов,</w:t>
            </w:r>
            <w:r w:rsidRPr="001F77C9">
              <w:rPr>
                <w:rFonts w:ascii="Times New Roman" w:hAnsi="Times New Roman"/>
                <w:color w:val="000000" w:themeColor="text1"/>
                <w:sz w:val="18"/>
                <w:lang w:val="ru-RU"/>
              </w:rPr>
              <w:t xml:space="preserve"> и с </w:t>
            </w:r>
            <w:r w:rsidRPr="001F77C9">
              <w:rPr>
                <w:rFonts w:ascii="Times New Roman" w:hAnsi="Times New Roman"/>
                <w:color w:val="000000" w:themeColor="text1"/>
                <w:spacing w:val="-1"/>
                <w:sz w:val="18"/>
                <w:lang w:val="ru-RU"/>
              </w:rPr>
              <w:t>требованиями</w:t>
            </w:r>
            <w:r w:rsidRPr="001F77C9">
              <w:rPr>
                <w:rFonts w:ascii="Times New Roman" w:hAnsi="Times New Roman"/>
                <w:color w:val="000000" w:themeColor="text1"/>
                <w:sz w:val="18"/>
                <w:lang w:val="ru-RU"/>
              </w:rPr>
              <w:t xml:space="preserve"> к</w:t>
            </w:r>
            <w:r w:rsidRPr="001F77C9">
              <w:rPr>
                <w:rFonts w:ascii="Times New Roman" w:hAnsi="Times New Roman"/>
                <w:color w:val="000000" w:themeColor="text1"/>
                <w:spacing w:val="79"/>
                <w:sz w:val="18"/>
                <w:lang w:val="ru-RU"/>
              </w:rPr>
              <w:t xml:space="preserve"> </w:t>
            </w:r>
            <w:r w:rsidRPr="001F77C9">
              <w:rPr>
                <w:rFonts w:ascii="Times New Roman" w:hAnsi="Times New Roman"/>
                <w:color w:val="000000" w:themeColor="text1"/>
                <w:spacing w:val="-1"/>
                <w:sz w:val="18"/>
                <w:lang w:val="ru-RU"/>
              </w:rPr>
              <w:t>размещению</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таких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 xml:space="preserve">объектов </w:t>
            </w:r>
            <w:r w:rsidRPr="001F77C9">
              <w:rPr>
                <w:rFonts w:ascii="Times New Roman" w:hAnsi="Times New Roman"/>
                <w:color w:val="000000" w:themeColor="text1"/>
                <w:sz w:val="18"/>
                <w:lang w:val="ru-RU"/>
              </w:rPr>
              <w:t xml:space="preserve">СНиП, </w:t>
            </w:r>
            <w:r w:rsidRPr="001F77C9">
              <w:rPr>
                <w:rFonts w:ascii="Times New Roman" w:hAnsi="Times New Roman"/>
                <w:color w:val="000000" w:themeColor="text1"/>
                <w:spacing w:val="-1"/>
                <w:sz w:val="18"/>
                <w:lang w:val="ru-RU"/>
              </w:rPr>
              <w:t>технических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регламентов,</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СанПиН,</w:t>
            </w:r>
            <w:r w:rsidRPr="001F77C9">
              <w:rPr>
                <w:rFonts w:ascii="Times New Roman" w:hAnsi="Times New Roman"/>
                <w:color w:val="000000" w:themeColor="text1"/>
                <w:sz w:val="18"/>
                <w:lang w:val="ru-RU"/>
              </w:rPr>
              <w:t xml:space="preserve"> и др.</w:t>
            </w:r>
          </w:p>
          <w:p w:rsidR="00C95436" w:rsidRPr="001F77C9" w:rsidRDefault="00C95436" w:rsidP="00894E5A">
            <w:pPr>
              <w:pStyle w:val="TableParagraph"/>
              <w:spacing w:before="2" w:line="207"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2. </w:t>
            </w:r>
            <w:r w:rsidRPr="001F77C9">
              <w:rPr>
                <w:rFonts w:ascii="Times New Roman" w:hAnsi="Times New Roman"/>
                <w:color w:val="000000" w:themeColor="text1"/>
                <w:spacing w:val="-1"/>
                <w:sz w:val="18"/>
                <w:lang w:val="ru-RU"/>
              </w:rPr>
              <w:t>Минимальный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отступ</w:t>
            </w:r>
            <w:r w:rsidRPr="001F77C9">
              <w:rPr>
                <w:rFonts w:ascii="Times New Roman" w:hAnsi="Times New Roman"/>
                <w:color w:val="000000" w:themeColor="text1"/>
                <w:sz w:val="18"/>
                <w:lang w:val="ru-RU"/>
              </w:rPr>
              <w:t xml:space="preserve"> от </w:t>
            </w:r>
            <w:r w:rsidRPr="001F77C9">
              <w:rPr>
                <w:rFonts w:ascii="Times New Roman" w:hAnsi="Times New Roman"/>
                <w:color w:val="000000" w:themeColor="text1"/>
                <w:spacing w:val="-1"/>
                <w:sz w:val="18"/>
                <w:lang w:val="ru-RU"/>
              </w:rPr>
              <w:t>красных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линий:</w:t>
            </w:r>
          </w:p>
          <w:p w:rsidR="00C95436" w:rsidRPr="001F77C9" w:rsidRDefault="00C95436" w:rsidP="00C95436">
            <w:pPr>
              <w:pStyle w:val="a5"/>
              <w:widowControl w:val="0"/>
              <w:numPr>
                <w:ilvl w:val="0"/>
                <w:numId w:val="79"/>
              </w:numPr>
              <w:tabs>
                <w:tab w:val="left" w:pos="208"/>
              </w:tabs>
              <w:spacing w:after="0" w:line="240" w:lineRule="auto"/>
              <w:ind w:right="569"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9"/>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C95436" w:rsidRPr="001F77C9" w:rsidRDefault="007337D6" w:rsidP="00C95436">
            <w:pPr>
              <w:pStyle w:val="a5"/>
              <w:widowControl w:val="0"/>
              <w:numPr>
                <w:ilvl w:val="0"/>
                <w:numId w:val="79"/>
              </w:numPr>
              <w:tabs>
                <w:tab w:val="left" w:pos="208"/>
              </w:tabs>
              <w:spacing w:after="0" w:line="206" w:lineRule="exact"/>
              <w:ind w:left="207" w:hanging="105"/>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C95436" w:rsidRPr="001F77C9">
              <w:rPr>
                <w:rFonts w:ascii="Times New Roman" w:hAnsi="Times New Roman"/>
                <w:color w:val="000000" w:themeColor="text1"/>
                <w:spacing w:val="-1"/>
                <w:sz w:val="18"/>
              </w:rPr>
              <w:t>.</w:t>
            </w:r>
          </w:p>
          <w:p w:rsidR="00C95436" w:rsidRPr="001F77C9" w:rsidRDefault="00C95436" w:rsidP="00894E5A">
            <w:pPr>
              <w:pStyle w:val="a5"/>
              <w:widowControl w:val="0"/>
              <w:tabs>
                <w:tab w:val="left" w:pos="285"/>
              </w:tabs>
              <w:spacing w:before="2" w:after="0" w:line="207" w:lineRule="exact"/>
              <w:ind w:left="284"/>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szCs w:val="18"/>
              </w:rPr>
              <w:t>3. Максимальное количество</w:t>
            </w:r>
            <w:r w:rsidRPr="001F77C9">
              <w:rPr>
                <w:rFonts w:ascii="Times New Roman" w:hAnsi="Times New Roman"/>
                <w:color w:val="000000" w:themeColor="text1"/>
                <w:sz w:val="18"/>
                <w:szCs w:val="18"/>
              </w:rPr>
              <w:t xml:space="preserve"> этажей–</w:t>
            </w:r>
            <w:r w:rsidRPr="001F77C9">
              <w:rPr>
                <w:rFonts w:ascii="Times New Roman" w:hAnsi="Times New Roman"/>
                <w:color w:val="000000" w:themeColor="text1"/>
                <w:spacing w:val="1"/>
                <w:sz w:val="18"/>
                <w:szCs w:val="18"/>
              </w:rPr>
              <w:t xml:space="preserve"> </w:t>
            </w:r>
            <w:r w:rsidRPr="001F77C9">
              <w:rPr>
                <w:rFonts w:ascii="Times New Roman" w:hAnsi="Times New Roman"/>
                <w:color w:val="000000" w:themeColor="text1"/>
                <w:sz w:val="18"/>
                <w:szCs w:val="18"/>
              </w:rPr>
              <w:t>2.</w:t>
            </w:r>
          </w:p>
          <w:p w:rsidR="00C95436" w:rsidRPr="001F77C9" w:rsidRDefault="00C95436" w:rsidP="00894E5A">
            <w:pPr>
              <w:pStyle w:val="a5"/>
              <w:widowControl w:val="0"/>
              <w:tabs>
                <w:tab w:val="left" w:pos="285"/>
              </w:tabs>
              <w:spacing w:after="0" w:line="207" w:lineRule="exact"/>
              <w:ind w:left="284"/>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szCs w:val="18"/>
              </w:rPr>
              <w:t>4. Максимальный</w:t>
            </w:r>
            <w:r w:rsidRPr="001F77C9">
              <w:rPr>
                <w:rFonts w:ascii="Times New Roman" w:hAnsi="Times New Roman"/>
                <w:color w:val="000000" w:themeColor="text1"/>
                <w:sz w:val="18"/>
                <w:szCs w:val="18"/>
              </w:rPr>
              <w:t xml:space="preserve"> </w:t>
            </w:r>
            <w:r w:rsidRPr="001F77C9">
              <w:rPr>
                <w:rFonts w:ascii="Times New Roman" w:hAnsi="Times New Roman"/>
                <w:color w:val="000000" w:themeColor="text1"/>
                <w:spacing w:val="-1"/>
                <w:sz w:val="18"/>
                <w:szCs w:val="18"/>
              </w:rPr>
              <w:t>коэффициент</w:t>
            </w:r>
            <w:r w:rsidRPr="001F77C9">
              <w:rPr>
                <w:rFonts w:ascii="Times New Roman" w:hAnsi="Times New Roman"/>
                <w:color w:val="000000" w:themeColor="text1"/>
                <w:spacing w:val="4"/>
                <w:sz w:val="18"/>
                <w:szCs w:val="18"/>
              </w:rPr>
              <w:t xml:space="preserve"> </w:t>
            </w:r>
            <w:r w:rsidRPr="001F77C9">
              <w:rPr>
                <w:rFonts w:ascii="Times New Roman" w:hAnsi="Times New Roman"/>
                <w:color w:val="000000" w:themeColor="text1"/>
                <w:spacing w:val="-1"/>
                <w:sz w:val="18"/>
                <w:szCs w:val="18"/>
              </w:rPr>
              <w:t>застройки–50%</w:t>
            </w:r>
          </w:p>
        </w:tc>
      </w:tr>
    </w:tbl>
    <w:p w:rsidR="00C95436" w:rsidRPr="001F77C9" w:rsidRDefault="00C95436" w:rsidP="00C95436">
      <w:pPr>
        <w:spacing w:after="0" w:line="240" w:lineRule="auto"/>
        <w:jc w:val="both"/>
        <w:rPr>
          <w:rFonts w:ascii="Times New Roman" w:hAnsi="Times New Roman"/>
          <w:b/>
          <w:color w:val="000000" w:themeColor="text1"/>
          <w:sz w:val="24"/>
          <w:szCs w:val="24"/>
          <w:u w:val="single"/>
        </w:rPr>
      </w:pPr>
    </w:p>
    <w:p w:rsidR="00C95436" w:rsidRPr="001F77C9" w:rsidRDefault="00C95436" w:rsidP="00C95436">
      <w:pPr>
        <w:spacing w:after="0" w:line="240" w:lineRule="auto"/>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*На земли сельскохозяйственных угодий в составе земель сельскохозяйственного</w:t>
      </w:r>
    </w:p>
    <w:p w:rsidR="00C95436" w:rsidRPr="001F77C9" w:rsidRDefault="00C95436" w:rsidP="00C95436">
      <w:pPr>
        <w:spacing w:after="0" w:line="240" w:lineRule="auto"/>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назначения градостроительные регламенты не устанавливаются.</w:t>
      </w:r>
    </w:p>
    <w:p w:rsidR="00C95436" w:rsidRPr="001F77C9" w:rsidRDefault="00C95436" w:rsidP="00C95436">
      <w:pPr>
        <w:spacing w:after="0" w:line="240" w:lineRule="auto"/>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Предельные (минимальные и (или) максимальные) размеры земельных участков и</w:t>
      </w:r>
    </w:p>
    <w:p w:rsidR="00C95436" w:rsidRPr="001F77C9" w:rsidRDefault="00C95436" w:rsidP="00C95436">
      <w:pPr>
        <w:spacing w:after="0" w:line="240" w:lineRule="auto"/>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предельные параметры разрешенного строительства, реконструкции объектов капитального</w:t>
      </w:r>
    </w:p>
    <w:p w:rsidR="00C95436" w:rsidRPr="001F77C9" w:rsidRDefault="00C95436" w:rsidP="00C95436">
      <w:pPr>
        <w:spacing w:after="0" w:line="240" w:lineRule="auto"/>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строительства в пределах зоны СХ-2 включают в себя:</w:t>
      </w:r>
    </w:p>
    <w:p w:rsidR="00C95436" w:rsidRPr="001F77C9" w:rsidRDefault="00C95436" w:rsidP="00C95436">
      <w:pPr>
        <w:spacing w:after="0" w:line="240" w:lineRule="auto"/>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1) предельные (минимальные и (или) максимальные) размеры земельных участков, в</w:t>
      </w:r>
    </w:p>
    <w:p w:rsidR="00C95436" w:rsidRPr="001F77C9" w:rsidRDefault="00C95436" w:rsidP="00C95436">
      <w:pPr>
        <w:spacing w:after="0" w:line="240" w:lineRule="auto"/>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том числе их площадь: не подлежат ограничению, определяются в рамках разработки</w:t>
      </w:r>
    </w:p>
    <w:p w:rsidR="00C95436" w:rsidRPr="001F77C9" w:rsidRDefault="00C95436" w:rsidP="00C95436">
      <w:pPr>
        <w:spacing w:after="0" w:line="240" w:lineRule="auto"/>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проектной документации;</w:t>
      </w:r>
    </w:p>
    <w:p w:rsidR="00C95436" w:rsidRPr="001F77C9" w:rsidRDefault="00C95436" w:rsidP="00C95436">
      <w:pPr>
        <w:spacing w:after="0" w:line="240" w:lineRule="auto"/>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2) минимальные отступы от границ земельных участков в целях определения мест</w:t>
      </w:r>
    </w:p>
    <w:p w:rsidR="00C95436" w:rsidRPr="001F77C9" w:rsidRDefault="00C95436" w:rsidP="00C95436">
      <w:pPr>
        <w:spacing w:after="0" w:line="240" w:lineRule="auto"/>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допустимого размещения зданий, строений, сооружений, за пределами которых запрещено</w:t>
      </w:r>
    </w:p>
    <w:p w:rsidR="00C95436" w:rsidRPr="001F77C9" w:rsidRDefault="00C95436" w:rsidP="00C95436">
      <w:pPr>
        <w:spacing w:after="0" w:line="240" w:lineRule="auto"/>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строительство зданий, строений, сооружений – не подлежат ограничению, определяются в</w:t>
      </w:r>
    </w:p>
    <w:p w:rsidR="00C95436" w:rsidRPr="001F77C9" w:rsidRDefault="00C95436" w:rsidP="00C95436">
      <w:pPr>
        <w:spacing w:after="0" w:line="240" w:lineRule="auto"/>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рамках разработки проектной документации;</w:t>
      </w:r>
    </w:p>
    <w:p w:rsidR="00C95436" w:rsidRPr="001F77C9" w:rsidRDefault="00C95436" w:rsidP="00C95436">
      <w:pPr>
        <w:spacing w:after="0" w:line="240" w:lineRule="auto"/>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3) предельное количество этажей или предельную высоту зданий, строений,</w:t>
      </w:r>
    </w:p>
    <w:p w:rsidR="00C95436" w:rsidRPr="001F77C9" w:rsidRDefault="00C95436" w:rsidP="00C95436">
      <w:pPr>
        <w:spacing w:after="0" w:line="240" w:lineRule="auto"/>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сооружений – не подлежит ограничению, определяется в рамках разработки проектной</w:t>
      </w:r>
    </w:p>
    <w:p w:rsidR="00C95436" w:rsidRPr="001F77C9" w:rsidRDefault="00C95436" w:rsidP="00C95436">
      <w:pPr>
        <w:spacing w:after="0" w:line="240" w:lineRule="auto"/>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документации;</w:t>
      </w:r>
    </w:p>
    <w:p w:rsidR="00C95436" w:rsidRPr="001F77C9" w:rsidRDefault="00C95436" w:rsidP="00C95436">
      <w:pPr>
        <w:spacing w:after="0" w:line="240" w:lineRule="auto"/>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4) максимальный процент застройки в границах земельного участка, определяемый как</w:t>
      </w:r>
    </w:p>
    <w:p w:rsidR="00C95436" w:rsidRPr="001F77C9" w:rsidRDefault="00C95436" w:rsidP="00C95436">
      <w:pPr>
        <w:spacing w:after="0" w:line="240" w:lineRule="auto"/>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отношение суммарной площади земельного участка, которая может быть застроена, ко всей</w:t>
      </w:r>
    </w:p>
    <w:p w:rsidR="00C95436" w:rsidRPr="001F77C9" w:rsidRDefault="00C95436" w:rsidP="00C95436">
      <w:pPr>
        <w:spacing w:after="0" w:line="240" w:lineRule="auto"/>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площади земельного участка – не подлежит ограничению, определяется в рамках разработки</w:t>
      </w:r>
    </w:p>
    <w:p w:rsidR="00C95436" w:rsidRPr="001F77C9" w:rsidRDefault="00C95436" w:rsidP="00C95436">
      <w:pPr>
        <w:spacing w:after="0" w:line="240" w:lineRule="auto"/>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проектной документации.</w:t>
      </w:r>
    </w:p>
    <w:p w:rsidR="00C95436" w:rsidRPr="001F77C9" w:rsidRDefault="00C95436" w:rsidP="002F3F68">
      <w:pPr>
        <w:spacing w:after="0" w:line="240" w:lineRule="auto"/>
        <w:ind w:firstLine="709"/>
        <w:jc w:val="both"/>
        <w:rPr>
          <w:rFonts w:ascii="Times New Roman" w:hAnsi="Times New Roman"/>
          <w:color w:val="000000" w:themeColor="text1"/>
          <w:sz w:val="24"/>
          <w:szCs w:val="24"/>
        </w:rPr>
      </w:pPr>
    </w:p>
    <w:p w:rsidR="00C95436" w:rsidRPr="001F77C9" w:rsidRDefault="00DF7EAE" w:rsidP="00C95436">
      <w:pPr>
        <w:ind w:firstLine="567"/>
        <w:outlineLvl w:val="3"/>
        <w:rPr>
          <w:rFonts w:ascii="Times New Roman" w:hAnsi="Times New Roman"/>
          <w:b/>
          <w:i/>
          <w:color w:val="000000" w:themeColor="text1"/>
          <w:sz w:val="24"/>
          <w:szCs w:val="24"/>
        </w:rPr>
      </w:pPr>
      <w:bookmarkStart w:id="59" w:name="_Toc531615804"/>
      <w:r w:rsidRPr="001F77C9">
        <w:rPr>
          <w:rFonts w:ascii="Times New Roman" w:hAnsi="Times New Roman"/>
          <w:b/>
          <w:i/>
          <w:color w:val="000000" w:themeColor="text1"/>
          <w:sz w:val="24"/>
          <w:szCs w:val="24"/>
        </w:rPr>
        <w:t>Статья 24</w:t>
      </w:r>
      <w:r w:rsidR="00C95436" w:rsidRPr="001F77C9">
        <w:rPr>
          <w:rFonts w:ascii="Times New Roman" w:hAnsi="Times New Roman"/>
          <w:b/>
          <w:i/>
          <w:color w:val="000000" w:themeColor="text1"/>
          <w:sz w:val="24"/>
          <w:szCs w:val="24"/>
        </w:rPr>
        <w:t>.6. Градостроительный регламент. Зоны специального назначения.</w:t>
      </w:r>
      <w:bookmarkEnd w:id="59"/>
    </w:p>
    <w:p w:rsidR="00C95436" w:rsidRPr="001F77C9" w:rsidRDefault="00C95436" w:rsidP="00C95436">
      <w:pPr>
        <w:ind w:firstLine="567"/>
        <w:rPr>
          <w:rFonts w:ascii="Times New Roman" w:eastAsiaTheme="minorHAnsi" w:hAnsi="Times New Roman"/>
          <w:b/>
          <w:color w:val="000000" w:themeColor="text1"/>
          <w:sz w:val="24"/>
          <w:szCs w:val="24"/>
          <w:u w:val="single"/>
          <w:lang w:eastAsia="en-US"/>
        </w:rPr>
      </w:pPr>
      <w:r w:rsidRPr="001F77C9">
        <w:rPr>
          <w:rFonts w:ascii="Times New Roman" w:eastAsiaTheme="minorHAnsi" w:hAnsi="Times New Roman"/>
          <w:b/>
          <w:color w:val="000000" w:themeColor="text1"/>
          <w:sz w:val="24"/>
          <w:szCs w:val="24"/>
          <w:u w:val="single"/>
          <w:lang w:eastAsia="en-US"/>
        </w:rPr>
        <w:t xml:space="preserve">СО-1 - Зоны полигонов ТБО </w:t>
      </w:r>
    </w:p>
    <w:p w:rsidR="00C95436" w:rsidRPr="001F77C9" w:rsidRDefault="00C95436" w:rsidP="00C95436">
      <w:pPr>
        <w:spacing w:after="0" w:line="240" w:lineRule="auto"/>
        <w:ind w:firstLine="567"/>
        <w:rPr>
          <w:rFonts w:ascii="Times New Roman" w:eastAsiaTheme="minorHAnsi" w:hAnsi="Times New Roman"/>
          <w:i/>
          <w:color w:val="000000" w:themeColor="text1"/>
          <w:sz w:val="24"/>
          <w:szCs w:val="24"/>
          <w:lang w:eastAsia="en-US"/>
        </w:rPr>
      </w:pPr>
      <w:r w:rsidRPr="001F77C9">
        <w:rPr>
          <w:rFonts w:ascii="Times New Roman" w:eastAsiaTheme="minorHAnsi" w:hAnsi="Times New Roman"/>
          <w:i/>
          <w:color w:val="000000" w:themeColor="text1"/>
          <w:sz w:val="24"/>
          <w:szCs w:val="24"/>
          <w:lang w:eastAsia="en-US"/>
        </w:rPr>
        <w:t>Зона выделены для обеспечения правовых условий использования скотомогильников,</w:t>
      </w:r>
    </w:p>
    <w:p w:rsidR="00C95436" w:rsidRPr="001F77C9" w:rsidRDefault="00C95436" w:rsidP="00C95436">
      <w:pPr>
        <w:spacing w:after="0" w:line="240" w:lineRule="auto"/>
        <w:ind w:firstLine="567"/>
        <w:rPr>
          <w:rFonts w:ascii="Times New Roman" w:eastAsiaTheme="minorHAnsi" w:hAnsi="Times New Roman"/>
          <w:i/>
          <w:color w:val="000000" w:themeColor="text1"/>
          <w:sz w:val="24"/>
          <w:szCs w:val="24"/>
          <w:lang w:eastAsia="en-US"/>
        </w:rPr>
      </w:pPr>
      <w:r w:rsidRPr="001F77C9">
        <w:rPr>
          <w:rFonts w:ascii="Times New Roman" w:eastAsiaTheme="minorHAnsi" w:hAnsi="Times New Roman"/>
          <w:i/>
          <w:color w:val="000000" w:themeColor="text1"/>
          <w:sz w:val="24"/>
          <w:szCs w:val="24"/>
          <w:lang w:eastAsia="en-US"/>
        </w:rPr>
        <w:t>участков компостирования ТБО, свалок. Разрешается размещение зданий, сооружений и</w:t>
      </w:r>
    </w:p>
    <w:p w:rsidR="00C95436" w:rsidRPr="001F77C9" w:rsidRDefault="00C95436" w:rsidP="00C95436">
      <w:pPr>
        <w:spacing w:after="0" w:line="240" w:lineRule="auto"/>
        <w:ind w:firstLine="567"/>
        <w:rPr>
          <w:rFonts w:ascii="Times New Roman" w:eastAsiaTheme="minorHAnsi" w:hAnsi="Times New Roman"/>
          <w:i/>
          <w:color w:val="000000" w:themeColor="text1"/>
          <w:sz w:val="24"/>
          <w:szCs w:val="24"/>
          <w:lang w:eastAsia="en-US"/>
        </w:rPr>
      </w:pPr>
      <w:r w:rsidRPr="001F77C9">
        <w:rPr>
          <w:rFonts w:ascii="Times New Roman" w:eastAsiaTheme="minorHAnsi" w:hAnsi="Times New Roman"/>
          <w:i/>
          <w:color w:val="000000" w:themeColor="text1"/>
          <w:sz w:val="24"/>
          <w:szCs w:val="24"/>
          <w:lang w:eastAsia="en-US"/>
        </w:rPr>
        <w:t>коммуникаций, связанных только с эксплуатацией скотомогильников, участков</w:t>
      </w:r>
    </w:p>
    <w:p w:rsidR="00C95436" w:rsidRPr="001F77C9" w:rsidRDefault="00C95436" w:rsidP="00C95436">
      <w:pPr>
        <w:spacing w:after="0" w:line="240" w:lineRule="auto"/>
        <w:ind w:firstLine="567"/>
        <w:rPr>
          <w:rFonts w:ascii="Times New Roman" w:eastAsiaTheme="minorHAnsi" w:hAnsi="Times New Roman"/>
          <w:i/>
          <w:color w:val="000000" w:themeColor="text1"/>
          <w:sz w:val="24"/>
          <w:szCs w:val="24"/>
          <w:lang w:eastAsia="en-US"/>
        </w:rPr>
      </w:pPr>
      <w:r w:rsidRPr="001F77C9">
        <w:rPr>
          <w:rFonts w:ascii="Times New Roman" w:eastAsiaTheme="minorHAnsi" w:hAnsi="Times New Roman"/>
          <w:i/>
          <w:color w:val="000000" w:themeColor="text1"/>
          <w:sz w:val="24"/>
          <w:szCs w:val="24"/>
          <w:lang w:eastAsia="en-US"/>
        </w:rPr>
        <w:t>компостирования ТБО, свалок.</w:t>
      </w:r>
    </w:p>
    <w:p w:rsidR="00C95436" w:rsidRPr="001F77C9" w:rsidRDefault="00C95436" w:rsidP="00C95436">
      <w:pPr>
        <w:spacing w:after="0" w:line="240" w:lineRule="auto"/>
        <w:jc w:val="both"/>
        <w:rPr>
          <w:rFonts w:ascii="Times New Roman" w:hAnsi="Times New Roman"/>
          <w:b/>
          <w:color w:val="000000" w:themeColor="text1"/>
          <w:sz w:val="24"/>
          <w:szCs w:val="24"/>
          <w:u w:val="single"/>
        </w:rPr>
      </w:pPr>
    </w:p>
    <w:p w:rsidR="00C95436" w:rsidRPr="001F77C9" w:rsidRDefault="00C95436" w:rsidP="00C95436">
      <w:pPr>
        <w:widowControl w:val="0"/>
        <w:tabs>
          <w:tab w:val="left" w:pos="602"/>
        </w:tabs>
        <w:spacing w:before="163" w:after="0" w:line="240" w:lineRule="auto"/>
        <w:ind w:left="212" w:right="568"/>
        <w:jc w:val="both"/>
        <w:rPr>
          <w:rFonts w:ascii="Times New Roman" w:hAnsi="Times New Roman"/>
          <w:i/>
          <w:color w:val="000000" w:themeColor="text1"/>
          <w:sz w:val="28"/>
          <w:szCs w:val="28"/>
        </w:rPr>
      </w:pPr>
      <w:r w:rsidRPr="001F77C9">
        <w:rPr>
          <w:rFonts w:ascii="Times New Roman" w:hAnsi="Times New Roman"/>
          <w:i/>
          <w:color w:val="000000" w:themeColor="text1"/>
          <w:sz w:val="24"/>
        </w:rPr>
        <w:t xml:space="preserve">      </w:t>
      </w:r>
      <w:r w:rsidRPr="001F77C9">
        <w:rPr>
          <w:rFonts w:ascii="Times New Roman" w:hAnsi="Times New Roman"/>
          <w:i/>
          <w:color w:val="000000" w:themeColor="text1"/>
          <w:sz w:val="28"/>
          <w:szCs w:val="28"/>
        </w:rPr>
        <w:t>Виды</w:t>
      </w:r>
      <w:r w:rsidRPr="001F77C9">
        <w:rPr>
          <w:rFonts w:ascii="Times New Roman" w:hAnsi="Times New Roman"/>
          <w:i/>
          <w:color w:val="000000" w:themeColor="text1"/>
          <w:spacing w:val="19"/>
          <w:sz w:val="28"/>
          <w:szCs w:val="28"/>
        </w:rPr>
        <w:t xml:space="preserve"> </w:t>
      </w:r>
      <w:r w:rsidRPr="001F77C9">
        <w:rPr>
          <w:rFonts w:ascii="Times New Roman" w:hAnsi="Times New Roman"/>
          <w:i/>
          <w:color w:val="000000" w:themeColor="text1"/>
          <w:spacing w:val="-1"/>
          <w:sz w:val="28"/>
          <w:szCs w:val="28"/>
        </w:rPr>
        <w:t>разрешенного</w:t>
      </w:r>
      <w:r w:rsidRPr="001F77C9">
        <w:rPr>
          <w:rFonts w:ascii="Times New Roman" w:hAnsi="Times New Roman"/>
          <w:i/>
          <w:color w:val="000000" w:themeColor="text1"/>
          <w:spacing w:val="18"/>
          <w:sz w:val="28"/>
          <w:szCs w:val="28"/>
        </w:rPr>
        <w:t xml:space="preserve"> </w:t>
      </w:r>
      <w:r w:rsidRPr="001F77C9">
        <w:rPr>
          <w:rFonts w:ascii="Times New Roman" w:hAnsi="Times New Roman"/>
          <w:i/>
          <w:color w:val="000000" w:themeColor="text1"/>
          <w:spacing w:val="-1"/>
          <w:sz w:val="28"/>
          <w:szCs w:val="28"/>
        </w:rPr>
        <w:t>использования</w:t>
      </w:r>
      <w:r w:rsidRPr="001F77C9">
        <w:rPr>
          <w:rFonts w:ascii="Times New Roman" w:hAnsi="Times New Roman"/>
          <w:i/>
          <w:color w:val="000000" w:themeColor="text1"/>
          <w:spacing w:val="17"/>
          <w:sz w:val="28"/>
          <w:szCs w:val="28"/>
        </w:rPr>
        <w:t xml:space="preserve"> </w:t>
      </w:r>
      <w:r w:rsidRPr="001F77C9">
        <w:rPr>
          <w:rFonts w:ascii="Times New Roman" w:hAnsi="Times New Roman"/>
          <w:i/>
          <w:color w:val="000000" w:themeColor="text1"/>
          <w:sz w:val="28"/>
          <w:szCs w:val="28"/>
        </w:rPr>
        <w:t>земельного</w:t>
      </w:r>
      <w:r w:rsidRPr="001F77C9">
        <w:rPr>
          <w:rFonts w:ascii="Times New Roman" w:hAnsi="Times New Roman"/>
          <w:i/>
          <w:color w:val="000000" w:themeColor="text1"/>
          <w:spacing w:val="18"/>
          <w:sz w:val="28"/>
          <w:szCs w:val="28"/>
        </w:rPr>
        <w:t xml:space="preserve"> </w:t>
      </w:r>
      <w:r w:rsidRPr="001F77C9">
        <w:rPr>
          <w:rFonts w:ascii="Times New Roman" w:hAnsi="Times New Roman"/>
          <w:i/>
          <w:color w:val="000000" w:themeColor="text1"/>
          <w:spacing w:val="-1"/>
          <w:sz w:val="28"/>
          <w:szCs w:val="28"/>
        </w:rPr>
        <w:t>участка</w:t>
      </w:r>
      <w:r w:rsidRPr="001F77C9">
        <w:rPr>
          <w:rFonts w:ascii="Times New Roman" w:hAnsi="Times New Roman"/>
          <w:i/>
          <w:color w:val="000000" w:themeColor="text1"/>
          <w:spacing w:val="24"/>
          <w:sz w:val="28"/>
          <w:szCs w:val="28"/>
        </w:rPr>
        <w:t xml:space="preserve"> </w:t>
      </w:r>
      <w:r w:rsidRPr="001F77C9">
        <w:rPr>
          <w:rFonts w:ascii="Times New Roman" w:hAnsi="Times New Roman"/>
          <w:i/>
          <w:color w:val="000000" w:themeColor="text1"/>
          <w:sz w:val="28"/>
          <w:szCs w:val="28"/>
        </w:rPr>
        <w:t>зона</w:t>
      </w:r>
      <w:r w:rsidRPr="001F77C9">
        <w:rPr>
          <w:rFonts w:ascii="Times New Roman" w:hAnsi="Times New Roman"/>
          <w:i/>
          <w:color w:val="000000" w:themeColor="text1"/>
          <w:spacing w:val="9"/>
          <w:sz w:val="28"/>
          <w:szCs w:val="28"/>
        </w:rPr>
        <w:t xml:space="preserve"> </w:t>
      </w:r>
      <w:r w:rsidRPr="001F77C9">
        <w:rPr>
          <w:rFonts w:ascii="Times New Roman" w:hAnsi="Times New Roman"/>
          <w:i/>
          <w:color w:val="000000" w:themeColor="text1"/>
          <w:sz w:val="28"/>
          <w:szCs w:val="28"/>
        </w:rPr>
        <w:t>полигонов</w:t>
      </w:r>
      <w:r w:rsidRPr="001F77C9">
        <w:rPr>
          <w:rFonts w:ascii="Times New Roman" w:hAnsi="Times New Roman"/>
          <w:i/>
          <w:color w:val="000000" w:themeColor="text1"/>
          <w:spacing w:val="10"/>
          <w:sz w:val="28"/>
          <w:szCs w:val="28"/>
        </w:rPr>
        <w:t xml:space="preserve"> </w:t>
      </w:r>
      <w:r w:rsidRPr="001F77C9">
        <w:rPr>
          <w:rFonts w:ascii="Times New Roman" w:hAnsi="Times New Roman"/>
          <w:i/>
          <w:color w:val="000000" w:themeColor="text1"/>
          <w:sz w:val="28"/>
          <w:szCs w:val="28"/>
        </w:rPr>
        <w:t>ТБО,</w:t>
      </w:r>
      <w:r w:rsidRPr="001F77C9">
        <w:rPr>
          <w:rFonts w:ascii="Times New Roman" w:hAnsi="Times New Roman"/>
          <w:i/>
          <w:color w:val="000000" w:themeColor="text1"/>
          <w:spacing w:val="8"/>
          <w:sz w:val="28"/>
          <w:szCs w:val="28"/>
        </w:rPr>
        <w:t xml:space="preserve"> </w:t>
      </w:r>
      <w:r w:rsidRPr="001F77C9">
        <w:rPr>
          <w:rFonts w:ascii="Times New Roman" w:hAnsi="Times New Roman"/>
          <w:i/>
          <w:color w:val="000000" w:themeColor="text1"/>
          <w:spacing w:val="-1"/>
          <w:sz w:val="28"/>
          <w:szCs w:val="28"/>
        </w:rPr>
        <w:t>свалок</w:t>
      </w:r>
      <w:r w:rsidRPr="001F77C9">
        <w:rPr>
          <w:rFonts w:ascii="Times New Roman" w:hAnsi="Times New Roman"/>
          <w:i/>
          <w:color w:val="000000" w:themeColor="text1"/>
          <w:spacing w:val="10"/>
          <w:sz w:val="28"/>
          <w:szCs w:val="28"/>
        </w:rPr>
        <w:t xml:space="preserve"> </w:t>
      </w:r>
      <w:r w:rsidRPr="001F77C9">
        <w:rPr>
          <w:rFonts w:ascii="Times New Roman" w:hAnsi="Times New Roman"/>
          <w:i/>
          <w:color w:val="000000" w:themeColor="text1"/>
          <w:spacing w:val="-1"/>
          <w:sz w:val="28"/>
          <w:szCs w:val="28"/>
        </w:rPr>
        <w:t>выделенной</w:t>
      </w:r>
      <w:r w:rsidRPr="001F77C9">
        <w:rPr>
          <w:rFonts w:ascii="Times New Roman" w:hAnsi="Times New Roman"/>
          <w:i/>
          <w:color w:val="000000" w:themeColor="text1"/>
          <w:spacing w:val="9"/>
          <w:sz w:val="28"/>
          <w:szCs w:val="28"/>
        </w:rPr>
        <w:t xml:space="preserve"> </w:t>
      </w:r>
      <w:r w:rsidRPr="001F77C9">
        <w:rPr>
          <w:rFonts w:ascii="Times New Roman" w:hAnsi="Times New Roman"/>
          <w:i/>
          <w:color w:val="000000" w:themeColor="text1"/>
          <w:sz w:val="28"/>
          <w:szCs w:val="28"/>
        </w:rPr>
        <w:t>при</w:t>
      </w:r>
      <w:r w:rsidRPr="001F77C9">
        <w:rPr>
          <w:rFonts w:ascii="Times New Roman" w:hAnsi="Times New Roman"/>
          <w:i/>
          <w:color w:val="000000" w:themeColor="text1"/>
          <w:spacing w:val="9"/>
          <w:sz w:val="28"/>
          <w:szCs w:val="28"/>
        </w:rPr>
        <w:t xml:space="preserve"> </w:t>
      </w:r>
      <w:r w:rsidRPr="001F77C9">
        <w:rPr>
          <w:rFonts w:ascii="Times New Roman" w:hAnsi="Times New Roman"/>
          <w:i/>
          <w:color w:val="000000" w:themeColor="text1"/>
          <w:spacing w:val="-1"/>
          <w:sz w:val="28"/>
          <w:szCs w:val="28"/>
        </w:rPr>
        <w:t>градостроительном</w:t>
      </w:r>
      <w:r w:rsidRPr="001F77C9">
        <w:rPr>
          <w:rFonts w:ascii="Times New Roman" w:hAnsi="Times New Roman"/>
          <w:i/>
          <w:color w:val="000000" w:themeColor="text1"/>
          <w:spacing w:val="9"/>
          <w:sz w:val="28"/>
          <w:szCs w:val="28"/>
        </w:rPr>
        <w:t xml:space="preserve"> </w:t>
      </w:r>
      <w:r w:rsidRPr="001F77C9">
        <w:rPr>
          <w:rFonts w:ascii="Times New Roman" w:hAnsi="Times New Roman"/>
          <w:i/>
          <w:color w:val="000000" w:themeColor="text1"/>
          <w:spacing w:val="-1"/>
          <w:sz w:val="28"/>
          <w:szCs w:val="28"/>
        </w:rPr>
        <w:t>зонировании</w:t>
      </w:r>
      <w:r w:rsidRPr="001F77C9">
        <w:rPr>
          <w:rFonts w:ascii="Times New Roman" w:hAnsi="Times New Roman"/>
          <w:i/>
          <w:color w:val="000000" w:themeColor="text1"/>
          <w:spacing w:val="125"/>
          <w:sz w:val="28"/>
          <w:szCs w:val="28"/>
        </w:rPr>
        <w:t xml:space="preserve"> </w:t>
      </w:r>
      <w:r w:rsidR="00AA5F3D" w:rsidRPr="001F77C9">
        <w:rPr>
          <w:rFonts w:ascii="Times New Roman" w:hAnsi="Times New Roman"/>
          <w:i/>
          <w:color w:val="000000" w:themeColor="text1"/>
          <w:spacing w:val="-1"/>
          <w:sz w:val="28"/>
          <w:szCs w:val="28"/>
        </w:rPr>
        <w:t>Карагузинского</w:t>
      </w:r>
      <w:r w:rsidRPr="001F77C9">
        <w:rPr>
          <w:rFonts w:ascii="Times New Roman" w:hAnsi="Times New Roman"/>
          <w:i/>
          <w:color w:val="000000" w:themeColor="text1"/>
          <w:spacing w:val="43"/>
          <w:sz w:val="28"/>
          <w:szCs w:val="28"/>
        </w:rPr>
        <w:t xml:space="preserve"> </w:t>
      </w:r>
      <w:r w:rsidRPr="001F77C9">
        <w:rPr>
          <w:rFonts w:ascii="Times New Roman" w:hAnsi="Times New Roman"/>
          <w:i/>
          <w:color w:val="000000" w:themeColor="text1"/>
          <w:spacing w:val="-1"/>
          <w:sz w:val="28"/>
          <w:szCs w:val="28"/>
        </w:rPr>
        <w:t>сельского</w:t>
      </w:r>
      <w:r w:rsidRPr="001F77C9">
        <w:rPr>
          <w:rFonts w:ascii="Times New Roman" w:hAnsi="Times New Roman"/>
          <w:i/>
          <w:color w:val="000000" w:themeColor="text1"/>
          <w:spacing w:val="43"/>
          <w:sz w:val="28"/>
          <w:szCs w:val="28"/>
        </w:rPr>
        <w:t xml:space="preserve"> </w:t>
      </w:r>
      <w:r w:rsidRPr="001F77C9">
        <w:rPr>
          <w:rFonts w:ascii="Times New Roman" w:hAnsi="Times New Roman"/>
          <w:i/>
          <w:color w:val="000000" w:themeColor="text1"/>
          <w:spacing w:val="-1"/>
          <w:sz w:val="28"/>
          <w:szCs w:val="28"/>
        </w:rPr>
        <w:t>поселения,</w:t>
      </w:r>
      <w:r w:rsidRPr="001F77C9">
        <w:rPr>
          <w:rFonts w:ascii="Times New Roman" w:hAnsi="Times New Roman"/>
          <w:i/>
          <w:color w:val="000000" w:themeColor="text1"/>
          <w:spacing w:val="42"/>
          <w:sz w:val="28"/>
          <w:szCs w:val="28"/>
        </w:rPr>
        <w:t xml:space="preserve"> </w:t>
      </w:r>
      <w:r w:rsidRPr="001F77C9">
        <w:rPr>
          <w:rFonts w:ascii="Times New Roman" w:hAnsi="Times New Roman"/>
          <w:i/>
          <w:color w:val="000000" w:themeColor="text1"/>
          <w:spacing w:val="-1"/>
          <w:sz w:val="28"/>
          <w:szCs w:val="28"/>
        </w:rPr>
        <w:t>наиболее</w:t>
      </w:r>
      <w:r w:rsidRPr="001F77C9">
        <w:rPr>
          <w:rFonts w:ascii="Times New Roman" w:hAnsi="Times New Roman"/>
          <w:i/>
          <w:color w:val="000000" w:themeColor="text1"/>
          <w:spacing w:val="28"/>
          <w:sz w:val="28"/>
          <w:szCs w:val="28"/>
        </w:rPr>
        <w:t xml:space="preserve"> </w:t>
      </w:r>
      <w:r w:rsidRPr="001F77C9">
        <w:rPr>
          <w:rFonts w:ascii="Times New Roman" w:hAnsi="Times New Roman"/>
          <w:i/>
          <w:color w:val="000000" w:themeColor="text1"/>
          <w:spacing w:val="-1"/>
          <w:sz w:val="28"/>
          <w:szCs w:val="28"/>
        </w:rPr>
        <w:t>соответствуют</w:t>
      </w:r>
      <w:r w:rsidRPr="001F77C9">
        <w:rPr>
          <w:rFonts w:ascii="Times New Roman" w:hAnsi="Times New Roman"/>
          <w:i/>
          <w:color w:val="000000" w:themeColor="text1"/>
          <w:spacing w:val="25"/>
          <w:sz w:val="28"/>
          <w:szCs w:val="28"/>
        </w:rPr>
        <w:t xml:space="preserve"> </w:t>
      </w:r>
      <w:r w:rsidRPr="001F77C9">
        <w:rPr>
          <w:rFonts w:ascii="Times New Roman" w:hAnsi="Times New Roman"/>
          <w:i/>
          <w:color w:val="000000" w:themeColor="text1"/>
          <w:spacing w:val="-1"/>
          <w:sz w:val="28"/>
          <w:szCs w:val="28"/>
        </w:rPr>
        <w:t>виду</w:t>
      </w:r>
      <w:r w:rsidRPr="001F77C9">
        <w:rPr>
          <w:rFonts w:ascii="Times New Roman" w:hAnsi="Times New Roman"/>
          <w:i/>
          <w:color w:val="000000" w:themeColor="text1"/>
          <w:spacing w:val="27"/>
          <w:sz w:val="28"/>
          <w:szCs w:val="28"/>
        </w:rPr>
        <w:t xml:space="preserve"> </w:t>
      </w:r>
      <w:r w:rsidRPr="001F77C9">
        <w:rPr>
          <w:rFonts w:ascii="Times New Roman" w:hAnsi="Times New Roman"/>
          <w:i/>
          <w:color w:val="000000" w:themeColor="text1"/>
          <w:spacing w:val="-1"/>
          <w:sz w:val="28"/>
          <w:szCs w:val="28"/>
        </w:rPr>
        <w:t>разрешенного</w:t>
      </w:r>
      <w:r w:rsidRPr="001F77C9">
        <w:rPr>
          <w:rFonts w:ascii="Times New Roman" w:hAnsi="Times New Roman"/>
          <w:i/>
          <w:color w:val="000000" w:themeColor="text1"/>
          <w:spacing w:val="25"/>
          <w:sz w:val="28"/>
          <w:szCs w:val="28"/>
        </w:rPr>
        <w:t xml:space="preserve"> </w:t>
      </w:r>
      <w:r w:rsidRPr="001F77C9">
        <w:rPr>
          <w:rFonts w:ascii="Times New Roman" w:hAnsi="Times New Roman"/>
          <w:i/>
          <w:color w:val="000000" w:themeColor="text1"/>
          <w:spacing w:val="-1"/>
          <w:sz w:val="28"/>
          <w:szCs w:val="28"/>
        </w:rPr>
        <w:t>использования</w:t>
      </w:r>
      <w:r w:rsidRPr="001F77C9">
        <w:rPr>
          <w:rFonts w:ascii="Times New Roman" w:hAnsi="Times New Roman"/>
          <w:i/>
          <w:color w:val="000000" w:themeColor="text1"/>
          <w:spacing w:val="30"/>
          <w:sz w:val="28"/>
          <w:szCs w:val="28"/>
        </w:rPr>
        <w:t xml:space="preserve"> </w:t>
      </w:r>
      <w:r w:rsidRPr="001F77C9">
        <w:rPr>
          <w:rFonts w:ascii="Times New Roman" w:hAnsi="Times New Roman"/>
          <w:i/>
          <w:color w:val="000000" w:themeColor="text1"/>
          <w:sz w:val="28"/>
          <w:szCs w:val="28"/>
        </w:rPr>
        <w:t>земельного</w:t>
      </w:r>
      <w:r w:rsidRPr="001F77C9">
        <w:rPr>
          <w:rFonts w:ascii="Times New Roman" w:hAnsi="Times New Roman"/>
          <w:i/>
          <w:color w:val="000000" w:themeColor="text1"/>
          <w:spacing w:val="23"/>
          <w:sz w:val="28"/>
          <w:szCs w:val="28"/>
        </w:rPr>
        <w:t xml:space="preserve"> </w:t>
      </w:r>
      <w:r w:rsidRPr="001F77C9">
        <w:rPr>
          <w:rFonts w:ascii="Times New Roman" w:hAnsi="Times New Roman"/>
          <w:i/>
          <w:color w:val="000000" w:themeColor="text1"/>
          <w:spacing w:val="-1"/>
          <w:sz w:val="28"/>
          <w:szCs w:val="28"/>
        </w:rPr>
        <w:t>участка</w:t>
      </w:r>
      <w:r w:rsidRPr="001F77C9">
        <w:rPr>
          <w:rFonts w:ascii="Times New Roman" w:hAnsi="Times New Roman"/>
          <w:i/>
          <w:color w:val="000000" w:themeColor="text1"/>
          <w:spacing w:val="25"/>
          <w:sz w:val="28"/>
          <w:szCs w:val="28"/>
        </w:rPr>
        <w:t xml:space="preserve"> </w:t>
      </w:r>
      <w:r w:rsidRPr="001F77C9">
        <w:rPr>
          <w:rFonts w:ascii="Times New Roman" w:hAnsi="Times New Roman"/>
          <w:i/>
          <w:color w:val="000000" w:themeColor="text1"/>
          <w:spacing w:val="-1"/>
          <w:sz w:val="28"/>
          <w:szCs w:val="28"/>
        </w:rPr>
        <w:t>«Специальная</w:t>
      </w:r>
      <w:r w:rsidRPr="001F77C9">
        <w:rPr>
          <w:rFonts w:ascii="Times New Roman" w:hAnsi="Times New Roman"/>
          <w:i/>
          <w:color w:val="000000" w:themeColor="text1"/>
          <w:spacing w:val="145"/>
          <w:sz w:val="28"/>
          <w:szCs w:val="28"/>
        </w:rPr>
        <w:t xml:space="preserve"> </w:t>
      </w:r>
      <w:r w:rsidRPr="001F77C9">
        <w:rPr>
          <w:rFonts w:ascii="Times New Roman" w:hAnsi="Times New Roman"/>
          <w:i/>
          <w:color w:val="000000" w:themeColor="text1"/>
          <w:spacing w:val="-1"/>
          <w:sz w:val="28"/>
          <w:szCs w:val="28"/>
        </w:rPr>
        <w:t>деятельность»</w:t>
      </w:r>
      <w:r w:rsidRPr="001F77C9">
        <w:rPr>
          <w:rFonts w:ascii="Times New Roman" w:hAnsi="Times New Roman"/>
          <w:i/>
          <w:color w:val="000000" w:themeColor="text1"/>
          <w:sz w:val="28"/>
          <w:szCs w:val="28"/>
        </w:rPr>
        <w:t xml:space="preserve"> </w:t>
      </w:r>
      <w:r w:rsidRPr="001F77C9">
        <w:rPr>
          <w:rFonts w:ascii="Times New Roman" w:hAnsi="Times New Roman"/>
          <w:i/>
          <w:color w:val="000000" w:themeColor="text1"/>
          <w:spacing w:val="1"/>
          <w:sz w:val="28"/>
          <w:szCs w:val="28"/>
        </w:rPr>
        <w:t xml:space="preserve"> </w:t>
      </w:r>
      <w:r w:rsidRPr="001F77C9">
        <w:rPr>
          <w:rFonts w:ascii="Times New Roman" w:hAnsi="Times New Roman"/>
          <w:i/>
          <w:color w:val="000000" w:themeColor="text1"/>
          <w:spacing w:val="-1"/>
          <w:sz w:val="28"/>
          <w:szCs w:val="28"/>
        </w:rPr>
        <w:t>Классификатора</w:t>
      </w:r>
      <w:r w:rsidRPr="001F77C9">
        <w:rPr>
          <w:rFonts w:ascii="Times New Roman" w:hAnsi="Times New Roman"/>
          <w:i/>
          <w:color w:val="000000" w:themeColor="text1"/>
          <w:sz w:val="28"/>
          <w:szCs w:val="28"/>
        </w:rPr>
        <w:t xml:space="preserve"> с</w:t>
      </w:r>
      <w:r w:rsidRPr="001F77C9">
        <w:rPr>
          <w:rFonts w:ascii="Times New Roman" w:hAnsi="Times New Roman"/>
          <w:i/>
          <w:color w:val="000000" w:themeColor="text1"/>
          <w:spacing w:val="-1"/>
          <w:sz w:val="28"/>
          <w:szCs w:val="28"/>
        </w:rPr>
        <w:t xml:space="preserve"> </w:t>
      </w:r>
      <w:r w:rsidRPr="001F77C9">
        <w:rPr>
          <w:rFonts w:ascii="Times New Roman" w:hAnsi="Times New Roman"/>
          <w:i/>
          <w:color w:val="000000" w:themeColor="text1"/>
          <w:sz w:val="28"/>
          <w:szCs w:val="28"/>
        </w:rPr>
        <w:t>кодом  12.2</w:t>
      </w:r>
    </w:p>
    <w:p w:rsidR="00C95436" w:rsidRPr="001F77C9" w:rsidRDefault="00C95436" w:rsidP="00C95436">
      <w:pPr>
        <w:widowControl w:val="0"/>
        <w:tabs>
          <w:tab w:val="left" w:pos="602"/>
        </w:tabs>
        <w:spacing w:before="163" w:after="0" w:line="240" w:lineRule="auto"/>
        <w:ind w:left="212" w:right="568"/>
        <w:jc w:val="both"/>
        <w:rPr>
          <w:rFonts w:ascii="Times New Roman" w:hAnsi="Times New Roman"/>
          <w:color w:val="000000" w:themeColor="text1"/>
          <w:sz w:val="28"/>
          <w:szCs w:val="28"/>
        </w:rPr>
      </w:pPr>
    </w:p>
    <w:tbl>
      <w:tblPr>
        <w:tblW w:w="15076" w:type="dxa"/>
        <w:tblInd w:w="98" w:type="dxa"/>
        <w:tblLayout w:type="fixed"/>
        <w:tblCellMar>
          <w:left w:w="0" w:type="dxa"/>
          <w:right w:w="0" w:type="dxa"/>
        </w:tblCellMar>
        <w:tblLook w:val="01E0" w:firstRow="1" w:lastRow="1" w:firstColumn="1" w:lastColumn="1" w:noHBand="0" w:noVBand="0"/>
      </w:tblPr>
      <w:tblGrid>
        <w:gridCol w:w="535"/>
        <w:gridCol w:w="3053"/>
        <w:gridCol w:w="65"/>
        <w:gridCol w:w="709"/>
        <w:gridCol w:w="4395"/>
        <w:gridCol w:w="708"/>
        <w:gridCol w:w="5611"/>
      </w:tblGrid>
      <w:tr w:rsidR="001F77C9" w:rsidRPr="001F77C9" w:rsidTr="00894E5A">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C95436" w:rsidRPr="001F77C9" w:rsidRDefault="00C95436" w:rsidP="00894E5A">
            <w:pPr>
              <w:pStyle w:val="TableParagraph"/>
              <w:spacing w:line="239" w:lineRule="auto"/>
              <w:ind w:left="102" w:right="176"/>
              <w:rPr>
                <w:rFonts w:ascii="Times New Roman" w:eastAsia="Times New Roman" w:hAnsi="Times New Roman"/>
                <w:color w:val="000000" w:themeColor="text1"/>
                <w:sz w:val="18"/>
                <w:szCs w:val="18"/>
              </w:rPr>
            </w:pPr>
            <w:r w:rsidRPr="001F77C9">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Виды 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39"/>
                <w:sz w:val="18"/>
                <w:lang w:val="ru-RU"/>
              </w:rPr>
              <w:t xml:space="preserve"> </w:t>
            </w:r>
            <w:r w:rsidRPr="001F77C9">
              <w:rPr>
                <w:rFonts w:ascii="Times New Roman" w:hAnsi="Times New Roman"/>
                <w:color w:val="000000" w:themeColor="text1"/>
                <w:sz w:val="18"/>
                <w:lang w:val="ru-RU"/>
              </w:rPr>
              <w:t>по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Описание вида 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земельного</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C95436" w:rsidRPr="001F77C9" w:rsidRDefault="00C95436" w:rsidP="00894E5A">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Предельные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(минимальные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(или)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максимальные)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размеры</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pacing w:val="-1"/>
                <w:sz w:val="18"/>
                <w:lang w:val="ru-RU"/>
              </w:rPr>
              <w:t>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участков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предельные параметры разрешенного</w:t>
            </w:r>
            <w:r w:rsidRPr="001F77C9">
              <w:rPr>
                <w:rFonts w:ascii="Times New Roman" w:hAnsi="Times New Roman"/>
                <w:color w:val="000000" w:themeColor="text1"/>
                <w:spacing w:val="65"/>
                <w:sz w:val="18"/>
                <w:lang w:val="ru-RU"/>
              </w:rPr>
              <w:t xml:space="preserve"> </w:t>
            </w:r>
            <w:r w:rsidRPr="001F77C9">
              <w:rPr>
                <w:rFonts w:ascii="Times New Roman" w:hAnsi="Times New Roman"/>
                <w:color w:val="000000" w:themeColor="text1"/>
                <w:spacing w:val="-1"/>
                <w:sz w:val="18"/>
                <w:lang w:val="ru-RU"/>
              </w:rPr>
              <w:t>строительства,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реконструкции</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объектов капитального</w:t>
            </w:r>
            <w:r w:rsidRPr="001F77C9">
              <w:rPr>
                <w:rFonts w:ascii="Times New Roman" w:hAnsi="Times New Roman"/>
                <w:color w:val="000000" w:themeColor="text1"/>
                <w:spacing w:val="57"/>
                <w:sz w:val="18"/>
                <w:lang w:val="ru-RU"/>
              </w:rPr>
              <w:t xml:space="preserve"> </w:t>
            </w:r>
            <w:r w:rsidRPr="001F77C9">
              <w:rPr>
                <w:rFonts w:ascii="Times New Roman" w:hAnsi="Times New Roman"/>
                <w:color w:val="000000" w:themeColor="text1"/>
                <w:spacing w:val="-1"/>
                <w:sz w:val="18"/>
                <w:lang w:val="ru-RU"/>
              </w:rPr>
              <w:t>строительства</w:t>
            </w:r>
          </w:p>
        </w:tc>
      </w:tr>
      <w:tr w:rsidR="001F77C9" w:rsidRPr="001F77C9" w:rsidTr="00894E5A">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C95436" w:rsidRPr="001F77C9" w:rsidRDefault="00C95436" w:rsidP="00894E5A">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ind w:left="9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ind w:left="195"/>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ind w:left="195"/>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C95436" w:rsidRPr="001F77C9" w:rsidRDefault="00C95436" w:rsidP="00894E5A">
            <w:pPr>
              <w:widowControl w:val="0"/>
              <w:spacing w:after="0" w:line="240" w:lineRule="auto"/>
              <w:rPr>
                <w:color w:val="000000" w:themeColor="text1"/>
                <w:lang w:val="en-US"/>
              </w:rPr>
            </w:pPr>
          </w:p>
        </w:tc>
      </w:tr>
      <w:tr w:rsidR="001F77C9" w:rsidRPr="001F77C9" w:rsidTr="00894E5A">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27" w:lineRule="exact"/>
              <w:ind w:left="-1" w:right="2"/>
              <w:jc w:val="center"/>
              <w:rPr>
                <w:rFonts w:ascii="Times New Roman" w:eastAsia="Times New Roman" w:hAnsi="Times New Roman"/>
                <w:color w:val="000000" w:themeColor="text1"/>
                <w:sz w:val="20"/>
                <w:szCs w:val="20"/>
              </w:rPr>
            </w:pPr>
            <w:r w:rsidRPr="001F77C9">
              <w:rPr>
                <w:rFonts w:ascii="Times New Roman" w:hAnsi="Times New Roman"/>
                <w:b/>
                <w:color w:val="000000" w:themeColor="text1"/>
                <w:sz w:val="20"/>
              </w:rPr>
              <w:t>ЗОНЫ</w:t>
            </w:r>
            <w:r w:rsidRPr="001F77C9">
              <w:rPr>
                <w:rFonts w:ascii="Times New Roman" w:hAnsi="Times New Roman"/>
                <w:b/>
                <w:color w:val="000000" w:themeColor="text1"/>
                <w:spacing w:val="31"/>
                <w:sz w:val="20"/>
              </w:rPr>
              <w:t xml:space="preserve"> </w:t>
            </w:r>
            <w:r w:rsidRPr="001F77C9">
              <w:rPr>
                <w:rFonts w:ascii="Times New Roman" w:hAnsi="Times New Roman"/>
                <w:b/>
                <w:color w:val="000000" w:themeColor="text1"/>
                <w:spacing w:val="-1"/>
                <w:sz w:val="20"/>
              </w:rPr>
              <w:t>СПЕЦИАЛЬНОГО</w:t>
            </w:r>
            <w:r w:rsidRPr="001F77C9">
              <w:rPr>
                <w:rFonts w:ascii="Times New Roman" w:hAnsi="Times New Roman"/>
                <w:b/>
                <w:color w:val="000000" w:themeColor="text1"/>
                <w:spacing w:val="32"/>
                <w:sz w:val="20"/>
              </w:rPr>
              <w:t xml:space="preserve"> </w:t>
            </w:r>
            <w:r w:rsidRPr="001F77C9">
              <w:rPr>
                <w:rFonts w:ascii="Times New Roman" w:hAnsi="Times New Roman"/>
                <w:b/>
                <w:color w:val="000000" w:themeColor="text1"/>
                <w:sz w:val="20"/>
              </w:rPr>
              <w:t>НАЗНАЧЕНИЯ</w:t>
            </w:r>
          </w:p>
        </w:tc>
      </w:tr>
      <w:tr w:rsidR="001F77C9" w:rsidRPr="001F77C9" w:rsidTr="00894E5A">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28" w:lineRule="exact"/>
              <w:ind w:left="4060"/>
              <w:rPr>
                <w:rFonts w:ascii="Times New Roman" w:eastAsia="Times New Roman" w:hAnsi="Times New Roman"/>
                <w:color w:val="000000" w:themeColor="text1"/>
                <w:sz w:val="20"/>
                <w:szCs w:val="20"/>
                <w:lang w:val="ru-RU"/>
              </w:rPr>
            </w:pPr>
            <w:r w:rsidRPr="001F77C9">
              <w:rPr>
                <w:rFonts w:ascii="Times New Roman" w:hAnsi="Times New Roman"/>
                <w:b/>
                <w:color w:val="000000" w:themeColor="text1"/>
                <w:sz w:val="20"/>
                <w:lang w:val="ru-RU"/>
              </w:rPr>
              <w:t>ОСНОВНЫЕ</w:t>
            </w:r>
            <w:r w:rsidRPr="001F77C9">
              <w:rPr>
                <w:rFonts w:ascii="Times New Roman" w:hAnsi="Times New Roman"/>
                <w:b/>
                <w:color w:val="000000" w:themeColor="text1"/>
                <w:spacing w:val="-15"/>
                <w:sz w:val="20"/>
                <w:lang w:val="ru-RU"/>
              </w:rPr>
              <w:t xml:space="preserve"> </w:t>
            </w:r>
            <w:r w:rsidRPr="001F77C9">
              <w:rPr>
                <w:rFonts w:ascii="Times New Roman" w:hAnsi="Times New Roman"/>
                <w:b/>
                <w:color w:val="000000" w:themeColor="text1"/>
                <w:sz w:val="20"/>
                <w:lang w:val="ru-RU"/>
              </w:rPr>
              <w:t>ВИДЫ</w:t>
            </w:r>
            <w:r w:rsidRPr="001F77C9">
              <w:rPr>
                <w:rFonts w:ascii="Times New Roman" w:hAnsi="Times New Roman"/>
                <w:b/>
                <w:color w:val="000000" w:themeColor="text1"/>
                <w:spacing w:val="-11"/>
                <w:sz w:val="20"/>
                <w:lang w:val="ru-RU"/>
              </w:rPr>
              <w:t xml:space="preserve"> </w:t>
            </w:r>
            <w:r w:rsidRPr="001F77C9">
              <w:rPr>
                <w:rFonts w:ascii="Times New Roman" w:hAnsi="Times New Roman"/>
                <w:b/>
                <w:color w:val="000000" w:themeColor="text1"/>
                <w:spacing w:val="-1"/>
                <w:sz w:val="20"/>
                <w:lang w:val="ru-RU"/>
              </w:rPr>
              <w:t>РАЗРЕШЁННОГО</w:t>
            </w:r>
            <w:r w:rsidRPr="001F77C9">
              <w:rPr>
                <w:rFonts w:ascii="Times New Roman" w:hAnsi="Times New Roman"/>
                <w:b/>
                <w:color w:val="000000" w:themeColor="text1"/>
                <w:spacing w:val="-12"/>
                <w:sz w:val="20"/>
                <w:lang w:val="ru-RU"/>
              </w:rPr>
              <w:t xml:space="preserve"> </w:t>
            </w:r>
            <w:r w:rsidRPr="001F77C9">
              <w:rPr>
                <w:rFonts w:ascii="Times New Roman" w:hAnsi="Times New Roman"/>
                <w:b/>
                <w:color w:val="000000" w:themeColor="text1"/>
                <w:sz w:val="20"/>
                <w:lang w:val="ru-RU"/>
              </w:rPr>
              <w:t>ИСПОЛЬЗОВАНИЯ</w:t>
            </w:r>
            <w:r w:rsidRPr="001F77C9">
              <w:rPr>
                <w:rFonts w:ascii="Times New Roman" w:hAnsi="Times New Roman"/>
                <w:b/>
                <w:color w:val="000000" w:themeColor="text1"/>
                <w:spacing w:val="-14"/>
                <w:sz w:val="20"/>
                <w:lang w:val="ru-RU"/>
              </w:rPr>
              <w:t xml:space="preserve"> </w:t>
            </w:r>
            <w:r w:rsidRPr="001F77C9">
              <w:rPr>
                <w:rFonts w:ascii="Times New Roman" w:hAnsi="Times New Roman"/>
                <w:b/>
                <w:color w:val="000000" w:themeColor="text1"/>
                <w:sz w:val="20"/>
                <w:lang w:val="ru-RU"/>
              </w:rPr>
              <w:t>ЗОНЫ</w:t>
            </w:r>
            <w:r w:rsidRPr="001F77C9">
              <w:rPr>
                <w:rFonts w:ascii="Times New Roman" w:hAnsi="Times New Roman"/>
                <w:b/>
                <w:color w:val="000000" w:themeColor="text1"/>
                <w:spacing w:val="-14"/>
                <w:sz w:val="20"/>
                <w:lang w:val="ru-RU"/>
              </w:rPr>
              <w:t xml:space="preserve"> </w:t>
            </w:r>
            <w:r w:rsidRPr="001F77C9">
              <w:rPr>
                <w:rFonts w:ascii="Times New Roman" w:hAnsi="Times New Roman"/>
                <w:b/>
                <w:color w:val="000000" w:themeColor="text1"/>
                <w:spacing w:val="1"/>
                <w:sz w:val="20"/>
                <w:lang w:val="ru-RU"/>
              </w:rPr>
              <w:t>«СО-1»</w:t>
            </w:r>
          </w:p>
        </w:tc>
      </w:tr>
      <w:tr w:rsidR="001F77C9" w:rsidRPr="001F77C9" w:rsidTr="00894E5A">
        <w:trPr>
          <w:trHeight w:hRule="exact" w:val="2494"/>
        </w:trPr>
        <w:tc>
          <w:tcPr>
            <w:tcW w:w="535" w:type="dxa"/>
            <w:tcBorders>
              <w:top w:val="single" w:sz="5" w:space="0" w:color="000000"/>
              <w:left w:val="single" w:sz="5" w:space="0" w:color="000000"/>
              <w:bottom w:val="single" w:sz="4" w:space="0" w:color="auto"/>
              <w:right w:val="single" w:sz="5" w:space="0" w:color="000000"/>
            </w:tcBorders>
            <w:shd w:val="clear" w:color="auto" w:fill="auto"/>
          </w:tcPr>
          <w:p w:rsidR="00C95436" w:rsidRPr="001F77C9" w:rsidRDefault="00C95436" w:rsidP="00894E5A">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color w:val="000000" w:themeColor="text1"/>
                <w:spacing w:val="1"/>
                <w:sz w:val="18"/>
              </w:rPr>
              <w:t>1.</w:t>
            </w:r>
          </w:p>
        </w:tc>
        <w:tc>
          <w:tcPr>
            <w:tcW w:w="3118" w:type="dxa"/>
            <w:gridSpan w:val="2"/>
            <w:tcBorders>
              <w:top w:val="single" w:sz="5" w:space="0" w:color="000000"/>
              <w:left w:val="single" w:sz="5" w:space="0" w:color="000000"/>
              <w:bottom w:val="single" w:sz="4" w:space="0" w:color="auto"/>
              <w:right w:val="single" w:sz="5" w:space="0" w:color="000000"/>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Специальная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деятельность</w:t>
            </w:r>
          </w:p>
        </w:tc>
        <w:tc>
          <w:tcPr>
            <w:tcW w:w="709" w:type="dxa"/>
            <w:tcBorders>
              <w:top w:val="single" w:sz="5" w:space="0" w:color="000000"/>
              <w:left w:val="single" w:sz="5" w:space="0" w:color="000000"/>
              <w:bottom w:val="single" w:sz="4" w:space="0" w:color="auto"/>
              <w:right w:val="single" w:sz="5" w:space="0" w:color="000000"/>
            </w:tcBorders>
            <w:shd w:val="clear" w:color="auto" w:fill="auto"/>
          </w:tcPr>
          <w:p w:rsidR="00C95436" w:rsidRPr="001F77C9" w:rsidRDefault="00C95436" w:rsidP="00894E5A">
            <w:pPr>
              <w:pStyle w:val="TableParagraph"/>
              <w:spacing w:line="201" w:lineRule="exact"/>
              <w:ind w:left="147"/>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rPr>
              <w:t>СО-</w:t>
            </w:r>
            <w:r w:rsidRPr="001F77C9">
              <w:rPr>
                <w:rFonts w:ascii="Times New Roman" w:hAnsi="Times New Roman"/>
                <w:color w:val="000000" w:themeColor="text1"/>
                <w:spacing w:val="-1"/>
                <w:sz w:val="18"/>
                <w:lang w:val="ru-RU"/>
              </w:rPr>
              <w:t>1</w:t>
            </w:r>
          </w:p>
        </w:tc>
        <w:tc>
          <w:tcPr>
            <w:tcW w:w="4395" w:type="dxa"/>
            <w:tcBorders>
              <w:top w:val="single" w:sz="5" w:space="0" w:color="000000"/>
              <w:left w:val="single" w:sz="5" w:space="0" w:color="000000"/>
              <w:bottom w:val="single" w:sz="4" w:space="0" w:color="auto"/>
              <w:right w:val="single" w:sz="5" w:space="0" w:color="000000"/>
            </w:tcBorders>
            <w:shd w:val="clear" w:color="auto" w:fill="auto"/>
          </w:tcPr>
          <w:p w:rsidR="00C95436" w:rsidRPr="001F77C9" w:rsidRDefault="00C95436" w:rsidP="00894E5A">
            <w:pPr>
              <w:pStyle w:val="TableParagraph"/>
              <w:ind w:left="104" w:right="256"/>
              <w:rPr>
                <w:rFonts w:ascii="Times New Roman" w:hAnsi="Times New Roman"/>
                <w:color w:val="000000" w:themeColor="text1"/>
                <w:sz w:val="18"/>
                <w:lang w:val="ru-RU"/>
              </w:rPr>
            </w:pPr>
            <w:r w:rsidRPr="001F77C9">
              <w:rPr>
                <w:rFonts w:ascii="Times New Roman" w:hAnsi="Times New Roman"/>
                <w:color w:val="000000" w:themeColor="text1"/>
                <w:spacing w:val="-1"/>
                <w:sz w:val="18"/>
                <w:lang w:val="ru-RU"/>
              </w:rPr>
              <w:t>Размещение,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хранение,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захоронение,</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утилизация,</w:t>
            </w:r>
            <w:r w:rsidRPr="001F77C9">
              <w:rPr>
                <w:rFonts w:ascii="Times New Roman" w:hAnsi="Times New Roman"/>
                <w:color w:val="000000" w:themeColor="text1"/>
                <w:spacing w:val="43"/>
                <w:sz w:val="18"/>
                <w:lang w:val="ru-RU"/>
              </w:rPr>
              <w:t xml:space="preserve"> </w:t>
            </w:r>
            <w:r w:rsidRPr="001F77C9">
              <w:rPr>
                <w:rFonts w:ascii="Times New Roman" w:hAnsi="Times New Roman"/>
                <w:color w:val="000000" w:themeColor="text1"/>
                <w:spacing w:val="-1"/>
                <w:sz w:val="18"/>
                <w:lang w:val="ru-RU"/>
              </w:rPr>
              <w:t>накопление,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обработка,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обезвреживание </w:t>
            </w:r>
            <w:r w:rsidRPr="001F77C9">
              <w:rPr>
                <w:rFonts w:ascii="Times New Roman" w:hAnsi="Times New Roman"/>
                <w:color w:val="000000" w:themeColor="text1"/>
                <w:sz w:val="18"/>
                <w:lang w:val="ru-RU"/>
              </w:rPr>
              <w:t>отходов</w:t>
            </w:r>
            <w:r w:rsidRPr="001F77C9">
              <w:rPr>
                <w:rFonts w:ascii="Times New Roman" w:hAnsi="Times New Roman"/>
                <w:color w:val="000000" w:themeColor="text1"/>
                <w:spacing w:val="39"/>
                <w:sz w:val="18"/>
                <w:lang w:val="ru-RU"/>
              </w:rPr>
              <w:t xml:space="preserve"> </w:t>
            </w:r>
            <w:r w:rsidRPr="001F77C9">
              <w:rPr>
                <w:rFonts w:ascii="Times New Roman" w:hAnsi="Times New Roman"/>
                <w:color w:val="000000" w:themeColor="text1"/>
                <w:spacing w:val="-1"/>
                <w:sz w:val="18"/>
                <w:lang w:val="ru-RU"/>
              </w:rPr>
              <w:t xml:space="preserve">производства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потребления,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медицинских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отходов,</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биологических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 xml:space="preserve">отходов, </w:t>
            </w:r>
            <w:r w:rsidRPr="001F77C9">
              <w:rPr>
                <w:rFonts w:ascii="Times New Roman" w:hAnsi="Times New Roman"/>
                <w:color w:val="000000" w:themeColor="text1"/>
                <w:spacing w:val="-1"/>
                <w:sz w:val="18"/>
                <w:lang w:val="ru-RU"/>
              </w:rPr>
              <w:t xml:space="preserve">радиоактивных </w:t>
            </w:r>
            <w:r w:rsidRPr="001F77C9">
              <w:rPr>
                <w:rFonts w:ascii="Times New Roman" w:hAnsi="Times New Roman"/>
                <w:color w:val="000000" w:themeColor="text1"/>
                <w:sz w:val="18"/>
                <w:lang w:val="ru-RU"/>
              </w:rPr>
              <w:t>отходов,</w:t>
            </w:r>
            <w:r w:rsidRPr="001F77C9">
              <w:rPr>
                <w:rFonts w:ascii="Times New Roman" w:hAnsi="Times New Roman"/>
                <w:color w:val="000000" w:themeColor="text1"/>
                <w:spacing w:val="41"/>
                <w:sz w:val="18"/>
                <w:lang w:val="ru-RU"/>
              </w:rPr>
              <w:t xml:space="preserve"> </w:t>
            </w:r>
            <w:r w:rsidRPr="001F77C9">
              <w:rPr>
                <w:rFonts w:ascii="Times New Roman" w:hAnsi="Times New Roman"/>
                <w:color w:val="000000" w:themeColor="text1"/>
                <w:spacing w:val="-1"/>
                <w:sz w:val="18"/>
                <w:lang w:val="ru-RU"/>
              </w:rPr>
              <w:t>веществ,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разрушающих озоновый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слой,</w:t>
            </w:r>
            <w:r w:rsidRPr="001F77C9">
              <w:rPr>
                <w:rFonts w:ascii="Times New Roman" w:hAnsi="Times New Roman"/>
                <w:color w:val="000000" w:themeColor="text1"/>
                <w:sz w:val="18"/>
                <w:lang w:val="ru-RU"/>
              </w:rPr>
              <w:t xml:space="preserve"> а</w:t>
            </w:r>
            <w:r w:rsidRPr="001F77C9">
              <w:rPr>
                <w:rFonts w:ascii="Times New Roman" w:hAnsi="Times New Roman"/>
                <w:color w:val="000000" w:themeColor="text1"/>
                <w:spacing w:val="-1"/>
                <w:sz w:val="18"/>
                <w:lang w:val="ru-RU"/>
              </w:rPr>
              <w:t xml:space="preserve"> также</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pacing w:val="-1"/>
                <w:sz w:val="18"/>
                <w:lang w:val="ru-RU"/>
              </w:rPr>
              <w:t>размещение объектов размещения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отходов,</w:t>
            </w:r>
            <w:r w:rsidRPr="001F77C9">
              <w:rPr>
                <w:rFonts w:ascii="Times New Roman" w:hAnsi="Times New Roman"/>
                <w:color w:val="000000" w:themeColor="text1"/>
                <w:spacing w:val="47"/>
                <w:sz w:val="18"/>
                <w:lang w:val="ru-RU"/>
              </w:rPr>
              <w:t xml:space="preserve"> </w:t>
            </w:r>
            <w:r w:rsidRPr="001F77C9">
              <w:rPr>
                <w:rFonts w:ascii="Times New Roman" w:hAnsi="Times New Roman"/>
                <w:color w:val="000000" w:themeColor="text1"/>
                <w:spacing w:val="-1"/>
                <w:sz w:val="18"/>
                <w:lang w:val="ru-RU"/>
              </w:rPr>
              <w:t>захоронения,</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хранения,</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обезвреживания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таких</w:t>
            </w:r>
            <w:r w:rsidRPr="001F77C9">
              <w:rPr>
                <w:rFonts w:ascii="Times New Roman" w:hAnsi="Times New Roman"/>
                <w:color w:val="000000" w:themeColor="text1"/>
                <w:spacing w:val="49"/>
                <w:sz w:val="18"/>
                <w:lang w:val="ru-RU"/>
              </w:rPr>
              <w:t xml:space="preserve"> </w:t>
            </w:r>
            <w:r w:rsidRPr="001F77C9">
              <w:rPr>
                <w:rFonts w:ascii="Times New Roman" w:hAnsi="Times New Roman"/>
                <w:color w:val="000000" w:themeColor="text1"/>
                <w:sz w:val="18"/>
                <w:lang w:val="ru-RU"/>
              </w:rPr>
              <w:t>отходов</w:t>
            </w:r>
            <w:r w:rsidRPr="001F77C9">
              <w:rPr>
                <w:rFonts w:ascii="Times New Roman" w:hAnsi="Times New Roman"/>
                <w:color w:val="000000" w:themeColor="text1"/>
                <w:spacing w:val="-1"/>
                <w:sz w:val="18"/>
                <w:lang w:val="ru-RU"/>
              </w:rPr>
              <w:t xml:space="preserve"> (скотомогильников,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мусоросжигательных </w:t>
            </w:r>
            <w:r w:rsidRPr="001F77C9">
              <w:rPr>
                <w:rFonts w:ascii="Times New Roman" w:hAnsi="Times New Roman"/>
                <w:color w:val="000000" w:themeColor="text1"/>
                <w:sz w:val="18"/>
                <w:lang w:val="ru-RU"/>
              </w:rPr>
              <w:t>и</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мусороперерабатывающих заводов,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полигонов </w:t>
            </w:r>
            <w:r w:rsidRPr="001F77C9">
              <w:rPr>
                <w:rFonts w:ascii="Times New Roman" w:hAnsi="Times New Roman"/>
                <w:color w:val="000000" w:themeColor="text1"/>
                <w:sz w:val="18"/>
                <w:lang w:val="ru-RU"/>
              </w:rPr>
              <w:t>по</w:t>
            </w:r>
          </w:p>
          <w:p w:rsidR="00C95436" w:rsidRPr="001F77C9" w:rsidRDefault="00C95436" w:rsidP="00894E5A">
            <w:pPr>
              <w:pStyle w:val="TableParagraph"/>
              <w:ind w:left="104" w:right="256"/>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захоронению</w:t>
            </w:r>
            <w:r w:rsidRPr="001F77C9">
              <w:rPr>
                <w:rFonts w:ascii="Times New Roman" w:hAnsi="Times New Roman"/>
                <w:color w:val="000000" w:themeColor="text1"/>
                <w:sz w:val="18"/>
                <w:lang w:val="ru-RU"/>
              </w:rPr>
              <w:t xml:space="preserve"> и </w:t>
            </w:r>
            <w:r w:rsidRPr="001F77C9">
              <w:rPr>
                <w:rFonts w:ascii="Times New Roman" w:hAnsi="Times New Roman"/>
                <w:color w:val="000000" w:themeColor="text1"/>
                <w:spacing w:val="-1"/>
                <w:sz w:val="18"/>
                <w:lang w:val="ru-RU"/>
              </w:rPr>
              <w:t>сортировке</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бытового мусора </w:t>
            </w:r>
            <w:r w:rsidRPr="001F77C9">
              <w:rPr>
                <w:rFonts w:ascii="Times New Roman" w:hAnsi="Times New Roman"/>
                <w:color w:val="000000" w:themeColor="text1"/>
                <w:sz w:val="18"/>
                <w:lang w:val="ru-RU"/>
              </w:rPr>
              <w:t>и</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z w:val="18"/>
                <w:lang w:val="ru-RU"/>
              </w:rPr>
              <w:t xml:space="preserve">отходов, </w:t>
            </w:r>
            <w:r w:rsidRPr="001F77C9">
              <w:rPr>
                <w:rFonts w:ascii="Times New Roman" w:hAnsi="Times New Roman"/>
                <w:color w:val="000000" w:themeColor="text1"/>
                <w:spacing w:val="-1"/>
                <w:sz w:val="18"/>
                <w:lang w:val="ru-RU"/>
              </w:rPr>
              <w:t>мест</w:t>
            </w:r>
            <w:r w:rsidRPr="001F77C9">
              <w:rPr>
                <w:rFonts w:ascii="Times New Roman" w:hAnsi="Times New Roman"/>
                <w:color w:val="000000" w:themeColor="text1"/>
                <w:sz w:val="18"/>
                <w:lang w:val="ru-RU"/>
              </w:rPr>
              <w:t xml:space="preserve"> сбора</w:t>
            </w:r>
            <w:r w:rsidRPr="001F77C9">
              <w:rPr>
                <w:rFonts w:ascii="Times New Roman" w:hAnsi="Times New Roman"/>
                <w:color w:val="000000" w:themeColor="text1"/>
                <w:spacing w:val="-1"/>
                <w:sz w:val="18"/>
                <w:lang w:val="ru-RU"/>
              </w:rPr>
              <w:t xml:space="preserve"> вещей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для </w:t>
            </w:r>
            <w:r w:rsidRPr="001F77C9">
              <w:rPr>
                <w:rFonts w:ascii="Times New Roman" w:hAnsi="Times New Roman"/>
                <w:color w:val="000000" w:themeColor="text1"/>
                <w:sz w:val="18"/>
                <w:lang w:val="ru-RU"/>
              </w:rPr>
              <w:t>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вторичной</w:t>
            </w:r>
            <w:r w:rsidRPr="001F77C9">
              <w:rPr>
                <w:rFonts w:ascii="Times New Roman" w:hAnsi="Times New Roman"/>
                <w:color w:val="000000" w:themeColor="text1"/>
                <w:spacing w:val="26"/>
                <w:sz w:val="18"/>
                <w:lang w:val="ru-RU"/>
              </w:rPr>
              <w:t xml:space="preserve"> </w:t>
            </w:r>
            <w:r w:rsidRPr="001F77C9">
              <w:rPr>
                <w:rFonts w:ascii="Times New Roman" w:hAnsi="Times New Roman"/>
                <w:color w:val="000000" w:themeColor="text1"/>
                <w:spacing w:val="-1"/>
                <w:sz w:val="18"/>
                <w:lang w:val="ru-RU"/>
              </w:rPr>
              <w:t>переработки.</w:t>
            </w:r>
          </w:p>
        </w:tc>
        <w:tc>
          <w:tcPr>
            <w:tcW w:w="708" w:type="dxa"/>
            <w:tcBorders>
              <w:top w:val="single" w:sz="5" w:space="0" w:color="000000"/>
              <w:left w:val="single" w:sz="5" w:space="0" w:color="000000"/>
              <w:bottom w:val="single" w:sz="4" w:space="0" w:color="auto"/>
              <w:right w:val="single" w:sz="5" w:space="0" w:color="000000"/>
            </w:tcBorders>
            <w:shd w:val="clear" w:color="auto" w:fill="auto"/>
          </w:tcPr>
          <w:p w:rsidR="00C95436" w:rsidRPr="001F77C9" w:rsidRDefault="00C95436" w:rsidP="00894E5A">
            <w:pPr>
              <w:pStyle w:val="TableParagraph"/>
              <w:spacing w:line="201" w:lineRule="exact"/>
              <w:ind w:left="191"/>
              <w:rPr>
                <w:rFonts w:ascii="Times New Roman" w:eastAsia="Times New Roman" w:hAnsi="Times New Roman"/>
                <w:color w:val="000000" w:themeColor="text1"/>
                <w:sz w:val="18"/>
                <w:szCs w:val="18"/>
              </w:rPr>
            </w:pPr>
            <w:r w:rsidRPr="001F77C9">
              <w:rPr>
                <w:rFonts w:ascii="Times New Roman"/>
                <w:color w:val="000000" w:themeColor="text1"/>
                <w:sz w:val="18"/>
              </w:rPr>
              <w:t>12.2</w:t>
            </w:r>
          </w:p>
        </w:tc>
        <w:tc>
          <w:tcPr>
            <w:tcW w:w="5611" w:type="dxa"/>
            <w:tcBorders>
              <w:top w:val="single" w:sz="5" w:space="0" w:color="000000"/>
              <w:left w:val="single" w:sz="5" w:space="0" w:color="000000"/>
              <w:bottom w:val="single" w:sz="4" w:space="0" w:color="auto"/>
              <w:right w:val="single" w:sz="5" w:space="0" w:color="000000"/>
            </w:tcBorders>
            <w:shd w:val="clear" w:color="auto" w:fill="auto"/>
          </w:tcPr>
          <w:p w:rsidR="00C95436" w:rsidRPr="001F77C9" w:rsidRDefault="00C95436" w:rsidP="00894E5A">
            <w:pPr>
              <w:pStyle w:val="a5"/>
              <w:widowControl w:val="0"/>
              <w:tabs>
                <w:tab w:val="left" w:pos="287"/>
              </w:tabs>
              <w:spacing w:after="0" w:line="240" w:lineRule="auto"/>
              <w:ind w:left="104" w:right="204"/>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1.Предельные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принимаются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47"/>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pacing w:val="43"/>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объектов,</w:t>
            </w:r>
            <w:r w:rsidRPr="001F77C9">
              <w:rPr>
                <w:rFonts w:ascii="Times New Roman" w:hAnsi="Times New Roman"/>
                <w:color w:val="000000" w:themeColor="text1"/>
                <w:sz w:val="18"/>
              </w:rPr>
              <w:t xml:space="preserve"> и с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z w:val="18"/>
              </w:rPr>
              <w:t xml:space="preserve"> к</w:t>
            </w:r>
            <w:r w:rsidRPr="001F77C9">
              <w:rPr>
                <w:rFonts w:ascii="Times New Roman" w:hAnsi="Times New Roman"/>
                <w:color w:val="000000" w:themeColor="text1"/>
                <w:spacing w:val="75"/>
                <w:sz w:val="18"/>
              </w:rPr>
              <w:t xml:space="preserve"> </w:t>
            </w:r>
            <w:r w:rsidRPr="001F77C9">
              <w:rPr>
                <w:rFonts w:ascii="Times New Roman" w:hAnsi="Times New Roman"/>
                <w:color w:val="000000" w:themeColor="text1"/>
                <w:spacing w:val="-1"/>
                <w:sz w:val="18"/>
              </w:rPr>
              <w:t>размещению</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таких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 xml:space="preserve">объектов </w:t>
            </w:r>
            <w:r w:rsidRPr="001F77C9">
              <w:rPr>
                <w:rFonts w:ascii="Times New Roman" w:hAnsi="Times New Roman"/>
                <w:color w:val="000000" w:themeColor="text1"/>
                <w:sz w:val="18"/>
              </w:rPr>
              <w:t xml:space="preserve">СНиП,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регламентов,</w:t>
            </w:r>
            <w:r w:rsidRPr="001F77C9">
              <w:rPr>
                <w:rFonts w:ascii="Times New Roman" w:hAnsi="Times New Roman"/>
                <w:color w:val="000000" w:themeColor="text1"/>
                <w:spacing w:val="67"/>
                <w:sz w:val="18"/>
              </w:rPr>
              <w:t xml:space="preserve"> </w:t>
            </w:r>
            <w:r w:rsidRPr="001F77C9">
              <w:rPr>
                <w:rFonts w:ascii="Times New Roman" w:hAnsi="Times New Roman"/>
                <w:color w:val="000000" w:themeColor="text1"/>
                <w:spacing w:val="-1"/>
                <w:sz w:val="18"/>
              </w:rPr>
              <w:t>СанПиН,</w:t>
            </w:r>
            <w:r w:rsidRPr="001F77C9">
              <w:rPr>
                <w:rFonts w:ascii="Times New Roman" w:hAnsi="Times New Roman"/>
                <w:color w:val="000000" w:themeColor="text1"/>
                <w:sz w:val="18"/>
              </w:rPr>
              <w:t xml:space="preserve"> и др.</w:t>
            </w:r>
          </w:p>
          <w:p w:rsidR="00C95436" w:rsidRPr="001F77C9" w:rsidRDefault="00C95436" w:rsidP="00894E5A">
            <w:pPr>
              <w:pStyle w:val="a5"/>
              <w:widowControl w:val="0"/>
              <w:tabs>
                <w:tab w:val="left" w:pos="287"/>
              </w:tabs>
              <w:spacing w:after="0" w:line="240" w:lineRule="auto"/>
              <w:ind w:left="104" w:right="204"/>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2. 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4"/>
                <w:sz w:val="18"/>
              </w:rPr>
              <w:t xml:space="preserve"> </w:t>
            </w:r>
            <w:r w:rsidRPr="001F77C9">
              <w:rPr>
                <w:rFonts w:ascii="Times New Roman" w:hAnsi="Times New Roman"/>
                <w:color w:val="000000" w:themeColor="text1"/>
                <w:spacing w:val="-1"/>
                <w:sz w:val="18"/>
              </w:rPr>
              <w:t>80%.</w:t>
            </w:r>
          </w:p>
        </w:tc>
      </w:tr>
      <w:tr w:rsidR="001F77C9" w:rsidRPr="001F77C9" w:rsidTr="00894E5A">
        <w:tblPrEx>
          <w:tblLook w:val="04A0" w:firstRow="1" w:lastRow="0" w:firstColumn="1" w:lastColumn="0" w:noHBand="0" w:noVBand="1"/>
        </w:tblPrEx>
        <w:trPr>
          <w:trHeight w:hRule="exact" w:val="2701"/>
        </w:trPr>
        <w:tc>
          <w:tcPr>
            <w:tcW w:w="53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color w:val="000000" w:themeColor="text1"/>
                <w:spacing w:val="1"/>
                <w:sz w:val="18"/>
              </w:rPr>
              <w:t>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Автомобильный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83"/>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rPr>
              <w:t>СО-</w:t>
            </w:r>
            <w:r w:rsidRPr="001F77C9">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39" w:lineRule="auto"/>
              <w:ind w:left="104" w:right="554"/>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Размещение автомобильных </w:t>
            </w:r>
            <w:r w:rsidRPr="001F77C9">
              <w:rPr>
                <w:rFonts w:ascii="Times New Roman" w:hAnsi="Times New Roman"/>
                <w:color w:val="000000" w:themeColor="text1"/>
                <w:sz w:val="18"/>
                <w:lang w:val="ru-RU"/>
              </w:rPr>
              <w:t>дорог и</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технически</w:t>
            </w:r>
            <w:r w:rsidRPr="001F77C9">
              <w:rPr>
                <w:rFonts w:ascii="Times New Roman" w:hAnsi="Times New Roman"/>
                <w:color w:val="000000" w:themeColor="text1"/>
                <w:spacing w:val="39"/>
                <w:sz w:val="18"/>
                <w:lang w:val="ru-RU"/>
              </w:rPr>
              <w:t xml:space="preserve"> </w:t>
            </w:r>
            <w:r w:rsidRPr="001F77C9">
              <w:rPr>
                <w:rFonts w:ascii="Times New Roman" w:hAnsi="Times New Roman"/>
                <w:color w:val="000000" w:themeColor="text1"/>
                <w:spacing w:val="-1"/>
                <w:sz w:val="18"/>
                <w:lang w:val="ru-RU"/>
              </w:rPr>
              <w:t xml:space="preserve">связанных </w:t>
            </w:r>
            <w:r w:rsidRPr="001F77C9">
              <w:rPr>
                <w:rFonts w:ascii="Times New Roman" w:hAnsi="Times New Roman"/>
                <w:color w:val="000000" w:themeColor="text1"/>
                <w:sz w:val="18"/>
                <w:lang w:val="ru-RU"/>
              </w:rPr>
              <w:t>с</w:t>
            </w:r>
            <w:r w:rsidRPr="001F77C9">
              <w:rPr>
                <w:rFonts w:ascii="Times New Roman" w:hAnsi="Times New Roman"/>
                <w:color w:val="000000" w:themeColor="text1"/>
                <w:spacing w:val="-1"/>
                <w:sz w:val="18"/>
                <w:lang w:val="ru-RU"/>
              </w:rPr>
              <w:t xml:space="preserve"> ними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сооружений;</w:t>
            </w:r>
          </w:p>
          <w:p w:rsidR="00C95436" w:rsidRPr="001F77C9" w:rsidRDefault="00C95436" w:rsidP="00894E5A">
            <w:pPr>
              <w:pStyle w:val="TableParagraph"/>
              <w:ind w:left="104" w:right="153"/>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зданий</w:t>
            </w:r>
            <w:r w:rsidRPr="001F77C9">
              <w:rPr>
                <w:rFonts w:ascii="Times New Roman" w:hAnsi="Times New Roman"/>
                <w:color w:val="000000" w:themeColor="text1"/>
                <w:sz w:val="18"/>
                <w:lang w:val="ru-RU"/>
              </w:rPr>
              <w:t xml:space="preserve"> и </w:t>
            </w:r>
            <w:r w:rsidRPr="001F77C9">
              <w:rPr>
                <w:rFonts w:ascii="Times New Roman" w:hAnsi="Times New Roman"/>
                <w:color w:val="000000" w:themeColor="text1"/>
                <w:spacing w:val="-1"/>
                <w:sz w:val="18"/>
                <w:lang w:val="ru-RU"/>
              </w:rPr>
              <w:t>сооружений,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предназначенных</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обслуживания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пассажиров,</w:t>
            </w:r>
            <w:r w:rsidRPr="001F77C9">
              <w:rPr>
                <w:rFonts w:ascii="Times New Roman" w:hAnsi="Times New Roman"/>
                <w:color w:val="000000" w:themeColor="text1"/>
                <w:sz w:val="18"/>
                <w:lang w:val="ru-RU"/>
              </w:rPr>
              <w:t xml:space="preserve"> а</w:t>
            </w:r>
            <w:r w:rsidRPr="001F77C9">
              <w:rPr>
                <w:rFonts w:ascii="Times New Roman" w:hAnsi="Times New Roman"/>
                <w:color w:val="000000" w:themeColor="text1"/>
                <w:spacing w:val="-1"/>
                <w:sz w:val="18"/>
                <w:lang w:val="ru-RU"/>
              </w:rPr>
              <w:t xml:space="preserve"> также</w:t>
            </w:r>
            <w:r w:rsidRPr="001F77C9">
              <w:rPr>
                <w:rFonts w:ascii="Times New Roman" w:hAnsi="Times New Roman"/>
                <w:color w:val="000000" w:themeColor="text1"/>
                <w:spacing w:val="37"/>
                <w:sz w:val="18"/>
                <w:lang w:val="ru-RU"/>
              </w:rPr>
              <w:t xml:space="preserve"> </w:t>
            </w:r>
            <w:r w:rsidRPr="001F77C9">
              <w:rPr>
                <w:rFonts w:ascii="Times New Roman" w:hAnsi="Times New Roman"/>
                <w:color w:val="000000" w:themeColor="text1"/>
                <w:spacing w:val="-1"/>
                <w:sz w:val="18"/>
                <w:lang w:val="ru-RU"/>
              </w:rPr>
              <w:t xml:space="preserve">обеспечивающие </w:t>
            </w:r>
            <w:r w:rsidRPr="001F77C9">
              <w:rPr>
                <w:rFonts w:ascii="Times New Roman" w:hAnsi="Times New Roman"/>
                <w:color w:val="000000" w:themeColor="text1"/>
                <w:sz w:val="18"/>
                <w:lang w:val="ru-RU"/>
              </w:rPr>
              <w:t>работу</w:t>
            </w:r>
            <w:r w:rsidRPr="001F77C9">
              <w:rPr>
                <w:rFonts w:ascii="Times New Roman" w:hAnsi="Times New Roman"/>
                <w:color w:val="000000" w:themeColor="text1"/>
                <w:spacing w:val="-4"/>
                <w:sz w:val="18"/>
                <w:lang w:val="ru-RU"/>
              </w:rPr>
              <w:t xml:space="preserve"> </w:t>
            </w:r>
            <w:r w:rsidRPr="001F77C9">
              <w:rPr>
                <w:rFonts w:ascii="Times New Roman" w:hAnsi="Times New Roman"/>
                <w:color w:val="000000" w:themeColor="text1"/>
                <w:sz w:val="18"/>
                <w:lang w:val="ru-RU"/>
              </w:rPr>
              <w:t>транспортных</w:t>
            </w:r>
            <w:r w:rsidRPr="001F77C9">
              <w:rPr>
                <w:rFonts w:ascii="Times New Roman" w:hAnsi="Times New Roman"/>
                <w:color w:val="000000" w:themeColor="text1"/>
                <w:spacing w:val="-1"/>
                <w:sz w:val="18"/>
                <w:lang w:val="ru-RU"/>
              </w:rPr>
              <w:t xml:space="preserve"> средств,</w:t>
            </w:r>
            <w:r w:rsidRPr="001F77C9">
              <w:rPr>
                <w:rFonts w:ascii="Times New Roman" w:hAnsi="Times New Roman"/>
                <w:color w:val="000000" w:themeColor="text1"/>
                <w:spacing w:val="29"/>
                <w:sz w:val="18"/>
                <w:lang w:val="ru-RU"/>
              </w:rPr>
              <w:t xml:space="preserve"> </w:t>
            </w:r>
            <w:r w:rsidRPr="001F77C9">
              <w:rPr>
                <w:rFonts w:ascii="Times New Roman" w:hAnsi="Times New Roman"/>
                <w:color w:val="000000" w:themeColor="text1"/>
                <w:spacing w:val="-1"/>
                <w:sz w:val="18"/>
                <w:lang w:val="ru-RU"/>
              </w:rPr>
              <w:t>размещение объектов,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предназначенных для</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размещения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постов</w:t>
            </w:r>
            <w:r w:rsidRPr="001F77C9">
              <w:rPr>
                <w:rFonts w:ascii="Times New Roman" w:hAnsi="Times New Roman"/>
                <w:color w:val="000000" w:themeColor="text1"/>
                <w:spacing w:val="-1"/>
                <w:sz w:val="18"/>
                <w:lang w:val="ru-RU"/>
              </w:rPr>
              <w:t xml:space="preserve"> органов внутренних дел,</w:t>
            </w:r>
            <w:r w:rsidRPr="001F77C9">
              <w:rPr>
                <w:rFonts w:ascii="Times New Roman" w:hAnsi="Times New Roman"/>
                <w:color w:val="000000" w:themeColor="text1"/>
                <w:spacing w:val="37"/>
                <w:sz w:val="18"/>
                <w:lang w:val="ru-RU"/>
              </w:rPr>
              <w:t xml:space="preserve"> </w:t>
            </w:r>
            <w:r w:rsidRPr="001F77C9">
              <w:rPr>
                <w:rFonts w:ascii="Times New Roman" w:hAnsi="Times New Roman"/>
                <w:color w:val="000000" w:themeColor="text1"/>
                <w:spacing w:val="-1"/>
                <w:sz w:val="18"/>
                <w:lang w:val="ru-RU"/>
              </w:rPr>
              <w:t xml:space="preserve">ответственных </w:t>
            </w:r>
            <w:r w:rsidRPr="001F77C9">
              <w:rPr>
                <w:rFonts w:ascii="Times New Roman" w:hAnsi="Times New Roman"/>
                <w:color w:val="000000" w:themeColor="text1"/>
                <w:sz w:val="18"/>
                <w:lang w:val="ru-RU"/>
              </w:rPr>
              <w:t>за</w:t>
            </w:r>
            <w:r w:rsidRPr="001F77C9">
              <w:rPr>
                <w:rFonts w:ascii="Times New Roman" w:hAnsi="Times New Roman"/>
                <w:color w:val="000000" w:themeColor="text1"/>
                <w:spacing w:val="-1"/>
                <w:sz w:val="18"/>
                <w:lang w:val="ru-RU"/>
              </w:rPr>
              <w:t xml:space="preserve"> безопасность</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дорожного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движения;</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pacing w:val="-1"/>
                <w:sz w:val="18"/>
                <w:lang w:val="ru-RU"/>
              </w:rPr>
              <w:t>оборудование 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участков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стоянок</w:t>
            </w:r>
            <w:r w:rsidRPr="001F77C9">
              <w:rPr>
                <w:rFonts w:ascii="Times New Roman" w:hAnsi="Times New Roman"/>
                <w:color w:val="000000" w:themeColor="text1"/>
                <w:spacing w:val="41"/>
                <w:sz w:val="18"/>
                <w:lang w:val="ru-RU"/>
              </w:rPr>
              <w:t xml:space="preserve"> </w:t>
            </w:r>
            <w:r w:rsidRPr="001F77C9">
              <w:rPr>
                <w:rFonts w:ascii="Times New Roman" w:hAnsi="Times New Roman"/>
                <w:color w:val="000000" w:themeColor="text1"/>
                <w:spacing w:val="-1"/>
                <w:sz w:val="18"/>
                <w:lang w:val="ru-RU"/>
              </w:rPr>
              <w:t>автомобильного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транспорта,</w:t>
            </w:r>
            <w:r w:rsidRPr="001F77C9">
              <w:rPr>
                <w:rFonts w:ascii="Times New Roman" w:hAnsi="Times New Roman"/>
                <w:color w:val="000000" w:themeColor="text1"/>
                <w:sz w:val="18"/>
                <w:lang w:val="ru-RU"/>
              </w:rPr>
              <w:t xml:space="preserve"> а</w:t>
            </w:r>
            <w:r w:rsidRPr="001F77C9">
              <w:rPr>
                <w:rFonts w:ascii="Times New Roman" w:hAnsi="Times New Roman"/>
                <w:color w:val="000000" w:themeColor="text1"/>
                <w:spacing w:val="-1"/>
                <w:sz w:val="18"/>
                <w:lang w:val="ru-RU"/>
              </w:rPr>
              <w:t xml:space="preserve"> также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размещения</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депо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(устройства мест</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стоянок)</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автомобильного</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транспорта,</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осуществляющего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перевозки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людей</w:t>
            </w:r>
            <w:r w:rsidRPr="001F77C9">
              <w:rPr>
                <w:rFonts w:ascii="Times New Roman" w:hAnsi="Times New Roman"/>
                <w:color w:val="000000" w:themeColor="text1"/>
                <w:sz w:val="18"/>
                <w:lang w:val="ru-RU"/>
              </w:rPr>
              <w:t xml:space="preserve"> по</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установленному маршруту</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right="1"/>
              <w:jc w:val="center"/>
              <w:rPr>
                <w:rFonts w:ascii="Times New Roman" w:eastAsia="Times New Roman" w:hAnsi="Times New Roman"/>
                <w:color w:val="000000" w:themeColor="text1"/>
                <w:sz w:val="18"/>
                <w:szCs w:val="18"/>
              </w:rPr>
            </w:pPr>
            <w:r w:rsidRPr="001F77C9">
              <w:rPr>
                <w:rFonts w:ascii="Times New Roman"/>
                <w:color w:val="000000" w:themeColor="text1"/>
                <w:sz w:val="18"/>
              </w:rPr>
              <w:t>7.2</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1. 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принимаются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47"/>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pacing w:val="42"/>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параметрами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основных объектов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z w:val="18"/>
              </w:rPr>
              <w:t>и с</w:t>
            </w:r>
            <w:r w:rsidRPr="001F77C9">
              <w:rPr>
                <w:rFonts w:ascii="Times New Roman" w:hAnsi="Times New Roman"/>
                <w:color w:val="000000" w:themeColor="text1"/>
                <w:spacing w:val="73"/>
                <w:sz w:val="18"/>
              </w:rPr>
              <w:t xml:space="preserve">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z w:val="18"/>
              </w:rPr>
              <w:t xml:space="preserve"> к</w:t>
            </w:r>
            <w:r w:rsidRPr="001F77C9">
              <w:rPr>
                <w:rFonts w:ascii="Times New Roman" w:hAnsi="Times New Roman"/>
                <w:color w:val="000000" w:themeColor="text1"/>
                <w:spacing w:val="-1"/>
                <w:sz w:val="18"/>
              </w:rPr>
              <w:t xml:space="preserve"> размещению</w:t>
            </w:r>
            <w:r w:rsidRPr="001F77C9">
              <w:rPr>
                <w:rFonts w:ascii="Times New Roman" w:hAnsi="Times New Roman"/>
                <w:color w:val="000000" w:themeColor="text1"/>
                <w:sz w:val="18"/>
              </w:rPr>
              <w:t xml:space="preserve"> таких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объектов СНиП,</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67"/>
                <w:sz w:val="18"/>
              </w:rPr>
              <w:t xml:space="preserve"> </w:t>
            </w:r>
            <w:r w:rsidRPr="001F77C9">
              <w:rPr>
                <w:rFonts w:ascii="Times New Roman" w:hAnsi="Times New Roman"/>
                <w:color w:val="000000" w:themeColor="text1"/>
                <w:spacing w:val="-1"/>
                <w:sz w:val="18"/>
              </w:rPr>
              <w:t>регламентов,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СанПиН,</w:t>
            </w:r>
            <w:r w:rsidRPr="001F77C9">
              <w:rPr>
                <w:rFonts w:ascii="Times New Roman" w:hAnsi="Times New Roman"/>
                <w:color w:val="000000" w:themeColor="text1"/>
                <w:sz w:val="18"/>
              </w:rPr>
              <w:t xml:space="preserve"> и др.</w:t>
            </w:r>
          </w:p>
          <w:p w:rsidR="00C95436" w:rsidRPr="001F77C9" w:rsidRDefault="00C95436" w:rsidP="00894E5A">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1F77C9">
              <w:rPr>
                <w:rFonts w:ascii="Times New Roman" w:hAnsi="Times New Roman"/>
                <w:color w:val="000000" w:themeColor="text1"/>
                <w:sz w:val="18"/>
                <w:szCs w:val="18"/>
              </w:rPr>
              <w:t xml:space="preserve">2. </w:t>
            </w: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линии составляет:</w:t>
            </w:r>
          </w:p>
          <w:p w:rsidR="00C95436" w:rsidRPr="001F77C9" w:rsidRDefault="00C95436" w:rsidP="00892675">
            <w:pPr>
              <w:pStyle w:val="a5"/>
              <w:widowControl w:val="0"/>
              <w:numPr>
                <w:ilvl w:val="0"/>
                <w:numId w:val="164"/>
              </w:numPr>
              <w:tabs>
                <w:tab w:val="left" w:pos="211"/>
              </w:tabs>
              <w:spacing w:after="0" w:line="240" w:lineRule="auto"/>
              <w:ind w:right="442"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я</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1"/>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C95436" w:rsidRPr="001F77C9" w:rsidRDefault="007337D6" w:rsidP="00892675">
            <w:pPr>
              <w:pStyle w:val="a5"/>
              <w:widowControl w:val="0"/>
              <w:numPr>
                <w:ilvl w:val="0"/>
                <w:numId w:val="164"/>
              </w:numPr>
              <w:tabs>
                <w:tab w:val="left" w:pos="211"/>
              </w:tabs>
              <w:spacing w:before="2"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C95436" w:rsidRPr="001F77C9">
              <w:rPr>
                <w:rFonts w:ascii="Times New Roman" w:hAnsi="Times New Roman"/>
                <w:color w:val="000000" w:themeColor="text1"/>
                <w:spacing w:val="-1"/>
                <w:sz w:val="18"/>
              </w:rPr>
              <w:t>.</w:t>
            </w:r>
          </w:p>
          <w:p w:rsidR="00C95436" w:rsidRPr="001F77C9" w:rsidRDefault="00C95436" w:rsidP="00892675">
            <w:pPr>
              <w:pStyle w:val="a5"/>
              <w:widowControl w:val="0"/>
              <w:numPr>
                <w:ilvl w:val="0"/>
                <w:numId w:val="164"/>
              </w:numPr>
              <w:tabs>
                <w:tab w:val="left" w:pos="211"/>
              </w:tabs>
              <w:spacing w:before="2" w:after="0" w:line="207" w:lineRule="exact"/>
              <w:ind w:left="210"/>
              <w:contextualSpacing w:val="0"/>
              <w:rPr>
                <w:rFonts w:ascii="Times New Roman" w:hAnsi="Times New Roman"/>
                <w:color w:val="000000" w:themeColor="text1"/>
                <w:sz w:val="18"/>
                <w:szCs w:val="18"/>
              </w:rPr>
            </w:pPr>
            <w:r w:rsidRPr="001F77C9">
              <w:rPr>
                <w:rFonts w:ascii="Times New Roman" w:hAnsi="Times New Roman"/>
                <w:color w:val="000000" w:themeColor="text1"/>
                <w:sz w:val="18"/>
                <w:szCs w:val="18"/>
              </w:rPr>
              <w:t xml:space="preserve">3. </w:t>
            </w: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C95436" w:rsidRPr="001F77C9" w:rsidRDefault="00C95436" w:rsidP="00892675">
            <w:pPr>
              <w:pStyle w:val="a5"/>
              <w:widowControl w:val="0"/>
              <w:numPr>
                <w:ilvl w:val="0"/>
                <w:numId w:val="164"/>
              </w:numPr>
              <w:tabs>
                <w:tab w:val="left" w:pos="211"/>
              </w:tabs>
              <w:spacing w:before="2" w:after="0" w:line="207" w:lineRule="exact"/>
              <w:ind w:left="210"/>
              <w:contextualSpacing w:val="0"/>
              <w:rPr>
                <w:rFonts w:ascii="Times New Roman" w:hAnsi="Times New Roman"/>
                <w:color w:val="000000" w:themeColor="text1"/>
                <w:sz w:val="18"/>
                <w:szCs w:val="18"/>
              </w:rPr>
            </w:pPr>
            <w:r w:rsidRPr="001F77C9">
              <w:rPr>
                <w:rFonts w:ascii="Times New Roman" w:hAnsi="Times New Roman"/>
                <w:color w:val="000000" w:themeColor="text1"/>
                <w:sz w:val="18"/>
                <w:szCs w:val="18"/>
              </w:rPr>
              <w:t xml:space="preserve">4. </w:t>
            </w: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 xml:space="preserve">участка </w:t>
            </w:r>
            <w:r w:rsidRPr="001F77C9">
              <w:rPr>
                <w:rFonts w:ascii="Times New Roman" w:hAnsi="Times New Roman"/>
                <w:color w:val="000000" w:themeColor="text1"/>
                <w:sz w:val="18"/>
              </w:rPr>
              <w:t>80%.</w:t>
            </w:r>
          </w:p>
        </w:tc>
      </w:tr>
      <w:tr w:rsidR="001F77C9" w:rsidRPr="001F77C9" w:rsidTr="00894E5A">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C95436" w:rsidRPr="001F77C9" w:rsidRDefault="00C95436" w:rsidP="00894E5A">
            <w:pPr>
              <w:pStyle w:val="TableParagraph"/>
              <w:spacing w:line="239" w:lineRule="auto"/>
              <w:ind w:left="102" w:right="176"/>
              <w:rPr>
                <w:rFonts w:ascii="Times New Roman" w:eastAsia="Times New Roman" w:hAnsi="Times New Roman"/>
                <w:color w:val="000000" w:themeColor="text1"/>
                <w:sz w:val="18"/>
                <w:szCs w:val="18"/>
              </w:rPr>
            </w:pPr>
            <w:r w:rsidRPr="001F77C9">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Виды 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39"/>
                <w:sz w:val="18"/>
                <w:lang w:val="ru-RU"/>
              </w:rPr>
              <w:t xml:space="preserve"> </w:t>
            </w:r>
            <w:r w:rsidRPr="001F77C9">
              <w:rPr>
                <w:rFonts w:ascii="Times New Roman" w:hAnsi="Times New Roman"/>
                <w:color w:val="000000" w:themeColor="text1"/>
                <w:sz w:val="18"/>
                <w:lang w:val="ru-RU"/>
              </w:rPr>
              <w:t>по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Описание вида 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земельного</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C95436" w:rsidRPr="001F77C9" w:rsidRDefault="00C95436" w:rsidP="00894E5A">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Предельные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(минимальные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(или)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максимальные)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размеры</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pacing w:val="-1"/>
                <w:sz w:val="18"/>
                <w:lang w:val="ru-RU"/>
              </w:rPr>
              <w:t>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участков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предельные параметры разрешенного</w:t>
            </w:r>
            <w:r w:rsidRPr="001F77C9">
              <w:rPr>
                <w:rFonts w:ascii="Times New Roman" w:hAnsi="Times New Roman"/>
                <w:color w:val="000000" w:themeColor="text1"/>
                <w:spacing w:val="65"/>
                <w:sz w:val="18"/>
                <w:lang w:val="ru-RU"/>
              </w:rPr>
              <w:t xml:space="preserve"> </w:t>
            </w:r>
            <w:r w:rsidRPr="001F77C9">
              <w:rPr>
                <w:rFonts w:ascii="Times New Roman" w:hAnsi="Times New Roman"/>
                <w:color w:val="000000" w:themeColor="text1"/>
                <w:spacing w:val="-1"/>
                <w:sz w:val="18"/>
                <w:lang w:val="ru-RU"/>
              </w:rPr>
              <w:t>строительства,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реконструкции</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объектов капитального</w:t>
            </w:r>
            <w:r w:rsidRPr="001F77C9">
              <w:rPr>
                <w:rFonts w:ascii="Times New Roman" w:hAnsi="Times New Roman"/>
                <w:color w:val="000000" w:themeColor="text1"/>
                <w:spacing w:val="57"/>
                <w:sz w:val="18"/>
                <w:lang w:val="ru-RU"/>
              </w:rPr>
              <w:t xml:space="preserve"> </w:t>
            </w:r>
            <w:r w:rsidRPr="001F77C9">
              <w:rPr>
                <w:rFonts w:ascii="Times New Roman" w:hAnsi="Times New Roman"/>
                <w:color w:val="000000" w:themeColor="text1"/>
                <w:spacing w:val="-1"/>
                <w:sz w:val="18"/>
                <w:lang w:val="ru-RU"/>
              </w:rPr>
              <w:t>строительства</w:t>
            </w:r>
          </w:p>
        </w:tc>
      </w:tr>
      <w:tr w:rsidR="001F77C9" w:rsidRPr="001F77C9" w:rsidTr="00894E5A">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C95436" w:rsidRPr="001F77C9" w:rsidRDefault="00C95436" w:rsidP="00894E5A">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ind w:left="9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ind w:left="195"/>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ind w:left="195"/>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C95436" w:rsidRPr="001F77C9" w:rsidRDefault="00C95436" w:rsidP="00894E5A">
            <w:pPr>
              <w:widowControl w:val="0"/>
              <w:spacing w:after="0" w:line="240" w:lineRule="auto"/>
              <w:rPr>
                <w:color w:val="000000" w:themeColor="text1"/>
                <w:lang w:val="en-US"/>
              </w:rPr>
            </w:pPr>
          </w:p>
        </w:tc>
      </w:tr>
      <w:tr w:rsidR="001F77C9" w:rsidRPr="001F77C9" w:rsidTr="00894E5A">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27" w:lineRule="exact"/>
              <w:ind w:left="-1" w:right="2"/>
              <w:jc w:val="center"/>
              <w:rPr>
                <w:rFonts w:ascii="Times New Roman" w:eastAsia="Times New Roman" w:hAnsi="Times New Roman"/>
                <w:color w:val="000000" w:themeColor="text1"/>
                <w:sz w:val="20"/>
                <w:szCs w:val="20"/>
              </w:rPr>
            </w:pPr>
            <w:r w:rsidRPr="001F77C9">
              <w:rPr>
                <w:rFonts w:ascii="Times New Roman" w:hAnsi="Times New Roman"/>
                <w:b/>
                <w:color w:val="000000" w:themeColor="text1"/>
                <w:sz w:val="20"/>
              </w:rPr>
              <w:t>ЗОНЫ</w:t>
            </w:r>
            <w:r w:rsidRPr="001F77C9">
              <w:rPr>
                <w:rFonts w:ascii="Times New Roman" w:hAnsi="Times New Roman"/>
                <w:b/>
                <w:color w:val="000000" w:themeColor="text1"/>
                <w:spacing w:val="31"/>
                <w:sz w:val="20"/>
              </w:rPr>
              <w:t xml:space="preserve"> </w:t>
            </w:r>
            <w:r w:rsidRPr="001F77C9">
              <w:rPr>
                <w:rFonts w:ascii="Times New Roman" w:hAnsi="Times New Roman"/>
                <w:b/>
                <w:color w:val="000000" w:themeColor="text1"/>
                <w:spacing w:val="-1"/>
                <w:sz w:val="20"/>
              </w:rPr>
              <w:t>СПЕЦИАЛЬНОГО</w:t>
            </w:r>
            <w:r w:rsidRPr="001F77C9">
              <w:rPr>
                <w:rFonts w:ascii="Times New Roman" w:hAnsi="Times New Roman"/>
                <w:b/>
                <w:color w:val="000000" w:themeColor="text1"/>
                <w:spacing w:val="32"/>
                <w:sz w:val="20"/>
              </w:rPr>
              <w:t xml:space="preserve"> </w:t>
            </w:r>
            <w:r w:rsidRPr="001F77C9">
              <w:rPr>
                <w:rFonts w:ascii="Times New Roman" w:hAnsi="Times New Roman"/>
                <w:b/>
                <w:color w:val="000000" w:themeColor="text1"/>
                <w:sz w:val="20"/>
              </w:rPr>
              <w:t>НАЗНАЧЕНИЯ</w:t>
            </w:r>
          </w:p>
        </w:tc>
      </w:tr>
      <w:tr w:rsidR="001F77C9" w:rsidRPr="001F77C9" w:rsidTr="00894E5A">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28" w:lineRule="exact"/>
              <w:ind w:left="4060"/>
              <w:rPr>
                <w:rFonts w:ascii="Times New Roman" w:eastAsia="Times New Roman" w:hAnsi="Times New Roman"/>
                <w:color w:val="000000" w:themeColor="text1"/>
                <w:sz w:val="20"/>
                <w:szCs w:val="20"/>
                <w:lang w:val="ru-RU"/>
              </w:rPr>
            </w:pPr>
            <w:r w:rsidRPr="001F77C9">
              <w:rPr>
                <w:rFonts w:ascii="Times New Roman" w:hAnsi="Times New Roman"/>
                <w:b/>
                <w:color w:val="000000" w:themeColor="text1"/>
                <w:sz w:val="20"/>
                <w:lang w:val="ru-RU"/>
              </w:rPr>
              <w:t>ВСПОМОГАТЕЛЬНЫЕ</w:t>
            </w:r>
            <w:r w:rsidRPr="001F77C9">
              <w:rPr>
                <w:rFonts w:ascii="Times New Roman" w:hAnsi="Times New Roman"/>
                <w:b/>
                <w:color w:val="000000" w:themeColor="text1"/>
                <w:spacing w:val="-15"/>
                <w:sz w:val="20"/>
                <w:lang w:val="ru-RU"/>
              </w:rPr>
              <w:t xml:space="preserve"> </w:t>
            </w:r>
            <w:r w:rsidRPr="001F77C9">
              <w:rPr>
                <w:rFonts w:ascii="Times New Roman" w:hAnsi="Times New Roman"/>
                <w:b/>
                <w:color w:val="000000" w:themeColor="text1"/>
                <w:sz w:val="20"/>
                <w:lang w:val="ru-RU"/>
              </w:rPr>
              <w:t>ВИДЫ</w:t>
            </w:r>
            <w:r w:rsidRPr="001F77C9">
              <w:rPr>
                <w:rFonts w:ascii="Times New Roman" w:hAnsi="Times New Roman"/>
                <w:b/>
                <w:color w:val="000000" w:themeColor="text1"/>
                <w:spacing w:val="-11"/>
                <w:sz w:val="20"/>
                <w:lang w:val="ru-RU"/>
              </w:rPr>
              <w:t xml:space="preserve"> </w:t>
            </w:r>
            <w:r w:rsidRPr="001F77C9">
              <w:rPr>
                <w:rFonts w:ascii="Times New Roman" w:hAnsi="Times New Roman"/>
                <w:b/>
                <w:color w:val="000000" w:themeColor="text1"/>
                <w:spacing w:val="-1"/>
                <w:sz w:val="20"/>
                <w:lang w:val="ru-RU"/>
              </w:rPr>
              <w:t>РАЗРЕШЁННОГО</w:t>
            </w:r>
            <w:r w:rsidRPr="001F77C9">
              <w:rPr>
                <w:rFonts w:ascii="Times New Roman" w:hAnsi="Times New Roman"/>
                <w:b/>
                <w:color w:val="000000" w:themeColor="text1"/>
                <w:spacing w:val="-12"/>
                <w:sz w:val="20"/>
                <w:lang w:val="ru-RU"/>
              </w:rPr>
              <w:t xml:space="preserve"> </w:t>
            </w:r>
            <w:r w:rsidRPr="001F77C9">
              <w:rPr>
                <w:rFonts w:ascii="Times New Roman" w:hAnsi="Times New Roman"/>
                <w:b/>
                <w:color w:val="000000" w:themeColor="text1"/>
                <w:sz w:val="20"/>
                <w:lang w:val="ru-RU"/>
              </w:rPr>
              <w:t>ИСПОЛЬЗОВАНИЯ</w:t>
            </w:r>
            <w:r w:rsidRPr="001F77C9">
              <w:rPr>
                <w:rFonts w:ascii="Times New Roman" w:hAnsi="Times New Roman"/>
                <w:b/>
                <w:color w:val="000000" w:themeColor="text1"/>
                <w:spacing w:val="-14"/>
                <w:sz w:val="20"/>
                <w:lang w:val="ru-RU"/>
              </w:rPr>
              <w:t xml:space="preserve"> </w:t>
            </w:r>
            <w:r w:rsidRPr="001F77C9">
              <w:rPr>
                <w:rFonts w:ascii="Times New Roman" w:hAnsi="Times New Roman"/>
                <w:b/>
                <w:color w:val="000000" w:themeColor="text1"/>
                <w:sz w:val="20"/>
                <w:lang w:val="ru-RU"/>
              </w:rPr>
              <w:t>ЗОНЫ</w:t>
            </w:r>
            <w:r w:rsidRPr="001F77C9">
              <w:rPr>
                <w:rFonts w:ascii="Times New Roman" w:hAnsi="Times New Roman"/>
                <w:b/>
                <w:color w:val="000000" w:themeColor="text1"/>
                <w:spacing w:val="-14"/>
                <w:sz w:val="20"/>
                <w:lang w:val="ru-RU"/>
              </w:rPr>
              <w:t xml:space="preserve"> </w:t>
            </w:r>
            <w:r w:rsidRPr="001F77C9">
              <w:rPr>
                <w:rFonts w:ascii="Times New Roman" w:hAnsi="Times New Roman"/>
                <w:b/>
                <w:color w:val="000000" w:themeColor="text1"/>
                <w:spacing w:val="1"/>
                <w:sz w:val="20"/>
                <w:lang w:val="ru-RU"/>
              </w:rPr>
              <w:t>«СО-1»</w:t>
            </w:r>
          </w:p>
        </w:tc>
      </w:tr>
      <w:tr w:rsidR="001F77C9" w:rsidRPr="001F77C9" w:rsidTr="00894E5A">
        <w:trPr>
          <w:trHeight w:hRule="exact" w:val="2081"/>
        </w:trPr>
        <w:tc>
          <w:tcPr>
            <w:tcW w:w="53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2" w:lineRule="exact"/>
              <w:jc w:val="center"/>
              <w:rPr>
                <w:rFonts w:ascii="Times New Roman" w:eastAsia="Times New Roman" w:hAnsi="Times New Roman"/>
                <w:color w:val="000000" w:themeColor="text1"/>
                <w:sz w:val="18"/>
                <w:szCs w:val="18"/>
              </w:rPr>
            </w:pPr>
            <w:r w:rsidRPr="001F77C9">
              <w:rPr>
                <w:rFonts w:ascii="Times New Roman"/>
                <w:color w:val="000000" w:themeColor="text1"/>
                <w:spacing w:val="1"/>
                <w:sz w:val="18"/>
              </w:rPr>
              <w:t>1.</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2"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Объекты</w:t>
            </w:r>
            <w:r w:rsidRPr="001F77C9">
              <w:rPr>
                <w:rFonts w:ascii="Times New Roman" w:hAnsi="Times New Roman"/>
                <w:color w:val="000000" w:themeColor="text1"/>
                <w:sz w:val="18"/>
              </w:rPr>
              <w:t xml:space="preserve">  придорожного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сервиса.</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2" w:lineRule="exact"/>
              <w:ind w:left="14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rPr>
              <w:t>СО-</w:t>
            </w:r>
            <w:r w:rsidRPr="001F77C9">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42" w:lineRule="auto"/>
              <w:ind w:left="104" w:right="351"/>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 xml:space="preserve">Размещение автомобильных моек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прачечных для</w:t>
            </w:r>
            <w:r w:rsidRPr="001F77C9">
              <w:rPr>
                <w:rFonts w:ascii="Times New Roman" w:hAnsi="Times New Roman"/>
                <w:color w:val="000000" w:themeColor="text1"/>
                <w:spacing w:val="47"/>
                <w:sz w:val="18"/>
                <w:lang w:val="ru-RU"/>
              </w:rPr>
              <w:t xml:space="preserve"> </w:t>
            </w:r>
            <w:r w:rsidRPr="001F77C9">
              <w:rPr>
                <w:rFonts w:ascii="Times New Roman" w:hAnsi="Times New Roman"/>
                <w:color w:val="000000" w:themeColor="text1"/>
                <w:spacing w:val="-1"/>
                <w:sz w:val="18"/>
                <w:lang w:val="ru-RU"/>
              </w:rPr>
              <w:t>автомобильных принадлежностей.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2" w:lineRule="exact"/>
              <w:ind w:left="102"/>
              <w:rPr>
                <w:rFonts w:ascii="Times New Roman" w:eastAsia="Times New Roman" w:hAnsi="Times New Roman"/>
                <w:color w:val="000000" w:themeColor="text1"/>
                <w:sz w:val="18"/>
                <w:szCs w:val="18"/>
              </w:rPr>
            </w:pPr>
            <w:r w:rsidRPr="001F77C9">
              <w:rPr>
                <w:rFonts w:ascii="Times New Roman"/>
                <w:color w:val="000000" w:themeColor="text1"/>
                <w:sz w:val="18"/>
              </w:rPr>
              <w:t>4.9.1</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1. 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принимаются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49"/>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z w:val="18"/>
              </w:rPr>
              <w:t xml:space="preserve"> 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основных объектов,</w:t>
            </w:r>
            <w:r w:rsidRPr="001F77C9">
              <w:rPr>
                <w:rFonts w:ascii="Times New Roman" w:hAnsi="Times New Roman"/>
                <w:color w:val="000000" w:themeColor="text1"/>
                <w:sz w:val="18"/>
              </w:rPr>
              <w:t xml:space="preserve"> и с</w:t>
            </w:r>
            <w:r w:rsidRPr="001F77C9">
              <w:rPr>
                <w:rFonts w:ascii="Times New Roman" w:hAnsi="Times New Roman"/>
                <w:color w:val="000000" w:themeColor="text1"/>
                <w:spacing w:val="69"/>
                <w:sz w:val="18"/>
              </w:rPr>
              <w:t xml:space="preserve">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z w:val="18"/>
              </w:rPr>
              <w:t xml:space="preserve"> к</w:t>
            </w:r>
            <w:r w:rsidRPr="001F77C9">
              <w:rPr>
                <w:rFonts w:ascii="Times New Roman" w:hAnsi="Times New Roman"/>
                <w:color w:val="000000" w:themeColor="text1"/>
                <w:spacing w:val="-1"/>
                <w:sz w:val="18"/>
              </w:rPr>
              <w:t xml:space="preserve"> размещению</w:t>
            </w:r>
            <w:r w:rsidRPr="001F77C9">
              <w:rPr>
                <w:rFonts w:ascii="Times New Roman" w:hAnsi="Times New Roman"/>
                <w:color w:val="000000" w:themeColor="text1"/>
                <w:sz w:val="18"/>
              </w:rPr>
              <w:t xml:space="preserve"> таких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объектов СНиП,</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67"/>
                <w:sz w:val="18"/>
              </w:rPr>
              <w:t xml:space="preserve"> </w:t>
            </w:r>
            <w:r w:rsidRPr="001F77C9">
              <w:rPr>
                <w:rFonts w:ascii="Times New Roman" w:hAnsi="Times New Roman"/>
                <w:color w:val="000000" w:themeColor="text1"/>
                <w:spacing w:val="-1"/>
                <w:sz w:val="18"/>
              </w:rPr>
              <w:t>регламентов,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СанПиН,</w:t>
            </w:r>
            <w:r w:rsidRPr="001F77C9">
              <w:rPr>
                <w:rFonts w:ascii="Times New Roman" w:hAnsi="Times New Roman"/>
                <w:color w:val="000000" w:themeColor="text1"/>
                <w:sz w:val="18"/>
              </w:rPr>
              <w:t xml:space="preserve"> и др.</w:t>
            </w:r>
          </w:p>
          <w:p w:rsidR="00C95436" w:rsidRPr="001F77C9" w:rsidRDefault="00C95436" w:rsidP="00894E5A">
            <w:pPr>
              <w:pStyle w:val="a5"/>
              <w:widowControl w:val="0"/>
              <w:tabs>
                <w:tab w:val="left" w:pos="287"/>
              </w:tabs>
              <w:spacing w:after="0" w:line="240" w:lineRule="auto"/>
              <w:ind w:left="104" w:right="522"/>
              <w:contextualSpacing w:val="0"/>
              <w:rPr>
                <w:rFonts w:ascii="Times New Roman" w:hAnsi="Times New Roman"/>
                <w:color w:val="000000" w:themeColor="text1"/>
                <w:sz w:val="18"/>
                <w:szCs w:val="18"/>
              </w:rPr>
            </w:pPr>
            <w:r w:rsidRPr="001F77C9">
              <w:rPr>
                <w:rFonts w:ascii="Times New Roman" w:hAnsi="Times New Roman"/>
                <w:color w:val="000000" w:themeColor="text1"/>
                <w:sz w:val="18"/>
                <w:szCs w:val="18"/>
              </w:rPr>
              <w:t xml:space="preserve">2. </w:t>
            </w: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линии </w:t>
            </w:r>
            <w:r w:rsidRPr="001F77C9">
              <w:rPr>
                <w:rFonts w:ascii="Times New Roman" w:hAnsi="Times New Roman"/>
                <w:color w:val="000000" w:themeColor="text1"/>
                <w:spacing w:val="-1"/>
                <w:sz w:val="18"/>
              </w:rPr>
              <w:t>составляет:</w:t>
            </w:r>
          </w:p>
          <w:p w:rsidR="00C95436" w:rsidRPr="001F77C9" w:rsidRDefault="00C95436" w:rsidP="00892675">
            <w:pPr>
              <w:pStyle w:val="a5"/>
              <w:widowControl w:val="0"/>
              <w:numPr>
                <w:ilvl w:val="0"/>
                <w:numId w:val="166"/>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C95436" w:rsidRPr="001F77C9" w:rsidRDefault="007337D6" w:rsidP="00892675">
            <w:pPr>
              <w:pStyle w:val="a5"/>
              <w:widowControl w:val="0"/>
              <w:numPr>
                <w:ilvl w:val="0"/>
                <w:numId w:val="166"/>
              </w:numPr>
              <w:tabs>
                <w:tab w:val="left" w:pos="211"/>
              </w:tabs>
              <w:spacing w:after="0" w:line="206"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C95436" w:rsidRPr="001F77C9">
              <w:rPr>
                <w:rFonts w:ascii="Times New Roman" w:hAnsi="Times New Roman"/>
                <w:color w:val="000000" w:themeColor="text1"/>
                <w:spacing w:val="-1"/>
                <w:sz w:val="18"/>
              </w:rPr>
              <w:t>.</w:t>
            </w:r>
          </w:p>
          <w:p w:rsidR="00C95436" w:rsidRPr="001F77C9" w:rsidRDefault="00C95436" w:rsidP="00892675">
            <w:pPr>
              <w:pStyle w:val="a5"/>
              <w:widowControl w:val="0"/>
              <w:numPr>
                <w:ilvl w:val="0"/>
                <w:numId w:val="166"/>
              </w:numPr>
              <w:tabs>
                <w:tab w:val="left" w:pos="211"/>
              </w:tabs>
              <w:spacing w:after="0" w:line="206" w:lineRule="exact"/>
              <w:ind w:left="210"/>
              <w:contextualSpacing w:val="0"/>
              <w:rPr>
                <w:rFonts w:ascii="Times New Roman" w:hAnsi="Times New Roman"/>
                <w:color w:val="000000" w:themeColor="text1"/>
                <w:sz w:val="18"/>
                <w:szCs w:val="18"/>
              </w:rPr>
            </w:pPr>
            <w:r w:rsidRPr="001F77C9">
              <w:rPr>
                <w:rFonts w:ascii="Times New Roman" w:hAnsi="Times New Roman"/>
                <w:color w:val="000000" w:themeColor="text1"/>
                <w:sz w:val="18"/>
                <w:szCs w:val="18"/>
              </w:rPr>
              <w:t xml:space="preserve">3. </w:t>
            </w: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C95436" w:rsidRPr="001F77C9" w:rsidRDefault="00C95436" w:rsidP="00892675">
            <w:pPr>
              <w:pStyle w:val="a5"/>
              <w:widowControl w:val="0"/>
              <w:numPr>
                <w:ilvl w:val="0"/>
                <w:numId w:val="166"/>
              </w:numPr>
              <w:tabs>
                <w:tab w:val="left" w:pos="211"/>
              </w:tabs>
              <w:spacing w:after="0" w:line="206" w:lineRule="exact"/>
              <w:ind w:left="210"/>
              <w:contextualSpacing w:val="0"/>
              <w:rPr>
                <w:rFonts w:ascii="Times New Roman" w:hAnsi="Times New Roman"/>
                <w:color w:val="000000" w:themeColor="text1"/>
                <w:sz w:val="18"/>
                <w:szCs w:val="18"/>
              </w:rPr>
            </w:pPr>
            <w:r w:rsidRPr="001F77C9">
              <w:rPr>
                <w:rFonts w:ascii="Times New Roman" w:hAnsi="Times New Roman"/>
                <w:color w:val="000000" w:themeColor="text1"/>
                <w:sz w:val="18"/>
                <w:szCs w:val="18"/>
              </w:rPr>
              <w:t xml:space="preserve">4. </w:t>
            </w: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4"/>
                <w:sz w:val="18"/>
              </w:rPr>
              <w:t xml:space="preserve"> </w:t>
            </w:r>
            <w:r w:rsidRPr="001F77C9">
              <w:rPr>
                <w:rFonts w:ascii="Times New Roman" w:hAnsi="Times New Roman"/>
                <w:color w:val="000000" w:themeColor="text1"/>
                <w:sz w:val="18"/>
              </w:rPr>
              <w:t>80%.</w:t>
            </w:r>
          </w:p>
        </w:tc>
      </w:tr>
      <w:tr w:rsidR="001F77C9" w:rsidRPr="001F77C9" w:rsidTr="00894E5A">
        <w:trPr>
          <w:trHeight w:hRule="exact" w:val="2494"/>
        </w:trPr>
        <w:tc>
          <w:tcPr>
            <w:tcW w:w="53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color w:val="000000" w:themeColor="text1"/>
                <w:spacing w:val="1"/>
                <w:sz w:val="18"/>
              </w:rPr>
              <w:t>2.</w:t>
            </w: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Коммунальное</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обслуживание</w:t>
            </w:r>
          </w:p>
        </w:tc>
        <w:tc>
          <w:tcPr>
            <w:tcW w:w="774" w:type="dxa"/>
            <w:gridSpan w:val="2"/>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4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rPr>
              <w:t>СО-</w:t>
            </w:r>
            <w:r w:rsidRPr="001F77C9">
              <w:rPr>
                <w:rFonts w:ascii="Times New Roman" w:hAnsi="Times New Roman"/>
                <w:color w:val="000000" w:themeColor="text1"/>
                <w:spacing w:val="-1"/>
                <w:sz w:val="18"/>
                <w:lang w:val="ru-RU"/>
              </w:rPr>
              <w:t>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ind w:left="104" w:right="122"/>
              <w:rPr>
                <w:rFonts w:ascii="Times New Roman" w:hAnsi="Times New Roman"/>
                <w:color w:val="000000" w:themeColor="text1"/>
                <w:spacing w:val="-1"/>
                <w:sz w:val="18"/>
                <w:lang w:val="ru-RU"/>
              </w:rPr>
            </w:pPr>
            <w:r w:rsidRPr="001F77C9">
              <w:rPr>
                <w:rFonts w:ascii="Times New Roman" w:hAnsi="Times New Roman"/>
                <w:color w:val="000000" w:themeColor="text1"/>
                <w:spacing w:val="-1"/>
                <w:sz w:val="18"/>
                <w:lang w:val="ru-RU"/>
              </w:rPr>
              <w:t>Размещение объектов капитального</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 xml:space="preserve">строительства </w:t>
            </w:r>
            <w:r w:rsidRPr="001F77C9">
              <w:rPr>
                <w:rFonts w:ascii="Times New Roman" w:hAnsi="Times New Roman"/>
                <w:color w:val="000000" w:themeColor="text1"/>
                <w:sz w:val="18"/>
                <w:lang w:val="ru-RU"/>
              </w:rPr>
              <w:t>в</w:t>
            </w:r>
            <w:r w:rsidRPr="001F77C9">
              <w:rPr>
                <w:rFonts w:ascii="Times New Roman" w:hAnsi="Times New Roman"/>
                <w:color w:val="000000" w:themeColor="text1"/>
                <w:spacing w:val="57"/>
                <w:sz w:val="18"/>
                <w:lang w:val="ru-RU"/>
              </w:rPr>
              <w:t xml:space="preserve"> </w:t>
            </w:r>
            <w:r w:rsidRPr="001F77C9">
              <w:rPr>
                <w:rFonts w:ascii="Times New Roman" w:hAnsi="Times New Roman"/>
                <w:color w:val="000000" w:themeColor="text1"/>
                <w:spacing w:val="-1"/>
                <w:sz w:val="18"/>
                <w:lang w:val="ru-RU"/>
              </w:rPr>
              <w:t>целях обеспечения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физических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юридических</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лиц</w:t>
            </w:r>
            <w:r w:rsidRPr="001F77C9">
              <w:rPr>
                <w:rFonts w:ascii="Times New Roman" w:hAnsi="Times New Roman"/>
                <w:color w:val="000000" w:themeColor="text1"/>
                <w:spacing w:val="47"/>
                <w:sz w:val="18"/>
                <w:lang w:val="ru-RU"/>
              </w:rPr>
              <w:t xml:space="preserve"> </w:t>
            </w:r>
            <w:r w:rsidRPr="001F77C9">
              <w:rPr>
                <w:rFonts w:ascii="Times New Roman" w:hAnsi="Times New Roman"/>
                <w:color w:val="000000" w:themeColor="text1"/>
                <w:spacing w:val="-1"/>
                <w:sz w:val="18"/>
                <w:lang w:val="ru-RU"/>
              </w:rPr>
              <w:t>коммунальными</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услугами,</w:t>
            </w:r>
            <w:r w:rsidRPr="001F77C9">
              <w:rPr>
                <w:rFonts w:ascii="Times New Roman" w:hAnsi="Times New Roman"/>
                <w:color w:val="000000" w:themeColor="text1"/>
                <w:sz w:val="18"/>
                <w:lang w:val="ru-RU"/>
              </w:rPr>
              <w:t xml:space="preserve"> в</w:t>
            </w:r>
            <w:r w:rsidRPr="001F77C9">
              <w:rPr>
                <w:rFonts w:ascii="Times New Roman" w:hAnsi="Times New Roman"/>
                <w:color w:val="000000" w:themeColor="text1"/>
                <w:spacing w:val="-1"/>
                <w:sz w:val="18"/>
                <w:lang w:val="ru-RU"/>
              </w:rPr>
              <w:t xml:space="preserve"> частности:</w:t>
            </w:r>
            <w:r w:rsidRPr="001F77C9">
              <w:rPr>
                <w:rFonts w:ascii="Times New Roman" w:hAnsi="Times New Roman"/>
                <w:color w:val="000000" w:themeColor="text1"/>
                <w:sz w:val="18"/>
                <w:lang w:val="ru-RU"/>
              </w:rPr>
              <w:t xml:space="preserve"> отвода</w:t>
            </w:r>
            <w:r w:rsidRPr="001F77C9">
              <w:rPr>
                <w:rFonts w:ascii="Times New Roman" w:hAnsi="Times New Roman"/>
                <w:color w:val="000000" w:themeColor="text1"/>
                <w:spacing w:val="33"/>
                <w:sz w:val="18"/>
                <w:lang w:val="ru-RU"/>
              </w:rPr>
              <w:t xml:space="preserve"> </w:t>
            </w:r>
            <w:r w:rsidRPr="001F77C9">
              <w:rPr>
                <w:rFonts w:ascii="Times New Roman" w:hAnsi="Times New Roman"/>
                <w:color w:val="000000" w:themeColor="text1"/>
                <w:spacing w:val="-1"/>
                <w:sz w:val="18"/>
                <w:lang w:val="ru-RU"/>
              </w:rPr>
              <w:t>канализационных стоков,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очистки</w:t>
            </w:r>
            <w:r w:rsidRPr="001F77C9">
              <w:rPr>
                <w:rFonts w:ascii="Times New Roman" w:hAnsi="Times New Roman"/>
                <w:color w:val="000000" w:themeColor="text1"/>
                <w:sz w:val="18"/>
                <w:lang w:val="ru-RU"/>
              </w:rPr>
              <w:t xml:space="preserve"> и</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уборки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объектов</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недвижимости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(котельных,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водозаборов,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очистных</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сооружений,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насосных </w:t>
            </w:r>
            <w:r w:rsidRPr="001F77C9">
              <w:rPr>
                <w:rFonts w:ascii="Times New Roman" w:hAnsi="Times New Roman"/>
                <w:color w:val="000000" w:themeColor="text1"/>
                <w:sz w:val="18"/>
                <w:lang w:val="ru-RU"/>
              </w:rPr>
              <w:t xml:space="preserve">станций, </w:t>
            </w:r>
            <w:r w:rsidRPr="001F77C9">
              <w:rPr>
                <w:rFonts w:ascii="Times New Roman" w:hAnsi="Times New Roman"/>
                <w:color w:val="000000" w:themeColor="text1"/>
                <w:spacing w:val="-1"/>
                <w:sz w:val="18"/>
                <w:lang w:val="ru-RU"/>
              </w:rPr>
              <w:t>водопроводов,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линий</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электропередач,</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трансформаторных подстанций,</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pacing w:val="-1"/>
                <w:sz w:val="18"/>
                <w:lang w:val="ru-RU"/>
              </w:rPr>
              <w:t>газопроводов,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линий связи,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телефонных станций,</w:t>
            </w:r>
            <w:r w:rsidRPr="001F77C9">
              <w:rPr>
                <w:rFonts w:ascii="Times New Roman" w:hAnsi="Times New Roman"/>
                <w:color w:val="000000" w:themeColor="text1"/>
                <w:spacing w:val="61"/>
                <w:sz w:val="18"/>
                <w:lang w:val="ru-RU"/>
              </w:rPr>
              <w:t xml:space="preserve"> </w:t>
            </w:r>
            <w:r w:rsidRPr="001F77C9">
              <w:rPr>
                <w:rFonts w:ascii="Times New Roman" w:hAnsi="Times New Roman"/>
                <w:color w:val="000000" w:themeColor="text1"/>
                <w:spacing w:val="-1"/>
                <w:sz w:val="18"/>
                <w:lang w:val="ru-RU"/>
              </w:rPr>
              <w:t>канализаций.</w:t>
            </w:r>
          </w:p>
          <w:p w:rsidR="00C95436" w:rsidRPr="001F77C9" w:rsidRDefault="00C95436" w:rsidP="00894E5A">
            <w:pPr>
              <w:pStyle w:val="TableParagraph"/>
              <w:ind w:left="104" w:right="122"/>
              <w:rPr>
                <w:rFonts w:ascii="Times New Roman" w:hAnsi="Times New Roman"/>
                <w:color w:val="000000" w:themeColor="text1"/>
                <w:spacing w:val="-1"/>
                <w:sz w:val="18"/>
                <w:lang w:val="ru-RU"/>
              </w:rPr>
            </w:pPr>
          </w:p>
          <w:p w:rsidR="00C95436" w:rsidRPr="001F77C9" w:rsidRDefault="00C95436" w:rsidP="00894E5A">
            <w:pPr>
              <w:pStyle w:val="TableParagraph"/>
              <w:ind w:left="104" w:right="122"/>
              <w:rPr>
                <w:rFonts w:ascii="Times New Roman" w:hAnsi="Times New Roman"/>
                <w:color w:val="000000" w:themeColor="text1"/>
                <w:spacing w:val="-1"/>
                <w:sz w:val="18"/>
                <w:lang w:val="ru-RU"/>
              </w:rPr>
            </w:pPr>
          </w:p>
          <w:p w:rsidR="00C95436" w:rsidRPr="001F77C9" w:rsidRDefault="00C95436" w:rsidP="00894E5A">
            <w:pPr>
              <w:pStyle w:val="TableParagraph"/>
              <w:ind w:left="104" w:right="122"/>
              <w:rPr>
                <w:rFonts w:ascii="Times New Roman" w:hAnsi="Times New Roman"/>
                <w:color w:val="000000" w:themeColor="text1"/>
                <w:spacing w:val="-1"/>
                <w:sz w:val="18"/>
                <w:lang w:val="ru-RU"/>
              </w:rPr>
            </w:pPr>
          </w:p>
          <w:p w:rsidR="00C95436" w:rsidRPr="001F77C9" w:rsidRDefault="00C95436" w:rsidP="00894E5A">
            <w:pPr>
              <w:pStyle w:val="TableParagraph"/>
              <w:ind w:left="104" w:right="122"/>
              <w:rPr>
                <w:rFonts w:ascii="Times New Roman" w:hAnsi="Times New Roman"/>
                <w:color w:val="000000" w:themeColor="text1"/>
                <w:spacing w:val="-1"/>
                <w:sz w:val="18"/>
                <w:lang w:val="ru-RU"/>
              </w:rPr>
            </w:pPr>
          </w:p>
          <w:p w:rsidR="00C95436" w:rsidRPr="001F77C9" w:rsidRDefault="00C95436" w:rsidP="00894E5A">
            <w:pPr>
              <w:pStyle w:val="TableParagraph"/>
              <w:ind w:left="104" w:right="122"/>
              <w:rPr>
                <w:rFonts w:ascii="Times New Roman" w:hAnsi="Times New Roman"/>
                <w:color w:val="000000" w:themeColor="text1"/>
                <w:spacing w:val="-1"/>
                <w:sz w:val="18"/>
                <w:lang w:val="ru-RU"/>
              </w:rPr>
            </w:pPr>
          </w:p>
          <w:p w:rsidR="00C95436" w:rsidRPr="001F77C9" w:rsidRDefault="00C95436" w:rsidP="00894E5A">
            <w:pPr>
              <w:pStyle w:val="TableParagraph"/>
              <w:ind w:left="104" w:right="122"/>
              <w:rPr>
                <w:rFonts w:ascii="Times New Roman" w:hAnsi="Times New Roman"/>
                <w:color w:val="000000" w:themeColor="text1"/>
                <w:spacing w:val="-1"/>
                <w:sz w:val="18"/>
                <w:lang w:val="ru-RU"/>
              </w:rPr>
            </w:pPr>
          </w:p>
          <w:p w:rsidR="00C95436" w:rsidRPr="001F77C9" w:rsidRDefault="00C95436" w:rsidP="00894E5A">
            <w:pPr>
              <w:pStyle w:val="TableParagraph"/>
              <w:ind w:left="104" w:right="122"/>
              <w:rPr>
                <w:rFonts w:ascii="Times New Roman" w:hAnsi="Times New Roman"/>
                <w:color w:val="000000" w:themeColor="text1"/>
                <w:spacing w:val="-1"/>
                <w:sz w:val="18"/>
                <w:lang w:val="ru-RU"/>
              </w:rPr>
            </w:pPr>
          </w:p>
          <w:p w:rsidR="00C95436" w:rsidRPr="001F77C9" w:rsidRDefault="00C95436" w:rsidP="00894E5A">
            <w:pPr>
              <w:pStyle w:val="TableParagraph"/>
              <w:ind w:left="104" w:right="122"/>
              <w:rPr>
                <w:rFonts w:ascii="Times New Roman" w:eastAsia="Times New Roman" w:hAnsi="Times New Roman"/>
                <w:color w:val="000000" w:themeColor="text1"/>
                <w:sz w:val="18"/>
                <w:szCs w:val="18"/>
                <w:lang w:val="ru-RU"/>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color w:val="000000" w:themeColor="text1"/>
                <w:sz w:val="18"/>
              </w:rPr>
              <w:t>3.1</w:t>
            </w:r>
          </w:p>
        </w:tc>
        <w:tc>
          <w:tcPr>
            <w:tcW w:w="5611" w:type="dxa"/>
            <w:tcBorders>
              <w:top w:val="single" w:sz="4" w:space="0" w:color="auto"/>
              <w:left w:val="single" w:sz="4" w:space="0" w:color="auto"/>
              <w:bottom w:val="single" w:sz="4" w:space="0" w:color="auto"/>
              <w:right w:val="single" w:sz="4" w:space="0" w:color="auto"/>
            </w:tcBorders>
            <w:shd w:val="clear" w:color="auto" w:fill="auto"/>
          </w:tcPr>
          <w:p w:rsidR="00C95436" w:rsidRPr="001F77C9" w:rsidRDefault="00C95436" w:rsidP="00894E5A">
            <w:pPr>
              <w:pStyle w:val="a5"/>
              <w:widowControl w:val="0"/>
              <w:tabs>
                <w:tab w:val="left" w:pos="287"/>
              </w:tabs>
              <w:spacing w:after="0" w:line="240" w:lineRule="auto"/>
              <w:ind w:left="104" w:right="520"/>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1. Предельные размеры земельных</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принимаются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49"/>
                <w:sz w:val="18"/>
              </w:rPr>
              <w:t xml:space="preserve"> </w:t>
            </w:r>
            <w:r w:rsidRPr="001F77C9">
              <w:rPr>
                <w:rFonts w:ascii="Times New Roman" w:hAnsi="Times New Roman"/>
                <w:color w:val="000000" w:themeColor="text1"/>
                <w:spacing w:val="-1"/>
                <w:sz w:val="18"/>
              </w:rPr>
              <w:t>расчету</w:t>
            </w:r>
            <w:r w:rsidRPr="001F77C9">
              <w:rPr>
                <w:rFonts w:ascii="Times New Roman" w:hAnsi="Times New Roman"/>
                <w:color w:val="000000" w:themeColor="text1"/>
                <w:sz w:val="18"/>
              </w:rPr>
              <w:t xml:space="preserve"> в</w:t>
            </w:r>
            <w:r w:rsidRPr="001F77C9">
              <w:rPr>
                <w:rFonts w:ascii="Times New Roman" w:hAnsi="Times New Roman"/>
                <w:color w:val="000000" w:themeColor="text1"/>
                <w:spacing w:val="-1"/>
                <w:sz w:val="18"/>
              </w:rPr>
              <w:t xml:space="preserve"> соответствии </w:t>
            </w:r>
            <w:r w:rsidRPr="001F77C9">
              <w:rPr>
                <w:rFonts w:ascii="Times New Roman" w:hAnsi="Times New Roman"/>
                <w:color w:val="000000" w:themeColor="text1"/>
                <w:sz w:val="18"/>
              </w:rPr>
              <w:t>с</w:t>
            </w:r>
            <w:r w:rsidRPr="001F77C9">
              <w:rPr>
                <w:rFonts w:ascii="Times New Roman" w:hAnsi="Times New Roman"/>
                <w:color w:val="000000" w:themeColor="text1"/>
                <w:spacing w:val="-1"/>
                <w:sz w:val="18"/>
              </w:rPr>
              <w:t xml:space="preserve"> параметрами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основных объектов,</w:t>
            </w:r>
            <w:r w:rsidRPr="001F77C9">
              <w:rPr>
                <w:rFonts w:ascii="Times New Roman" w:hAnsi="Times New Roman"/>
                <w:color w:val="000000" w:themeColor="text1"/>
                <w:sz w:val="18"/>
              </w:rPr>
              <w:t xml:space="preserve"> и с</w:t>
            </w:r>
            <w:r w:rsidRPr="001F77C9">
              <w:rPr>
                <w:rFonts w:ascii="Times New Roman" w:hAnsi="Times New Roman"/>
                <w:color w:val="000000" w:themeColor="text1"/>
                <w:spacing w:val="69"/>
                <w:sz w:val="18"/>
              </w:rPr>
              <w:t xml:space="preserve"> </w:t>
            </w:r>
            <w:r w:rsidRPr="001F77C9">
              <w:rPr>
                <w:rFonts w:ascii="Times New Roman" w:hAnsi="Times New Roman"/>
                <w:color w:val="000000" w:themeColor="text1"/>
                <w:spacing w:val="-1"/>
                <w:sz w:val="18"/>
              </w:rPr>
              <w:t>требованиями</w:t>
            </w:r>
            <w:r w:rsidRPr="001F77C9">
              <w:rPr>
                <w:rFonts w:ascii="Times New Roman" w:hAnsi="Times New Roman"/>
                <w:color w:val="000000" w:themeColor="text1"/>
                <w:sz w:val="18"/>
              </w:rPr>
              <w:t xml:space="preserve"> к</w:t>
            </w:r>
            <w:r w:rsidRPr="001F77C9">
              <w:rPr>
                <w:rFonts w:ascii="Times New Roman" w:hAnsi="Times New Roman"/>
                <w:color w:val="000000" w:themeColor="text1"/>
                <w:spacing w:val="-1"/>
                <w:sz w:val="18"/>
              </w:rPr>
              <w:t xml:space="preserve"> размещению</w:t>
            </w:r>
            <w:r w:rsidRPr="001F77C9">
              <w:rPr>
                <w:rFonts w:ascii="Times New Roman" w:hAnsi="Times New Roman"/>
                <w:color w:val="000000" w:themeColor="text1"/>
                <w:sz w:val="18"/>
              </w:rPr>
              <w:t xml:space="preserve"> таких</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объектов СНиП,</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технических</w:t>
            </w:r>
            <w:r w:rsidRPr="001F77C9">
              <w:rPr>
                <w:rFonts w:ascii="Times New Roman" w:hAnsi="Times New Roman"/>
                <w:color w:val="000000" w:themeColor="text1"/>
                <w:spacing w:val="69"/>
                <w:sz w:val="18"/>
              </w:rPr>
              <w:t xml:space="preserve"> </w:t>
            </w:r>
            <w:r w:rsidRPr="001F77C9">
              <w:rPr>
                <w:rFonts w:ascii="Times New Roman" w:hAnsi="Times New Roman"/>
                <w:color w:val="000000" w:themeColor="text1"/>
                <w:spacing w:val="-1"/>
                <w:sz w:val="18"/>
              </w:rPr>
              <w:t>регламентов,</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СанПиН,</w:t>
            </w:r>
            <w:r w:rsidRPr="001F77C9">
              <w:rPr>
                <w:rFonts w:ascii="Times New Roman" w:hAnsi="Times New Roman"/>
                <w:color w:val="000000" w:themeColor="text1"/>
                <w:sz w:val="18"/>
              </w:rPr>
              <w:t xml:space="preserve"> и др.</w:t>
            </w:r>
          </w:p>
          <w:p w:rsidR="00C95436" w:rsidRPr="001F77C9" w:rsidRDefault="00C95436" w:rsidP="00894E5A">
            <w:pPr>
              <w:pStyle w:val="a5"/>
              <w:widowControl w:val="0"/>
              <w:tabs>
                <w:tab w:val="left" w:pos="287"/>
              </w:tabs>
              <w:spacing w:after="0" w:line="240" w:lineRule="auto"/>
              <w:ind w:left="104" w:right="520"/>
              <w:contextualSpacing w:val="0"/>
              <w:rPr>
                <w:rFonts w:ascii="Times New Roman" w:hAnsi="Times New Roman"/>
                <w:color w:val="000000" w:themeColor="text1"/>
                <w:sz w:val="18"/>
                <w:szCs w:val="18"/>
              </w:rPr>
            </w:pPr>
            <w:r w:rsidRPr="001F77C9">
              <w:rPr>
                <w:rFonts w:ascii="Times New Roman" w:hAnsi="Times New Roman"/>
                <w:color w:val="000000" w:themeColor="text1"/>
                <w:sz w:val="18"/>
                <w:szCs w:val="18"/>
              </w:rPr>
              <w:t xml:space="preserve">2. </w:t>
            </w: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линии </w:t>
            </w:r>
            <w:r w:rsidRPr="001F77C9">
              <w:rPr>
                <w:rFonts w:ascii="Times New Roman" w:hAnsi="Times New Roman"/>
                <w:color w:val="000000" w:themeColor="text1"/>
                <w:spacing w:val="-1"/>
                <w:sz w:val="18"/>
              </w:rPr>
              <w:t>составляет:</w:t>
            </w:r>
          </w:p>
          <w:p w:rsidR="00C95436" w:rsidRPr="001F77C9" w:rsidRDefault="00C95436" w:rsidP="00892675">
            <w:pPr>
              <w:pStyle w:val="a5"/>
              <w:widowControl w:val="0"/>
              <w:numPr>
                <w:ilvl w:val="0"/>
                <w:numId w:val="165"/>
              </w:numPr>
              <w:tabs>
                <w:tab w:val="left" w:pos="211"/>
              </w:tabs>
              <w:spacing w:after="0" w:line="240" w:lineRule="auto"/>
              <w:ind w:right="523"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C95436" w:rsidRPr="001F77C9" w:rsidRDefault="007337D6" w:rsidP="00892675">
            <w:pPr>
              <w:pStyle w:val="a5"/>
              <w:widowControl w:val="0"/>
              <w:numPr>
                <w:ilvl w:val="0"/>
                <w:numId w:val="165"/>
              </w:numPr>
              <w:tabs>
                <w:tab w:val="left" w:pos="211"/>
              </w:tabs>
              <w:spacing w:before="2"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C95436" w:rsidRPr="001F77C9">
              <w:rPr>
                <w:rFonts w:ascii="Times New Roman" w:hAnsi="Times New Roman"/>
                <w:color w:val="000000" w:themeColor="text1"/>
                <w:spacing w:val="-1"/>
                <w:sz w:val="18"/>
              </w:rPr>
              <w:t>.</w:t>
            </w:r>
          </w:p>
          <w:p w:rsidR="00C95436" w:rsidRPr="001F77C9" w:rsidRDefault="00C95436" w:rsidP="00892675">
            <w:pPr>
              <w:pStyle w:val="a5"/>
              <w:widowControl w:val="0"/>
              <w:numPr>
                <w:ilvl w:val="0"/>
                <w:numId w:val="165"/>
              </w:numPr>
              <w:tabs>
                <w:tab w:val="left" w:pos="211"/>
              </w:tabs>
              <w:spacing w:before="2" w:after="0" w:line="207" w:lineRule="exact"/>
              <w:ind w:left="210"/>
              <w:contextualSpacing w:val="0"/>
              <w:rPr>
                <w:rFonts w:ascii="Times New Roman" w:hAnsi="Times New Roman"/>
                <w:color w:val="000000" w:themeColor="text1"/>
                <w:sz w:val="18"/>
                <w:szCs w:val="18"/>
              </w:rPr>
            </w:pPr>
            <w:r w:rsidRPr="001F77C9">
              <w:rPr>
                <w:rFonts w:ascii="Times New Roman" w:hAnsi="Times New Roman"/>
                <w:color w:val="000000" w:themeColor="text1"/>
                <w:sz w:val="18"/>
                <w:szCs w:val="18"/>
              </w:rPr>
              <w:t xml:space="preserve">3. </w:t>
            </w: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C95436" w:rsidRPr="001F77C9" w:rsidRDefault="00C95436" w:rsidP="00892675">
            <w:pPr>
              <w:pStyle w:val="a5"/>
              <w:widowControl w:val="0"/>
              <w:numPr>
                <w:ilvl w:val="0"/>
                <w:numId w:val="165"/>
              </w:numPr>
              <w:tabs>
                <w:tab w:val="left" w:pos="211"/>
              </w:tabs>
              <w:spacing w:before="2" w:after="0" w:line="207" w:lineRule="exact"/>
              <w:ind w:left="210"/>
              <w:contextualSpacing w:val="0"/>
              <w:rPr>
                <w:rFonts w:ascii="Times New Roman" w:hAnsi="Times New Roman"/>
                <w:color w:val="000000" w:themeColor="text1"/>
                <w:sz w:val="18"/>
                <w:szCs w:val="18"/>
              </w:rPr>
            </w:pPr>
            <w:r w:rsidRPr="001F77C9">
              <w:rPr>
                <w:rFonts w:ascii="Times New Roman" w:hAnsi="Times New Roman"/>
                <w:color w:val="000000" w:themeColor="text1"/>
                <w:sz w:val="18"/>
                <w:szCs w:val="18"/>
              </w:rPr>
              <w:t xml:space="preserve">4. </w:t>
            </w: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4"/>
                <w:sz w:val="18"/>
              </w:rPr>
              <w:t xml:space="preserve"> </w:t>
            </w:r>
            <w:r w:rsidRPr="001F77C9">
              <w:rPr>
                <w:rFonts w:ascii="Times New Roman" w:hAnsi="Times New Roman"/>
                <w:color w:val="000000" w:themeColor="text1"/>
                <w:sz w:val="18"/>
              </w:rPr>
              <w:t>80%.</w:t>
            </w:r>
          </w:p>
          <w:p w:rsidR="00C95436" w:rsidRPr="001F77C9" w:rsidRDefault="00C95436" w:rsidP="00894E5A">
            <w:pPr>
              <w:widowControl w:val="0"/>
              <w:tabs>
                <w:tab w:val="left" w:pos="287"/>
              </w:tabs>
              <w:spacing w:after="0" w:line="207" w:lineRule="exact"/>
              <w:rPr>
                <w:rFonts w:ascii="Times New Roman" w:hAnsi="Times New Roman"/>
                <w:color w:val="000000" w:themeColor="text1"/>
                <w:sz w:val="18"/>
                <w:szCs w:val="18"/>
              </w:rPr>
            </w:pPr>
          </w:p>
          <w:p w:rsidR="00C95436" w:rsidRPr="001F77C9" w:rsidRDefault="00C95436" w:rsidP="00894E5A">
            <w:pPr>
              <w:widowControl w:val="0"/>
              <w:tabs>
                <w:tab w:val="left" w:pos="287"/>
              </w:tabs>
              <w:spacing w:after="0" w:line="207" w:lineRule="exact"/>
              <w:rPr>
                <w:rFonts w:ascii="Times New Roman" w:hAnsi="Times New Roman"/>
                <w:color w:val="000000" w:themeColor="text1"/>
                <w:sz w:val="18"/>
                <w:szCs w:val="18"/>
              </w:rPr>
            </w:pPr>
          </w:p>
          <w:p w:rsidR="00C95436" w:rsidRPr="001F77C9" w:rsidRDefault="00C95436" w:rsidP="00894E5A">
            <w:pPr>
              <w:widowControl w:val="0"/>
              <w:tabs>
                <w:tab w:val="left" w:pos="287"/>
              </w:tabs>
              <w:spacing w:after="0" w:line="207" w:lineRule="exact"/>
              <w:rPr>
                <w:rFonts w:ascii="Times New Roman" w:hAnsi="Times New Roman"/>
                <w:color w:val="000000" w:themeColor="text1"/>
                <w:sz w:val="18"/>
                <w:szCs w:val="18"/>
              </w:rPr>
            </w:pPr>
          </w:p>
          <w:p w:rsidR="00C95436" w:rsidRPr="001F77C9" w:rsidRDefault="00C95436" w:rsidP="00894E5A">
            <w:pPr>
              <w:widowControl w:val="0"/>
              <w:tabs>
                <w:tab w:val="left" w:pos="287"/>
              </w:tabs>
              <w:spacing w:after="0" w:line="207" w:lineRule="exact"/>
              <w:rPr>
                <w:rFonts w:ascii="Times New Roman" w:hAnsi="Times New Roman"/>
                <w:color w:val="000000" w:themeColor="text1"/>
                <w:sz w:val="18"/>
                <w:szCs w:val="18"/>
              </w:rPr>
            </w:pPr>
          </w:p>
        </w:tc>
      </w:tr>
      <w:tr w:rsidR="001F77C9" w:rsidRPr="001F77C9" w:rsidTr="00894E5A">
        <w:trPr>
          <w:trHeight w:hRule="exact" w:val="539"/>
        </w:trPr>
        <w:tc>
          <w:tcPr>
            <w:tcW w:w="535" w:type="dxa"/>
            <w:vMerge w:val="restart"/>
            <w:tcBorders>
              <w:top w:val="single" w:sz="5" w:space="0" w:color="000000"/>
              <w:left w:val="single" w:sz="5" w:space="0" w:color="000000"/>
              <w:right w:val="single" w:sz="5" w:space="0" w:color="000000"/>
            </w:tcBorders>
            <w:shd w:val="clear" w:color="auto" w:fill="D9D9D9"/>
          </w:tcPr>
          <w:p w:rsidR="00C95436" w:rsidRPr="001F77C9" w:rsidRDefault="00C95436" w:rsidP="00894E5A">
            <w:pPr>
              <w:pStyle w:val="TableParagraph"/>
              <w:spacing w:line="239" w:lineRule="auto"/>
              <w:ind w:left="102" w:right="176"/>
              <w:rPr>
                <w:rFonts w:ascii="Times New Roman" w:eastAsia="Times New Roman" w:hAnsi="Times New Roman"/>
                <w:color w:val="000000" w:themeColor="text1"/>
                <w:sz w:val="18"/>
                <w:szCs w:val="18"/>
              </w:rPr>
            </w:pPr>
            <w:r w:rsidRPr="001F77C9">
              <w:rPr>
                <w:rFonts w:ascii="Times New Roman" w:eastAsia="Times New Roman" w:hAnsi="Times New Roman"/>
                <w:color w:val="000000" w:themeColor="text1"/>
                <w:sz w:val="18"/>
                <w:szCs w:val="18"/>
              </w:rPr>
              <w:t>№ п/п</w:t>
            </w:r>
          </w:p>
        </w:tc>
        <w:tc>
          <w:tcPr>
            <w:tcW w:w="3827" w:type="dxa"/>
            <w:gridSpan w:val="3"/>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39" w:lineRule="auto"/>
              <w:ind w:left="1153" w:right="542" w:hanging="61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Виды 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39"/>
                <w:sz w:val="18"/>
                <w:lang w:val="ru-RU"/>
              </w:rPr>
              <w:t xml:space="preserve"> </w:t>
            </w:r>
            <w:r w:rsidRPr="001F77C9">
              <w:rPr>
                <w:rFonts w:ascii="Times New Roman" w:hAnsi="Times New Roman"/>
                <w:color w:val="000000" w:themeColor="text1"/>
                <w:sz w:val="18"/>
                <w:lang w:val="ru-RU"/>
              </w:rPr>
              <w:t>по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Классификатору</w:t>
            </w:r>
          </w:p>
        </w:tc>
        <w:tc>
          <w:tcPr>
            <w:tcW w:w="5103" w:type="dxa"/>
            <w:gridSpan w:val="2"/>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39" w:lineRule="auto"/>
              <w:ind w:left="2254" w:right="364" w:hanging="189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Описание вида 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использования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земельного</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участка</w:t>
            </w:r>
          </w:p>
        </w:tc>
        <w:tc>
          <w:tcPr>
            <w:tcW w:w="5611" w:type="dxa"/>
            <w:vMerge w:val="restart"/>
            <w:tcBorders>
              <w:top w:val="single" w:sz="5" w:space="0" w:color="000000"/>
              <w:left w:val="single" w:sz="5" w:space="0" w:color="000000"/>
              <w:right w:val="single" w:sz="5" w:space="0" w:color="000000"/>
            </w:tcBorders>
            <w:shd w:val="clear" w:color="auto" w:fill="D9D9D9"/>
          </w:tcPr>
          <w:p w:rsidR="00C95436" w:rsidRPr="001F77C9" w:rsidRDefault="00C95436" w:rsidP="00894E5A">
            <w:pPr>
              <w:pStyle w:val="TableParagraph"/>
              <w:spacing w:line="239" w:lineRule="auto"/>
              <w:ind w:left="510" w:right="511" w:hanging="1"/>
              <w:jc w:val="center"/>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Предельные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(минимальные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(или)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максимальные)</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размеры</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pacing w:val="-1"/>
                <w:sz w:val="18"/>
                <w:lang w:val="ru-RU"/>
              </w:rPr>
              <w:t>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участков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предельные параметры разрешенного</w:t>
            </w:r>
            <w:r w:rsidRPr="001F77C9">
              <w:rPr>
                <w:rFonts w:ascii="Times New Roman" w:hAnsi="Times New Roman"/>
                <w:color w:val="000000" w:themeColor="text1"/>
                <w:spacing w:val="65"/>
                <w:sz w:val="18"/>
                <w:lang w:val="ru-RU"/>
              </w:rPr>
              <w:t xml:space="preserve"> </w:t>
            </w:r>
            <w:r w:rsidRPr="001F77C9">
              <w:rPr>
                <w:rFonts w:ascii="Times New Roman" w:hAnsi="Times New Roman"/>
                <w:color w:val="000000" w:themeColor="text1"/>
                <w:spacing w:val="-1"/>
                <w:sz w:val="18"/>
                <w:lang w:val="ru-RU"/>
              </w:rPr>
              <w:t>строительства,</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реконструкции</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объектов капитального</w:t>
            </w:r>
            <w:r w:rsidRPr="001F77C9">
              <w:rPr>
                <w:rFonts w:ascii="Times New Roman" w:hAnsi="Times New Roman"/>
                <w:color w:val="000000" w:themeColor="text1"/>
                <w:spacing w:val="57"/>
                <w:sz w:val="18"/>
                <w:lang w:val="ru-RU"/>
              </w:rPr>
              <w:t xml:space="preserve"> </w:t>
            </w:r>
            <w:r w:rsidRPr="001F77C9">
              <w:rPr>
                <w:rFonts w:ascii="Times New Roman" w:hAnsi="Times New Roman"/>
                <w:color w:val="000000" w:themeColor="text1"/>
                <w:spacing w:val="-1"/>
                <w:sz w:val="18"/>
                <w:lang w:val="ru-RU"/>
              </w:rPr>
              <w:t>строительства</w:t>
            </w:r>
          </w:p>
        </w:tc>
      </w:tr>
      <w:tr w:rsidR="001F77C9" w:rsidRPr="001F77C9" w:rsidTr="00894E5A">
        <w:trPr>
          <w:trHeight w:hRule="exact" w:val="449"/>
        </w:trPr>
        <w:tc>
          <w:tcPr>
            <w:tcW w:w="535" w:type="dxa"/>
            <w:vMerge/>
            <w:tcBorders>
              <w:left w:val="single" w:sz="5" w:space="0" w:color="000000"/>
              <w:bottom w:val="single" w:sz="5" w:space="0" w:color="000000"/>
              <w:right w:val="single" w:sz="5" w:space="0" w:color="000000"/>
            </w:tcBorders>
            <w:shd w:val="clear" w:color="auto" w:fill="D9D9D9"/>
          </w:tcPr>
          <w:p w:rsidR="00C95436" w:rsidRPr="001F77C9" w:rsidRDefault="00C95436" w:rsidP="00894E5A">
            <w:pPr>
              <w:widowControl w:val="0"/>
              <w:spacing w:after="0" w:line="240" w:lineRule="auto"/>
              <w:rPr>
                <w:color w:val="000000" w:themeColor="text1"/>
              </w:rPr>
            </w:pP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ind w:left="990"/>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Наименование</w:t>
            </w:r>
          </w:p>
        </w:tc>
        <w:tc>
          <w:tcPr>
            <w:tcW w:w="709" w:type="dxa"/>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ind w:left="195"/>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Код</w:t>
            </w:r>
          </w:p>
        </w:tc>
        <w:tc>
          <w:tcPr>
            <w:tcW w:w="4395" w:type="dxa"/>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Наименование</w:t>
            </w:r>
          </w:p>
        </w:tc>
        <w:tc>
          <w:tcPr>
            <w:tcW w:w="708" w:type="dxa"/>
            <w:tcBorders>
              <w:top w:val="single" w:sz="5" w:space="0" w:color="000000"/>
              <w:left w:val="single" w:sz="5" w:space="0" w:color="000000"/>
              <w:bottom w:val="single" w:sz="5" w:space="0" w:color="000000"/>
              <w:right w:val="single" w:sz="5" w:space="0" w:color="000000"/>
            </w:tcBorders>
            <w:shd w:val="clear" w:color="auto" w:fill="D9D9D9"/>
          </w:tcPr>
          <w:p w:rsidR="00C95436" w:rsidRPr="001F77C9" w:rsidRDefault="00C95436" w:rsidP="00894E5A">
            <w:pPr>
              <w:pStyle w:val="TableParagraph"/>
              <w:spacing w:line="201" w:lineRule="exact"/>
              <w:ind w:left="195"/>
              <w:rPr>
                <w:rFonts w:ascii="Times New Roman" w:eastAsia="Times New Roman" w:hAnsi="Times New Roman"/>
                <w:color w:val="000000" w:themeColor="text1"/>
                <w:sz w:val="18"/>
                <w:szCs w:val="18"/>
              </w:rPr>
            </w:pPr>
            <w:r w:rsidRPr="001F77C9">
              <w:rPr>
                <w:rFonts w:ascii="Times New Roman" w:hAnsi="Times New Roman"/>
                <w:color w:val="000000" w:themeColor="text1"/>
                <w:sz w:val="18"/>
              </w:rPr>
              <w:t>Код</w:t>
            </w:r>
          </w:p>
        </w:tc>
        <w:tc>
          <w:tcPr>
            <w:tcW w:w="5611" w:type="dxa"/>
            <w:vMerge/>
            <w:tcBorders>
              <w:left w:val="single" w:sz="5" w:space="0" w:color="000000"/>
              <w:bottom w:val="single" w:sz="5" w:space="0" w:color="000000"/>
              <w:right w:val="single" w:sz="5" w:space="0" w:color="000000"/>
            </w:tcBorders>
            <w:shd w:val="clear" w:color="auto" w:fill="D9D9D9"/>
          </w:tcPr>
          <w:p w:rsidR="00C95436" w:rsidRPr="001F77C9" w:rsidRDefault="00C95436" w:rsidP="00894E5A">
            <w:pPr>
              <w:widowControl w:val="0"/>
              <w:spacing w:after="0" w:line="240" w:lineRule="auto"/>
              <w:rPr>
                <w:color w:val="000000" w:themeColor="text1"/>
                <w:lang w:val="en-US"/>
              </w:rPr>
            </w:pPr>
          </w:p>
        </w:tc>
      </w:tr>
      <w:tr w:rsidR="001F77C9" w:rsidRPr="001F77C9" w:rsidTr="00894E5A">
        <w:trPr>
          <w:trHeight w:hRule="exact" w:val="240"/>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27" w:lineRule="exact"/>
              <w:ind w:left="-1" w:right="2"/>
              <w:jc w:val="center"/>
              <w:rPr>
                <w:rFonts w:ascii="Times New Roman" w:eastAsia="Times New Roman" w:hAnsi="Times New Roman"/>
                <w:color w:val="000000" w:themeColor="text1"/>
                <w:sz w:val="20"/>
                <w:szCs w:val="20"/>
              </w:rPr>
            </w:pPr>
            <w:r w:rsidRPr="001F77C9">
              <w:rPr>
                <w:rFonts w:ascii="Times New Roman" w:hAnsi="Times New Roman"/>
                <w:b/>
                <w:color w:val="000000" w:themeColor="text1"/>
                <w:sz w:val="20"/>
              </w:rPr>
              <w:t>ЗОНЫ</w:t>
            </w:r>
            <w:r w:rsidRPr="001F77C9">
              <w:rPr>
                <w:rFonts w:ascii="Times New Roman" w:hAnsi="Times New Roman"/>
                <w:b/>
                <w:color w:val="000000" w:themeColor="text1"/>
                <w:spacing w:val="31"/>
                <w:sz w:val="20"/>
              </w:rPr>
              <w:t xml:space="preserve"> </w:t>
            </w:r>
            <w:r w:rsidRPr="001F77C9">
              <w:rPr>
                <w:rFonts w:ascii="Times New Roman" w:hAnsi="Times New Roman"/>
                <w:b/>
                <w:color w:val="000000" w:themeColor="text1"/>
                <w:spacing w:val="-1"/>
                <w:sz w:val="20"/>
              </w:rPr>
              <w:t>СПЕЦИАЛЬНОГО</w:t>
            </w:r>
            <w:r w:rsidRPr="001F77C9">
              <w:rPr>
                <w:rFonts w:ascii="Times New Roman" w:hAnsi="Times New Roman"/>
                <w:b/>
                <w:color w:val="000000" w:themeColor="text1"/>
                <w:spacing w:val="32"/>
                <w:sz w:val="20"/>
              </w:rPr>
              <w:t xml:space="preserve"> </w:t>
            </w:r>
            <w:r w:rsidRPr="001F77C9">
              <w:rPr>
                <w:rFonts w:ascii="Times New Roman" w:hAnsi="Times New Roman"/>
                <w:b/>
                <w:color w:val="000000" w:themeColor="text1"/>
                <w:sz w:val="20"/>
              </w:rPr>
              <w:t>НАЗНАЧЕНИЯ</w:t>
            </w:r>
          </w:p>
        </w:tc>
      </w:tr>
      <w:tr w:rsidR="001F77C9" w:rsidRPr="001F77C9" w:rsidTr="00894E5A">
        <w:trPr>
          <w:trHeight w:hRule="exact" w:val="241"/>
        </w:trPr>
        <w:tc>
          <w:tcPr>
            <w:tcW w:w="15076" w:type="dxa"/>
            <w:gridSpan w:val="7"/>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28" w:lineRule="exact"/>
              <w:ind w:left="4060"/>
              <w:rPr>
                <w:rFonts w:ascii="Times New Roman" w:eastAsia="Times New Roman" w:hAnsi="Times New Roman"/>
                <w:color w:val="000000" w:themeColor="text1"/>
                <w:sz w:val="20"/>
                <w:szCs w:val="20"/>
                <w:lang w:val="ru-RU"/>
              </w:rPr>
            </w:pPr>
            <w:r w:rsidRPr="001F77C9">
              <w:rPr>
                <w:rFonts w:ascii="Times New Roman" w:hAnsi="Times New Roman"/>
                <w:b/>
                <w:color w:val="000000" w:themeColor="text1"/>
                <w:sz w:val="20"/>
                <w:lang w:val="ru-RU"/>
              </w:rPr>
              <w:t>УСЛОВНО</w:t>
            </w:r>
            <w:r w:rsidRPr="001F77C9">
              <w:rPr>
                <w:rFonts w:ascii="Times New Roman" w:hAnsi="Times New Roman"/>
                <w:b/>
                <w:color w:val="000000" w:themeColor="text1"/>
                <w:spacing w:val="-15"/>
                <w:sz w:val="20"/>
                <w:lang w:val="ru-RU"/>
              </w:rPr>
              <w:t xml:space="preserve"> </w:t>
            </w:r>
            <w:r w:rsidRPr="001F77C9">
              <w:rPr>
                <w:rFonts w:ascii="Times New Roman" w:hAnsi="Times New Roman"/>
                <w:b/>
                <w:color w:val="000000" w:themeColor="text1"/>
                <w:spacing w:val="-11"/>
                <w:sz w:val="20"/>
                <w:lang w:val="ru-RU"/>
              </w:rPr>
              <w:t xml:space="preserve"> </w:t>
            </w:r>
            <w:r w:rsidRPr="001F77C9">
              <w:rPr>
                <w:rFonts w:ascii="Times New Roman" w:hAnsi="Times New Roman"/>
                <w:b/>
                <w:color w:val="000000" w:themeColor="text1"/>
                <w:spacing w:val="-1"/>
                <w:sz w:val="20"/>
                <w:lang w:val="ru-RU"/>
              </w:rPr>
              <w:t>РАЗРЕШЁННЫЕ ВИДЫ</w:t>
            </w:r>
            <w:r w:rsidRPr="001F77C9">
              <w:rPr>
                <w:rFonts w:ascii="Times New Roman" w:hAnsi="Times New Roman"/>
                <w:b/>
                <w:color w:val="000000" w:themeColor="text1"/>
                <w:spacing w:val="-12"/>
                <w:sz w:val="20"/>
                <w:lang w:val="ru-RU"/>
              </w:rPr>
              <w:t xml:space="preserve"> </w:t>
            </w:r>
            <w:r w:rsidRPr="001F77C9">
              <w:rPr>
                <w:rFonts w:ascii="Times New Roman" w:hAnsi="Times New Roman"/>
                <w:b/>
                <w:color w:val="000000" w:themeColor="text1"/>
                <w:sz w:val="20"/>
                <w:lang w:val="ru-RU"/>
              </w:rPr>
              <w:t>ИСПОЛЬЗОВАНИЯ</w:t>
            </w:r>
            <w:r w:rsidRPr="001F77C9">
              <w:rPr>
                <w:rFonts w:ascii="Times New Roman" w:hAnsi="Times New Roman"/>
                <w:b/>
                <w:color w:val="000000" w:themeColor="text1"/>
                <w:spacing w:val="-14"/>
                <w:sz w:val="20"/>
                <w:lang w:val="ru-RU"/>
              </w:rPr>
              <w:t xml:space="preserve"> </w:t>
            </w:r>
            <w:r w:rsidRPr="001F77C9">
              <w:rPr>
                <w:rFonts w:ascii="Times New Roman" w:hAnsi="Times New Roman"/>
                <w:b/>
                <w:color w:val="000000" w:themeColor="text1"/>
                <w:sz w:val="20"/>
                <w:lang w:val="ru-RU"/>
              </w:rPr>
              <w:t>ЗОНЫ</w:t>
            </w:r>
            <w:r w:rsidRPr="001F77C9">
              <w:rPr>
                <w:rFonts w:ascii="Times New Roman" w:hAnsi="Times New Roman"/>
                <w:b/>
                <w:color w:val="000000" w:themeColor="text1"/>
                <w:spacing w:val="-14"/>
                <w:sz w:val="20"/>
                <w:lang w:val="ru-RU"/>
              </w:rPr>
              <w:t xml:space="preserve"> </w:t>
            </w:r>
            <w:r w:rsidRPr="001F77C9">
              <w:rPr>
                <w:rFonts w:ascii="Times New Roman" w:hAnsi="Times New Roman"/>
                <w:b/>
                <w:color w:val="000000" w:themeColor="text1"/>
                <w:spacing w:val="1"/>
                <w:sz w:val="20"/>
                <w:lang w:val="ru-RU"/>
              </w:rPr>
              <w:t>«СО-3»</w:t>
            </w:r>
          </w:p>
        </w:tc>
      </w:tr>
      <w:tr w:rsidR="00C95436" w:rsidRPr="001F77C9" w:rsidTr="00894E5A">
        <w:trPr>
          <w:trHeight w:hRule="exact" w:val="1709"/>
        </w:trPr>
        <w:tc>
          <w:tcPr>
            <w:tcW w:w="535" w:type="dxa"/>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01" w:lineRule="exact"/>
              <w:jc w:val="center"/>
              <w:rPr>
                <w:rFonts w:ascii="Times New Roman" w:eastAsia="Times New Roman" w:hAnsi="Times New Roman"/>
                <w:color w:val="000000" w:themeColor="text1"/>
                <w:sz w:val="18"/>
                <w:szCs w:val="18"/>
              </w:rPr>
            </w:pPr>
            <w:r w:rsidRPr="001F77C9">
              <w:rPr>
                <w:rFonts w:ascii="Times New Roman"/>
                <w:color w:val="000000" w:themeColor="text1"/>
                <w:spacing w:val="1"/>
                <w:sz w:val="18"/>
              </w:rPr>
              <w:t>1.</w:t>
            </w:r>
          </w:p>
        </w:tc>
        <w:tc>
          <w:tcPr>
            <w:tcW w:w="3118" w:type="dxa"/>
            <w:gridSpan w:val="2"/>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Обслуживание автотранспорта</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rPr>
              <w:t>СО-</w:t>
            </w:r>
            <w:r w:rsidRPr="001F77C9">
              <w:rPr>
                <w:rFonts w:ascii="Times New Roman" w:hAnsi="Times New Roman"/>
                <w:color w:val="000000" w:themeColor="text1"/>
                <w:spacing w:val="-1"/>
                <w:sz w:val="18"/>
                <w:lang w:val="ru-RU"/>
              </w:rPr>
              <w:t>1</w:t>
            </w:r>
          </w:p>
        </w:tc>
        <w:tc>
          <w:tcPr>
            <w:tcW w:w="4395" w:type="dxa"/>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ind w:left="104" w:right="331"/>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постоянных или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временных гаражей </w:t>
            </w:r>
            <w:r w:rsidRPr="001F77C9">
              <w:rPr>
                <w:rFonts w:ascii="Times New Roman" w:hAnsi="Times New Roman"/>
                <w:color w:val="000000" w:themeColor="text1"/>
                <w:sz w:val="18"/>
                <w:lang w:val="ru-RU"/>
              </w:rPr>
              <w:t>с</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несколькими</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стояночными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местами,</w:t>
            </w:r>
            <w:r w:rsidRPr="001F77C9">
              <w:rPr>
                <w:rFonts w:ascii="Times New Roman" w:hAnsi="Times New Roman"/>
                <w:color w:val="000000" w:themeColor="text1"/>
                <w:sz w:val="18"/>
                <w:lang w:val="ru-RU"/>
              </w:rPr>
              <w:t xml:space="preserve"> стоянок</w:t>
            </w:r>
            <w:r w:rsidRPr="001F77C9">
              <w:rPr>
                <w:rFonts w:ascii="Times New Roman" w:hAnsi="Times New Roman"/>
                <w:color w:val="000000" w:themeColor="text1"/>
                <w:spacing w:val="33"/>
                <w:sz w:val="18"/>
                <w:lang w:val="ru-RU"/>
              </w:rPr>
              <w:t xml:space="preserve"> </w:t>
            </w:r>
            <w:r w:rsidRPr="001F77C9">
              <w:rPr>
                <w:rFonts w:ascii="Times New Roman" w:hAnsi="Times New Roman"/>
                <w:color w:val="000000" w:themeColor="text1"/>
                <w:spacing w:val="-1"/>
                <w:sz w:val="18"/>
                <w:lang w:val="ru-RU"/>
              </w:rPr>
              <w:t>(парковок),</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гаражей,</w:t>
            </w:r>
            <w:r w:rsidRPr="001F77C9">
              <w:rPr>
                <w:rFonts w:ascii="Times New Roman" w:hAnsi="Times New Roman"/>
                <w:color w:val="000000" w:themeColor="text1"/>
                <w:sz w:val="18"/>
                <w:lang w:val="ru-RU"/>
              </w:rPr>
              <w:t xml:space="preserve"> в</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том</w:t>
            </w:r>
            <w:r w:rsidRPr="001F77C9">
              <w:rPr>
                <w:rFonts w:ascii="Times New Roman" w:hAnsi="Times New Roman"/>
                <w:color w:val="000000" w:themeColor="text1"/>
                <w:spacing w:val="-1"/>
                <w:sz w:val="18"/>
                <w:lang w:val="ru-RU"/>
              </w:rPr>
              <w:t xml:space="preserve"> числе многоярусных,</w:t>
            </w:r>
            <w:r w:rsidRPr="001F77C9">
              <w:rPr>
                <w:rFonts w:ascii="Times New Roman" w:hAnsi="Times New Roman"/>
                <w:color w:val="000000" w:themeColor="text1"/>
                <w:sz w:val="18"/>
                <w:lang w:val="ru-RU"/>
              </w:rPr>
              <w:t xml:space="preserve"> не</w:t>
            </w:r>
            <w:r w:rsidRPr="001F77C9">
              <w:rPr>
                <w:rFonts w:ascii="Times New Roman" w:hAnsi="Times New Roman"/>
                <w:color w:val="000000" w:themeColor="text1"/>
                <w:spacing w:val="41"/>
                <w:sz w:val="18"/>
                <w:lang w:val="ru-RU"/>
              </w:rPr>
              <w:t xml:space="preserve"> </w:t>
            </w:r>
            <w:r w:rsidRPr="001F77C9">
              <w:rPr>
                <w:rFonts w:ascii="Times New Roman" w:hAnsi="Times New Roman"/>
                <w:color w:val="000000" w:themeColor="text1"/>
                <w:spacing w:val="-1"/>
                <w:sz w:val="18"/>
                <w:lang w:val="ru-RU"/>
              </w:rPr>
              <w:t xml:space="preserve">указанных </w:t>
            </w:r>
            <w:r w:rsidRPr="001F77C9">
              <w:rPr>
                <w:rFonts w:ascii="Times New Roman" w:hAnsi="Times New Roman"/>
                <w:color w:val="000000" w:themeColor="text1"/>
                <w:sz w:val="18"/>
                <w:lang w:val="ru-RU"/>
              </w:rPr>
              <w:t>в</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 xml:space="preserve">коде </w:t>
            </w:r>
            <w:r w:rsidRPr="001F77C9">
              <w:rPr>
                <w:rFonts w:ascii="Times New Roman" w:hAnsi="Times New Roman"/>
                <w:color w:val="000000" w:themeColor="text1"/>
                <w:sz w:val="18"/>
                <w:lang w:val="ru-RU"/>
              </w:rPr>
              <w:t>2.7.1</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TableParagraph"/>
              <w:spacing w:line="201" w:lineRule="exact"/>
              <w:ind w:left="102"/>
              <w:rPr>
                <w:rFonts w:ascii="Times New Roman" w:eastAsia="Times New Roman" w:hAnsi="Times New Roman"/>
                <w:color w:val="000000" w:themeColor="text1"/>
                <w:sz w:val="18"/>
                <w:szCs w:val="18"/>
              </w:rPr>
            </w:pPr>
            <w:r w:rsidRPr="001F77C9">
              <w:rPr>
                <w:rFonts w:ascii="Times New Roman"/>
                <w:color w:val="000000" w:themeColor="text1"/>
                <w:sz w:val="18"/>
              </w:rPr>
              <w:t>4.9</w:t>
            </w:r>
          </w:p>
        </w:tc>
        <w:tc>
          <w:tcPr>
            <w:tcW w:w="5611" w:type="dxa"/>
            <w:tcBorders>
              <w:top w:val="single" w:sz="5" w:space="0" w:color="000000"/>
              <w:left w:val="single" w:sz="5" w:space="0" w:color="000000"/>
              <w:bottom w:val="single" w:sz="5" w:space="0" w:color="000000"/>
              <w:right w:val="single" w:sz="5" w:space="0" w:color="000000"/>
            </w:tcBorders>
            <w:shd w:val="clear" w:color="auto" w:fill="auto"/>
          </w:tcPr>
          <w:p w:rsidR="00C95436" w:rsidRPr="001F77C9" w:rsidRDefault="00C95436" w:rsidP="00894E5A">
            <w:pPr>
              <w:pStyle w:val="a5"/>
              <w:widowControl w:val="0"/>
              <w:tabs>
                <w:tab w:val="left" w:pos="380"/>
              </w:tabs>
              <w:spacing w:after="0" w:line="239" w:lineRule="auto"/>
              <w:ind w:left="104" w:right="104"/>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1. Площадь</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3"/>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для</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5"/>
                <w:sz w:val="18"/>
              </w:rPr>
              <w:t xml:space="preserve"> </w:t>
            </w:r>
            <w:r w:rsidRPr="001F77C9">
              <w:rPr>
                <w:rFonts w:ascii="Times New Roman" w:hAnsi="Times New Roman"/>
                <w:color w:val="000000" w:themeColor="text1"/>
                <w:spacing w:val="-1"/>
                <w:sz w:val="18"/>
              </w:rPr>
              <w:t>стоянки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3"/>
                <w:sz w:val="18"/>
              </w:rPr>
              <w:t xml:space="preserve"> </w:t>
            </w:r>
            <w:r w:rsidRPr="001F77C9">
              <w:rPr>
                <w:rFonts w:ascii="Times New Roman" w:hAnsi="Times New Roman"/>
                <w:color w:val="000000" w:themeColor="text1"/>
                <w:spacing w:val="-1"/>
                <w:sz w:val="18"/>
              </w:rPr>
              <w:t>одного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легкового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автомобиля</w:t>
            </w:r>
            <w:r w:rsidRPr="001F77C9">
              <w:rPr>
                <w:rFonts w:ascii="Times New Roman" w:hAnsi="Times New Roman"/>
                <w:color w:val="000000" w:themeColor="text1"/>
                <w:spacing w:val="55"/>
                <w:sz w:val="18"/>
              </w:rPr>
              <w:t xml:space="preserve"> </w:t>
            </w:r>
            <w:r w:rsidRPr="001F77C9">
              <w:rPr>
                <w:rFonts w:ascii="Times New Roman" w:hAnsi="Times New Roman"/>
                <w:color w:val="000000" w:themeColor="text1"/>
                <w:spacing w:val="-1"/>
                <w:sz w:val="18"/>
              </w:rPr>
              <w:t>следует</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принимать</w:t>
            </w:r>
            <w:r w:rsidRPr="001F77C9">
              <w:rPr>
                <w:rFonts w:ascii="Times New Roman" w:hAnsi="Times New Roman"/>
                <w:color w:val="000000" w:themeColor="text1"/>
                <w:sz w:val="18"/>
              </w:rPr>
              <w:t xml:space="preserve"> 25</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м2</w:t>
            </w:r>
          </w:p>
          <w:p w:rsidR="00C95436" w:rsidRPr="001F77C9" w:rsidRDefault="00C95436" w:rsidP="00894E5A">
            <w:pPr>
              <w:pStyle w:val="a5"/>
              <w:widowControl w:val="0"/>
              <w:tabs>
                <w:tab w:val="left" w:pos="380"/>
              </w:tabs>
              <w:spacing w:after="0" w:line="239" w:lineRule="auto"/>
              <w:ind w:left="104" w:right="104"/>
              <w:contextualSpacing w:val="0"/>
              <w:rPr>
                <w:rFonts w:ascii="Times New Roman" w:hAnsi="Times New Roman"/>
                <w:color w:val="000000" w:themeColor="text1"/>
                <w:sz w:val="18"/>
                <w:szCs w:val="18"/>
              </w:rPr>
            </w:pPr>
            <w:r w:rsidRPr="001F77C9">
              <w:rPr>
                <w:rFonts w:ascii="Times New Roman" w:hAnsi="Times New Roman"/>
                <w:color w:val="000000" w:themeColor="text1"/>
                <w:sz w:val="18"/>
                <w:szCs w:val="18"/>
              </w:rPr>
              <w:t xml:space="preserve">2. </w:t>
            </w:r>
            <w:r w:rsidRPr="001F77C9">
              <w:rPr>
                <w:rFonts w:ascii="Times New Roman" w:hAnsi="Times New Roman"/>
                <w:color w:val="000000" w:themeColor="text1"/>
                <w:spacing w:val="-1"/>
                <w:sz w:val="18"/>
              </w:rPr>
              <w:t>Минимальный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отступ</w:t>
            </w:r>
            <w:r w:rsidRPr="001F77C9">
              <w:rPr>
                <w:rFonts w:ascii="Times New Roman" w:hAnsi="Times New Roman"/>
                <w:color w:val="000000" w:themeColor="text1"/>
                <w:sz w:val="18"/>
              </w:rPr>
              <w:t xml:space="preserve"> от </w:t>
            </w:r>
            <w:r w:rsidRPr="001F77C9">
              <w:rPr>
                <w:rFonts w:ascii="Times New Roman" w:hAnsi="Times New Roman"/>
                <w:color w:val="000000" w:themeColor="text1"/>
                <w:spacing w:val="-1"/>
                <w:sz w:val="18"/>
              </w:rPr>
              <w:t>красной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линии составляет:</w:t>
            </w:r>
          </w:p>
          <w:p w:rsidR="00C95436" w:rsidRPr="001F77C9" w:rsidRDefault="00C95436" w:rsidP="00892675">
            <w:pPr>
              <w:pStyle w:val="a5"/>
              <w:widowControl w:val="0"/>
              <w:numPr>
                <w:ilvl w:val="0"/>
                <w:numId w:val="167"/>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9"/>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C95436" w:rsidRPr="001F77C9" w:rsidRDefault="007337D6" w:rsidP="00892675">
            <w:pPr>
              <w:pStyle w:val="a5"/>
              <w:widowControl w:val="0"/>
              <w:numPr>
                <w:ilvl w:val="0"/>
                <w:numId w:val="167"/>
              </w:numPr>
              <w:tabs>
                <w:tab w:val="left" w:pos="211"/>
              </w:tabs>
              <w:spacing w:after="0" w:line="207"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C95436" w:rsidRPr="001F77C9">
              <w:rPr>
                <w:rFonts w:ascii="Times New Roman" w:hAnsi="Times New Roman"/>
                <w:color w:val="000000" w:themeColor="text1"/>
                <w:spacing w:val="-1"/>
                <w:sz w:val="18"/>
              </w:rPr>
              <w:t>.</w:t>
            </w:r>
          </w:p>
          <w:p w:rsidR="00C95436" w:rsidRPr="001F77C9" w:rsidRDefault="00C95436" w:rsidP="00892675">
            <w:pPr>
              <w:pStyle w:val="a5"/>
              <w:widowControl w:val="0"/>
              <w:numPr>
                <w:ilvl w:val="0"/>
                <w:numId w:val="167"/>
              </w:numPr>
              <w:tabs>
                <w:tab w:val="left" w:pos="211"/>
              </w:tabs>
              <w:spacing w:after="0" w:line="207" w:lineRule="exact"/>
              <w:ind w:left="210"/>
              <w:contextualSpacing w:val="0"/>
              <w:rPr>
                <w:rFonts w:ascii="Times New Roman" w:hAnsi="Times New Roman"/>
                <w:color w:val="000000" w:themeColor="text1"/>
                <w:sz w:val="18"/>
                <w:szCs w:val="18"/>
              </w:rPr>
            </w:pPr>
            <w:r w:rsidRPr="001F77C9">
              <w:rPr>
                <w:rFonts w:ascii="Times New Roman" w:hAnsi="Times New Roman"/>
                <w:color w:val="000000" w:themeColor="text1"/>
                <w:sz w:val="18"/>
                <w:szCs w:val="18"/>
              </w:rPr>
              <w:t xml:space="preserve">3. </w:t>
            </w: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C95436" w:rsidRPr="001F77C9" w:rsidRDefault="00C95436" w:rsidP="00892675">
            <w:pPr>
              <w:pStyle w:val="a5"/>
              <w:widowControl w:val="0"/>
              <w:numPr>
                <w:ilvl w:val="0"/>
                <w:numId w:val="167"/>
              </w:numPr>
              <w:tabs>
                <w:tab w:val="left" w:pos="211"/>
              </w:tabs>
              <w:spacing w:after="0" w:line="207" w:lineRule="exact"/>
              <w:ind w:left="210"/>
              <w:contextualSpacing w:val="0"/>
              <w:rPr>
                <w:rFonts w:ascii="Times New Roman" w:hAnsi="Times New Roman"/>
                <w:color w:val="000000" w:themeColor="text1"/>
                <w:sz w:val="18"/>
                <w:szCs w:val="18"/>
              </w:rPr>
            </w:pPr>
            <w:r w:rsidRPr="001F77C9">
              <w:rPr>
                <w:rFonts w:ascii="Times New Roman" w:hAnsi="Times New Roman"/>
                <w:color w:val="000000" w:themeColor="text1"/>
                <w:sz w:val="18"/>
                <w:szCs w:val="18"/>
              </w:rPr>
              <w:t xml:space="preserve">4. </w:t>
            </w: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4"/>
                <w:sz w:val="18"/>
              </w:rPr>
              <w:t xml:space="preserve"> </w:t>
            </w:r>
            <w:r w:rsidRPr="001F77C9">
              <w:rPr>
                <w:rFonts w:ascii="Times New Roman" w:hAnsi="Times New Roman"/>
                <w:color w:val="000000" w:themeColor="text1"/>
                <w:sz w:val="18"/>
              </w:rPr>
              <w:t>80%.</w:t>
            </w:r>
          </w:p>
        </w:tc>
      </w:tr>
    </w:tbl>
    <w:p w:rsidR="00C95436" w:rsidRPr="001F77C9" w:rsidRDefault="00C95436" w:rsidP="00C95436">
      <w:pPr>
        <w:spacing w:after="0" w:line="240" w:lineRule="auto"/>
        <w:jc w:val="both"/>
        <w:rPr>
          <w:rFonts w:ascii="Times New Roman" w:hAnsi="Times New Roman"/>
          <w:b/>
          <w:color w:val="000000" w:themeColor="text1"/>
          <w:sz w:val="24"/>
          <w:szCs w:val="24"/>
          <w:u w:val="single"/>
        </w:rPr>
      </w:pPr>
    </w:p>
    <w:p w:rsidR="00C95436" w:rsidRPr="001F77C9" w:rsidRDefault="00C95436" w:rsidP="00C95436">
      <w:pPr>
        <w:widowControl w:val="0"/>
        <w:tabs>
          <w:tab w:val="left" w:pos="465"/>
        </w:tabs>
        <w:spacing w:after="0" w:line="237" w:lineRule="auto"/>
        <w:ind w:left="212" w:right="744"/>
        <w:rPr>
          <w:rFonts w:ascii="Times New Roman" w:hAnsi="Times New Roman"/>
          <w:color w:val="000000" w:themeColor="text1"/>
          <w:sz w:val="20"/>
          <w:szCs w:val="20"/>
        </w:rPr>
      </w:pPr>
      <w:r w:rsidRPr="001F77C9">
        <w:rPr>
          <w:rFonts w:ascii="Times New Roman" w:hAnsi="Times New Roman"/>
          <w:color w:val="000000" w:themeColor="text1"/>
          <w:spacing w:val="-1"/>
          <w:sz w:val="20"/>
        </w:rPr>
        <w:t>1. Предельные</w:t>
      </w:r>
      <w:r w:rsidRPr="001F77C9">
        <w:rPr>
          <w:rFonts w:ascii="Times New Roman" w:hAnsi="Times New Roman"/>
          <w:color w:val="000000" w:themeColor="text1"/>
          <w:spacing w:val="-7"/>
          <w:sz w:val="20"/>
        </w:rPr>
        <w:t xml:space="preserve"> </w:t>
      </w:r>
      <w:r w:rsidRPr="001F77C9">
        <w:rPr>
          <w:rFonts w:ascii="Times New Roman" w:hAnsi="Times New Roman"/>
          <w:color w:val="000000" w:themeColor="text1"/>
          <w:sz w:val="20"/>
        </w:rPr>
        <w:t>(минимальные</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z w:val="20"/>
        </w:rPr>
        <w:t>и</w:t>
      </w:r>
      <w:r w:rsidRPr="001F77C9">
        <w:rPr>
          <w:rFonts w:ascii="Times New Roman" w:hAnsi="Times New Roman"/>
          <w:color w:val="000000" w:themeColor="text1"/>
          <w:spacing w:val="-7"/>
          <w:sz w:val="20"/>
        </w:rPr>
        <w:t xml:space="preserve"> </w:t>
      </w:r>
      <w:r w:rsidRPr="001F77C9">
        <w:rPr>
          <w:rFonts w:ascii="Times New Roman" w:hAnsi="Times New Roman"/>
          <w:color w:val="000000" w:themeColor="text1"/>
          <w:spacing w:val="-1"/>
          <w:sz w:val="20"/>
        </w:rPr>
        <w:t>(или)</w:t>
      </w:r>
      <w:r w:rsidRPr="001F77C9">
        <w:rPr>
          <w:rFonts w:ascii="Times New Roman" w:hAnsi="Times New Roman"/>
          <w:color w:val="000000" w:themeColor="text1"/>
          <w:spacing w:val="-7"/>
          <w:sz w:val="20"/>
        </w:rPr>
        <w:t xml:space="preserve"> </w:t>
      </w:r>
      <w:r w:rsidRPr="001F77C9">
        <w:rPr>
          <w:rFonts w:ascii="Times New Roman" w:hAnsi="Times New Roman"/>
          <w:color w:val="000000" w:themeColor="text1"/>
          <w:sz w:val="20"/>
        </w:rPr>
        <w:t>максимальные)</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z w:val="20"/>
        </w:rPr>
        <w:t>размеры</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pacing w:val="-1"/>
          <w:sz w:val="20"/>
        </w:rPr>
        <w:t>земельных</w:t>
      </w:r>
      <w:r w:rsidRPr="001F77C9">
        <w:rPr>
          <w:rFonts w:ascii="Times New Roman" w:hAnsi="Times New Roman"/>
          <w:color w:val="000000" w:themeColor="text1"/>
          <w:spacing w:val="-5"/>
          <w:sz w:val="20"/>
        </w:rPr>
        <w:t xml:space="preserve"> </w:t>
      </w:r>
      <w:r w:rsidRPr="001F77C9">
        <w:rPr>
          <w:rFonts w:ascii="Times New Roman" w:hAnsi="Times New Roman"/>
          <w:color w:val="000000" w:themeColor="text1"/>
          <w:spacing w:val="-1"/>
          <w:sz w:val="20"/>
        </w:rPr>
        <w:t>участков</w:t>
      </w:r>
      <w:r w:rsidRPr="001F77C9">
        <w:rPr>
          <w:rFonts w:ascii="Times New Roman" w:hAnsi="Times New Roman"/>
          <w:color w:val="000000" w:themeColor="text1"/>
          <w:sz w:val="20"/>
        </w:rPr>
        <w:t xml:space="preserve"> </w:t>
      </w:r>
      <w:r w:rsidRPr="001F77C9">
        <w:rPr>
          <w:rFonts w:ascii="Times New Roman" w:hAnsi="Times New Roman"/>
          <w:color w:val="000000" w:themeColor="text1"/>
          <w:spacing w:val="33"/>
          <w:sz w:val="20"/>
        </w:rPr>
        <w:t xml:space="preserve"> </w:t>
      </w:r>
      <w:r w:rsidRPr="001F77C9">
        <w:rPr>
          <w:rFonts w:ascii="Times New Roman" w:hAnsi="Times New Roman"/>
          <w:color w:val="000000" w:themeColor="text1"/>
          <w:spacing w:val="-1"/>
          <w:sz w:val="20"/>
        </w:rPr>
        <w:t>для</w:t>
      </w:r>
      <w:r w:rsidRPr="001F77C9">
        <w:rPr>
          <w:rFonts w:ascii="Times New Roman" w:hAnsi="Times New Roman"/>
          <w:color w:val="000000" w:themeColor="text1"/>
          <w:spacing w:val="-7"/>
          <w:sz w:val="20"/>
        </w:rPr>
        <w:t xml:space="preserve"> </w:t>
      </w:r>
      <w:r w:rsidRPr="001F77C9">
        <w:rPr>
          <w:rFonts w:ascii="Times New Roman" w:hAnsi="Times New Roman"/>
          <w:color w:val="000000" w:themeColor="text1"/>
          <w:sz w:val="20"/>
        </w:rPr>
        <w:t>которых</w:t>
      </w:r>
      <w:r w:rsidRPr="001F77C9">
        <w:rPr>
          <w:rFonts w:ascii="Times New Roman" w:hAnsi="Times New Roman"/>
          <w:color w:val="000000" w:themeColor="text1"/>
          <w:spacing w:val="-8"/>
          <w:sz w:val="20"/>
        </w:rPr>
        <w:t xml:space="preserve"> </w:t>
      </w:r>
      <w:r w:rsidRPr="001F77C9">
        <w:rPr>
          <w:rFonts w:ascii="Times New Roman" w:hAnsi="Times New Roman"/>
          <w:color w:val="000000" w:themeColor="text1"/>
          <w:sz w:val="20"/>
        </w:rPr>
        <w:t>размеры</w:t>
      </w:r>
      <w:r w:rsidRPr="001F77C9">
        <w:rPr>
          <w:rFonts w:ascii="Times New Roman" w:hAnsi="Times New Roman"/>
          <w:color w:val="000000" w:themeColor="text1"/>
          <w:spacing w:val="39"/>
          <w:sz w:val="20"/>
        </w:rPr>
        <w:t xml:space="preserve"> </w:t>
      </w:r>
      <w:r w:rsidRPr="001F77C9">
        <w:rPr>
          <w:rFonts w:ascii="Times New Roman" w:hAnsi="Times New Roman"/>
          <w:color w:val="000000" w:themeColor="text1"/>
          <w:spacing w:val="-1"/>
          <w:sz w:val="20"/>
        </w:rPr>
        <w:t>не</w:t>
      </w:r>
      <w:r w:rsidRPr="001F77C9">
        <w:rPr>
          <w:rFonts w:ascii="Times New Roman" w:hAnsi="Times New Roman"/>
          <w:color w:val="000000" w:themeColor="text1"/>
          <w:spacing w:val="-7"/>
          <w:sz w:val="20"/>
        </w:rPr>
        <w:t xml:space="preserve"> </w:t>
      </w:r>
      <w:r w:rsidRPr="001F77C9">
        <w:rPr>
          <w:rFonts w:ascii="Times New Roman" w:hAnsi="Times New Roman"/>
          <w:color w:val="000000" w:themeColor="text1"/>
          <w:sz w:val="20"/>
        </w:rPr>
        <w:t>определены</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z w:val="20"/>
        </w:rPr>
        <w:t>в</w:t>
      </w:r>
      <w:r w:rsidRPr="001F77C9">
        <w:rPr>
          <w:rFonts w:ascii="Times New Roman" w:hAnsi="Times New Roman"/>
          <w:color w:val="000000" w:themeColor="text1"/>
          <w:spacing w:val="-7"/>
          <w:sz w:val="20"/>
        </w:rPr>
        <w:t xml:space="preserve"> </w:t>
      </w:r>
      <w:r w:rsidRPr="001F77C9">
        <w:rPr>
          <w:rFonts w:ascii="Times New Roman" w:hAnsi="Times New Roman"/>
          <w:color w:val="000000" w:themeColor="text1"/>
          <w:spacing w:val="1"/>
          <w:sz w:val="20"/>
        </w:rPr>
        <w:t>соответствии</w:t>
      </w:r>
      <w:r w:rsidRPr="001F77C9">
        <w:rPr>
          <w:rFonts w:ascii="Times New Roman" w:hAnsi="Times New Roman"/>
          <w:color w:val="000000" w:themeColor="text1"/>
          <w:spacing w:val="38"/>
          <w:sz w:val="20"/>
        </w:rPr>
        <w:t xml:space="preserve"> </w:t>
      </w:r>
      <w:r w:rsidRPr="001F77C9">
        <w:rPr>
          <w:rFonts w:ascii="Times New Roman" w:hAnsi="Times New Roman"/>
          <w:color w:val="000000" w:themeColor="text1"/>
          <w:sz w:val="20"/>
        </w:rPr>
        <w:t>нормативно</w:t>
      </w:r>
      <w:r w:rsidRPr="001F77C9">
        <w:rPr>
          <w:rFonts w:ascii="Times New Roman" w:hAnsi="Times New Roman"/>
          <w:color w:val="000000" w:themeColor="text1"/>
          <w:spacing w:val="-5"/>
          <w:sz w:val="20"/>
        </w:rPr>
        <w:t xml:space="preserve"> </w:t>
      </w:r>
      <w:r w:rsidRPr="001F77C9">
        <w:rPr>
          <w:rFonts w:ascii="Times New Roman" w:hAnsi="Times New Roman"/>
          <w:color w:val="000000" w:themeColor="text1"/>
          <w:sz w:val="20"/>
        </w:rPr>
        <w:t>правовыми</w:t>
      </w:r>
      <w:r w:rsidRPr="001F77C9">
        <w:rPr>
          <w:rFonts w:ascii="Times New Roman" w:hAnsi="Times New Roman"/>
          <w:color w:val="000000" w:themeColor="text1"/>
          <w:spacing w:val="92"/>
          <w:w w:val="99"/>
          <w:sz w:val="20"/>
        </w:rPr>
        <w:t xml:space="preserve"> </w:t>
      </w:r>
      <w:r w:rsidRPr="001F77C9">
        <w:rPr>
          <w:rFonts w:ascii="Times New Roman" w:hAnsi="Times New Roman"/>
          <w:color w:val="000000" w:themeColor="text1"/>
          <w:spacing w:val="-1"/>
          <w:sz w:val="20"/>
        </w:rPr>
        <w:t>актами</w:t>
      </w:r>
      <w:r w:rsidRPr="001F77C9">
        <w:rPr>
          <w:rFonts w:ascii="Times New Roman" w:hAnsi="Times New Roman"/>
          <w:color w:val="000000" w:themeColor="text1"/>
          <w:spacing w:val="31"/>
          <w:sz w:val="20"/>
        </w:rPr>
        <w:t xml:space="preserve"> </w:t>
      </w:r>
      <w:r w:rsidRPr="001F77C9">
        <w:rPr>
          <w:rFonts w:ascii="Times New Roman" w:hAnsi="Times New Roman"/>
          <w:color w:val="000000" w:themeColor="text1"/>
          <w:sz w:val="20"/>
        </w:rPr>
        <w:t>(настоящими</w:t>
      </w:r>
      <w:r w:rsidRPr="001F77C9">
        <w:rPr>
          <w:rFonts w:ascii="Times New Roman" w:hAnsi="Times New Roman"/>
          <w:color w:val="000000" w:themeColor="text1"/>
          <w:spacing w:val="-10"/>
          <w:sz w:val="20"/>
        </w:rPr>
        <w:t xml:space="preserve"> </w:t>
      </w:r>
      <w:r w:rsidRPr="001F77C9">
        <w:rPr>
          <w:rFonts w:ascii="Times New Roman" w:hAnsi="Times New Roman"/>
          <w:color w:val="000000" w:themeColor="text1"/>
          <w:sz w:val="20"/>
        </w:rPr>
        <w:t>правилами,</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z w:val="20"/>
        </w:rPr>
        <w:t>нормами</w:t>
      </w:r>
      <w:r w:rsidRPr="001F77C9">
        <w:rPr>
          <w:rFonts w:ascii="Times New Roman" w:hAnsi="Times New Roman"/>
          <w:color w:val="000000" w:themeColor="text1"/>
          <w:spacing w:val="-10"/>
          <w:sz w:val="20"/>
        </w:rPr>
        <w:t xml:space="preserve"> </w:t>
      </w:r>
      <w:r w:rsidRPr="001F77C9">
        <w:rPr>
          <w:rFonts w:ascii="Times New Roman" w:hAnsi="Times New Roman"/>
          <w:color w:val="000000" w:themeColor="text1"/>
          <w:sz w:val="20"/>
        </w:rPr>
        <w:t>градостроительного</w:t>
      </w:r>
      <w:r w:rsidRPr="001F77C9">
        <w:rPr>
          <w:rFonts w:ascii="Times New Roman" w:hAnsi="Times New Roman"/>
          <w:color w:val="000000" w:themeColor="text1"/>
          <w:spacing w:val="-8"/>
          <w:sz w:val="20"/>
        </w:rPr>
        <w:t xml:space="preserve"> </w:t>
      </w:r>
      <w:r w:rsidRPr="001F77C9">
        <w:rPr>
          <w:rFonts w:ascii="Times New Roman" w:hAnsi="Times New Roman"/>
          <w:color w:val="000000" w:themeColor="text1"/>
          <w:sz w:val="20"/>
        </w:rPr>
        <w:t>проектирования,</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z w:val="20"/>
        </w:rPr>
        <w:t>СП</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42.13330.2011</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pacing w:val="-1"/>
          <w:sz w:val="20"/>
        </w:rPr>
        <w:t>«Градостроительство.</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Планировка</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и</w:t>
      </w:r>
      <w:r w:rsidRPr="001F77C9">
        <w:rPr>
          <w:rFonts w:ascii="Times New Roman" w:hAnsi="Times New Roman"/>
          <w:color w:val="000000" w:themeColor="text1"/>
          <w:spacing w:val="-10"/>
          <w:sz w:val="20"/>
        </w:rPr>
        <w:t xml:space="preserve"> </w:t>
      </w:r>
      <w:r w:rsidRPr="001F77C9">
        <w:rPr>
          <w:rFonts w:ascii="Times New Roman" w:hAnsi="Times New Roman"/>
          <w:color w:val="000000" w:themeColor="text1"/>
          <w:sz w:val="20"/>
        </w:rPr>
        <w:t>застройка</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городских</w:t>
      </w:r>
      <w:r w:rsidRPr="001F77C9">
        <w:rPr>
          <w:rFonts w:ascii="Times New Roman" w:hAnsi="Times New Roman"/>
          <w:color w:val="000000" w:themeColor="text1"/>
          <w:spacing w:val="-10"/>
          <w:sz w:val="20"/>
        </w:rPr>
        <w:t xml:space="preserve"> </w:t>
      </w:r>
      <w:r w:rsidRPr="001F77C9">
        <w:rPr>
          <w:rFonts w:ascii="Times New Roman" w:hAnsi="Times New Roman"/>
          <w:color w:val="000000" w:themeColor="text1"/>
          <w:sz w:val="20"/>
        </w:rPr>
        <w:t>и</w:t>
      </w:r>
      <w:r w:rsidRPr="001F77C9">
        <w:rPr>
          <w:rFonts w:ascii="Times New Roman" w:hAnsi="Times New Roman"/>
          <w:color w:val="000000" w:themeColor="text1"/>
          <w:spacing w:val="-10"/>
          <w:sz w:val="20"/>
        </w:rPr>
        <w:t xml:space="preserve"> </w:t>
      </w:r>
      <w:r w:rsidRPr="001F77C9">
        <w:rPr>
          <w:rFonts w:ascii="Times New Roman" w:hAnsi="Times New Roman"/>
          <w:color w:val="000000" w:themeColor="text1"/>
          <w:sz w:val="20"/>
        </w:rPr>
        <w:t>сельских</w:t>
      </w:r>
    </w:p>
    <w:p w:rsidR="00C95436" w:rsidRPr="001F77C9" w:rsidRDefault="00C95436" w:rsidP="00C95436">
      <w:pPr>
        <w:spacing w:before="1"/>
        <w:ind w:left="212"/>
        <w:rPr>
          <w:rFonts w:ascii="Times New Roman" w:hAnsi="Times New Roman"/>
          <w:color w:val="000000" w:themeColor="text1"/>
          <w:sz w:val="20"/>
          <w:szCs w:val="20"/>
        </w:rPr>
      </w:pPr>
      <w:r w:rsidRPr="001F77C9">
        <w:rPr>
          <w:rFonts w:ascii="Times New Roman" w:hAnsi="Times New Roman"/>
          <w:color w:val="000000" w:themeColor="text1"/>
          <w:sz w:val="20"/>
        </w:rPr>
        <w:t>поселений.</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Актуализированная</w:t>
      </w:r>
      <w:r w:rsidRPr="001F77C9">
        <w:rPr>
          <w:rFonts w:ascii="Times New Roman" w:hAnsi="Times New Roman"/>
          <w:color w:val="000000" w:themeColor="text1"/>
          <w:spacing w:val="32"/>
          <w:sz w:val="20"/>
        </w:rPr>
        <w:t xml:space="preserve"> </w:t>
      </w:r>
      <w:r w:rsidRPr="001F77C9">
        <w:rPr>
          <w:rFonts w:ascii="Times New Roman" w:hAnsi="Times New Roman"/>
          <w:color w:val="000000" w:themeColor="text1"/>
          <w:sz w:val="20"/>
        </w:rPr>
        <w:t>редакция</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СНиП</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2.07.01-89*»,</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z w:val="20"/>
        </w:rPr>
        <w:t>требованиями</w:t>
      </w:r>
      <w:r w:rsidRPr="001F77C9">
        <w:rPr>
          <w:rFonts w:ascii="Times New Roman" w:hAnsi="Times New Roman"/>
          <w:color w:val="000000" w:themeColor="text1"/>
          <w:spacing w:val="-10"/>
          <w:sz w:val="20"/>
        </w:rPr>
        <w:t xml:space="preserve"> </w:t>
      </w:r>
      <w:r w:rsidRPr="001F77C9">
        <w:rPr>
          <w:rFonts w:ascii="Times New Roman" w:hAnsi="Times New Roman"/>
          <w:color w:val="000000" w:themeColor="text1"/>
          <w:sz w:val="20"/>
        </w:rPr>
        <w:t>санитарных</w:t>
      </w:r>
      <w:r w:rsidRPr="001F77C9">
        <w:rPr>
          <w:rFonts w:ascii="Times New Roman" w:hAnsi="Times New Roman"/>
          <w:color w:val="000000" w:themeColor="text1"/>
          <w:spacing w:val="-10"/>
          <w:sz w:val="20"/>
        </w:rPr>
        <w:t xml:space="preserve"> </w:t>
      </w:r>
      <w:r w:rsidRPr="001F77C9">
        <w:rPr>
          <w:rFonts w:ascii="Times New Roman" w:hAnsi="Times New Roman"/>
          <w:color w:val="000000" w:themeColor="text1"/>
          <w:sz w:val="20"/>
        </w:rPr>
        <w:t>норм</w:t>
      </w:r>
      <w:r w:rsidRPr="001F77C9">
        <w:rPr>
          <w:rFonts w:ascii="Times New Roman" w:hAnsi="Times New Roman"/>
          <w:color w:val="000000" w:themeColor="text1"/>
          <w:spacing w:val="-8"/>
          <w:sz w:val="20"/>
        </w:rPr>
        <w:t xml:space="preserve"> </w:t>
      </w:r>
      <w:r w:rsidRPr="001F77C9">
        <w:rPr>
          <w:rFonts w:ascii="Times New Roman" w:hAnsi="Times New Roman"/>
          <w:color w:val="000000" w:themeColor="text1"/>
          <w:sz w:val="20"/>
        </w:rPr>
        <w:t>и</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технических</w:t>
      </w:r>
      <w:r w:rsidRPr="001F77C9">
        <w:rPr>
          <w:rFonts w:ascii="Times New Roman" w:hAnsi="Times New Roman"/>
          <w:color w:val="000000" w:themeColor="text1"/>
          <w:spacing w:val="-10"/>
          <w:sz w:val="20"/>
        </w:rPr>
        <w:t xml:space="preserve"> </w:t>
      </w:r>
      <w:r w:rsidRPr="001F77C9">
        <w:rPr>
          <w:rFonts w:ascii="Times New Roman" w:hAnsi="Times New Roman"/>
          <w:color w:val="000000" w:themeColor="text1"/>
          <w:sz w:val="20"/>
        </w:rPr>
        <w:t>регламентов)</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pacing w:val="-1"/>
          <w:sz w:val="20"/>
        </w:rPr>
        <w:t>не</w:t>
      </w:r>
      <w:r w:rsidRPr="001F77C9">
        <w:rPr>
          <w:rFonts w:ascii="Times New Roman" w:hAnsi="Times New Roman"/>
          <w:color w:val="000000" w:themeColor="text1"/>
          <w:spacing w:val="-8"/>
          <w:sz w:val="20"/>
        </w:rPr>
        <w:t xml:space="preserve"> </w:t>
      </w:r>
      <w:r w:rsidRPr="001F77C9">
        <w:rPr>
          <w:rFonts w:ascii="Times New Roman" w:hAnsi="Times New Roman"/>
          <w:color w:val="000000" w:themeColor="text1"/>
          <w:sz w:val="20"/>
        </w:rPr>
        <w:t>подлежат</w:t>
      </w:r>
      <w:r w:rsidRPr="001F77C9">
        <w:rPr>
          <w:rFonts w:ascii="Times New Roman" w:hAnsi="Times New Roman"/>
          <w:color w:val="000000" w:themeColor="text1"/>
          <w:spacing w:val="-7"/>
          <w:sz w:val="20"/>
        </w:rPr>
        <w:t xml:space="preserve"> </w:t>
      </w:r>
      <w:r w:rsidRPr="001F77C9">
        <w:rPr>
          <w:rFonts w:ascii="Times New Roman" w:hAnsi="Times New Roman"/>
          <w:color w:val="000000" w:themeColor="text1"/>
          <w:spacing w:val="-1"/>
          <w:sz w:val="20"/>
        </w:rPr>
        <w:t>установлению.</w:t>
      </w:r>
    </w:p>
    <w:p w:rsidR="00C95436" w:rsidRPr="001F77C9" w:rsidRDefault="00C95436" w:rsidP="00C95436">
      <w:pPr>
        <w:spacing w:after="0" w:line="240" w:lineRule="auto"/>
        <w:jc w:val="both"/>
        <w:rPr>
          <w:rFonts w:ascii="Times New Roman" w:hAnsi="Times New Roman"/>
          <w:color w:val="000000" w:themeColor="text1"/>
          <w:spacing w:val="-1"/>
          <w:sz w:val="20"/>
        </w:rPr>
      </w:pPr>
      <w:r w:rsidRPr="001F77C9">
        <w:rPr>
          <w:rFonts w:ascii="Times New Roman" w:hAnsi="Times New Roman"/>
          <w:color w:val="000000" w:themeColor="text1"/>
          <w:spacing w:val="-1"/>
          <w:sz w:val="20"/>
        </w:rPr>
        <w:t>2. Минимальные</w:t>
      </w:r>
      <w:r w:rsidRPr="001F77C9">
        <w:rPr>
          <w:rFonts w:ascii="Times New Roman" w:hAnsi="Times New Roman"/>
          <w:color w:val="000000" w:themeColor="text1"/>
          <w:sz w:val="20"/>
        </w:rPr>
        <w:t xml:space="preserve"> </w:t>
      </w:r>
      <w:r w:rsidRPr="001F77C9">
        <w:rPr>
          <w:rFonts w:ascii="Times New Roman" w:hAnsi="Times New Roman"/>
          <w:color w:val="000000" w:themeColor="text1"/>
          <w:spacing w:val="39"/>
          <w:sz w:val="20"/>
        </w:rPr>
        <w:t xml:space="preserve"> </w:t>
      </w:r>
      <w:r w:rsidRPr="001F77C9">
        <w:rPr>
          <w:rFonts w:ascii="Times New Roman" w:hAnsi="Times New Roman"/>
          <w:color w:val="000000" w:themeColor="text1"/>
          <w:sz w:val="20"/>
        </w:rPr>
        <w:t xml:space="preserve">расстояния </w:t>
      </w:r>
      <w:r w:rsidRPr="001F77C9">
        <w:rPr>
          <w:rFonts w:ascii="Times New Roman" w:hAnsi="Times New Roman"/>
          <w:color w:val="000000" w:themeColor="text1"/>
          <w:spacing w:val="38"/>
          <w:sz w:val="20"/>
        </w:rPr>
        <w:t xml:space="preserve"> </w:t>
      </w:r>
      <w:r w:rsidRPr="001F77C9">
        <w:rPr>
          <w:rFonts w:ascii="Times New Roman" w:hAnsi="Times New Roman"/>
          <w:color w:val="000000" w:themeColor="text1"/>
          <w:sz w:val="20"/>
        </w:rPr>
        <w:t>от</w:t>
      </w:r>
      <w:r w:rsidRPr="001F77C9">
        <w:rPr>
          <w:rFonts w:ascii="Times New Roman" w:hAnsi="Times New Roman"/>
          <w:color w:val="000000" w:themeColor="text1"/>
          <w:spacing w:val="41"/>
          <w:sz w:val="20"/>
        </w:rPr>
        <w:t xml:space="preserve"> </w:t>
      </w:r>
      <w:r w:rsidRPr="001F77C9">
        <w:rPr>
          <w:rFonts w:ascii="Times New Roman" w:hAnsi="Times New Roman"/>
          <w:color w:val="000000" w:themeColor="text1"/>
          <w:sz w:val="20"/>
        </w:rPr>
        <w:t>объектов</w:t>
      </w:r>
      <w:r w:rsidRPr="001F77C9">
        <w:rPr>
          <w:rFonts w:ascii="Times New Roman" w:hAnsi="Times New Roman"/>
          <w:color w:val="000000" w:themeColor="text1"/>
          <w:sz w:val="20"/>
        </w:rPr>
        <w:tab/>
        <w:t>до</w:t>
      </w:r>
      <w:r w:rsidRPr="001F77C9">
        <w:rPr>
          <w:rFonts w:ascii="Times New Roman" w:hAnsi="Times New Roman"/>
          <w:color w:val="000000" w:themeColor="text1"/>
          <w:spacing w:val="44"/>
          <w:sz w:val="20"/>
        </w:rPr>
        <w:t xml:space="preserve"> </w:t>
      </w:r>
      <w:r w:rsidRPr="001F77C9">
        <w:rPr>
          <w:rFonts w:ascii="Times New Roman" w:hAnsi="Times New Roman"/>
          <w:color w:val="000000" w:themeColor="text1"/>
          <w:spacing w:val="-1"/>
          <w:sz w:val="20"/>
        </w:rPr>
        <w:t>границ</w:t>
      </w:r>
      <w:r w:rsidRPr="001F77C9">
        <w:rPr>
          <w:rFonts w:ascii="Times New Roman" w:hAnsi="Times New Roman"/>
          <w:color w:val="000000" w:themeColor="text1"/>
          <w:spacing w:val="44"/>
          <w:sz w:val="20"/>
        </w:rPr>
        <w:t xml:space="preserve"> </w:t>
      </w:r>
      <w:r w:rsidRPr="001F77C9">
        <w:rPr>
          <w:rFonts w:ascii="Times New Roman" w:hAnsi="Times New Roman"/>
          <w:color w:val="000000" w:themeColor="text1"/>
          <w:sz w:val="20"/>
        </w:rPr>
        <w:t>земельных</w:t>
      </w:r>
      <w:r w:rsidRPr="001F77C9">
        <w:rPr>
          <w:rFonts w:ascii="Times New Roman" w:hAnsi="Times New Roman"/>
          <w:color w:val="000000" w:themeColor="text1"/>
          <w:spacing w:val="45"/>
          <w:sz w:val="20"/>
        </w:rPr>
        <w:t xml:space="preserve"> </w:t>
      </w:r>
      <w:r w:rsidRPr="001F77C9">
        <w:rPr>
          <w:rFonts w:ascii="Times New Roman" w:hAnsi="Times New Roman"/>
          <w:color w:val="000000" w:themeColor="text1"/>
          <w:spacing w:val="-1"/>
          <w:sz w:val="20"/>
        </w:rPr>
        <w:t>участков,</w:t>
      </w:r>
      <w:r w:rsidRPr="001F77C9">
        <w:rPr>
          <w:rFonts w:ascii="Times New Roman" w:hAnsi="Times New Roman"/>
          <w:color w:val="000000" w:themeColor="text1"/>
          <w:spacing w:val="44"/>
          <w:sz w:val="20"/>
        </w:rPr>
        <w:t xml:space="preserve"> </w:t>
      </w:r>
      <w:r w:rsidRPr="001F77C9">
        <w:rPr>
          <w:rFonts w:ascii="Times New Roman" w:hAnsi="Times New Roman"/>
          <w:color w:val="000000" w:themeColor="text1"/>
          <w:sz w:val="20"/>
        </w:rPr>
        <w:t>за</w:t>
      </w:r>
      <w:r w:rsidRPr="001F77C9">
        <w:rPr>
          <w:rFonts w:ascii="Times New Roman" w:hAnsi="Times New Roman"/>
          <w:color w:val="000000" w:themeColor="text1"/>
          <w:spacing w:val="44"/>
          <w:sz w:val="20"/>
        </w:rPr>
        <w:t xml:space="preserve"> </w:t>
      </w:r>
      <w:r w:rsidRPr="001F77C9">
        <w:rPr>
          <w:rFonts w:ascii="Times New Roman" w:hAnsi="Times New Roman"/>
          <w:color w:val="000000" w:themeColor="text1"/>
          <w:spacing w:val="-1"/>
          <w:sz w:val="20"/>
        </w:rPr>
        <w:t>исключением</w:t>
      </w:r>
      <w:r w:rsidRPr="001F77C9">
        <w:rPr>
          <w:rFonts w:ascii="Times New Roman" w:hAnsi="Times New Roman"/>
          <w:color w:val="000000" w:themeColor="text1"/>
          <w:spacing w:val="45"/>
          <w:sz w:val="20"/>
        </w:rPr>
        <w:t xml:space="preserve"> </w:t>
      </w:r>
      <w:r w:rsidRPr="001F77C9">
        <w:rPr>
          <w:rFonts w:ascii="Times New Roman" w:hAnsi="Times New Roman"/>
          <w:color w:val="000000" w:themeColor="text1"/>
          <w:sz w:val="20"/>
        </w:rPr>
        <w:t>границ,</w:t>
      </w:r>
      <w:r w:rsidRPr="001F77C9">
        <w:rPr>
          <w:rFonts w:ascii="Times New Roman" w:hAnsi="Times New Roman"/>
          <w:color w:val="000000" w:themeColor="text1"/>
          <w:spacing w:val="43"/>
          <w:sz w:val="20"/>
        </w:rPr>
        <w:t xml:space="preserve"> </w:t>
      </w:r>
      <w:r w:rsidRPr="001F77C9">
        <w:rPr>
          <w:rFonts w:ascii="Times New Roman" w:hAnsi="Times New Roman"/>
          <w:color w:val="000000" w:themeColor="text1"/>
          <w:sz w:val="20"/>
        </w:rPr>
        <w:t>совпадающих</w:t>
      </w:r>
      <w:r w:rsidRPr="001F77C9">
        <w:rPr>
          <w:rFonts w:ascii="Times New Roman" w:hAnsi="Times New Roman"/>
          <w:color w:val="000000" w:themeColor="text1"/>
          <w:spacing w:val="43"/>
          <w:sz w:val="20"/>
        </w:rPr>
        <w:t xml:space="preserve"> </w:t>
      </w:r>
      <w:r w:rsidRPr="001F77C9">
        <w:rPr>
          <w:rFonts w:ascii="Times New Roman" w:hAnsi="Times New Roman"/>
          <w:color w:val="000000" w:themeColor="text1"/>
          <w:sz w:val="20"/>
        </w:rPr>
        <w:t xml:space="preserve">с </w:t>
      </w:r>
      <w:r w:rsidRPr="001F77C9">
        <w:rPr>
          <w:rFonts w:ascii="Times New Roman" w:hAnsi="Times New Roman"/>
          <w:color w:val="000000" w:themeColor="text1"/>
          <w:spacing w:val="42"/>
          <w:sz w:val="20"/>
        </w:rPr>
        <w:t xml:space="preserve"> </w:t>
      </w:r>
      <w:r w:rsidRPr="001F77C9">
        <w:rPr>
          <w:rFonts w:ascii="Times New Roman" w:hAnsi="Times New Roman"/>
          <w:color w:val="000000" w:themeColor="text1"/>
          <w:sz w:val="20"/>
        </w:rPr>
        <w:t>красными</w:t>
      </w:r>
      <w:r w:rsidRPr="001F77C9">
        <w:rPr>
          <w:rFonts w:ascii="Times New Roman" w:hAnsi="Times New Roman"/>
          <w:color w:val="000000" w:themeColor="text1"/>
          <w:spacing w:val="42"/>
          <w:sz w:val="20"/>
        </w:rPr>
        <w:t xml:space="preserve"> </w:t>
      </w:r>
      <w:r w:rsidRPr="001F77C9">
        <w:rPr>
          <w:rFonts w:ascii="Times New Roman" w:hAnsi="Times New Roman"/>
          <w:color w:val="000000" w:themeColor="text1"/>
          <w:sz w:val="20"/>
        </w:rPr>
        <w:t>линиями,</w:t>
      </w:r>
      <w:r w:rsidRPr="001F77C9">
        <w:rPr>
          <w:rFonts w:ascii="Times New Roman" w:hAnsi="Times New Roman"/>
          <w:color w:val="000000" w:themeColor="text1"/>
          <w:spacing w:val="44"/>
          <w:sz w:val="20"/>
        </w:rPr>
        <w:t xml:space="preserve"> </w:t>
      </w:r>
      <w:r w:rsidRPr="001F77C9">
        <w:rPr>
          <w:rFonts w:ascii="Times New Roman" w:hAnsi="Times New Roman"/>
          <w:color w:val="000000" w:themeColor="text1"/>
          <w:spacing w:val="-1"/>
          <w:sz w:val="20"/>
        </w:rPr>
        <w:t>не</w:t>
      </w:r>
      <w:r w:rsidRPr="001F77C9">
        <w:rPr>
          <w:rFonts w:ascii="Times New Roman" w:hAnsi="Times New Roman"/>
          <w:color w:val="000000" w:themeColor="text1"/>
          <w:spacing w:val="46"/>
          <w:sz w:val="20"/>
        </w:rPr>
        <w:t xml:space="preserve"> </w:t>
      </w:r>
      <w:r w:rsidRPr="001F77C9">
        <w:rPr>
          <w:rFonts w:ascii="Times New Roman" w:hAnsi="Times New Roman"/>
          <w:color w:val="000000" w:themeColor="text1"/>
          <w:spacing w:val="-1"/>
          <w:sz w:val="20"/>
        </w:rPr>
        <w:t>указанных</w:t>
      </w:r>
      <w:r w:rsidRPr="001F77C9">
        <w:rPr>
          <w:rFonts w:ascii="Times New Roman" w:hAnsi="Times New Roman"/>
          <w:color w:val="000000" w:themeColor="text1"/>
          <w:spacing w:val="43"/>
          <w:sz w:val="20"/>
        </w:rPr>
        <w:t xml:space="preserve"> </w:t>
      </w:r>
      <w:r w:rsidRPr="001F77C9">
        <w:rPr>
          <w:rFonts w:ascii="Times New Roman" w:hAnsi="Times New Roman"/>
          <w:color w:val="000000" w:themeColor="text1"/>
          <w:sz w:val="20"/>
        </w:rPr>
        <w:t>в</w:t>
      </w:r>
      <w:r w:rsidRPr="001F77C9">
        <w:rPr>
          <w:rFonts w:ascii="Times New Roman" w:hAnsi="Times New Roman"/>
          <w:color w:val="000000" w:themeColor="text1"/>
          <w:spacing w:val="102"/>
          <w:w w:val="99"/>
          <w:sz w:val="20"/>
        </w:rPr>
        <w:t xml:space="preserve"> </w:t>
      </w:r>
      <w:r w:rsidRPr="001F77C9">
        <w:rPr>
          <w:rFonts w:ascii="Times New Roman" w:hAnsi="Times New Roman"/>
          <w:color w:val="000000" w:themeColor="text1"/>
          <w:sz w:val="20"/>
        </w:rPr>
        <w:t>настоящей</w:t>
      </w:r>
      <w:r w:rsidRPr="001F77C9">
        <w:rPr>
          <w:rFonts w:ascii="Times New Roman" w:hAnsi="Times New Roman"/>
          <w:color w:val="000000" w:themeColor="text1"/>
          <w:spacing w:val="41"/>
          <w:sz w:val="20"/>
        </w:rPr>
        <w:t xml:space="preserve"> </w:t>
      </w:r>
      <w:r w:rsidRPr="001F77C9">
        <w:rPr>
          <w:rFonts w:ascii="Times New Roman" w:hAnsi="Times New Roman"/>
          <w:color w:val="000000" w:themeColor="text1"/>
          <w:sz w:val="20"/>
        </w:rPr>
        <w:t>зоне</w:t>
      </w:r>
      <w:r w:rsidRPr="001F77C9">
        <w:rPr>
          <w:rFonts w:ascii="Times New Roman" w:hAnsi="Times New Roman"/>
          <w:color w:val="000000" w:themeColor="text1"/>
          <w:spacing w:val="42"/>
          <w:sz w:val="20"/>
        </w:rPr>
        <w:t xml:space="preserve"> </w:t>
      </w:r>
      <w:r w:rsidRPr="001F77C9">
        <w:rPr>
          <w:rFonts w:ascii="Times New Roman" w:hAnsi="Times New Roman"/>
          <w:color w:val="000000" w:themeColor="text1"/>
          <w:spacing w:val="-1"/>
          <w:sz w:val="20"/>
        </w:rPr>
        <w:t>не</w:t>
      </w:r>
      <w:r w:rsidRPr="001F77C9">
        <w:rPr>
          <w:rFonts w:ascii="Times New Roman" w:hAnsi="Times New Roman"/>
          <w:color w:val="000000" w:themeColor="text1"/>
          <w:spacing w:val="42"/>
          <w:sz w:val="20"/>
        </w:rPr>
        <w:t xml:space="preserve"> </w:t>
      </w:r>
      <w:r w:rsidRPr="001F77C9">
        <w:rPr>
          <w:rFonts w:ascii="Times New Roman" w:hAnsi="Times New Roman"/>
          <w:color w:val="000000" w:themeColor="text1"/>
          <w:sz w:val="20"/>
        </w:rPr>
        <w:t xml:space="preserve">подлежат </w:t>
      </w:r>
      <w:r w:rsidRPr="001F77C9">
        <w:rPr>
          <w:rFonts w:ascii="Times New Roman" w:hAnsi="Times New Roman"/>
          <w:color w:val="000000" w:themeColor="text1"/>
          <w:spacing w:val="41"/>
          <w:sz w:val="20"/>
        </w:rPr>
        <w:t xml:space="preserve"> </w:t>
      </w:r>
      <w:r w:rsidRPr="001F77C9">
        <w:rPr>
          <w:rFonts w:ascii="Times New Roman" w:hAnsi="Times New Roman"/>
          <w:color w:val="000000" w:themeColor="text1"/>
          <w:spacing w:val="-1"/>
          <w:sz w:val="20"/>
        </w:rPr>
        <w:t>установлению.</w:t>
      </w:r>
    </w:p>
    <w:p w:rsidR="00C95436" w:rsidRPr="001F77C9" w:rsidRDefault="00C95436" w:rsidP="00C95436">
      <w:pPr>
        <w:spacing w:after="0" w:line="240" w:lineRule="auto"/>
        <w:jc w:val="both"/>
        <w:rPr>
          <w:rFonts w:ascii="Times New Roman" w:hAnsi="Times New Roman"/>
          <w:color w:val="000000" w:themeColor="text1"/>
          <w:spacing w:val="-1"/>
          <w:sz w:val="20"/>
        </w:rPr>
      </w:pPr>
    </w:p>
    <w:p w:rsidR="00C95436" w:rsidRPr="001F77C9" w:rsidRDefault="00C95436" w:rsidP="00C95436">
      <w:pPr>
        <w:spacing w:after="0" w:line="240" w:lineRule="auto"/>
        <w:jc w:val="both"/>
        <w:rPr>
          <w:rFonts w:ascii="Times New Roman" w:hAnsi="Times New Roman"/>
          <w:b/>
          <w:color w:val="000000" w:themeColor="text1"/>
          <w:spacing w:val="-1"/>
          <w:sz w:val="24"/>
          <w:szCs w:val="24"/>
          <w:u w:val="single"/>
        </w:rPr>
      </w:pPr>
      <w:r w:rsidRPr="001F77C9">
        <w:rPr>
          <w:rFonts w:ascii="Times New Roman" w:hAnsi="Times New Roman"/>
          <w:b/>
          <w:color w:val="000000" w:themeColor="text1"/>
          <w:spacing w:val="-1"/>
          <w:sz w:val="24"/>
          <w:szCs w:val="24"/>
          <w:u w:val="single"/>
        </w:rPr>
        <w:t xml:space="preserve">СО-2 - Зона водозаборных, иных технических сооружений </w:t>
      </w:r>
    </w:p>
    <w:p w:rsidR="00C95436" w:rsidRPr="001F77C9" w:rsidRDefault="00C95436" w:rsidP="00C95436">
      <w:pPr>
        <w:spacing w:after="0" w:line="240" w:lineRule="auto"/>
        <w:jc w:val="both"/>
        <w:rPr>
          <w:rFonts w:ascii="Times New Roman" w:hAnsi="Times New Roman"/>
          <w:color w:val="000000" w:themeColor="text1"/>
          <w:spacing w:val="-1"/>
          <w:sz w:val="20"/>
        </w:rPr>
      </w:pPr>
    </w:p>
    <w:p w:rsidR="00C95436" w:rsidRPr="001F77C9" w:rsidRDefault="00C95436" w:rsidP="00C95436">
      <w:pPr>
        <w:autoSpaceDE w:val="0"/>
        <w:autoSpaceDN w:val="0"/>
        <w:adjustRightInd w:val="0"/>
        <w:spacing w:after="0" w:line="240" w:lineRule="auto"/>
        <w:rPr>
          <w:rFonts w:ascii="Times New Roman" w:eastAsiaTheme="minorHAnsi" w:hAnsi="Times New Roman"/>
          <w:i/>
          <w:iCs/>
          <w:color w:val="000000" w:themeColor="text1"/>
          <w:sz w:val="24"/>
          <w:szCs w:val="24"/>
          <w:lang w:eastAsia="en-US"/>
        </w:rPr>
      </w:pPr>
      <w:r w:rsidRPr="001F77C9">
        <w:rPr>
          <w:rFonts w:ascii="Times New Roman" w:eastAsiaTheme="minorHAnsi" w:hAnsi="Times New Roman"/>
          <w:i/>
          <w:iCs/>
          <w:color w:val="000000" w:themeColor="text1"/>
          <w:sz w:val="24"/>
          <w:szCs w:val="24"/>
          <w:lang w:eastAsia="en-US"/>
        </w:rPr>
        <w:t>Зона выделена для обеспечения правовых условий использования участков источниками</w:t>
      </w:r>
    </w:p>
    <w:p w:rsidR="00C95436" w:rsidRPr="001F77C9" w:rsidRDefault="00C95436" w:rsidP="00C95436">
      <w:pPr>
        <w:autoSpaceDE w:val="0"/>
        <w:autoSpaceDN w:val="0"/>
        <w:adjustRightInd w:val="0"/>
        <w:spacing w:after="0" w:line="240" w:lineRule="auto"/>
        <w:rPr>
          <w:rFonts w:ascii="Times New Roman" w:eastAsiaTheme="minorHAnsi" w:hAnsi="Times New Roman"/>
          <w:i/>
          <w:iCs/>
          <w:color w:val="000000" w:themeColor="text1"/>
          <w:sz w:val="24"/>
          <w:szCs w:val="24"/>
          <w:lang w:eastAsia="en-US"/>
        </w:rPr>
      </w:pPr>
      <w:r w:rsidRPr="001F77C9">
        <w:rPr>
          <w:rFonts w:ascii="Times New Roman" w:eastAsiaTheme="minorHAnsi" w:hAnsi="Times New Roman"/>
          <w:i/>
          <w:iCs/>
          <w:color w:val="000000" w:themeColor="text1"/>
          <w:sz w:val="24"/>
          <w:szCs w:val="24"/>
          <w:lang w:eastAsia="en-US"/>
        </w:rPr>
        <w:t>водоснабжения, площадок водопроводных сооружений. Разрешается размещение зданий,</w:t>
      </w:r>
    </w:p>
    <w:p w:rsidR="00C95436" w:rsidRPr="001F77C9" w:rsidRDefault="00C95436" w:rsidP="00C95436">
      <w:pPr>
        <w:spacing w:after="0" w:line="240" w:lineRule="auto"/>
        <w:jc w:val="both"/>
        <w:rPr>
          <w:rFonts w:ascii="Times New Roman" w:eastAsiaTheme="minorHAnsi" w:hAnsi="Times New Roman"/>
          <w:i/>
          <w:iCs/>
          <w:color w:val="000000" w:themeColor="text1"/>
          <w:sz w:val="24"/>
          <w:szCs w:val="24"/>
          <w:lang w:eastAsia="en-US"/>
        </w:rPr>
      </w:pPr>
      <w:r w:rsidRPr="001F77C9">
        <w:rPr>
          <w:rFonts w:ascii="Times New Roman" w:eastAsiaTheme="minorHAnsi" w:hAnsi="Times New Roman"/>
          <w:i/>
          <w:iCs/>
          <w:color w:val="000000" w:themeColor="text1"/>
          <w:sz w:val="24"/>
          <w:szCs w:val="24"/>
          <w:lang w:eastAsia="en-US"/>
        </w:rPr>
        <w:t>сооружений и коммуникаций, связанных только с эксплуатацией источников водоснабжения.</w:t>
      </w:r>
    </w:p>
    <w:p w:rsidR="00C95436" w:rsidRPr="001F77C9" w:rsidRDefault="00C95436" w:rsidP="00C95436">
      <w:pPr>
        <w:spacing w:after="0" w:line="240" w:lineRule="auto"/>
        <w:jc w:val="both"/>
        <w:rPr>
          <w:rFonts w:ascii="Times New Roman" w:eastAsiaTheme="minorHAnsi" w:hAnsi="Times New Roman"/>
          <w:i/>
          <w:iCs/>
          <w:color w:val="000000" w:themeColor="text1"/>
          <w:sz w:val="24"/>
          <w:szCs w:val="24"/>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1F77C9" w:rsidRPr="001F77C9" w:rsidTr="00894E5A">
        <w:trPr>
          <w:trHeight w:val="529"/>
          <w:tblHeader/>
        </w:trPr>
        <w:tc>
          <w:tcPr>
            <w:tcW w:w="534" w:type="dxa"/>
            <w:vMerge w:val="restart"/>
            <w:shd w:val="clear" w:color="auto" w:fill="D9D9D9"/>
          </w:tcPr>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w:t>
            </w:r>
          </w:p>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п/п</w:t>
            </w:r>
          </w:p>
        </w:tc>
        <w:tc>
          <w:tcPr>
            <w:tcW w:w="3827" w:type="dxa"/>
            <w:gridSpan w:val="2"/>
            <w:shd w:val="clear" w:color="auto" w:fill="D9D9D9"/>
          </w:tcPr>
          <w:p w:rsidR="00C95436" w:rsidRPr="001F77C9" w:rsidRDefault="00C95436" w:rsidP="00894E5A">
            <w:pPr>
              <w:pStyle w:val="afffff8"/>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Виды разрешенного использования</w:t>
            </w:r>
          </w:p>
          <w:p w:rsidR="00C95436" w:rsidRPr="001F77C9" w:rsidRDefault="00C95436" w:rsidP="00894E5A">
            <w:pPr>
              <w:pStyle w:val="afffff8"/>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по Классификатору</w:t>
            </w:r>
          </w:p>
        </w:tc>
        <w:tc>
          <w:tcPr>
            <w:tcW w:w="5103" w:type="dxa"/>
            <w:gridSpan w:val="2"/>
            <w:shd w:val="clear" w:color="auto" w:fill="D9D9D9"/>
          </w:tcPr>
          <w:p w:rsidR="00C95436" w:rsidRPr="001F77C9" w:rsidRDefault="00C95436" w:rsidP="00894E5A">
            <w:pPr>
              <w:pStyle w:val="afffff8"/>
              <w:jc w:val="center"/>
              <w:rPr>
                <w:rFonts w:ascii="Times New Roman" w:hAnsi="Times New Roman"/>
                <w:color w:val="000000" w:themeColor="text1"/>
                <w:sz w:val="18"/>
                <w:szCs w:val="18"/>
              </w:rPr>
            </w:pPr>
            <w:r w:rsidRPr="001F77C9">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C95436" w:rsidRPr="001F77C9" w:rsidRDefault="00C95436" w:rsidP="00894E5A">
            <w:pPr>
              <w:pStyle w:val="afffff8"/>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Предельные (минимальные и (или) максимальные) размеры</w:t>
            </w:r>
          </w:p>
          <w:p w:rsidR="00C95436" w:rsidRPr="001F77C9" w:rsidRDefault="00C95436" w:rsidP="00894E5A">
            <w:pPr>
              <w:pStyle w:val="afffff8"/>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земельных участков и предельные параметры разрешенного</w:t>
            </w:r>
          </w:p>
          <w:p w:rsidR="00C95436" w:rsidRPr="001F77C9" w:rsidRDefault="00C95436" w:rsidP="00894E5A">
            <w:pPr>
              <w:pStyle w:val="afffff8"/>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строительства, реконструкции объектов капитального</w:t>
            </w:r>
          </w:p>
          <w:p w:rsidR="00C95436" w:rsidRPr="001F77C9" w:rsidRDefault="00C95436" w:rsidP="00894E5A">
            <w:pPr>
              <w:pStyle w:val="afffff8"/>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строительства</w:t>
            </w:r>
          </w:p>
        </w:tc>
      </w:tr>
      <w:tr w:rsidR="001F77C9" w:rsidRPr="001F77C9" w:rsidTr="00894E5A">
        <w:trPr>
          <w:trHeight w:val="294"/>
          <w:tblHeader/>
        </w:trPr>
        <w:tc>
          <w:tcPr>
            <w:tcW w:w="534" w:type="dxa"/>
            <w:vMerge/>
            <w:shd w:val="clear" w:color="auto" w:fill="D9D9D9"/>
          </w:tcPr>
          <w:p w:rsidR="00C95436" w:rsidRPr="001F77C9" w:rsidRDefault="00C95436" w:rsidP="00894E5A">
            <w:pPr>
              <w:jc w:val="both"/>
              <w:rPr>
                <w:rFonts w:ascii="Times New Roman" w:hAnsi="Times New Roman"/>
                <w:color w:val="000000" w:themeColor="text1"/>
                <w:sz w:val="18"/>
                <w:szCs w:val="18"/>
              </w:rPr>
            </w:pPr>
          </w:p>
        </w:tc>
        <w:tc>
          <w:tcPr>
            <w:tcW w:w="3118" w:type="dxa"/>
            <w:shd w:val="clear" w:color="auto" w:fill="D9D9D9"/>
          </w:tcPr>
          <w:p w:rsidR="00C95436" w:rsidRPr="001F77C9" w:rsidRDefault="00C95436" w:rsidP="00894E5A">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Наименование</w:t>
            </w:r>
          </w:p>
        </w:tc>
        <w:tc>
          <w:tcPr>
            <w:tcW w:w="709" w:type="dxa"/>
            <w:shd w:val="clear" w:color="auto" w:fill="D9D9D9"/>
          </w:tcPr>
          <w:p w:rsidR="00C95436" w:rsidRPr="001F77C9" w:rsidRDefault="00C95436" w:rsidP="00894E5A">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Код</w:t>
            </w:r>
          </w:p>
        </w:tc>
        <w:tc>
          <w:tcPr>
            <w:tcW w:w="4394" w:type="dxa"/>
            <w:shd w:val="clear" w:color="auto" w:fill="D9D9D9"/>
          </w:tcPr>
          <w:p w:rsidR="00C95436" w:rsidRPr="001F77C9" w:rsidRDefault="00C95436" w:rsidP="00894E5A">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Наименование</w:t>
            </w:r>
          </w:p>
        </w:tc>
        <w:tc>
          <w:tcPr>
            <w:tcW w:w="709" w:type="dxa"/>
            <w:shd w:val="clear" w:color="auto" w:fill="D9D9D9"/>
          </w:tcPr>
          <w:p w:rsidR="00C95436" w:rsidRPr="001F77C9" w:rsidRDefault="00C95436" w:rsidP="00894E5A">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Код</w:t>
            </w:r>
          </w:p>
        </w:tc>
        <w:tc>
          <w:tcPr>
            <w:tcW w:w="5670" w:type="dxa"/>
            <w:vMerge/>
            <w:shd w:val="clear" w:color="auto" w:fill="D9D9D9"/>
          </w:tcPr>
          <w:p w:rsidR="00C95436" w:rsidRPr="001F77C9" w:rsidRDefault="00C95436" w:rsidP="00894E5A">
            <w:pPr>
              <w:jc w:val="both"/>
              <w:rPr>
                <w:rFonts w:ascii="Times New Roman" w:hAnsi="Times New Roman"/>
                <w:color w:val="000000" w:themeColor="text1"/>
                <w:sz w:val="18"/>
                <w:szCs w:val="18"/>
              </w:rPr>
            </w:pPr>
          </w:p>
        </w:tc>
      </w:tr>
      <w:tr w:rsidR="001F77C9" w:rsidRPr="001F77C9" w:rsidTr="00894E5A">
        <w:tc>
          <w:tcPr>
            <w:tcW w:w="15134" w:type="dxa"/>
            <w:gridSpan w:val="6"/>
            <w:vAlign w:val="center"/>
          </w:tcPr>
          <w:p w:rsidR="00C95436" w:rsidRPr="001F77C9" w:rsidRDefault="00C95436" w:rsidP="00894E5A">
            <w:pPr>
              <w:pStyle w:val="Iauiue"/>
              <w:jc w:val="center"/>
              <w:rPr>
                <w:b/>
                <w:color w:val="000000" w:themeColor="text1"/>
              </w:rPr>
            </w:pPr>
            <w:r w:rsidRPr="001F77C9">
              <w:rPr>
                <w:b/>
                <w:color w:val="000000" w:themeColor="text1"/>
              </w:rPr>
              <w:t>ЗОНЫ  СПЕЦИАЛЬНОГО  НАЗНАЧЕНИЯ</w:t>
            </w:r>
          </w:p>
        </w:tc>
      </w:tr>
      <w:tr w:rsidR="001F77C9" w:rsidRPr="001F77C9" w:rsidTr="00894E5A">
        <w:tc>
          <w:tcPr>
            <w:tcW w:w="15134" w:type="dxa"/>
            <w:gridSpan w:val="6"/>
            <w:vAlign w:val="center"/>
          </w:tcPr>
          <w:p w:rsidR="00C95436" w:rsidRPr="001F77C9" w:rsidRDefault="00C95436" w:rsidP="00894E5A">
            <w:pPr>
              <w:pStyle w:val="Iauiue"/>
              <w:jc w:val="center"/>
              <w:rPr>
                <w:b/>
                <w:color w:val="000000" w:themeColor="text1"/>
              </w:rPr>
            </w:pPr>
            <w:r w:rsidRPr="001F77C9">
              <w:rPr>
                <w:b/>
                <w:color w:val="000000" w:themeColor="text1"/>
              </w:rPr>
              <w:t>ОСНОВНЫЕ ВИДЫ РАЗРЕШЁННОГО ИСПОЛЬЗОВАНИЯ ЗОНЫ «СО-2»</w:t>
            </w:r>
          </w:p>
        </w:tc>
      </w:tr>
      <w:tr w:rsidR="001F77C9" w:rsidRPr="001F77C9" w:rsidTr="00894E5A">
        <w:trPr>
          <w:trHeight w:val="407"/>
        </w:trPr>
        <w:tc>
          <w:tcPr>
            <w:tcW w:w="534" w:type="dxa"/>
          </w:tcPr>
          <w:p w:rsidR="00C95436" w:rsidRPr="001F77C9" w:rsidRDefault="00C95436" w:rsidP="00894E5A">
            <w:pPr>
              <w:spacing w:after="0"/>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3118" w:type="dxa"/>
          </w:tcPr>
          <w:p w:rsidR="00C95436" w:rsidRPr="001F77C9" w:rsidRDefault="00C95436" w:rsidP="00894E5A">
            <w:pPr>
              <w:spacing w:after="0"/>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Гидротехнические сооружения</w:t>
            </w:r>
          </w:p>
        </w:tc>
        <w:tc>
          <w:tcPr>
            <w:tcW w:w="709" w:type="dxa"/>
          </w:tcPr>
          <w:p w:rsidR="00C95436" w:rsidRPr="001F77C9" w:rsidRDefault="00C95436" w:rsidP="00894E5A">
            <w:pPr>
              <w:spacing w:after="0"/>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СО-2</w:t>
            </w:r>
          </w:p>
        </w:tc>
        <w:tc>
          <w:tcPr>
            <w:tcW w:w="4394" w:type="dxa"/>
          </w:tcPr>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гидротехнических</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сооружений, необходимых для</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эксплуатации водохранилищ</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(плотин, водосбросов,</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водозаборных, водовыпускных</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и других гидротехнических</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сооружений, судопропускных</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сооружений, рыбозащитных и</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рыбопропускных сооружений,</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берегозащитных сооружений)</w:t>
            </w:r>
          </w:p>
        </w:tc>
        <w:tc>
          <w:tcPr>
            <w:tcW w:w="709" w:type="dxa"/>
          </w:tcPr>
          <w:p w:rsidR="00C95436" w:rsidRPr="001F77C9" w:rsidRDefault="00C95436" w:rsidP="00894E5A">
            <w:pPr>
              <w:spacing w:after="0"/>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11.3</w:t>
            </w:r>
          </w:p>
        </w:tc>
        <w:tc>
          <w:tcPr>
            <w:tcW w:w="5670" w:type="dxa"/>
          </w:tcPr>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Размеры земельных участков очистных сооружений локальных систем канализации и</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их санитарно-защитных зон следует принимать в зависимости от грунтовых условий и</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количества сточных вод, но не более 0,25 га, в соответствии с требованиями СП 32.13330.</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Размеры земельных участков для станций очистки воды в зависимости от их</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производительности, тыс. м /сут, следует принимать по проекту, но не более, га:</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до 0,8.......................................................................1</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св. 0,8 до 12............................................................2</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 12 » 32..................................................................3</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 32 » 80..................................................................4</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 80 » 125................................................................6</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 125 » 250..............................................................12</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 250 » 400................................................................18</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 400 » 800................................................................24</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2) минимальные отступы от границ земельных участков в целях определения мест</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допустимого размещения зданий, строений, сооружений, за пределами которых запрещено</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строительство зданий, строений, сооружений – не подлежат ограничению, определяются в</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рамках разработки проектной документации;</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3) предельное количество этажей или предельную высоту зданий, строений,</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сооружений – не подлежит ограничению, определяется в рамках разработки проектной</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документации;</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4) максимальный процент застройки в границах земельного участка, определяемый как</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отношение суммарной площади земельного участка, которая может быть застроена, ко всей</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площади земельного участка – не подлежит ограничению, определяется в рамках разработки</w:t>
            </w:r>
          </w:p>
          <w:p w:rsidR="00C95436" w:rsidRPr="001F77C9" w:rsidRDefault="00C95436" w:rsidP="00894E5A">
            <w:pPr>
              <w:pStyle w:val="afffff8"/>
              <w:rPr>
                <w:rFonts w:ascii="Times New Roman" w:hAnsi="Times New Roman" w:cs="Times New Roman"/>
                <w:color w:val="000000" w:themeColor="text1"/>
                <w:sz w:val="18"/>
                <w:szCs w:val="18"/>
              </w:rPr>
            </w:pPr>
            <w:r w:rsidRPr="001F77C9">
              <w:rPr>
                <w:rFonts w:ascii="Times New Roman" w:eastAsiaTheme="minorHAnsi" w:hAnsi="Times New Roman" w:cs="Times New Roman"/>
                <w:iCs/>
                <w:color w:val="000000" w:themeColor="text1"/>
                <w:sz w:val="18"/>
                <w:szCs w:val="18"/>
                <w:lang w:eastAsia="en-US"/>
              </w:rPr>
              <w:t>проектной документации.</w:t>
            </w:r>
          </w:p>
        </w:tc>
      </w:tr>
      <w:tr w:rsidR="001F77C9" w:rsidRPr="001F77C9" w:rsidTr="00894E5A">
        <w:trPr>
          <w:trHeight w:val="407"/>
        </w:trPr>
        <w:tc>
          <w:tcPr>
            <w:tcW w:w="534" w:type="dxa"/>
          </w:tcPr>
          <w:p w:rsidR="00C95436" w:rsidRPr="001F77C9" w:rsidRDefault="00C95436" w:rsidP="00894E5A">
            <w:pPr>
              <w:spacing w:after="0"/>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2.</w:t>
            </w:r>
          </w:p>
        </w:tc>
        <w:tc>
          <w:tcPr>
            <w:tcW w:w="3118" w:type="dxa"/>
          </w:tcPr>
          <w:p w:rsidR="00C95436" w:rsidRPr="001F77C9" w:rsidRDefault="00C95436" w:rsidP="00894E5A">
            <w:pPr>
              <w:spacing w:after="0"/>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Коммунальное</w:t>
            </w:r>
          </w:p>
          <w:p w:rsidR="00C95436" w:rsidRPr="001F77C9" w:rsidRDefault="00C95436" w:rsidP="00894E5A">
            <w:pPr>
              <w:spacing w:after="0"/>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обслуживание</w:t>
            </w:r>
          </w:p>
        </w:tc>
        <w:tc>
          <w:tcPr>
            <w:tcW w:w="709" w:type="dxa"/>
          </w:tcPr>
          <w:p w:rsidR="00C95436" w:rsidRPr="001F77C9" w:rsidRDefault="00C95436" w:rsidP="00894E5A">
            <w:pPr>
              <w:spacing w:after="0"/>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СО-2</w:t>
            </w:r>
          </w:p>
        </w:tc>
        <w:tc>
          <w:tcPr>
            <w:tcW w:w="4394" w:type="dxa"/>
          </w:tcPr>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в частности: поставки воды,</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тепла, электричества, газа,</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предоставления услуг связи,</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отвода канализационных</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стоков, очистки и уборки</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объектов недвижимости</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(котельных, водозаборов,</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очистных сооружений,</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насосных станций,</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водопроводов, линий</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электропередач,</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трансформаторных</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подстанций, газопроводов,</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линий связи, телефонных станций, канализаций,</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стоянок, гаражей и мастерских</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для обслуживания уборочной</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и аварийной техники, а также</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зданий или помещений,</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предназначенных для приема</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физических и юридических</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лиц в связи с</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предоставлением им</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коммунальных услуг)</w:t>
            </w:r>
          </w:p>
        </w:tc>
        <w:tc>
          <w:tcPr>
            <w:tcW w:w="709" w:type="dxa"/>
          </w:tcPr>
          <w:p w:rsidR="00C95436" w:rsidRPr="001F77C9" w:rsidRDefault="00C95436" w:rsidP="00894E5A">
            <w:pPr>
              <w:spacing w:after="0"/>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3.1</w:t>
            </w:r>
          </w:p>
        </w:tc>
        <w:tc>
          <w:tcPr>
            <w:tcW w:w="5670" w:type="dxa"/>
          </w:tcPr>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Размеры земельных участков очистных сооружений локальных систем канализации и</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их санитарно-защитных зон следует принимать в зависимости от грунтовых условий и</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количества сточных вод, но не более 0,25 га, в соответствии с требованиями СП 32.13330.</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Размеры земельных участков для станций очистки воды в зависимости от их</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производительности, тыс. м /сут, следует принимать по проекту, но не более, га:</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до 0,8.......................................................................1</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св. 0,8 до 12............................................................2</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 12 » 32..................................................................3</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 32 » 80..................................................................4</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 80 » 125................................................................6</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 125 » 250..............................................................12</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 250 » 400................................................................18</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 400 » 800................................................................24</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2) минимальные отступы от границ земельных участков в целях определения мест</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допустимого размещения зданий, строений, сооружений, за пределами которых запрещено</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строительство зданий, строений, сооружений – не подлежат ограничению, определяются в</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рамках разработки проектной документации;</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3) предельное количество этажей или предельную высоту зданий, строений,</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сооружений – не подлежит ограничению, определяется в рамках разработки проектной</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документации;</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4) максимальный процент застройки в границах земельного участка, определяемый как</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отношение суммарной площади земельного участка, которая может быть застроена, ко всей</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площади земельного участка – не подлежит ограничению, определяется в рамках разработки</w:t>
            </w:r>
          </w:p>
          <w:p w:rsidR="00C95436" w:rsidRPr="001F77C9" w:rsidRDefault="00C95436" w:rsidP="00894E5A">
            <w:pPr>
              <w:pStyle w:val="afffff8"/>
              <w:rPr>
                <w:rFonts w:ascii="Times New Roman" w:hAnsi="Times New Roman" w:cs="Times New Roman"/>
                <w:color w:val="000000" w:themeColor="text1"/>
                <w:sz w:val="18"/>
                <w:szCs w:val="18"/>
              </w:rPr>
            </w:pPr>
            <w:r w:rsidRPr="001F77C9">
              <w:rPr>
                <w:rFonts w:ascii="Times New Roman" w:eastAsiaTheme="minorHAnsi" w:hAnsi="Times New Roman" w:cs="Times New Roman"/>
                <w:iCs/>
                <w:color w:val="000000" w:themeColor="text1"/>
                <w:sz w:val="18"/>
                <w:szCs w:val="18"/>
                <w:lang w:eastAsia="en-US"/>
              </w:rPr>
              <w:t>проектной документации.</w:t>
            </w:r>
          </w:p>
        </w:tc>
      </w:tr>
      <w:tr w:rsidR="001F77C9" w:rsidRPr="001F77C9" w:rsidTr="00894E5A">
        <w:trPr>
          <w:trHeight w:val="407"/>
        </w:trPr>
        <w:tc>
          <w:tcPr>
            <w:tcW w:w="534" w:type="dxa"/>
          </w:tcPr>
          <w:p w:rsidR="00C95436" w:rsidRPr="001F77C9" w:rsidRDefault="00C95436" w:rsidP="00894E5A">
            <w:pPr>
              <w:spacing w:after="0"/>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w:t>
            </w:r>
          </w:p>
        </w:tc>
        <w:tc>
          <w:tcPr>
            <w:tcW w:w="3118" w:type="dxa"/>
          </w:tcPr>
          <w:p w:rsidR="00C95436" w:rsidRPr="001F77C9" w:rsidRDefault="00C95436" w:rsidP="00894E5A">
            <w:pPr>
              <w:spacing w:after="0"/>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Обеспечение деятельности</w:t>
            </w:r>
          </w:p>
          <w:p w:rsidR="00C95436" w:rsidRPr="001F77C9" w:rsidRDefault="00C95436" w:rsidP="00894E5A">
            <w:pPr>
              <w:spacing w:after="0"/>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в области</w:t>
            </w:r>
          </w:p>
          <w:p w:rsidR="00C95436" w:rsidRPr="001F77C9" w:rsidRDefault="00C95436" w:rsidP="00894E5A">
            <w:pPr>
              <w:spacing w:after="0"/>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гидрометеорологии и</w:t>
            </w:r>
          </w:p>
          <w:p w:rsidR="00C95436" w:rsidRPr="001F77C9" w:rsidRDefault="00C95436" w:rsidP="00894E5A">
            <w:pPr>
              <w:spacing w:after="0"/>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смежных с ней областях</w:t>
            </w:r>
          </w:p>
        </w:tc>
        <w:tc>
          <w:tcPr>
            <w:tcW w:w="709" w:type="dxa"/>
          </w:tcPr>
          <w:p w:rsidR="00C95436" w:rsidRPr="001F77C9" w:rsidRDefault="00C95436" w:rsidP="00894E5A">
            <w:pPr>
              <w:spacing w:after="0"/>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СО-2</w:t>
            </w:r>
          </w:p>
        </w:tc>
        <w:tc>
          <w:tcPr>
            <w:tcW w:w="4394" w:type="dxa"/>
          </w:tcPr>
          <w:p w:rsidR="00C95436" w:rsidRPr="001F77C9" w:rsidRDefault="00C95436" w:rsidP="00894E5A">
            <w:pPr>
              <w:autoSpaceDE w:val="0"/>
              <w:autoSpaceDN w:val="0"/>
              <w:adjustRightInd w:val="0"/>
              <w:spacing w:after="0" w:line="240" w:lineRule="auto"/>
              <w:rPr>
                <w:rFonts w:ascii="Times New Roman" w:eastAsiaTheme="minorHAnsi" w:hAnsi="Times New Roman"/>
                <w:color w:val="000000" w:themeColor="text1"/>
                <w:sz w:val="20"/>
                <w:szCs w:val="20"/>
                <w:lang w:eastAsia="en-US"/>
              </w:rPr>
            </w:pPr>
            <w:r w:rsidRPr="001F77C9">
              <w:rPr>
                <w:rFonts w:ascii="Times New Roman" w:eastAsiaTheme="minorHAnsi" w:hAnsi="Times New Roman"/>
                <w:color w:val="000000" w:themeColor="text1"/>
                <w:sz w:val="20"/>
                <w:szCs w:val="20"/>
                <w:lang w:eastAsia="en-US"/>
              </w:rPr>
              <w:t>Размещение объектов</w:t>
            </w:r>
          </w:p>
          <w:p w:rsidR="00C95436" w:rsidRPr="001F77C9" w:rsidRDefault="00C95436" w:rsidP="00894E5A">
            <w:pPr>
              <w:autoSpaceDE w:val="0"/>
              <w:autoSpaceDN w:val="0"/>
              <w:adjustRightInd w:val="0"/>
              <w:spacing w:after="0" w:line="240" w:lineRule="auto"/>
              <w:rPr>
                <w:rFonts w:ascii="Times New Roman" w:eastAsiaTheme="minorHAnsi" w:hAnsi="Times New Roman"/>
                <w:color w:val="000000" w:themeColor="text1"/>
                <w:sz w:val="20"/>
                <w:szCs w:val="20"/>
                <w:lang w:eastAsia="en-US"/>
              </w:rPr>
            </w:pPr>
            <w:r w:rsidRPr="001F77C9">
              <w:rPr>
                <w:rFonts w:ascii="Times New Roman" w:eastAsiaTheme="minorHAnsi" w:hAnsi="Times New Roman"/>
                <w:color w:val="000000" w:themeColor="text1"/>
                <w:sz w:val="20"/>
                <w:szCs w:val="20"/>
                <w:lang w:eastAsia="en-US"/>
              </w:rPr>
              <w:t>капитального строительства,</w:t>
            </w:r>
          </w:p>
          <w:p w:rsidR="00C95436" w:rsidRPr="001F77C9" w:rsidRDefault="00C95436" w:rsidP="00894E5A">
            <w:pPr>
              <w:autoSpaceDE w:val="0"/>
              <w:autoSpaceDN w:val="0"/>
              <w:adjustRightInd w:val="0"/>
              <w:spacing w:after="0" w:line="240" w:lineRule="auto"/>
              <w:rPr>
                <w:rFonts w:ascii="Times New Roman" w:eastAsiaTheme="minorHAnsi" w:hAnsi="Times New Roman"/>
                <w:color w:val="000000" w:themeColor="text1"/>
                <w:sz w:val="20"/>
                <w:szCs w:val="20"/>
                <w:lang w:eastAsia="en-US"/>
              </w:rPr>
            </w:pPr>
            <w:r w:rsidRPr="001F77C9">
              <w:rPr>
                <w:rFonts w:ascii="Times New Roman" w:eastAsiaTheme="minorHAnsi" w:hAnsi="Times New Roman"/>
                <w:color w:val="000000" w:themeColor="text1"/>
                <w:sz w:val="20"/>
                <w:szCs w:val="20"/>
                <w:lang w:eastAsia="en-US"/>
              </w:rPr>
              <w:t>предназначенных для</w:t>
            </w:r>
          </w:p>
          <w:p w:rsidR="00C95436" w:rsidRPr="001F77C9" w:rsidRDefault="00C95436" w:rsidP="00894E5A">
            <w:pPr>
              <w:spacing w:after="0" w:line="240" w:lineRule="auto"/>
              <w:rPr>
                <w:rFonts w:ascii="Times New Roman" w:eastAsiaTheme="minorHAnsi" w:hAnsi="Times New Roman"/>
                <w:color w:val="000000" w:themeColor="text1"/>
                <w:sz w:val="20"/>
                <w:szCs w:val="20"/>
                <w:lang w:eastAsia="en-US"/>
              </w:rPr>
            </w:pPr>
            <w:r w:rsidRPr="001F77C9">
              <w:rPr>
                <w:rFonts w:ascii="Times New Roman" w:eastAsiaTheme="minorHAnsi" w:hAnsi="Times New Roman"/>
                <w:color w:val="000000" w:themeColor="text1"/>
                <w:sz w:val="20"/>
                <w:szCs w:val="20"/>
                <w:lang w:eastAsia="en-US"/>
              </w:rPr>
              <w:t>наблюдений за физическими и химическими процессами,</w:t>
            </w:r>
          </w:p>
          <w:p w:rsidR="00C95436" w:rsidRPr="001F77C9" w:rsidRDefault="00C95436" w:rsidP="00894E5A">
            <w:pPr>
              <w:spacing w:after="0" w:line="240" w:lineRule="auto"/>
              <w:rPr>
                <w:rFonts w:ascii="Times New Roman" w:eastAsiaTheme="minorHAnsi" w:hAnsi="Times New Roman"/>
                <w:color w:val="000000" w:themeColor="text1"/>
                <w:sz w:val="20"/>
                <w:szCs w:val="20"/>
                <w:lang w:eastAsia="en-US"/>
              </w:rPr>
            </w:pPr>
            <w:r w:rsidRPr="001F77C9">
              <w:rPr>
                <w:rFonts w:ascii="Times New Roman" w:eastAsiaTheme="minorHAnsi" w:hAnsi="Times New Roman"/>
                <w:color w:val="000000" w:themeColor="text1"/>
                <w:sz w:val="20"/>
                <w:szCs w:val="20"/>
                <w:lang w:eastAsia="en-US"/>
              </w:rPr>
              <w:t>происходящими в окружающей</w:t>
            </w:r>
          </w:p>
          <w:p w:rsidR="00C95436" w:rsidRPr="001F77C9" w:rsidRDefault="00C95436" w:rsidP="00894E5A">
            <w:pPr>
              <w:spacing w:after="0" w:line="240" w:lineRule="auto"/>
              <w:rPr>
                <w:rFonts w:ascii="Times New Roman" w:eastAsiaTheme="minorHAnsi" w:hAnsi="Times New Roman"/>
                <w:color w:val="000000" w:themeColor="text1"/>
                <w:sz w:val="20"/>
                <w:szCs w:val="20"/>
                <w:lang w:eastAsia="en-US"/>
              </w:rPr>
            </w:pPr>
            <w:r w:rsidRPr="001F77C9">
              <w:rPr>
                <w:rFonts w:ascii="Times New Roman" w:eastAsiaTheme="minorHAnsi" w:hAnsi="Times New Roman"/>
                <w:color w:val="000000" w:themeColor="text1"/>
                <w:sz w:val="20"/>
                <w:szCs w:val="20"/>
                <w:lang w:eastAsia="en-US"/>
              </w:rPr>
              <w:t>среде, определения ее</w:t>
            </w:r>
          </w:p>
          <w:p w:rsidR="00C95436" w:rsidRPr="001F77C9" w:rsidRDefault="00C95436" w:rsidP="00894E5A">
            <w:pPr>
              <w:spacing w:after="0" w:line="240" w:lineRule="auto"/>
              <w:rPr>
                <w:rFonts w:ascii="Times New Roman" w:eastAsiaTheme="minorHAnsi" w:hAnsi="Times New Roman"/>
                <w:color w:val="000000" w:themeColor="text1"/>
                <w:sz w:val="20"/>
                <w:szCs w:val="20"/>
                <w:lang w:eastAsia="en-US"/>
              </w:rPr>
            </w:pPr>
            <w:r w:rsidRPr="001F77C9">
              <w:rPr>
                <w:rFonts w:ascii="Times New Roman" w:eastAsiaTheme="minorHAnsi" w:hAnsi="Times New Roman"/>
                <w:color w:val="000000" w:themeColor="text1"/>
                <w:sz w:val="20"/>
                <w:szCs w:val="20"/>
                <w:lang w:eastAsia="en-US"/>
              </w:rPr>
              <w:t>гидрометеорологических,</w:t>
            </w:r>
          </w:p>
          <w:p w:rsidR="00C95436" w:rsidRPr="001F77C9" w:rsidRDefault="00C95436" w:rsidP="00894E5A">
            <w:pPr>
              <w:spacing w:after="0" w:line="240" w:lineRule="auto"/>
              <w:rPr>
                <w:rFonts w:ascii="Times New Roman" w:eastAsiaTheme="minorHAnsi" w:hAnsi="Times New Roman"/>
                <w:color w:val="000000" w:themeColor="text1"/>
                <w:sz w:val="20"/>
                <w:szCs w:val="20"/>
                <w:lang w:eastAsia="en-US"/>
              </w:rPr>
            </w:pPr>
            <w:r w:rsidRPr="001F77C9">
              <w:rPr>
                <w:rFonts w:ascii="Times New Roman" w:eastAsiaTheme="minorHAnsi" w:hAnsi="Times New Roman"/>
                <w:color w:val="000000" w:themeColor="text1"/>
                <w:sz w:val="20"/>
                <w:szCs w:val="20"/>
                <w:lang w:eastAsia="en-US"/>
              </w:rPr>
              <w:t>агрометеорологических и</w:t>
            </w:r>
          </w:p>
          <w:p w:rsidR="00C95436" w:rsidRPr="001F77C9" w:rsidRDefault="00C95436" w:rsidP="00894E5A">
            <w:pPr>
              <w:spacing w:after="0" w:line="240" w:lineRule="auto"/>
              <w:rPr>
                <w:rFonts w:ascii="Times New Roman" w:eastAsiaTheme="minorHAnsi" w:hAnsi="Times New Roman"/>
                <w:color w:val="000000" w:themeColor="text1"/>
                <w:sz w:val="20"/>
                <w:szCs w:val="20"/>
                <w:lang w:eastAsia="en-US"/>
              </w:rPr>
            </w:pPr>
            <w:r w:rsidRPr="001F77C9">
              <w:rPr>
                <w:rFonts w:ascii="Times New Roman" w:eastAsiaTheme="minorHAnsi" w:hAnsi="Times New Roman"/>
                <w:color w:val="000000" w:themeColor="text1"/>
                <w:sz w:val="20"/>
                <w:szCs w:val="20"/>
                <w:lang w:eastAsia="en-US"/>
              </w:rPr>
              <w:t>гелиогеофизических</w:t>
            </w:r>
          </w:p>
          <w:p w:rsidR="00C95436" w:rsidRPr="001F77C9" w:rsidRDefault="00C95436" w:rsidP="00894E5A">
            <w:pPr>
              <w:spacing w:after="0" w:line="240" w:lineRule="auto"/>
              <w:rPr>
                <w:rFonts w:ascii="Times New Roman" w:eastAsiaTheme="minorHAnsi" w:hAnsi="Times New Roman"/>
                <w:color w:val="000000" w:themeColor="text1"/>
                <w:sz w:val="20"/>
                <w:szCs w:val="20"/>
                <w:lang w:eastAsia="en-US"/>
              </w:rPr>
            </w:pPr>
            <w:r w:rsidRPr="001F77C9">
              <w:rPr>
                <w:rFonts w:ascii="Times New Roman" w:eastAsiaTheme="minorHAnsi" w:hAnsi="Times New Roman"/>
                <w:color w:val="000000" w:themeColor="text1"/>
                <w:sz w:val="20"/>
                <w:szCs w:val="20"/>
                <w:lang w:eastAsia="en-US"/>
              </w:rPr>
              <w:t>характеристик, уровня</w:t>
            </w:r>
          </w:p>
          <w:p w:rsidR="00C95436" w:rsidRPr="001F77C9" w:rsidRDefault="00C95436" w:rsidP="00894E5A">
            <w:pPr>
              <w:spacing w:after="0" w:line="240" w:lineRule="auto"/>
              <w:rPr>
                <w:rFonts w:ascii="Times New Roman" w:eastAsiaTheme="minorHAnsi" w:hAnsi="Times New Roman"/>
                <w:color w:val="000000" w:themeColor="text1"/>
                <w:sz w:val="20"/>
                <w:szCs w:val="20"/>
                <w:lang w:eastAsia="en-US"/>
              </w:rPr>
            </w:pPr>
            <w:r w:rsidRPr="001F77C9">
              <w:rPr>
                <w:rFonts w:ascii="Times New Roman" w:eastAsiaTheme="minorHAnsi" w:hAnsi="Times New Roman"/>
                <w:color w:val="000000" w:themeColor="text1"/>
                <w:sz w:val="20"/>
                <w:szCs w:val="20"/>
                <w:lang w:eastAsia="en-US"/>
              </w:rPr>
              <w:t>загрязнения атмосферного</w:t>
            </w:r>
          </w:p>
          <w:p w:rsidR="00C95436" w:rsidRPr="001F77C9" w:rsidRDefault="00C95436" w:rsidP="00894E5A">
            <w:pPr>
              <w:spacing w:after="0" w:line="240" w:lineRule="auto"/>
              <w:rPr>
                <w:rFonts w:ascii="Times New Roman" w:eastAsiaTheme="minorHAnsi" w:hAnsi="Times New Roman"/>
                <w:color w:val="000000" w:themeColor="text1"/>
                <w:sz w:val="20"/>
                <w:szCs w:val="20"/>
                <w:lang w:eastAsia="en-US"/>
              </w:rPr>
            </w:pPr>
            <w:r w:rsidRPr="001F77C9">
              <w:rPr>
                <w:rFonts w:ascii="Times New Roman" w:eastAsiaTheme="minorHAnsi" w:hAnsi="Times New Roman"/>
                <w:color w:val="000000" w:themeColor="text1"/>
                <w:sz w:val="20"/>
                <w:szCs w:val="20"/>
                <w:lang w:eastAsia="en-US"/>
              </w:rPr>
              <w:t>воздуха, почв, водных</w:t>
            </w:r>
          </w:p>
          <w:p w:rsidR="00C95436" w:rsidRPr="001F77C9" w:rsidRDefault="00C95436" w:rsidP="00894E5A">
            <w:pPr>
              <w:spacing w:after="0" w:line="240" w:lineRule="auto"/>
              <w:rPr>
                <w:rFonts w:ascii="Times New Roman" w:eastAsiaTheme="minorHAnsi" w:hAnsi="Times New Roman"/>
                <w:color w:val="000000" w:themeColor="text1"/>
                <w:sz w:val="20"/>
                <w:szCs w:val="20"/>
                <w:lang w:eastAsia="en-US"/>
              </w:rPr>
            </w:pPr>
            <w:r w:rsidRPr="001F77C9">
              <w:rPr>
                <w:rFonts w:ascii="Times New Roman" w:eastAsiaTheme="minorHAnsi" w:hAnsi="Times New Roman"/>
                <w:color w:val="000000" w:themeColor="text1"/>
                <w:sz w:val="20"/>
                <w:szCs w:val="20"/>
                <w:lang w:eastAsia="en-US"/>
              </w:rPr>
              <w:t>объектов, в том числе по</w:t>
            </w:r>
          </w:p>
          <w:p w:rsidR="00C95436" w:rsidRPr="001F77C9" w:rsidRDefault="00C95436" w:rsidP="00894E5A">
            <w:pPr>
              <w:spacing w:after="0" w:line="240" w:lineRule="auto"/>
              <w:rPr>
                <w:rFonts w:ascii="Times New Roman" w:eastAsiaTheme="minorHAnsi" w:hAnsi="Times New Roman"/>
                <w:color w:val="000000" w:themeColor="text1"/>
                <w:sz w:val="20"/>
                <w:szCs w:val="20"/>
                <w:lang w:eastAsia="en-US"/>
              </w:rPr>
            </w:pPr>
            <w:r w:rsidRPr="001F77C9">
              <w:rPr>
                <w:rFonts w:ascii="Times New Roman" w:eastAsiaTheme="minorHAnsi" w:hAnsi="Times New Roman"/>
                <w:color w:val="000000" w:themeColor="text1"/>
                <w:sz w:val="20"/>
                <w:szCs w:val="20"/>
                <w:lang w:eastAsia="en-US"/>
              </w:rPr>
              <w:t>гидробиологическим</w:t>
            </w:r>
          </w:p>
          <w:p w:rsidR="00C95436" w:rsidRPr="001F77C9" w:rsidRDefault="00C95436" w:rsidP="00894E5A">
            <w:pPr>
              <w:spacing w:after="0" w:line="240" w:lineRule="auto"/>
              <w:rPr>
                <w:rFonts w:ascii="Times New Roman" w:eastAsiaTheme="minorHAnsi" w:hAnsi="Times New Roman"/>
                <w:color w:val="000000" w:themeColor="text1"/>
                <w:sz w:val="20"/>
                <w:szCs w:val="20"/>
                <w:lang w:eastAsia="en-US"/>
              </w:rPr>
            </w:pPr>
            <w:r w:rsidRPr="001F77C9">
              <w:rPr>
                <w:rFonts w:ascii="Times New Roman" w:eastAsiaTheme="minorHAnsi" w:hAnsi="Times New Roman"/>
                <w:color w:val="000000" w:themeColor="text1"/>
                <w:sz w:val="20"/>
                <w:szCs w:val="20"/>
                <w:lang w:eastAsia="en-US"/>
              </w:rPr>
              <w:t>показателям, и околоземного -</w:t>
            </w:r>
          </w:p>
          <w:p w:rsidR="00C95436" w:rsidRPr="001F77C9" w:rsidRDefault="00C95436" w:rsidP="00894E5A">
            <w:pPr>
              <w:spacing w:after="0" w:line="240" w:lineRule="auto"/>
              <w:rPr>
                <w:rFonts w:ascii="Times New Roman" w:eastAsiaTheme="minorHAnsi" w:hAnsi="Times New Roman"/>
                <w:color w:val="000000" w:themeColor="text1"/>
                <w:sz w:val="20"/>
                <w:szCs w:val="20"/>
                <w:lang w:eastAsia="en-US"/>
              </w:rPr>
            </w:pPr>
            <w:r w:rsidRPr="001F77C9">
              <w:rPr>
                <w:rFonts w:ascii="Times New Roman" w:eastAsiaTheme="minorHAnsi" w:hAnsi="Times New Roman"/>
                <w:color w:val="000000" w:themeColor="text1"/>
                <w:sz w:val="20"/>
                <w:szCs w:val="20"/>
                <w:lang w:eastAsia="en-US"/>
              </w:rPr>
              <w:t>космического пространства,</w:t>
            </w:r>
          </w:p>
          <w:p w:rsidR="00C95436" w:rsidRPr="001F77C9" w:rsidRDefault="00C95436" w:rsidP="00894E5A">
            <w:pPr>
              <w:spacing w:after="0" w:line="240" w:lineRule="auto"/>
              <w:rPr>
                <w:rFonts w:ascii="Times New Roman" w:eastAsiaTheme="minorHAnsi" w:hAnsi="Times New Roman"/>
                <w:color w:val="000000" w:themeColor="text1"/>
                <w:sz w:val="20"/>
                <w:szCs w:val="20"/>
                <w:lang w:eastAsia="en-US"/>
              </w:rPr>
            </w:pPr>
            <w:r w:rsidRPr="001F77C9">
              <w:rPr>
                <w:rFonts w:ascii="Times New Roman" w:eastAsiaTheme="minorHAnsi" w:hAnsi="Times New Roman"/>
                <w:color w:val="000000" w:themeColor="text1"/>
                <w:sz w:val="20"/>
                <w:szCs w:val="20"/>
                <w:lang w:eastAsia="en-US"/>
              </w:rPr>
              <w:t>зданий и сооружений,</w:t>
            </w:r>
          </w:p>
          <w:p w:rsidR="00C95436" w:rsidRPr="001F77C9" w:rsidRDefault="00C95436" w:rsidP="00894E5A">
            <w:pPr>
              <w:spacing w:after="0" w:line="240" w:lineRule="auto"/>
              <w:rPr>
                <w:rFonts w:ascii="Times New Roman" w:eastAsiaTheme="minorHAnsi" w:hAnsi="Times New Roman"/>
                <w:color w:val="000000" w:themeColor="text1"/>
                <w:sz w:val="20"/>
                <w:szCs w:val="20"/>
                <w:lang w:eastAsia="en-US"/>
              </w:rPr>
            </w:pPr>
            <w:r w:rsidRPr="001F77C9">
              <w:rPr>
                <w:rFonts w:ascii="Times New Roman" w:eastAsiaTheme="minorHAnsi" w:hAnsi="Times New Roman"/>
                <w:color w:val="000000" w:themeColor="text1"/>
                <w:sz w:val="20"/>
                <w:szCs w:val="20"/>
                <w:lang w:eastAsia="en-US"/>
              </w:rPr>
              <w:t>используемых в области</w:t>
            </w:r>
          </w:p>
          <w:p w:rsidR="00C95436" w:rsidRPr="001F77C9" w:rsidRDefault="00C95436" w:rsidP="00894E5A">
            <w:pPr>
              <w:spacing w:after="0" w:line="240" w:lineRule="auto"/>
              <w:rPr>
                <w:rFonts w:ascii="Times New Roman" w:eastAsiaTheme="minorHAnsi" w:hAnsi="Times New Roman"/>
                <w:color w:val="000000" w:themeColor="text1"/>
                <w:sz w:val="20"/>
                <w:szCs w:val="20"/>
                <w:lang w:eastAsia="en-US"/>
              </w:rPr>
            </w:pPr>
            <w:r w:rsidRPr="001F77C9">
              <w:rPr>
                <w:rFonts w:ascii="Times New Roman" w:eastAsiaTheme="minorHAnsi" w:hAnsi="Times New Roman"/>
                <w:color w:val="000000" w:themeColor="text1"/>
                <w:sz w:val="20"/>
                <w:szCs w:val="20"/>
                <w:lang w:eastAsia="en-US"/>
              </w:rPr>
              <w:t>гидрометеорологии и смежных</w:t>
            </w:r>
          </w:p>
          <w:p w:rsidR="00C95436" w:rsidRPr="001F77C9" w:rsidRDefault="00C95436" w:rsidP="00894E5A">
            <w:pPr>
              <w:spacing w:after="0" w:line="240" w:lineRule="auto"/>
              <w:rPr>
                <w:rFonts w:ascii="Times New Roman" w:eastAsiaTheme="minorHAnsi" w:hAnsi="Times New Roman"/>
                <w:color w:val="000000" w:themeColor="text1"/>
                <w:sz w:val="20"/>
                <w:szCs w:val="20"/>
                <w:lang w:eastAsia="en-US"/>
              </w:rPr>
            </w:pPr>
            <w:r w:rsidRPr="001F77C9">
              <w:rPr>
                <w:rFonts w:ascii="Times New Roman" w:eastAsiaTheme="minorHAnsi" w:hAnsi="Times New Roman"/>
                <w:color w:val="000000" w:themeColor="text1"/>
                <w:sz w:val="20"/>
                <w:szCs w:val="20"/>
                <w:lang w:eastAsia="en-US"/>
              </w:rPr>
              <w:t>с ней областях (доплеровские</w:t>
            </w:r>
          </w:p>
          <w:p w:rsidR="00C95436" w:rsidRPr="001F77C9" w:rsidRDefault="00C95436" w:rsidP="00894E5A">
            <w:pPr>
              <w:spacing w:after="0" w:line="240" w:lineRule="auto"/>
              <w:rPr>
                <w:rFonts w:ascii="Times New Roman" w:eastAsiaTheme="minorHAnsi" w:hAnsi="Times New Roman"/>
                <w:color w:val="000000" w:themeColor="text1"/>
                <w:sz w:val="20"/>
                <w:szCs w:val="20"/>
                <w:lang w:eastAsia="en-US"/>
              </w:rPr>
            </w:pPr>
            <w:r w:rsidRPr="001F77C9">
              <w:rPr>
                <w:rFonts w:ascii="Times New Roman" w:eastAsiaTheme="minorHAnsi" w:hAnsi="Times New Roman"/>
                <w:color w:val="000000" w:themeColor="text1"/>
                <w:sz w:val="20"/>
                <w:szCs w:val="20"/>
                <w:lang w:eastAsia="en-US"/>
              </w:rPr>
              <w:t>метеорологические</w:t>
            </w:r>
          </w:p>
          <w:p w:rsidR="00C95436" w:rsidRPr="001F77C9" w:rsidRDefault="00C95436" w:rsidP="00894E5A">
            <w:pPr>
              <w:spacing w:after="0" w:line="240" w:lineRule="auto"/>
              <w:rPr>
                <w:rFonts w:ascii="Times New Roman" w:eastAsiaTheme="minorHAnsi" w:hAnsi="Times New Roman"/>
                <w:color w:val="000000" w:themeColor="text1"/>
                <w:sz w:val="20"/>
                <w:szCs w:val="20"/>
                <w:lang w:eastAsia="en-US"/>
              </w:rPr>
            </w:pPr>
            <w:r w:rsidRPr="001F77C9">
              <w:rPr>
                <w:rFonts w:ascii="Times New Roman" w:eastAsiaTheme="minorHAnsi" w:hAnsi="Times New Roman"/>
                <w:color w:val="000000" w:themeColor="text1"/>
                <w:sz w:val="20"/>
                <w:szCs w:val="20"/>
                <w:lang w:eastAsia="en-US"/>
              </w:rPr>
              <w:t>радиолокаторы,</w:t>
            </w:r>
          </w:p>
          <w:p w:rsidR="00C95436" w:rsidRPr="001F77C9" w:rsidRDefault="00C95436" w:rsidP="00894E5A">
            <w:pPr>
              <w:spacing w:after="0" w:line="240" w:lineRule="auto"/>
              <w:rPr>
                <w:rFonts w:ascii="Times New Roman" w:eastAsiaTheme="minorHAnsi" w:hAnsi="Times New Roman"/>
                <w:color w:val="000000" w:themeColor="text1"/>
                <w:sz w:val="20"/>
                <w:szCs w:val="20"/>
                <w:lang w:eastAsia="en-US"/>
              </w:rPr>
            </w:pPr>
            <w:r w:rsidRPr="001F77C9">
              <w:rPr>
                <w:rFonts w:ascii="Times New Roman" w:eastAsiaTheme="minorHAnsi" w:hAnsi="Times New Roman"/>
                <w:color w:val="000000" w:themeColor="text1"/>
                <w:sz w:val="20"/>
                <w:szCs w:val="20"/>
                <w:lang w:eastAsia="en-US"/>
              </w:rPr>
              <w:t>гидрологические посты и</w:t>
            </w:r>
          </w:p>
          <w:p w:rsidR="00C95436" w:rsidRPr="001F77C9" w:rsidRDefault="00C95436" w:rsidP="00894E5A">
            <w:pPr>
              <w:spacing w:after="0" w:line="240" w:lineRule="auto"/>
              <w:rPr>
                <w:rFonts w:ascii="Times New Roman" w:hAnsi="Times New Roman"/>
                <w:color w:val="000000" w:themeColor="text1"/>
                <w:sz w:val="18"/>
                <w:szCs w:val="18"/>
              </w:rPr>
            </w:pPr>
            <w:r w:rsidRPr="001F77C9">
              <w:rPr>
                <w:rFonts w:ascii="Times New Roman" w:eastAsiaTheme="minorHAnsi" w:hAnsi="Times New Roman"/>
                <w:color w:val="000000" w:themeColor="text1"/>
                <w:sz w:val="20"/>
                <w:szCs w:val="20"/>
                <w:lang w:eastAsia="en-US"/>
              </w:rPr>
              <w:t>другие)</w:t>
            </w:r>
          </w:p>
        </w:tc>
        <w:tc>
          <w:tcPr>
            <w:tcW w:w="709" w:type="dxa"/>
          </w:tcPr>
          <w:p w:rsidR="00C95436" w:rsidRPr="001F77C9" w:rsidRDefault="00C95436" w:rsidP="00894E5A">
            <w:pPr>
              <w:spacing w:after="0"/>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3.9.1</w:t>
            </w:r>
          </w:p>
        </w:tc>
        <w:tc>
          <w:tcPr>
            <w:tcW w:w="5670" w:type="dxa"/>
          </w:tcPr>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Размеры земельных участков очистных сооружений локальных систем канализации и</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их санитарно-защитных зон следует принимать в зависимости от грунтовых условий и</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количества сточных вод, но не более 0,25 га, в соответствии с требованиями СП 32.13330.</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Размеры земельных участков для станций очистки воды в зависимости от их</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производительности, тыс. м /сут, следует принимать по проекту, но не более, га:</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до 0,8.......................................................................1</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св. 0,8 до 12............................................................2</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 12 » 32..................................................................3</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 32 » 80..................................................................4</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 80 » 125................................................................6</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 125 » 250..............................................................12</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 250 » 400................................................................18</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 400 » 800................................................................24</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2) минимальные отступы от границ земельных участков в целях определения мест</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допустимого размещения зданий, строений, сооружений, за пределами которых запрещено</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строительство зданий, строений, сооружений – не подлежат ограничению, определяются в</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рамках разработки проектной документации;</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3) предельное количество этажей или предельную высоту зданий, строений,</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сооружений – не подлежит ограничению, определяется в рамках разработки проектной</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документации;</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4) максимальный процент застройки в границах земельного участка, определяемый как</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отношение суммарной площади земельного участка, которая может быть застроена, ко всей</w:t>
            </w:r>
          </w:p>
          <w:p w:rsidR="00C95436" w:rsidRPr="001F77C9" w:rsidRDefault="00C95436" w:rsidP="00894E5A">
            <w:pPr>
              <w:autoSpaceDE w:val="0"/>
              <w:autoSpaceDN w:val="0"/>
              <w:adjustRightInd w:val="0"/>
              <w:spacing w:after="0" w:line="240" w:lineRule="auto"/>
              <w:rPr>
                <w:rFonts w:ascii="Times New Roman" w:eastAsiaTheme="minorHAnsi" w:hAnsi="Times New Roman"/>
                <w:iCs/>
                <w:color w:val="000000" w:themeColor="text1"/>
                <w:sz w:val="18"/>
                <w:szCs w:val="18"/>
                <w:lang w:eastAsia="en-US"/>
              </w:rPr>
            </w:pPr>
            <w:r w:rsidRPr="001F77C9">
              <w:rPr>
                <w:rFonts w:ascii="Times New Roman" w:eastAsiaTheme="minorHAnsi" w:hAnsi="Times New Roman"/>
                <w:iCs/>
                <w:color w:val="000000" w:themeColor="text1"/>
                <w:sz w:val="18"/>
                <w:szCs w:val="18"/>
                <w:lang w:eastAsia="en-US"/>
              </w:rPr>
              <w:t>площади земельного участка – не подлежит ограничению, определяется в рамках разработки</w:t>
            </w:r>
          </w:p>
          <w:p w:rsidR="00C95436" w:rsidRPr="001F77C9" w:rsidRDefault="00C95436" w:rsidP="00894E5A">
            <w:pPr>
              <w:pStyle w:val="afffff8"/>
              <w:rPr>
                <w:rFonts w:ascii="Times New Roman" w:hAnsi="Times New Roman" w:cs="Times New Roman"/>
                <w:color w:val="000000" w:themeColor="text1"/>
                <w:sz w:val="18"/>
                <w:szCs w:val="18"/>
              </w:rPr>
            </w:pPr>
            <w:r w:rsidRPr="001F77C9">
              <w:rPr>
                <w:rFonts w:ascii="Times New Roman" w:eastAsiaTheme="minorHAnsi" w:hAnsi="Times New Roman" w:cs="Times New Roman"/>
                <w:iCs/>
                <w:color w:val="000000" w:themeColor="text1"/>
                <w:sz w:val="18"/>
                <w:szCs w:val="18"/>
                <w:lang w:eastAsia="en-US"/>
              </w:rPr>
              <w:t>проектной документации.</w:t>
            </w:r>
          </w:p>
        </w:tc>
      </w:tr>
      <w:tr w:rsidR="001F77C9" w:rsidRPr="001F77C9" w:rsidTr="00894E5A">
        <w:trPr>
          <w:trHeight w:val="239"/>
        </w:trPr>
        <w:tc>
          <w:tcPr>
            <w:tcW w:w="15134" w:type="dxa"/>
            <w:gridSpan w:val="6"/>
          </w:tcPr>
          <w:p w:rsidR="00C95436" w:rsidRPr="001F77C9" w:rsidRDefault="00C95436" w:rsidP="00894E5A">
            <w:pPr>
              <w:pStyle w:val="Iauiue"/>
              <w:jc w:val="center"/>
              <w:rPr>
                <w:color w:val="000000" w:themeColor="text1"/>
                <w:sz w:val="18"/>
                <w:szCs w:val="18"/>
              </w:rPr>
            </w:pPr>
            <w:r w:rsidRPr="001F77C9">
              <w:rPr>
                <w:b/>
                <w:color w:val="000000" w:themeColor="text1"/>
              </w:rPr>
              <w:t>ВСПОМОГАТЕЛЬНЫЕ  ВИДЫ РАЗРЕШЁННОГО ИСПОЛЬЗОВАНИЯ ЗОНЫ «СО-3»</w:t>
            </w:r>
          </w:p>
        </w:tc>
      </w:tr>
      <w:tr w:rsidR="001F77C9" w:rsidRPr="001F77C9" w:rsidTr="00894E5A">
        <w:trPr>
          <w:trHeight w:val="407"/>
        </w:trPr>
        <w:tc>
          <w:tcPr>
            <w:tcW w:w="534" w:type="dxa"/>
          </w:tcPr>
          <w:p w:rsidR="00C95436" w:rsidRPr="001F77C9" w:rsidRDefault="00C95436" w:rsidP="00894E5A">
            <w:pPr>
              <w:pStyle w:val="TableParagraph"/>
              <w:spacing w:line="201" w:lineRule="exact"/>
              <w:ind w:left="147"/>
              <w:rPr>
                <w:rFonts w:ascii="Times New Roman" w:eastAsia="Times New Roman" w:hAnsi="Times New Roman"/>
                <w:color w:val="000000" w:themeColor="text1"/>
                <w:sz w:val="18"/>
                <w:szCs w:val="18"/>
              </w:rPr>
            </w:pPr>
            <w:r w:rsidRPr="001F77C9">
              <w:rPr>
                <w:rFonts w:ascii="Times New Roman"/>
                <w:color w:val="000000" w:themeColor="text1"/>
                <w:spacing w:val="1"/>
                <w:sz w:val="18"/>
                <w:lang w:val="ru-RU"/>
              </w:rPr>
              <w:t>1</w:t>
            </w:r>
            <w:r w:rsidRPr="001F77C9">
              <w:rPr>
                <w:rFonts w:ascii="Times New Roman"/>
                <w:color w:val="000000" w:themeColor="text1"/>
                <w:spacing w:val="1"/>
                <w:sz w:val="18"/>
              </w:rPr>
              <w:t>.</w:t>
            </w:r>
          </w:p>
        </w:tc>
        <w:tc>
          <w:tcPr>
            <w:tcW w:w="3118" w:type="dxa"/>
          </w:tcPr>
          <w:p w:rsidR="00C95436" w:rsidRPr="001F77C9" w:rsidRDefault="00C95436" w:rsidP="00894E5A">
            <w:pPr>
              <w:pStyle w:val="TableParagraph"/>
              <w:spacing w:line="275" w:lineRule="auto"/>
              <w:ind w:left="102" w:right="1002"/>
              <w:rPr>
                <w:rFonts w:ascii="Times New Roman" w:eastAsia="Times New Roman" w:hAnsi="Times New Roman"/>
                <w:color w:val="000000" w:themeColor="text1"/>
                <w:sz w:val="18"/>
                <w:szCs w:val="18"/>
              </w:rPr>
            </w:pPr>
            <w:r w:rsidRPr="001F77C9">
              <w:rPr>
                <w:rFonts w:ascii="Times New Roman" w:hAnsi="Times New Roman"/>
                <w:color w:val="000000" w:themeColor="text1"/>
                <w:spacing w:val="-1"/>
                <w:sz w:val="18"/>
              </w:rPr>
              <w:t>Обеспечение внутреннего</w:t>
            </w:r>
            <w:r w:rsidRPr="001F77C9">
              <w:rPr>
                <w:rFonts w:ascii="Times New Roman" w:hAnsi="Times New Roman"/>
                <w:color w:val="000000" w:themeColor="text1"/>
                <w:spacing w:val="29"/>
                <w:sz w:val="18"/>
              </w:rPr>
              <w:t xml:space="preserve"> </w:t>
            </w:r>
            <w:r w:rsidRPr="001F77C9">
              <w:rPr>
                <w:rFonts w:ascii="Times New Roman" w:hAnsi="Times New Roman"/>
                <w:color w:val="000000" w:themeColor="text1"/>
                <w:spacing w:val="-1"/>
                <w:sz w:val="18"/>
              </w:rPr>
              <w:t>правопорядка.</w:t>
            </w:r>
          </w:p>
        </w:tc>
        <w:tc>
          <w:tcPr>
            <w:tcW w:w="709" w:type="dxa"/>
          </w:tcPr>
          <w:p w:rsidR="00C95436" w:rsidRPr="001F77C9" w:rsidRDefault="00C95436" w:rsidP="00894E5A">
            <w:pPr>
              <w:pStyle w:val="TableParagraph"/>
              <w:spacing w:line="201" w:lineRule="exact"/>
              <w:ind w:left="207"/>
              <w:rPr>
                <w:rFonts w:ascii="Times New Roman" w:eastAsia="Times New Roman" w:hAnsi="Times New Roman"/>
                <w:color w:val="000000" w:themeColor="text1"/>
                <w:sz w:val="18"/>
                <w:szCs w:val="18"/>
              </w:rPr>
            </w:pPr>
            <w:r w:rsidRPr="001F77C9">
              <w:rPr>
                <w:rFonts w:ascii="Times New Roman" w:hAnsi="Times New Roman"/>
                <w:color w:val="000000" w:themeColor="text1"/>
                <w:sz w:val="18"/>
                <w:lang w:val="ru-RU"/>
              </w:rPr>
              <w:t>СО-2</w:t>
            </w:r>
          </w:p>
        </w:tc>
        <w:tc>
          <w:tcPr>
            <w:tcW w:w="4394" w:type="dxa"/>
          </w:tcPr>
          <w:p w:rsidR="00C95436" w:rsidRPr="001F77C9" w:rsidRDefault="00C95436" w:rsidP="00894E5A">
            <w:pPr>
              <w:pStyle w:val="TableParagraph"/>
              <w:ind w:left="104" w:right="282"/>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объектов капитального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строительства,</w:t>
            </w:r>
            <w:r w:rsidRPr="001F77C9">
              <w:rPr>
                <w:rFonts w:ascii="Times New Roman" w:hAnsi="Times New Roman"/>
                <w:color w:val="000000" w:themeColor="text1"/>
                <w:spacing w:val="55"/>
                <w:sz w:val="18"/>
                <w:lang w:val="ru-RU"/>
              </w:rPr>
              <w:t xml:space="preserve"> </w:t>
            </w:r>
            <w:r w:rsidRPr="001F77C9">
              <w:rPr>
                <w:rFonts w:ascii="Times New Roman" w:hAnsi="Times New Roman"/>
                <w:color w:val="000000" w:themeColor="text1"/>
                <w:spacing w:val="-1"/>
                <w:sz w:val="18"/>
                <w:lang w:val="ru-RU"/>
              </w:rPr>
              <w:t>необходимых для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подготовки</w:t>
            </w:r>
            <w:r w:rsidRPr="001F77C9">
              <w:rPr>
                <w:rFonts w:ascii="Times New Roman" w:hAnsi="Times New Roman"/>
                <w:color w:val="000000" w:themeColor="text1"/>
                <w:sz w:val="18"/>
                <w:lang w:val="ru-RU"/>
              </w:rPr>
              <w:t xml:space="preserve"> и </w:t>
            </w:r>
            <w:r w:rsidRPr="001F77C9">
              <w:rPr>
                <w:rFonts w:ascii="Times New Roman" w:hAnsi="Times New Roman"/>
                <w:color w:val="000000" w:themeColor="text1"/>
                <w:spacing w:val="-1"/>
                <w:sz w:val="18"/>
                <w:lang w:val="ru-RU"/>
              </w:rPr>
              <w:t>поддержания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в</w:t>
            </w:r>
            <w:r w:rsidRPr="001F77C9">
              <w:rPr>
                <w:rFonts w:ascii="Times New Roman" w:hAnsi="Times New Roman"/>
                <w:color w:val="000000" w:themeColor="text1"/>
                <w:spacing w:val="53"/>
                <w:sz w:val="18"/>
                <w:lang w:val="ru-RU"/>
              </w:rPr>
              <w:t xml:space="preserve"> </w:t>
            </w:r>
            <w:r w:rsidRPr="001F77C9">
              <w:rPr>
                <w:rFonts w:ascii="Times New Roman" w:hAnsi="Times New Roman"/>
                <w:color w:val="000000" w:themeColor="text1"/>
                <w:sz w:val="18"/>
                <w:lang w:val="ru-RU"/>
              </w:rPr>
              <w:t>готовности</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органов внутренних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 xml:space="preserve">дел </w:t>
            </w:r>
            <w:r w:rsidRPr="001F77C9">
              <w:rPr>
                <w:rFonts w:ascii="Times New Roman" w:hAnsi="Times New Roman"/>
                <w:color w:val="000000" w:themeColor="text1"/>
                <w:sz w:val="18"/>
                <w:lang w:val="ru-RU"/>
              </w:rPr>
              <w:t xml:space="preserve">и </w:t>
            </w:r>
            <w:r w:rsidRPr="001F77C9">
              <w:rPr>
                <w:rFonts w:ascii="Times New Roman" w:hAnsi="Times New Roman"/>
                <w:color w:val="000000" w:themeColor="text1"/>
                <w:spacing w:val="-1"/>
                <w:sz w:val="18"/>
                <w:lang w:val="ru-RU"/>
              </w:rPr>
              <w:t>спасательных</w:t>
            </w:r>
            <w:r w:rsidRPr="001F77C9">
              <w:rPr>
                <w:rFonts w:ascii="Times New Roman" w:hAnsi="Times New Roman"/>
                <w:color w:val="000000" w:themeColor="text1"/>
                <w:spacing w:val="39"/>
                <w:sz w:val="18"/>
                <w:lang w:val="ru-RU"/>
              </w:rPr>
              <w:t xml:space="preserve"> </w:t>
            </w:r>
            <w:r w:rsidRPr="001F77C9">
              <w:rPr>
                <w:rFonts w:ascii="Times New Roman" w:hAnsi="Times New Roman"/>
                <w:color w:val="000000" w:themeColor="text1"/>
                <w:spacing w:val="-1"/>
                <w:sz w:val="18"/>
                <w:lang w:val="ru-RU"/>
              </w:rPr>
              <w:t>служб,</w:t>
            </w:r>
            <w:r w:rsidRPr="001F77C9">
              <w:rPr>
                <w:rFonts w:ascii="Times New Roman" w:hAnsi="Times New Roman"/>
                <w:color w:val="000000" w:themeColor="text1"/>
                <w:sz w:val="18"/>
                <w:lang w:val="ru-RU"/>
              </w:rPr>
              <w:t xml:space="preserve"> в</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которых</w:t>
            </w:r>
            <w:r w:rsidRPr="001F77C9">
              <w:rPr>
                <w:rFonts w:ascii="Times New Roman" w:hAnsi="Times New Roman"/>
                <w:color w:val="000000" w:themeColor="text1"/>
                <w:spacing w:val="-1"/>
                <w:sz w:val="18"/>
                <w:lang w:val="ru-RU"/>
              </w:rPr>
              <w:t xml:space="preserve"> существует</w:t>
            </w:r>
            <w:r w:rsidRPr="001F77C9">
              <w:rPr>
                <w:rFonts w:ascii="Times New Roman" w:hAnsi="Times New Roman"/>
                <w:color w:val="000000" w:themeColor="text1"/>
                <w:spacing w:val="3"/>
                <w:sz w:val="18"/>
                <w:lang w:val="ru-RU"/>
              </w:rPr>
              <w:t xml:space="preserve"> </w:t>
            </w:r>
            <w:r w:rsidRPr="001F77C9">
              <w:rPr>
                <w:rFonts w:ascii="Times New Roman" w:hAnsi="Times New Roman"/>
                <w:color w:val="000000" w:themeColor="text1"/>
                <w:spacing w:val="-1"/>
                <w:sz w:val="18"/>
                <w:lang w:val="ru-RU"/>
              </w:rPr>
              <w:t>военизированная</w:t>
            </w:r>
            <w:r w:rsidRPr="001F77C9">
              <w:rPr>
                <w:rFonts w:ascii="Times New Roman" w:hAnsi="Times New Roman"/>
                <w:color w:val="000000" w:themeColor="text1"/>
                <w:spacing w:val="35"/>
                <w:sz w:val="18"/>
                <w:lang w:val="ru-RU"/>
              </w:rPr>
              <w:t xml:space="preserve"> </w:t>
            </w:r>
            <w:r w:rsidRPr="001F77C9">
              <w:rPr>
                <w:rFonts w:ascii="Times New Roman" w:hAnsi="Times New Roman"/>
                <w:color w:val="000000" w:themeColor="text1"/>
                <w:spacing w:val="-1"/>
                <w:sz w:val="18"/>
                <w:lang w:val="ru-RU"/>
              </w:rPr>
              <w:t>служба;</w:t>
            </w:r>
          </w:p>
          <w:p w:rsidR="00C95436" w:rsidRPr="001F77C9" w:rsidRDefault="00C95436" w:rsidP="00894E5A">
            <w:pPr>
              <w:pStyle w:val="TableParagraph"/>
              <w:ind w:left="104" w:right="591"/>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pacing w:val="-1"/>
                <w:sz w:val="18"/>
                <w:lang w:val="ru-RU"/>
              </w:rPr>
              <w:t>размещение объектов гражданской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обороны,</w:t>
            </w:r>
            <w:r w:rsidRPr="001F77C9">
              <w:rPr>
                <w:rFonts w:ascii="Times New Roman" w:hAnsi="Times New Roman"/>
                <w:color w:val="000000" w:themeColor="text1"/>
                <w:sz w:val="18"/>
                <w:lang w:val="ru-RU"/>
              </w:rPr>
              <w:t xml:space="preserve"> за</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исключением объектов гражданской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обороны,</w:t>
            </w:r>
            <w:r w:rsidRPr="001F77C9">
              <w:rPr>
                <w:rFonts w:ascii="Times New Roman" w:hAnsi="Times New Roman"/>
                <w:color w:val="000000" w:themeColor="text1"/>
                <w:spacing w:val="51"/>
                <w:sz w:val="18"/>
                <w:lang w:val="ru-RU"/>
              </w:rPr>
              <w:t xml:space="preserve"> </w:t>
            </w:r>
            <w:r w:rsidRPr="001F77C9">
              <w:rPr>
                <w:rFonts w:ascii="Times New Roman" w:hAnsi="Times New Roman"/>
                <w:color w:val="000000" w:themeColor="text1"/>
                <w:spacing w:val="-1"/>
                <w:sz w:val="18"/>
                <w:lang w:val="ru-RU"/>
              </w:rPr>
              <w:t>являющихся</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частями</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производственных зданий</w:t>
            </w:r>
          </w:p>
        </w:tc>
        <w:tc>
          <w:tcPr>
            <w:tcW w:w="709" w:type="dxa"/>
          </w:tcPr>
          <w:p w:rsidR="00C95436" w:rsidRPr="001F77C9" w:rsidRDefault="00C95436" w:rsidP="00894E5A">
            <w:pPr>
              <w:pStyle w:val="TableParagraph"/>
              <w:spacing w:line="201" w:lineRule="exact"/>
              <w:ind w:right="1"/>
              <w:jc w:val="center"/>
              <w:rPr>
                <w:rFonts w:ascii="Times New Roman" w:eastAsia="Times New Roman" w:hAnsi="Times New Roman"/>
                <w:color w:val="000000" w:themeColor="text1"/>
                <w:sz w:val="18"/>
                <w:szCs w:val="18"/>
              </w:rPr>
            </w:pPr>
            <w:r w:rsidRPr="001F77C9">
              <w:rPr>
                <w:rFonts w:ascii="Times New Roman"/>
                <w:color w:val="000000" w:themeColor="text1"/>
                <w:sz w:val="18"/>
              </w:rPr>
              <w:t>8.3</w:t>
            </w:r>
          </w:p>
        </w:tc>
        <w:tc>
          <w:tcPr>
            <w:tcW w:w="5670" w:type="dxa"/>
          </w:tcPr>
          <w:p w:rsidR="00C95436" w:rsidRPr="001F77C9" w:rsidRDefault="00C95436" w:rsidP="00894E5A">
            <w:pPr>
              <w:pStyle w:val="TableParagraph"/>
              <w:spacing w:line="239" w:lineRule="auto"/>
              <w:ind w:left="104" w:right="279"/>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1. </w:t>
            </w:r>
            <w:r w:rsidRPr="001F77C9">
              <w:rPr>
                <w:rFonts w:ascii="Times New Roman" w:hAnsi="Times New Roman"/>
                <w:color w:val="000000" w:themeColor="text1"/>
                <w:spacing w:val="-1"/>
                <w:sz w:val="18"/>
                <w:lang w:val="ru-RU"/>
              </w:rPr>
              <w:t>Предельные размеры земельных</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участков,</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предельные параметры</w:t>
            </w:r>
            <w:r w:rsidRPr="001F77C9">
              <w:rPr>
                <w:rFonts w:ascii="Times New Roman" w:hAnsi="Times New Roman"/>
                <w:color w:val="000000" w:themeColor="text1"/>
                <w:spacing w:val="59"/>
                <w:sz w:val="18"/>
                <w:lang w:val="ru-RU"/>
              </w:rPr>
              <w:t xml:space="preserve"> </w:t>
            </w:r>
            <w:r w:rsidRPr="001F77C9">
              <w:rPr>
                <w:rFonts w:ascii="Times New Roman" w:hAnsi="Times New Roman"/>
                <w:color w:val="000000" w:themeColor="text1"/>
                <w:spacing w:val="-1"/>
                <w:sz w:val="18"/>
                <w:lang w:val="ru-RU"/>
              </w:rPr>
              <w:t>разрешенного</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строительства.</w:t>
            </w:r>
          </w:p>
          <w:p w:rsidR="00C95436" w:rsidRPr="001F77C9" w:rsidRDefault="00C95436" w:rsidP="00894E5A">
            <w:pPr>
              <w:pStyle w:val="TableParagraph"/>
              <w:spacing w:before="2"/>
              <w:ind w:left="104" w:right="703"/>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1.1</w:t>
            </w:r>
            <w:r w:rsidRPr="001F77C9">
              <w:rPr>
                <w:rFonts w:ascii="Times New Roman" w:hAnsi="Times New Roman"/>
                <w:color w:val="000000" w:themeColor="text1"/>
                <w:spacing w:val="-1"/>
                <w:sz w:val="18"/>
                <w:lang w:val="ru-RU"/>
              </w:rPr>
              <w:t xml:space="preserve"> Размеры</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pacing w:val="-1"/>
                <w:sz w:val="18"/>
                <w:lang w:val="ru-RU"/>
              </w:rPr>
              <w:t>земельных</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участков принимают</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4"/>
                <w:sz w:val="18"/>
                <w:lang w:val="ru-RU"/>
              </w:rPr>
              <w:t xml:space="preserve"> </w:t>
            </w:r>
            <w:r w:rsidRPr="001F77C9">
              <w:rPr>
                <w:rFonts w:ascii="Times New Roman" w:hAnsi="Times New Roman"/>
                <w:color w:val="000000" w:themeColor="text1"/>
                <w:spacing w:val="-1"/>
                <w:sz w:val="18"/>
                <w:lang w:val="ru-RU"/>
              </w:rPr>
              <w:t>минимальный</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z w:val="18"/>
                <w:lang w:val="ru-RU"/>
              </w:rPr>
              <w:t>/</w:t>
            </w:r>
            <w:r w:rsidRPr="001F77C9">
              <w:rPr>
                <w:rFonts w:ascii="Times New Roman" w:hAnsi="Times New Roman"/>
                <w:color w:val="000000" w:themeColor="text1"/>
                <w:spacing w:val="43"/>
                <w:sz w:val="18"/>
                <w:lang w:val="ru-RU"/>
              </w:rPr>
              <w:t xml:space="preserve"> </w:t>
            </w:r>
            <w:r w:rsidRPr="001F77C9">
              <w:rPr>
                <w:rFonts w:ascii="Times New Roman" w:hAnsi="Times New Roman"/>
                <w:color w:val="000000" w:themeColor="text1"/>
                <w:spacing w:val="-1"/>
                <w:sz w:val="18"/>
                <w:lang w:val="ru-RU"/>
              </w:rPr>
              <w:t>максимальный:</w:t>
            </w:r>
          </w:p>
          <w:p w:rsidR="00C95436" w:rsidRPr="001F77C9" w:rsidRDefault="00C95436" w:rsidP="00894E5A">
            <w:pPr>
              <w:pStyle w:val="TableParagraph"/>
              <w:spacing w:line="206" w:lineRule="exact"/>
              <w:ind w:left="104"/>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pacing w:val="-1"/>
                <w:sz w:val="18"/>
                <w:lang w:val="ru-RU"/>
              </w:rPr>
              <w:t>0,3</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w:t>
            </w:r>
            <w:r w:rsidRPr="001F77C9">
              <w:rPr>
                <w:rFonts w:ascii="Times New Roman" w:hAnsi="Times New Roman"/>
                <w:color w:val="000000" w:themeColor="text1"/>
                <w:spacing w:val="-2"/>
                <w:sz w:val="18"/>
                <w:lang w:val="ru-RU"/>
              </w:rPr>
              <w:t xml:space="preserve"> </w:t>
            </w:r>
            <w:r w:rsidRPr="001F77C9">
              <w:rPr>
                <w:rFonts w:ascii="Times New Roman" w:hAnsi="Times New Roman"/>
                <w:color w:val="000000" w:themeColor="text1"/>
                <w:spacing w:val="-1"/>
                <w:sz w:val="18"/>
                <w:lang w:val="ru-RU"/>
              </w:rPr>
              <w:t>0,5</w:t>
            </w:r>
            <w:r w:rsidRPr="001F77C9">
              <w:rPr>
                <w:rFonts w:ascii="Times New Roman" w:hAnsi="Times New Roman"/>
                <w:color w:val="000000" w:themeColor="text1"/>
                <w:spacing w:val="1"/>
                <w:sz w:val="18"/>
                <w:lang w:val="ru-RU"/>
              </w:rPr>
              <w:t xml:space="preserve"> </w:t>
            </w:r>
            <w:r w:rsidRPr="001F77C9">
              <w:rPr>
                <w:rFonts w:ascii="Times New Roman" w:hAnsi="Times New Roman"/>
                <w:color w:val="000000" w:themeColor="text1"/>
                <w:sz w:val="18"/>
                <w:lang w:val="ru-RU"/>
              </w:rPr>
              <w:t>га</w:t>
            </w:r>
            <w:r w:rsidRPr="001F77C9">
              <w:rPr>
                <w:rFonts w:ascii="Times New Roman" w:hAnsi="Times New Roman"/>
                <w:color w:val="000000" w:themeColor="text1"/>
                <w:spacing w:val="45"/>
                <w:sz w:val="18"/>
                <w:lang w:val="ru-RU"/>
              </w:rPr>
              <w:t xml:space="preserve"> </w:t>
            </w:r>
            <w:r w:rsidRPr="001F77C9">
              <w:rPr>
                <w:rFonts w:ascii="Times New Roman" w:hAnsi="Times New Roman"/>
                <w:color w:val="000000" w:themeColor="text1"/>
                <w:sz w:val="18"/>
                <w:lang w:val="ru-RU"/>
              </w:rPr>
              <w:t>на</w:t>
            </w:r>
            <w:r w:rsidRPr="001F77C9">
              <w:rPr>
                <w:rFonts w:ascii="Times New Roman" w:hAnsi="Times New Roman"/>
                <w:color w:val="000000" w:themeColor="text1"/>
                <w:spacing w:val="42"/>
                <w:sz w:val="18"/>
                <w:lang w:val="ru-RU"/>
              </w:rPr>
              <w:t xml:space="preserve"> </w:t>
            </w:r>
            <w:r w:rsidRPr="001F77C9">
              <w:rPr>
                <w:rFonts w:ascii="Times New Roman" w:hAnsi="Times New Roman"/>
                <w:color w:val="000000" w:themeColor="text1"/>
                <w:sz w:val="18"/>
                <w:lang w:val="ru-RU"/>
              </w:rPr>
              <w:t xml:space="preserve">один </w:t>
            </w:r>
            <w:r w:rsidRPr="001F77C9">
              <w:rPr>
                <w:rFonts w:ascii="Times New Roman" w:hAnsi="Times New Roman"/>
                <w:color w:val="000000" w:themeColor="text1"/>
                <w:spacing w:val="-1"/>
                <w:sz w:val="18"/>
                <w:lang w:val="ru-RU"/>
              </w:rPr>
              <w:t>объект.</w:t>
            </w:r>
          </w:p>
          <w:p w:rsidR="00C95436" w:rsidRPr="001F77C9" w:rsidRDefault="00C95436" w:rsidP="00894E5A">
            <w:pPr>
              <w:pStyle w:val="TableParagraph"/>
              <w:spacing w:line="207" w:lineRule="exact"/>
              <w:ind w:left="104"/>
              <w:rPr>
                <w:rFonts w:ascii="Times New Roman" w:eastAsia="Times New Roman" w:hAnsi="Times New Roman"/>
                <w:color w:val="000000" w:themeColor="text1"/>
                <w:sz w:val="18"/>
                <w:szCs w:val="18"/>
                <w:lang w:val="ru-RU"/>
              </w:rPr>
            </w:pPr>
            <w:r w:rsidRPr="001F77C9">
              <w:rPr>
                <w:rFonts w:ascii="Times New Roman" w:hAnsi="Times New Roman"/>
                <w:color w:val="000000" w:themeColor="text1"/>
                <w:sz w:val="18"/>
                <w:lang w:val="ru-RU"/>
              </w:rPr>
              <w:t xml:space="preserve">2. </w:t>
            </w:r>
            <w:r w:rsidRPr="001F77C9">
              <w:rPr>
                <w:rFonts w:ascii="Times New Roman" w:hAnsi="Times New Roman"/>
                <w:color w:val="000000" w:themeColor="text1"/>
                <w:spacing w:val="-1"/>
                <w:sz w:val="18"/>
                <w:lang w:val="ru-RU"/>
              </w:rPr>
              <w:t>Минимальный</w:t>
            </w:r>
            <w:r w:rsidRPr="001F77C9">
              <w:rPr>
                <w:rFonts w:ascii="Times New Roman" w:hAnsi="Times New Roman"/>
                <w:color w:val="000000" w:themeColor="text1"/>
                <w:sz w:val="18"/>
                <w:lang w:val="ru-RU"/>
              </w:rPr>
              <w:t xml:space="preserve"> </w:t>
            </w:r>
            <w:r w:rsidRPr="001F77C9">
              <w:rPr>
                <w:rFonts w:ascii="Times New Roman" w:hAnsi="Times New Roman"/>
                <w:color w:val="000000" w:themeColor="text1"/>
                <w:spacing w:val="-1"/>
                <w:sz w:val="18"/>
                <w:lang w:val="ru-RU"/>
              </w:rPr>
              <w:t>отступ</w:t>
            </w:r>
            <w:r w:rsidRPr="001F77C9">
              <w:rPr>
                <w:rFonts w:ascii="Times New Roman" w:hAnsi="Times New Roman"/>
                <w:color w:val="000000" w:themeColor="text1"/>
                <w:sz w:val="18"/>
                <w:lang w:val="ru-RU"/>
              </w:rPr>
              <w:t xml:space="preserve"> от </w:t>
            </w:r>
            <w:r w:rsidRPr="001F77C9">
              <w:rPr>
                <w:rFonts w:ascii="Times New Roman" w:hAnsi="Times New Roman"/>
                <w:color w:val="000000" w:themeColor="text1"/>
                <w:spacing w:val="-1"/>
                <w:sz w:val="18"/>
                <w:lang w:val="ru-RU"/>
              </w:rPr>
              <w:t>красной</w:t>
            </w:r>
            <w:r w:rsidRPr="001F77C9">
              <w:rPr>
                <w:rFonts w:ascii="Times New Roman" w:hAnsi="Times New Roman"/>
                <w:color w:val="000000" w:themeColor="text1"/>
                <w:sz w:val="18"/>
                <w:lang w:val="ru-RU"/>
              </w:rPr>
              <w:t xml:space="preserve"> линии </w:t>
            </w:r>
            <w:r w:rsidRPr="001F77C9">
              <w:rPr>
                <w:rFonts w:ascii="Times New Roman" w:hAnsi="Times New Roman"/>
                <w:color w:val="000000" w:themeColor="text1"/>
                <w:spacing w:val="-1"/>
                <w:sz w:val="18"/>
                <w:lang w:val="ru-RU"/>
              </w:rPr>
              <w:t>составляет:</w:t>
            </w:r>
          </w:p>
          <w:p w:rsidR="00C95436" w:rsidRPr="001F77C9" w:rsidRDefault="00C95436" w:rsidP="00892675">
            <w:pPr>
              <w:pStyle w:val="a5"/>
              <w:widowControl w:val="0"/>
              <w:numPr>
                <w:ilvl w:val="0"/>
                <w:numId w:val="138"/>
              </w:numPr>
              <w:tabs>
                <w:tab w:val="left" w:pos="211"/>
              </w:tabs>
              <w:spacing w:before="2" w:after="0" w:line="240" w:lineRule="auto"/>
              <w:ind w:right="523" w:firstLine="0"/>
              <w:contextualSpacing w:val="0"/>
              <w:rPr>
                <w:rFonts w:ascii="Times New Roman" w:hAnsi="Times New Roman"/>
                <w:color w:val="000000" w:themeColor="text1"/>
                <w:sz w:val="18"/>
                <w:szCs w:val="18"/>
              </w:rPr>
            </w:pPr>
            <w:r w:rsidRPr="001F77C9">
              <w:rPr>
                <w:rFonts w:ascii="Times New Roman" w:hAnsi="Times New Roman"/>
                <w:color w:val="000000" w:themeColor="text1"/>
                <w:sz w:val="18"/>
              </w:rPr>
              <w:t>в</w:t>
            </w:r>
            <w:r w:rsidRPr="001F77C9">
              <w:rPr>
                <w:rFonts w:ascii="Times New Roman" w:hAnsi="Times New Roman"/>
                <w:color w:val="000000" w:themeColor="text1"/>
                <w:spacing w:val="-1"/>
                <w:sz w:val="18"/>
              </w:rPr>
              <w:t xml:space="preserve"> существующей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застройке</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z w:val="18"/>
              </w:rPr>
              <w:t>в</w:t>
            </w:r>
            <w:r w:rsidRPr="001F77C9">
              <w:rPr>
                <w:rFonts w:ascii="Times New Roman" w:hAnsi="Times New Roman"/>
                <w:color w:val="000000" w:themeColor="text1"/>
                <w:spacing w:val="44"/>
                <w:sz w:val="18"/>
              </w:rPr>
              <w:t xml:space="preserve"> </w:t>
            </w:r>
            <w:r w:rsidRPr="001F77C9">
              <w:rPr>
                <w:rFonts w:ascii="Times New Roman" w:hAnsi="Times New Roman"/>
                <w:color w:val="000000" w:themeColor="text1"/>
                <w:spacing w:val="-1"/>
                <w:sz w:val="18"/>
              </w:rPr>
              <w:t>соответствии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со</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сложившейся</w:t>
            </w:r>
            <w:r w:rsidRPr="001F77C9">
              <w:rPr>
                <w:rFonts w:ascii="Times New Roman" w:hAnsi="Times New Roman"/>
                <w:color w:val="000000" w:themeColor="text1"/>
                <w:spacing w:val="57"/>
                <w:sz w:val="18"/>
              </w:rPr>
              <w:t xml:space="preserve"> </w:t>
            </w:r>
            <w:r w:rsidRPr="001F77C9">
              <w:rPr>
                <w:rFonts w:ascii="Times New Roman" w:hAnsi="Times New Roman"/>
                <w:color w:val="000000" w:themeColor="text1"/>
                <w:spacing w:val="-1"/>
                <w:sz w:val="18"/>
              </w:rPr>
              <w:t>линией</w:t>
            </w:r>
            <w:r w:rsidRPr="001F77C9">
              <w:rPr>
                <w:rFonts w:ascii="Times New Roman" w:hAnsi="Times New Roman"/>
                <w:color w:val="000000" w:themeColor="text1"/>
                <w:spacing w:val="45"/>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z w:val="18"/>
              </w:rPr>
              <w:t>по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каждой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улице;</w:t>
            </w:r>
          </w:p>
          <w:p w:rsidR="00C95436" w:rsidRPr="001F77C9" w:rsidRDefault="007337D6" w:rsidP="00892675">
            <w:pPr>
              <w:pStyle w:val="a5"/>
              <w:widowControl w:val="0"/>
              <w:numPr>
                <w:ilvl w:val="0"/>
                <w:numId w:val="138"/>
              </w:numPr>
              <w:tabs>
                <w:tab w:val="left" w:pos="211"/>
              </w:tabs>
              <w:spacing w:after="0" w:line="206" w:lineRule="exact"/>
              <w:ind w:left="210"/>
              <w:contextualSpacing w:val="0"/>
              <w:rPr>
                <w:rFonts w:ascii="Times New Roman" w:hAnsi="Times New Roman"/>
                <w:color w:val="000000" w:themeColor="text1"/>
                <w:sz w:val="18"/>
                <w:szCs w:val="18"/>
              </w:rPr>
            </w:pPr>
            <w:r>
              <w:rPr>
                <w:rFonts w:ascii="Times New Roman" w:hAnsi="Times New Roman"/>
                <w:color w:val="000000" w:themeColor="text1"/>
                <w:sz w:val="18"/>
              </w:rPr>
              <w:t>в новой застройке -  не менее 6м</w:t>
            </w:r>
            <w:r w:rsidR="00C95436" w:rsidRPr="001F77C9">
              <w:rPr>
                <w:rFonts w:ascii="Times New Roman" w:hAnsi="Times New Roman"/>
                <w:color w:val="000000" w:themeColor="text1"/>
                <w:spacing w:val="-1"/>
                <w:sz w:val="18"/>
              </w:rPr>
              <w:t>.</w:t>
            </w:r>
          </w:p>
          <w:p w:rsidR="00C95436" w:rsidRPr="001F77C9" w:rsidRDefault="00C95436" w:rsidP="00892675">
            <w:pPr>
              <w:pStyle w:val="a5"/>
              <w:widowControl w:val="0"/>
              <w:numPr>
                <w:ilvl w:val="0"/>
                <w:numId w:val="137"/>
              </w:numPr>
              <w:tabs>
                <w:tab w:val="left" w:pos="287"/>
              </w:tabs>
              <w:spacing w:after="0" w:line="207" w:lineRule="exact"/>
              <w:contextualSpacing w:val="0"/>
              <w:rPr>
                <w:rFonts w:ascii="Times New Roman" w:hAnsi="Times New Roman"/>
                <w:color w:val="000000" w:themeColor="text1"/>
                <w:sz w:val="18"/>
                <w:szCs w:val="18"/>
                <w:lang w:val="en-US"/>
              </w:rPr>
            </w:pPr>
            <w:r w:rsidRPr="001F77C9">
              <w:rPr>
                <w:rFonts w:ascii="Times New Roman" w:hAnsi="Times New Roman"/>
                <w:color w:val="000000" w:themeColor="text1"/>
                <w:spacing w:val="-1"/>
                <w:sz w:val="18"/>
                <w:szCs w:val="18"/>
                <w:lang w:val="en-US"/>
              </w:rPr>
              <w:t>Максимальное количество</w:t>
            </w:r>
            <w:r w:rsidRPr="001F77C9">
              <w:rPr>
                <w:rFonts w:ascii="Times New Roman" w:hAnsi="Times New Roman"/>
                <w:color w:val="000000" w:themeColor="text1"/>
                <w:sz w:val="18"/>
                <w:szCs w:val="18"/>
                <w:lang w:val="en-US"/>
              </w:rPr>
              <w:t xml:space="preserve"> </w:t>
            </w:r>
            <w:r w:rsidRPr="001F77C9">
              <w:rPr>
                <w:rFonts w:ascii="Times New Roman" w:hAnsi="Times New Roman"/>
                <w:color w:val="000000" w:themeColor="text1"/>
                <w:spacing w:val="-1"/>
                <w:sz w:val="18"/>
                <w:szCs w:val="18"/>
                <w:lang w:val="en-US"/>
              </w:rPr>
              <w:t>этажей</w:t>
            </w:r>
            <w:r w:rsidRPr="001F77C9">
              <w:rPr>
                <w:rFonts w:ascii="Times New Roman" w:hAnsi="Times New Roman"/>
                <w:color w:val="000000" w:themeColor="text1"/>
                <w:spacing w:val="2"/>
                <w:sz w:val="18"/>
                <w:szCs w:val="18"/>
                <w:lang w:val="en-US"/>
              </w:rPr>
              <w:t xml:space="preserve"> </w:t>
            </w:r>
            <w:r w:rsidRPr="001F77C9">
              <w:rPr>
                <w:rFonts w:ascii="Times New Roman" w:hAnsi="Times New Roman"/>
                <w:color w:val="000000" w:themeColor="text1"/>
                <w:sz w:val="18"/>
                <w:szCs w:val="18"/>
                <w:lang w:val="en-US"/>
              </w:rPr>
              <w:t>–</w:t>
            </w:r>
            <w:r w:rsidRPr="001F77C9">
              <w:rPr>
                <w:rFonts w:ascii="Times New Roman" w:hAnsi="Times New Roman"/>
                <w:color w:val="000000" w:themeColor="text1"/>
                <w:spacing w:val="1"/>
                <w:sz w:val="18"/>
                <w:szCs w:val="18"/>
                <w:lang w:val="en-US"/>
              </w:rPr>
              <w:t xml:space="preserve"> </w:t>
            </w:r>
            <w:r w:rsidRPr="001F77C9">
              <w:rPr>
                <w:rFonts w:ascii="Times New Roman" w:hAnsi="Times New Roman"/>
                <w:color w:val="000000" w:themeColor="text1"/>
                <w:sz w:val="18"/>
                <w:szCs w:val="18"/>
                <w:lang w:val="en-US"/>
              </w:rPr>
              <w:t>2.</w:t>
            </w:r>
          </w:p>
          <w:p w:rsidR="00C95436" w:rsidRPr="001F77C9" w:rsidRDefault="00C95436" w:rsidP="00892675">
            <w:pPr>
              <w:pStyle w:val="a5"/>
              <w:widowControl w:val="0"/>
              <w:numPr>
                <w:ilvl w:val="0"/>
                <w:numId w:val="137"/>
              </w:numPr>
              <w:tabs>
                <w:tab w:val="left" w:pos="287"/>
              </w:tabs>
              <w:spacing w:before="2" w:after="0" w:line="240" w:lineRule="auto"/>
              <w:contextualSpacing w:val="0"/>
              <w:rPr>
                <w:rFonts w:ascii="Times New Roman" w:hAnsi="Times New Roman"/>
                <w:color w:val="000000" w:themeColor="text1"/>
                <w:sz w:val="18"/>
                <w:szCs w:val="18"/>
              </w:rPr>
            </w:pPr>
            <w:r w:rsidRPr="001F77C9">
              <w:rPr>
                <w:rFonts w:ascii="Times New Roman" w:hAnsi="Times New Roman"/>
                <w:color w:val="000000" w:themeColor="text1"/>
                <w:spacing w:val="-1"/>
                <w:sz w:val="18"/>
              </w:rPr>
              <w:t>Максимальный</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коэффициент</w:t>
            </w:r>
            <w:r w:rsidRPr="001F77C9">
              <w:rPr>
                <w:rFonts w:ascii="Times New Roman" w:hAnsi="Times New Roman"/>
                <w:color w:val="000000" w:themeColor="text1"/>
                <w:spacing w:val="2"/>
                <w:sz w:val="18"/>
              </w:rPr>
              <w:t xml:space="preserve"> </w:t>
            </w:r>
            <w:r w:rsidRPr="001F77C9">
              <w:rPr>
                <w:rFonts w:ascii="Times New Roman" w:hAnsi="Times New Roman"/>
                <w:color w:val="000000" w:themeColor="text1"/>
                <w:spacing w:val="-1"/>
                <w:sz w:val="18"/>
              </w:rPr>
              <w:t>застройки</w:t>
            </w:r>
            <w:r w:rsidRPr="001F77C9">
              <w:rPr>
                <w:rFonts w:ascii="Times New Roman" w:hAnsi="Times New Roman"/>
                <w:color w:val="000000" w:themeColor="text1"/>
                <w:sz w:val="18"/>
              </w:rPr>
              <w:t xml:space="preserve"> </w:t>
            </w:r>
            <w:r w:rsidRPr="001F77C9">
              <w:rPr>
                <w:rFonts w:ascii="Times New Roman" w:hAnsi="Times New Roman"/>
                <w:color w:val="000000" w:themeColor="text1"/>
                <w:spacing w:val="-1"/>
                <w:sz w:val="18"/>
              </w:rPr>
              <w:t>земельного</w:t>
            </w:r>
            <w:r w:rsidRPr="001F77C9">
              <w:rPr>
                <w:rFonts w:ascii="Times New Roman" w:hAnsi="Times New Roman"/>
                <w:color w:val="000000" w:themeColor="text1"/>
                <w:spacing w:val="1"/>
                <w:sz w:val="18"/>
              </w:rPr>
              <w:t xml:space="preserve"> </w:t>
            </w:r>
            <w:r w:rsidRPr="001F77C9">
              <w:rPr>
                <w:rFonts w:ascii="Times New Roman" w:hAnsi="Times New Roman"/>
                <w:color w:val="000000" w:themeColor="text1"/>
                <w:spacing w:val="-1"/>
                <w:sz w:val="18"/>
              </w:rPr>
              <w:t>участка</w:t>
            </w:r>
            <w:r w:rsidRPr="001F77C9">
              <w:rPr>
                <w:rFonts w:ascii="Times New Roman" w:hAnsi="Times New Roman"/>
                <w:color w:val="000000" w:themeColor="text1"/>
                <w:spacing w:val="4"/>
                <w:sz w:val="18"/>
              </w:rPr>
              <w:t xml:space="preserve"> </w:t>
            </w:r>
            <w:r w:rsidRPr="001F77C9">
              <w:rPr>
                <w:rFonts w:ascii="Times New Roman" w:hAnsi="Times New Roman"/>
                <w:color w:val="000000" w:themeColor="text1"/>
                <w:sz w:val="18"/>
              </w:rPr>
              <w:t>50%.</w:t>
            </w:r>
          </w:p>
        </w:tc>
      </w:tr>
      <w:tr w:rsidR="001F77C9" w:rsidRPr="001F77C9" w:rsidTr="00894E5A">
        <w:trPr>
          <w:trHeight w:val="319"/>
        </w:trPr>
        <w:tc>
          <w:tcPr>
            <w:tcW w:w="15134" w:type="dxa"/>
            <w:gridSpan w:val="6"/>
          </w:tcPr>
          <w:p w:rsidR="00C95436" w:rsidRPr="001F77C9" w:rsidRDefault="00C95436" w:rsidP="00894E5A">
            <w:pPr>
              <w:pStyle w:val="afffff8"/>
              <w:jc w:val="center"/>
              <w:rPr>
                <w:rFonts w:ascii="Times New Roman" w:hAnsi="Times New Roman"/>
                <w:b/>
                <w:color w:val="000000" w:themeColor="text1"/>
                <w:sz w:val="20"/>
                <w:szCs w:val="20"/>
              </w:rPr>
            </w:pPr>
            <w:r w:rsidRPr="001F77C9">
              <w:rPr>
                <w:rFonts w:ascii="Times New Roman" w:hAnsi="Times New Roman"/>
                <w:b/>
                <w:color w:val="000000" w:themeColor="text1"/>
                <w:sz w:val="20"/>
                <w:szCs w:val="20"/>
              </w:rPr>
              <w:t>УСЛОВНО РАЗРЕШЕННЫЕ  ВИДЫ ИСПОЛЬЗОВАНИЯ  ЗОНЫ  «СО-3»</w:t>
            </w:r>
          </w:p>
        </w:tc>
      </w:tr>
      <w:tr w:rsidR="00C95436" w:rsidRPr="001F77C9" w:rsidTr="00894E5A">
        <w:trPr>
          <w:trHeight w:val="267"/>
        </w:trPr>
        <w:tc>
          <w:tcPr>
            <w:tcW w:w="15134" w:type="dxa"/>
            <w:gridSpan w:val="6"/>
          </w:tcPr>
          <w:p w:rsidR="00C95436" w:rsidRPr="001F77C9" w:rsidRDefault="00C95436" w:rsidP="00894E5A">
            <w:pPr>
              <w:pStyle w:val="afffff8"/>
              <w:jc w:val="center"/>
              <w:rPr>
                <w:color w:val="000000" w:themeColor="text1"/>
              </w:rPr>
            </w:pPr>
            <w:r w:rsidRPr="001F77C9">
              <w:rPr>
                <w:rFonts w:ascii="Times New Roman" w:hAnsi="Times New Roman"/>
                <w:color w:val="000000" w:themeColor="text1"/>
                <w:sz w:val="24"/>
                <w:szCs w:val="24"/>
              </w:rPr>
              <w:t>Не  устанавливаются</w:t>
            </w:r>
          </w:p>
        </w:tc>
      </w:tr>
    </w:tbl>
    <w:p w:rsidR="00C95436" w:rsidRPr="001F77C9" w:rsidRDefault="00C95436" w:rsidP="00C95436">
      <w:pPr>
        <w:spacing w:after="0" w:line="240" w:lineRule="auto"/>
        <w:jc w:val="both"/>
        <w:rPr>
          <w:rFonts w:ascii="Times New Roman" w:hAnsi="Times New Roman"/>
          <w:color w:val="000000" w:themeColor="text1"/>
          <w:spacing w:val="-1"/>
          <w:sz w:val="20"/>
        </w:rPr>
      </w:pPr>
    </w:p>
    <w:p w:rsidR="00C95436" w:rsidRPr="001F77C9" w:rsidRDefault="00C95436" w:rsidP="00C95436">
      <w:pPr>
        <w:widowControl w:val="0"/>
        <w:tabs>
          <w:tab w:val="left" w:pos="465"/>
        </w:tabs>
        <w:spacing w:after="0" w:line="217" w:lineRule="exact"/>
        <w:ind w:left="212"/>
        <w:rPr>
          <w:rFonts w:ascii="Times New Roman" w:hAnsi="Times New Roman"/>
          <w:color w:val="000000" w:themeColor="text1"/>
          <w:sz w:val="20"/>
          <w:szCs w:val="20"/>
        </w:rPr>
      </w:pPr>
      <w:r w:rsidRPr="001F77C9">
        <w:rPr>
          <w:rFonts w:ascii="Times New Roman" w:hAnsi="Times New Roman"/>
          <w:color w:val="000000" w:themeColor="text1"/>
          <w:spacing w:val="-1"/>
          <w:sz w:val="20"/>
        </w:rPr>
        <w:t>1. Предельные</w:t>
      </w:r>
      <w:r w:rsidRPr="001F77C9">
        <w:rPr>
          <w:rFonts w:ascii="Times New Roman" w:hAnsi="Times New Roman"/>
          <w:color w:val="000000" w:themeColor="text1"/>
          <w:spacing w:val="-7"/>
          <w:sz w:val="20"/>
        </w:rPr>
        <w:t xml:space="preserve"> </w:t>
      </w:r>
      <w:r w:rsidRPr="001F77C9">
        <w:rPr>
          <w:rFonts w:ascii="Times New Roman" w:hAnsi="Times New Roman"/>
          <w:color w:val="000000" w:themeColor="text1"/>
          <w:sz w:val="20"/>
        </w:rPr>
        <w:t>(минимальные</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z w:val="20"/>
        </w:rPr>
        <w:t>и</w:t>
      </w:r>
      <w:r w:rsidRPr="001F77C9">
        <w:rPr>
          <w:rFonts w:ascii="Times New Roman" w:hAnsi="Times New Roman"/>
          <w:color w:val="000000" w:themeColor="text1"/>
          <w:spacing w:val="-7"/>
          <w:sz w:val="20"/>
        </w:rPr>
        <w:t xml:space="preserve"> </w:t>
      </w:r>
      <w:r w:rsidRPr="001F77C9">
        <w:rPr>
          <w:rFonts w:ascii="Times New Roman" w:hAnsi="Times New Roman"/>
          <w:color w:val="000000" w:themeColor="text1"/>
          <w:spacing w:val="-1"/>
          <w:sz w:val="20"/>
        </w:rPr>
        <w:t>(или)</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z w:val="20"/>
        </w:rPr>
        <w:t>максимальные)</w:t>
      </w:r>
      <w:r w:rsidRPr="001F77C9">
        <w:rPr>
          <w:rFonts w:ascii="Times New Roman" w:hAnsi="Times New Roman"/>
          <w:color w:val="000000" w:themeColor="text1"/>
          <w:spacing w:val="-7"/>
          <w:sz w:val="20"/>
        </w:rPr>
        <w:t xml:space="preserve"> </w:t>
      </w:r>
      <w:r w:rsidRPr="001F77C9">
        <w:rPr>
          <w:rFonts w:ascii="Times New Roman" w:hAnsi="Times New Roman"/>
          <w:color w:val="000000" w:themeColor="text1"/>
          <w:sz w:val="20"/>
        </w:rPr>
        <w:t>размеры</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pacing w:val="-1"/>
          <w:sz w:val="20"/>
        </w:rPr>
        <w:t>земельных</w:t>
      </w:r>
      <w:r w:rsidRPr="001F77C9">
        <w:rPr>
          <w:rFonts w:ascii="Times New Roman" w:hAnsi="Times New Roman"/>
          <w:color w:val="000000" w:themeColor="text1"/>
          <w:spacing w:val="-4"/>
          <w:sz w:val="20"/>
        </w:rPr>
        <w:t xml:space="preserve"> </w:t>
      </w:r>
      <w:r w:rsidRPr="001F77C9">
        <w:rPr>
          <w:rFonts w:ascii="Times New Roman" w:hAnsi="Times New Roman"/>
          <w:color w:val="000000" w:themeColor="text1"/>
          <w:spacing w:val="-1"/>
          <w:sz w:val="20"/>
        </w:rPr>
        <w:t>участков</w:t>
      </w:r>
      <w:r w:rsidRPr="001F77C9">
        <w:rPr>
          <w:rFonts w:ascii="Times New Roman" w:hAnsi="Times New Roman"/>
          <w:color w:val="000000" w:themeColor="text1"/>
          <w:sz w:val="20"/>
        </w:rPr>
        <w:t xml:space="preserve"> </w:t>
      </w:r>
      <w:r w:rsidRPr="001F77C9">
        <w:rPr>
          <w:rFonts w:ascii="Times New Roman" w:hAnsi="Times New Roman"/>
          <w:color w:val="000000" w:themeColor="text1"/>
          <w:spacing w:val="40"/>
          <w:sz w:val="20"/>
        </w:rPr>
        <w:t xml:space="preserve"> </w:t>
      </w:r>
      <w:r w:rsidRPr="001F77C9">
        <w:rPr>
          <w:rFonts w:ascii="Times New Roman" w:hAnsi="Times New Roman"/>
          <w:color w:val="000000" w:themeColor="text1"/>
          <w:spacing w:val="-1"/>
          <w:sz w:val="20"/>
        </w:rPr>
        <w:t>для</w:t>
      </w:r>
      <w:r w:rsidRPr="001F77C9">
        <w:rPr>
          <w:rFonts w:ascii="Times New Roman" w:hAnsi="Times New Roman"/>
          <w:color w:val="000000" w:themeColor="text1"/>
          <w:spacing w:val="-7"/>
          <w:sz w:val="20"/>
        </w:rPr>
        <w:t xml:space="preserve"> </w:t>
      </w:r>
      <w:r w:rsidRPr="001F77C9">
        <w:rPr>
          <w:rFonts w:ascii="Times New Roman" w:hAnsi="Times New Roman"/>
          <w:color w:val="000000" w:themeColor="text1"/>
          <w:sz w:val="20"/>
        </w:rPr>
        <w:t>которых</w:t>
      </w:r>
      <w:r w:rsidRPr="001F77C9">
        <w:rPr>
          <w:rFonts w:ascii="Times New Roman" w:hAnsi="Times New Roman"/>
          <w:color w:val="000000" w:themeColor="text1"/>
          <w:spacing w:val="-7"/>
          <w:sz w:val="20"/>
        </w:rPr>
        <w:t xml:space="preserve"> </w:t>
      </w:r>
      <w:r w:rsidRPr="001F77C9">
        <w:rPr>
          <w:rFonts w:ascii="Times New Roman" w:hAnsi="Times New Roman"/>
          <w:color w:val="000000" w:themeColor="text1"/>
          <w:sz w:val="20"/>
        </w:rPr>
        <w:t>размеры</w:t>
      </w:r>
      <w:r w:rsidRPr="001F77C9">
        <w:rPr>
          <w:rFonts w:ascii="Times New Roman" w:hAnsi="Times New Roman"/>
          <w:color w:val="000000" w:themeColor="text1"/>
          <w:spacing w:val="38"/>
          <w:sz w:val="20"/>
        </w:rPr>
        <w:t xml:space="preserve"> </w:t>
      </w:r>
      <w:r w:rsidRPr="001F77C9">
        <w:rPr>
          <w:rFonts w:ascii="Times New Roman" w:hAnsi="Times New Roman"/>
          <w:color w:val="000000" w:themeColor="text1"/>
          <w:spacing w:val="-1"/>
          <w:sz w:val="20"/>
        </w:rPr>
        <w:t>не</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z w:val="20"/>
        </w:rPr>
        <w:t>определены</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z w:val="20"/>
        </w:rPr>
        <w:t>в</w:t>
      </w:r>
      <w:r w:rsidRPr="001F77C9">
        <w:rPr>
          <w:rFonts w:ascii="Times New Roman" w:hAnsi="Times New Roman"/>
          <w:color w:val="000000" w:themeColor="text1"/>
          <w:spacing w:val="-7"/>
          <w:sz w:val="20"/>
        </w:rPr>
        <w:t xml:space="preserve"> </w:t>
      </w:r>
      <w:r w:rsidRPr="001F77C9">
        <w:rPr>
          <w:rFonts w:ascii="Times New Roman" w:hAnsi="Times New Roman"/>
          <w:color w:val="000000" w:themeColor="text1"/>
          <w:sz w:val="20"/>
        </w:rPr>
        <w:t>соответствии</w:t>
      </w:r>
      <w:r w:rsidRPr="001F77C9">
        <w:rPr>
          <w:rFonts w:ascii="Times New Roman" w:hAnsi="Times New Roman"/>
          <w:color w:val="000000" w:themeColor="text1"/>
          <w:spacing w:val="38"/>
          <w:sz w:val="20"/>
        </w:rPr>
        <w:t xml:space="preserve"> </w:t>
      </w:r>
      <w:r w:rsidRPr="001F77C9">
        <w:rPr>
          <w:rFonts w:ascii="Times New Roman" w:hAnsi="Times New Roman"/>
          <w:color w:val="000000" w:themeColor="text1"/>
          <w:sz w:val="20"/>
        </w:rPr>
        <w:t>нормативно</w:t>
      </w:r>
      <w:r w:rsidRPr="001F77C9">
        <w:rPr>
          <w:rFonts w:ascii="Times New Roman" w:hAnsi="Times New Roman"/>
          <w:color w:val="000000" w:themeColor="text1"/>
          <w:spacing w:val="-5"/>
          <w:sz w:val="20"/>
        </w:rPr>
        <w:t xml:space="preserve"> </w:t>
      </w:r>
      <w:r w:rsidRPr="001F77C9">
        <w:rPr>
          <w:rFonts w:ascii="Times New Roman" w:hAnsi="Times New Roman"/>
          <w:color w:val="000000" w:themeColor="text1"/>
          <w:sz w:val="20"/>
        </w:rPr>
        <w:t>правовыми</w:t>
      </w:r>
    </w:p>
    <w:p w:rsidR="00C95436" w:rsidRPr="001F77C9" w:rsidRDefault="00C95436" w:rsidP="00C95436">
      <w:pPr>
        <w:ind w:left="212" w:right="581"/>
        <w:rPr>
          <w:rFonts w:ascii="Times New Roman" w:hAnsi="Times New Roman"/>
          <w:color w:val="000000" w:themeColor="text1"/>
          <w:sz w:val="20"/>
          <w:szCs w:val="20"/>
        </w:rPr>
      </w:pPr>
      <w:r w:rsidRPr="001F77C9">
        <w:rPr>
          <w:rFonts w:ascii="Times New Roman" w:hAnsi="Times New Roman"/>
          <w:color w:val="000000" w:themeColor="text1"/>
          <w:spacing w:val="-1"/>
          <w:sz w:val="20"/>
        </w:rPr>
        <w:t>актами</w:t>
      </w:r>
      <w:r w:rsidRPr="001F77C9">
        <w:rPr>
          <w:rFonts w:ascii="Times New Roman" w:hAnsi="Times New Roman"/>
          <w:color w:val="000000" w:themeColor="text1"/>
          <w:spacing w:val="31"/>
          <w:sz w:val="20"/>
        </w:rPr>
        <w:t xml:space="preserve"> </w:t>
      </w:r>
      <w:r w:rsidRPr="001F77C9">
        <w:rPr>
          <w:rFonts w:ascii="Times New Roman" w:hAnsi="Times New Roman"/>
          <w:color w:val="000000" w:themeColor="text1"/>
          <w:sz w:val="20"/>
        </w:rPr>
        <w:t>(настоящими</w:t>
      </w:r>
      <w:r w:rsidRPr="001F77C9">
        <w:rPr>
          <w:rFonts w:ascii="Times New Roman" w:hAnsi="Times New Roman"/>
          <w:color w:val="000000" w:themeColor="text1"/>
          <w:spacing w:val="-10"/>
          <w:sz w:val="20"/>
        </w:rPr>
        <w:t xml:space="preserve"> </w:t>
      </w:r>
      <w:r w:rsidRPr="001F77C9">
        <w:rPr>
          <w:rFonts w:ascii="Times New Roman" w:hAnsi="Times New Roman"/>
          <w:color w:val="000000" w:themeColor="text1"/>
          <w:sz w:val="20"/>
        </w:rPr>
        <w:t>правилами,</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z w:val="20"/>
        </w:rPr>
        <w:t>нормами</w:t>
      </w:r>
      <w:r w:rsidRPr="001F77C9">
        <w:rPr>
          <w:rFonts w:ascii="Times New Roman" w:hAnsi="Times New Roman"/>
          <w:color w:val="000000" w:themeColor="text1"/>
          <w:spacing w:val="-10"/>
          <w:sz w:val="20"/>
        </w:rPr>
        <w:t xml:space="preserve"> </w:t>
      </w:r>
      <w:r w:rsidRPr="001F77C9">
        <w:rPr>
          <w:rFonts w:ascii="Times New Roman" w:hAnsi="Times New Roman"/>
          <w:color w:val="000000" w:themeColor="text1"/>
          <w:sz w:val="20"/>
        </w:rPr>
        <w:t>градостроительного</w:t>
      </w:r>
      <w:r w:rsidRPr="001F77C9">
        <w:rPr>
          <w:rFonts w:ascii="Times New Roman" w:hAnsi="Times New Roman"/>
          <w:color w:val="000000" w:themeColor="text1"/>
          <w:spacing w:val="-8"/>
          <w:sz w:val="20"/>
        </w:rPr>
        <w:t xml:space="preserve"> </w:t>
      </w:r>
      <w:r w:rsidRPr="001F77C9">
        <w:rPr>
          <w:rFonts w:ascii="Times New Roman" w:hAnsi="Times New Roman"/>
          <w:color w:val="000000" w:themeColor="text1"/>
          <w:sz w:val="20"/>
        </w:rPr>
        <w:t>проектирования,</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z w:val="20"/>
        </w:rPr>
        <w:t>СП</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42.13330.2011</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pacing w:val="-1"/>
          <w:sz w:val="20"/>
        </w:rPr>
        <w:t>«Градостроительство.</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Планировка</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и</w:t>
      </w:r>
      <w:r w:rsidRPr="001F77C9">
        <w:rPr>
          <w:rFonts w:ascii="Times New Roman" w:hAnsi="Times New Roman"/>
          <w:color w:val="000000" w:themeColor="text1"/>
          <w:spacing w:val="-10"/>
          <w:sz w:val="20"/>
        </w:rPr>
        <w:t xml:space="preserve"> </w:t>
      </w:r>
      <w:r w:rsidRPr="001F77C9">
        <w:rPr>
          <w:rFonts w:ascii="Times New Roman" w:hAnsi="Times New Roman"/>
          <w:color w:val="000000" w:themeColor="text1"/>
          <w:sz w:val="20"/>
        </w:rPr>
        <w:t>застройка</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городских</w:t>
      </w:r>
      <w:r w:rsidRPr="001F77C9">
        <w:rPr>
          <w:rFonts w:ascii="Times New Roman" w:hAnsi="Times New Roman"/>
          <w:color w:val="000000" w:themeColor="text1"/>
          <w:spacing w:val="-10"/>
          <w:sz w:val="20"/>
        </w:rPr>
        <w:t xml:space="preserve"> </w:t>
      </w:r>
      <w:r w:rsidRPr="001F77C9">
        <w:rPr>
          <w:rFonts w:ascii="Times New Roman" w:hAnsi="Times New Roman"/>
          <w:color w:val="000000" w:themeColor="text1"/>
          <w:sz w:val="20"/>
        </w:rPr>
        <w:t>и</w:t>
      </w:r>
      <w:r w:rsidRPr="001F77C9">
        <w:rPr>
          <w:rFonts w:ascii="Times New Roman" w:hAnsi="Times New Roman"/>
          <w:color w:val="000000" w:themeColor="text1"/>
          <w:spacing w:val="-10"/>
          <w:sz w:val="20"/>
        </w:rPr>
        <w:t xml:space="preserve"> </w:t>
      </w:r>
      <w:r w:rsidRPr="001F77C9">
        <w:rPr>
          <w:rFonts w:ascii="Times New Roman" w:hAnsi="Times New Roman"/>
          <w:color w:val="000000" w:themeColor="text1"/>
          <w:sz w:val="20"/>
        </w:rPr>
        <w:t>сельских</w:t>
      </w:r>
      <w:r w:rsidRPr="001F77C9">
        <w:rPr>
          <w:rFonts w:ascii="Times New Roman" w:hAnsi="Times New Roman"/>
          <w:color w:val="000000" w:themeColor="text1"/>
          <w:spacing w:val="84"/>
          <w:w w:val="99"/>
          <w:sz w:val="20"/>
        </w:rPr>
        <w:t xml:space="preserve"> </w:t>
      </w:r>
      <w:r w:rsidRPr="001F77C9">
        <w:rPr>
          <w:rFonts w:ascii="Times New Roman" w:hAnsi="Times New Roman"/>
          <w:color w:val="000000" w:themeColor="text1"/>
          <w:sz w:val="20"/>
        </w:rPr>
        <w:t>поселений.</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Актуализированная</w:t>
      </w:r>
      <w:r w:rsidRPr="001F77C9">
        <w:rPr>
          <w:rFonts w:ascii="Times New Roman" w:hAnsi="Times New Roman"/>
          <w:color w:val="000000" w:themeColor="text1"/>
          <w:spacing w:val="32"/>
          <w:sz w:val="20"/>
        </w:rPr>
        <w:t xml:space="preserve"> </w:t>
      </w:r>
      <w:r w:rsidRPr="001F77C9">
        <w:rPr>
          <w:rFonts w:ascii="Times New Roman" w:hAnsi="Times New Roman"/>
          <w:color w:val="000000" w:themeColor="text1"/>
          <w:sz w:val="20"/>
        </w:rPr>
        <w:t>редакция</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СНиП</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2.07.01-89*»,</w:t>
      </w:r>
      <w:r w:rsidRPr="001F77C9">
        <w:rPr>
          <w:rFonts w:ascii="Times New Roman" w:hAnsi="Times New Roman"/>
          <w:color w:val="000000" w:themeColor="text1"/>
          <w:spacing w:val="-6"/>
          <w:sz w:val="20"/>
        </w:rPr>
        <w:t xml:space="preserve"> </w:t>
      </w:r>
      <w:r w:rsidRPr="001F77C9">
        <w:rPr>
          <w:rFonts w:ascii="Times New Roman" w:hAnsi="Times New Roman"/>
          <w:color w:val="000000" w:themeColor="text1"/>
          <w:sz w:val="20"/>
        </w:rPr>
        <w:t>требованиями</w:t>
      </w:r>
      <w:r w:rsidRPr="001F77C9">
        <w:rPr>
          <w:rFonts w:ascii="Times New Roman" w:hAnsi="Times New Roman"/>
          <w:color w:val="000000" w:themeColor="text1"/>
          <w:spacing w:val="-10"/>
          <w:sz w:val="20"/>
        </w:rPr>
        <w:t xml:space="preserve"> </w:t>
      </w:r>
      <w:r w:rsidRPr="001F77C9">
        <w:rPr>
          <w:rFonts w:ascii="Times New Roman" w:hAnsi="Times New Roman"/>
          <w:color w:val="000000" w:themeColor="text1"/>
          <w:sz w:val="20"/>
        </w:rPr>
        <w:t>санитарных</w:t>
      </w:r>
      <w:r w:rsidRPr="001F77C9">
        <w:rPr>
          <w:rFonts w:ascii="Times New Roman" w:hAnsi="Times New Roman"/>
          <w:color w:val="000000" w:themeColor="text1"/>
          <w:spacing w:val="-10"/>
          <w:sz w:val="20"/>
        </w:rPr>
        <w:t xml:space="preserve"> </w:t>
      </w:r>
      <w:r w:rsidRPr="001F77C9">
        <w:rPr>
          <w:rFonts w:ascii="Times New Roman" w:hAnsi="Times New Roman"/>
          <w:color w:val="000000" w:themeColor="text1"/>
          <w:sz w:val="20"/>
        </w:rPr>
        <w:t>норм</w:t>
      </w:r>
      <w:r w:rsidRPr="001F77C9">
        <w:rPr>
          <w:rFonts w:ascii="Times New Roman" w:hAnsi="Times New Roman"/>
          <w:color w:val="000000" w:themeColor="text1"/>
          <w:spacing w:val="-8"/>
          <w:sz w:val="20"/>
        </w:rPr>
        <w:t xml:space="preserve"> </w:t>
      </w:r>
      <w:r w:rsidRPr="001F77C9">
        <w:rPr>
          <w:rFonts w:ascii="Times New Roman" w:hAnsi="Times New Roman"/>
          <w:color w:val="000000" w:themeColor="text1"/>
          <w:sz w:val="20"/>
        </w:rPr>
        <w:t>и</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z w:val="20"/>
        </w:rPr>
        <w:t>технических</w:t>
      </w:r>
      <w:r w:rsidRPr="001F77C9">
        <w:rPr>
          <w:rFonts w:ascii="Times New Roman" w:hAnsi="Times New Roman"/>
          <w:color w:val="000000" w:themeColor="text1"/>
          <w:spacing w:val="-10"/>
          <w:sz w:val="20"/>
        </w:rPr>
        <w:t xml:space="preserve"> </w:t>
      </w:r>
      <w:r w:rsidRPr="001F77C9">
        <w:rPr>
          <w:rFonts w:ascii="Times New Roman" w:hAnsi="Times New Roman"/>
          <w:color w:val="000000" w:themeColor="text1"/>
          <w:sz w:val="20"/>
        </w:rPr>
        <w:t>регламентов)</w:t>
      </w:r>
      <w:r w:rsidRPr="001F77C9">
        <w:rPr>
          <w:rFonts w:ascii="Times New Roman" w:hAnsi="Times New Roman"/>
          <w:color w:val="000000" w:themeColor="text1"/>
          <w:spacing w:val="-9"/>
          <w:sz w:val="20"/>
        </w:rPr>
        <w:t xml:space="preserve"> </w:t>
      </w:r>
      <w:r w:rsidRPr="001F77C9">
        <w:rPr>
          <w:rFonts w:ascii="Times New Roman" w:hAnsi="Times New Roman"/>
          <w:color w:val="000000" w:themeColor="text1"/>
          <w:spacing w:val="-1"/>
          <w:sz w:val="20"/>
        </w:rPr>
        <w:t>не</w:t>
      </w:r>
      <w:r w:rsidRPr="001F77C9">
        <w:rPr>
          <w:rFonts w:ascii="Times New Roman" w:hAnsi="Times New Roman"/>
          <w:color w:val="000000" w:themeColor="text1"/>
          <w:spacing w:val="-8"/>
          <w:sz w:val="20"/>
        </w:rPr>
        <w:t xml:space="preserve"> </w:t>
      </w:r>
      <w:r w:rsidRPr="001F77C9">
        <w:rPr>
          <w:rFonts w:ascii="Times New Roman" w:hAnsi="Times New Roman"/>
          <w:color w:val="000000" w:themeColor="text1"/>
          <w:sz w:val="20"/>
        </w:rPr>
        <w:t>подлежат</w:t>
      </w:r>
      <w:r w:rsidRPr="001F77C9">
        <w:rPr>
          <w:rFonts w:ascii="Times New Roman" w:hAnsi="Times New Roman"/>
          <w:color w:val="000000" w:themeColor="text1"/>
          <w:spacing w:val="-7"/>
          <w:sz w:val="20"/>
        </w:rPr>
        <w:t xml:space="preserve"> </w:t>
      </w:r>
      <w:r w:rsidRPr="001F77C9">
        <w:rPr>
          <w:rFonts w:ascii="Times New Roman" w:hAnsi="Times New Roman"/>
          <w:color w:val="000000" w:themeColor="text1"/>
          <w:spacing w:val="-1"/>
          <w:sz w:val="20"/>
        </w:rPr>
        <w:t>установлению.</w:t>
      </w:r>
    </w:p>
    <w:p w:rsidR="00C95436" w:rsidRPr="001F77C9" w:rsidRDefault="00C95436" w:rsidP="00C95436">
      <w:pPr>
        <w:widowControl w:val="0"/>
        <w:tabs>
          <w:tab w:val="left" w:pos="414"/>
          <w:tab w:val="left" w:pos="4156"/>
        </w:tabs>
        <w:spacing w:after="0" w:line="240" w:lineRule="auto"/>
        <w:ind w:left="212" w:right="1262"/>
        <w:rPr>
          <w:rFonts w:ascii="Times New Roman" w:hAnsi="Times New Roman"/>
          <w:color w:val="000000" w:themeColor="text1"/>
          <w:sz w:val="20"/>
          <w:szCs w:val="20"/>
        </w:rPr>
      </w:pPr>
      <w:r w:rsidRPr="001F77C9">
        <w:rPr>
          <w:rFonts w:ascii="Times New Roman" w:hAnsi="Times New Roman"/>
          <w:color w:val="000000" w:themeColor="text1"/>
          <w:spacing w:val="-1"/>
          <w:sz w:val="20"/>
        </w:rPr>
        <w:t>2. Минимальные</w:t>
      </w:r>
      <w:r w:rsidRPr="001F77C9">
        <w:rPr>
          <w:rFonts w:ascii="Times New Roman" w:hAnsi="Times New Roman"/>
          <w:color w:val="000000" w:themeColor="text1"/>
          <w:sz w:val="20"/>
        </w:rPr>
        <w:t xml:space="preserve"> </w:t>
      </w:r>
      <w:r w:rsidRPr="001F77C9">
        <w:rPr>
          <w:rFonts w:ascii="Times New Roman" w:hAnsi="Times New Roman"/>
          <w:color w:val="000000" w:themeColor="text1"/>
          <w:spacing w:val="39"/>
          <w:sz w:val="20"/>
        </w:rPr>
        <w:t xml:space="preserve"> </w:t>
      </w:r>
      <w:r w:rsidRPr="001F77C9">
        <w:rPr>
          <w:rFonts w:ascii="Times New Roman" w:hAnsi="Times New Roman"/>
          <w:color w:val="000000" w:themeColor="text1"/>
          <w:sz w:val="20"/>
        </w:rPr>
        <w:t xml:space="preserve">расстояния </w:t>
      </w:r>
      <w:r w:rsidRPr="001F77C9">
        <w:rPr>
          <w:rFonts w:ascii="Times New Roman" w:hAnsi="Times New Roman"/>
          <w:color w:val="000000" w:themeColor="text1"/>
          <w:spacing w:val="38"/>
          <w:sz w:val="20"/>
        </w:rPr>
        <w:t xml:space="preserve"> </w:t>
      </w:r>
      <w:r w:rsidRPr="001F77C9">
        <w:rPr>
          <w:rFonts w:ascii="Times New Roman" w:hAnsi="Times New Roman"/>
          <w:color w:val="000000" w:themeColor="text1"/>
          <w:sz w:val="20"/>
        </w:rPr>
        <w:t>от</w:t>
      </w:r>
      <w:r w:rsidRPr="001F77C9">
        <w:rPr>
          <w:rFonts w:ascii="Times New Roman" w:hAnsi="Times New Roman"/>
          <w:color w:val="000000" w:themeColor="text1"/>
          <w:spacing w:val="41"/>
          <w:sz w:val="20"/>
        </w:rPr>
        <w:t xml:space="preserve"> </w:t>
      </w:r>
      <w:r w:rsidRPr="001F77C9">
        <w:rPr>
          <w:rFonts w:ascii="Times New Roman" w:hAnsi="Times New Roman"/>
          <w:color w:val="000000" w:themeColor="text1"/>
          <w:sz w:val="20"/>
        </w:rPr>
        <w:t>объектов</w:t>
      </w:r>
      <w:r w:rsidRPr="001F77C9">
        <w:rPr>
          <w:rFonts w:ascii="Times New Roman" w:hAnsi="Times New Roman"/>
          <w:color w:val="000000" w:themeColor="text1"/>
          <w:sz w:val="20"/>
        </w:rPr>
        <w:tab/>
        <w:t>до</w:t>
      </w:r>
      <w:r w:rsidRPr="001F77C9">
        <w:rPr>
          <w:rFonts w:ascii="Times New Roman" w:hAnsi="Times New Roman"/>
          <w:color w:val="000000" w:themeColor="text1"/>
          <w:spacing w:val="44"/>
          <w:sz w:val="20"/>
        </w:rPr>
        <w:t xml:space="preserve"> </w:t>
      </w:r>
      <w:r w:rsidRPr="001F77C9">
        <w:rPr>
          <w:rFonts w:ascii="Times New Roman" w:hAnsi="Times New Roman"/>
          <w:color w:val="000000" w:themeColor="text1"/>
          <w:spacing w:val="-1"/>
          <w:sz w:val="20"/>
        </w:rPr>
        <w:t>границ</w:t>
      </w:r>
      <w:r w:rsidRPr="001F77C9">
        <w:rPr>
          <w:rFonts w:ascii="Times New Roman" w:hAnsi="Times New Roman"/>
          <w:color w:val="000000" w:themeColor="text1"/>
          <w:spacing w:val="44"/>
          <w:sz w:val="20"/>
        </w:rPr>
        <w:t xml:space="preserve"> </w:t>
      </w:r>
      <w:r w:rsidRPr="001F77C9">
        <w:rPr>
          <w:rFonts w:ascii="Times New Roman" w:hAnsi="Times New Roman"/>
          <w:color w:val="000000" w:themeColor="text1"/>
          <w:spacing w:val="-1"/>
          <w:sz w:val="20"/>
        </w:rPr>
        <w:t>земельных</w:t>
      </w:r>
      <w:r w:rsidRPr="001F77C9">
        <w:rPr>
          <w:rFonts w:ascii="Times New Roman" w:hAnsi="Times New Roman"/>
          <w:color w:val="000000" w:themeColor="text1"/>
          <w:spacing w:val="46"/>
          <w:sz w:val="20"/>
        </w:rPr>
        <w:t xml:space="preserve"> </w:t>
      </w:r>
      <w:r w:rsidRPr="001F77C9">
        <w:rPr>
          <w:rFonts w:ascii="Times New Roman" w:hAnsi="Times New Roman"/>
          <w:color w:val="000000" w:themeColor="text1"/>
          <w:spacing w:val="-1"/>
          <w:sz w:val="20"/>
        </w:rPr>
        <w:t>участков,</w:t>
      </w:r>
      <w:r w:rsidRPr="001F77C9">
        <w:rPr>
          <w:rFonts w:ascii="Times New Roman" w:hAnsi="Times New Roman"/>
          <w:color w:val="000000" w:themeColor="text1"/>
          <w:spacing w:val="44"/>
          <w:sz w:val="20"/>
        </w:rPr>
        <w:t xml:space="preserve"> </w:t>
      </w:r>
      <w:r w:rsidRPr="001F77C9">
        <w:rPr>
          <w:rFonts w:ascii="Times New Roman" w:hAnsi="Times New Roman"/>
          <w:color w:val="000000" w:themeColor="text1"/>
          <w:sz w:val="20"/>
        </w:rPr>
        <w:t>за</w:t>
      </w:r>
      <w:r w:rsidRPr="001F77C9">
        <w:rPr>
          <w:rFonts w:ascii="Times New Roman" w:hAnsi="Times New Roman"/>
          <w:color w:val="000000" w:themeColor="text1"/>
          <w:spacing w:val="44"/>
          <w:sz w:val="20"/>
        </w:rPr>
        <w:t xml:space="preserve"> </w:t>
      </w:r>
      <w:r w:rsidRPr="001F77C9">
        <w:rPr>
          <w:rFonts w:ascii="Times New Roman" w:hAnsi="Times New Roman"/>
          <w:color w:val="000000" w:themeColor="text1"/>
          <w:spacing w:val="-1"/>
          <w:sz w:val="20"/>
        </w:rPr>
        <w:t>исключением</w:t>
      </w:r>
      <w:r w:rsidRPr="001F77C9">
        <w:rPr>
          <w:rFonts w:ascii="Times New Roman" w:hAnsi="Times New Roman"/>
          <w:color w:val="000000" w:themeColor="text1"/>
          <w:spacing w:val="45"/>
          <w:sz w:val="20"/>
        </w:rPr>
        <w:t xml:space="preserve"> </w:t>
      </w:r>
      <w:r w:rsidRPr="001F77C9">
        <w:rPr>
          <w:rFonts w:ascii="Times New Roman" w:hAnsi="Times New Roman"/>
          <w:color w:val="000000" w:themeColor="text1"/>
          <w:sz w:val="20"/>
        </w:rPr>
        <w:t>границ,</w:t>
      </w:r>
      <w:r w:rsidRPr="001F77C9">
        <w:rPr>
          <w:rFonts w:ascii="Times New Roman" w:hAnsi="Times New Roman"/>
          <w:color w:val="000000" w:themeColor="text1"/>
          <w:spacing w:val="43"/>
          <w:sz w:val="20"/>
        </w:rPr>
        <w:t xml:space="preserve"> </w:t>
      </w:r>
      <w:r w:rsidRPr="001F77C9">
        <w:rPr>
          <w:rFonts w:ascii="Times New Roman" w:hAnsi="Times New Roman"/>
          <w:color w:val="000000" w:themeColor="text1"/>
          <w:sz w:val="20"/>
        </w:rPr>
        <w:t>совпадающих</w:t>
      </w:r>
      <w:r w:rsidRPr="001F77C9">
        <w:rPr>
          <w:rFonts w:ascii="Times New Roman" w:hAnsi="Times New Roman"/>
          <w:color w:val="000000" w:themeColor="text1"/>
          <w:spacing w:val="43"/>
          <w:sz w:val="20"/>
        </w:rPr>
        <w:t xml:space="preserve"> </w:t>
      </w:r>
      <w:r w:rsidRPr="001F77C9">
        <w:rPr>
          <w:rFonts w:ascii="Times New Roman" w:hAnsi="Times New Roman"/>
          <w:color w:val="000000" w:themeColor="text1"/>
          <w:sz w:val="20"/>
        </w:rPr>
        <w:t xml:space="preserve">с </w:t>
      </w:r>
      <w:r w:rsidRPr="001F77C9">
        <w:rPr>
          <w:rFonts w:ascii="Times New Roman" w:hAnsi="Times New Roman"/>
          <w:color w:val="000000" w:themeColor="text1"/>
          <w:spacing w:val="42"/>
          <w:sz w:val="20"/>
        </w:rPr>
        <w:t xml:space="preserve"> </w:t>
      </w:r>
      <w:r w:rsidRPr="001F77C9">
        <w:rPr>
          <w:rFonts w:ascii="Times New Roman" w:hAnsi="Times New Roman"/>
          <w:color w:val="000000" w:themeColor="text1"/>
          <w:spacing w:val="1"/>
          <w:sz w:val="20"/>
        </w:rPr>
        <w:t>красными</w:t>
      </w:r>
      <w:r w:rsidRPr="001F77C9">
        <w:rPr>
          <w:rFonts w:ascii="Times New Roman" w:hAnsi="Times New Roman"/>
          <w:color w:val="000000" w:themeColor="text1"/>
          <w:spacing w:val="42"/>
          <w:sz w:val="20"/>
        </w:rPr>
        <w:t xml:space="preserve"> </w:t>
      </w:r>
      <w:r w:rsidRPr="001F77C9">
        <w:rPr>
          <w:rFonts w:ascii="Times New Roman" w:hAnsi="Times New Roman"/>
          <w:color w:val="000000" w:themeColor="text1"/>
          <w:sz w:val="20"/>
        </w:rPr>
        <w:t>линиями,</w:t>
      </w:r>
      <w:r w:rsidRPr="001F77C9">
        <w:rPr>
          <w:rFonts w:ascii="Times New Roman" w:hAnsi="Times New Roman"/>
          <w:color w:val="000000" w:themeColor="text1"/>
          <w:spacing w:val="47"/>
          <w:sz w:val="20"/>
        </w:rPr>
        <w:t xml:space="preserve"> </w:t>
      </w:r>
      <w:r w:rsidRPr="001F77C9">
        <w:rPr>
          <w:rFonts w:ascii="Times New Roman" w:hAnsi="Times New Roman"/>
          <w:color w:val="000000" w:themeColor="text1"/>
          <w:spacing w:val="-1"/>
          <w:sz w:val="20"/>
        </w:rPr>
        <w:t>не</w:t>
      </w:r>
      <w:r w:rsidRPr="001F77C9">
        <w:rPr>
          <w:rFonts w:ascii="Times New Roman" w:hAnsi="Times New Roman"/>
          <w:color w:val="000000" w:themeColor="text1"/>
          <w:spacing w:val="46"/>
          <w:sz w:val="20"/>
        </w:rPr>
        <w:t xml:space="preserve"> </w:t>
      </w:r>
      <w:r w:rsidRPr="001F77C9">
        <w:rPr>
          <w:rFonts w:ascii="Times New Roman" w:hAnsi="Times New Roman"/>
          <w:color w:val="000000" w:themeColor="text1"/>
          <w:spacing w:val="-1"/>
          <w:sz w:val="20"/>
        </w:rPr>
        <w:t>указанных</w:t>
      </w:r>
      <w:r w:rsidRPr="001F77C9">
        <w:rPr>
          <w:rFonts w:ascii="Times New Roman" w:hAnsi="Times New Roman"/>
          <w:color w:val="000000" w:themeColor="text1"/>
          <w:spacing w:val="43"/>
          <w:sz w:val="20"/>
        </w:rPr>
        <w:t xml:space="preserve"> </w:t>
      </w:r>
      <w:r w:rsidRPr="001F77C9">
        <w:rPr>
          <w:rFonts w:ascii="Times New Roman" w:hAnsi="Times New Roman"/>
          <w:color w:val="000000" w:themeColor="text1"/>
          <w:sz w:val="20"/>
        </w:rPr>
        <w:t>в</w:t>
      </w:r>
      <w:r w:rsidRPr="001F77C9">
        <w:rPr>
          <w:rFonts w:ascii="Times New Roman" w:hAnsi="Times New Roman"/>
          <w:color w:val="000000" w:themeColor="text1"/>
          <w:spacing w:val="116"/>
          <w:w w:val="99"/>
          <w:sz w:val="20"/>
        </w:rPr>
        <w:t xml:space="preserve"> </w:t>
      </w:r>
      <w:r w:rsidRPr="001F77C9">
        <w:rPr>
          <w:rFonts w:ascii="Times New Roman" w:hAnsi="Times New Roman"/>
          <w:color w:val="000000" w:themeColor="text1"/>
          <w:sz w:val="20"/>
        </w:rPr>
        <w:t>настоящей</w:t>
      </w:r>
      <w:r w:rsidRPr="001F77C9">
        <w:rPr>
          <w:rFonts w:ascii="Times New Roman" w:hAnsi="Times New Roman"/>
          <w:color w:val="000000" w:themeColor="text1"/>
          <w:spacing w:val="41"/>
          <w:sz w:val="20"/>
        </w:rPr>
        <w:t xml:space="preserve"> </w:t>
      </w:r>
      <w:r w:rsidRPr="001F77C9">
        <w:rPr>
          <w:rFonts w:ascii="Times New Roman" w:hAnsi="Times New Roman"/>
          <w:color w:val="000000" w:themeColor="text1"/>
          <w:sz w:val="20"/>
        </w:rPr>
        <w:t>зоне</w:t>
      </w:r>
      <w:r w:rsidRPr="001F77C9">
        <w:rPr>
          <w:rFonts w:ascii="Times New Roman" w:hAnsi="Times New Roman"/>
          <w:color w:val="000000" w:themeColor="text1"/>
          <w:spacing w:val="42"/>
          <w:sz w:val="20"/>
        </w:rPr>
        <w:t xml:space="preserve"> </w:t>
      </w:r>
      <w:r w:rsidRPr="001F77C9">
        <w:rPr>
          <w:rFonts w:ascii="Times New Roman" w:hAnsi="Times New Roman"/>
          <w:color w:val="000000" w:themeColor="text1"/>
          <w:spacing w:val="-1"/>
          <w:sz w:val="20"/>
        </w:rPr>
        <w:t>не</w:t>
      </w:r>
      <w:r w:rsidRPr="001F77C9">
        <w:rPr>
          <w:rFonts w:ascii="Times New Roman" w:hAnsi="Times New Roman"/>
          <w:color w:val="000000" w:themeColor="text1"/>
          <w:spacing w:val="42"/>
          <w:sz w:val="20"/>
        </w:rPr>
        <w:t xml:space="preserve"> </w:t>
      </w:r>
      <w:r w:rsidRPr="001F77C9">
        <w:rPr>
          <w:rFonts w:ascii="Times New Roman" w:hAnsi="Times New Roman"/>
          <w:color w:val="000000" w:themeColor="text1"/>
          <w:sz w:val="20"/>
        </w:rPr>
        <w:t xml:space="preserve">подлежат </w:t>
      </w:r>
      <w:r w:rsidRPr="001F77C9">
        <w:rPr>
          <w:rFonts w:ascii="Times New Roman" w:hAnsi="Times New Roman"/>
          <w:color w:val="000000" w:themeColor="text1"/>
          <w:spacing w:val="41"/>
          <w:sz w:val="20"/>
        </w:rPr>
        <w:t xml:space="preserve"> </w:t>
      </w:r>
      <w:r w:rsidRPr="001F77C9">
        <w:rPr>
          <w:rFonts w:ascii="Times New Roman" w:hAnsi="Times New Roman"/>
          <w:color w:val="000000" w:themeColor="text1"/>
          <w:spacing w:val="-1"/>
          <w:sz w:val="20"/>
        </w:rPr>
        <w:t>установлению.</w:t>
      </w:r>
    </w:p>
    <w:p w:rsidR="00C95436" w:rsidRPr="001F77C9" w:rsidRDefault="00C95436" w:rsidP="00C95436">
      <w:pPr>
        <w:spacing w:after="0" w:line="240" w:lineRule="auto"/>
        <w:jc w:val="both"/>
        <w:rPr>
          <w:rFonts w:ascii="Times New Roman" w:hAnsi="Times New Roman"/>
          <w:b/>
          <w:color w:val="000000" w:themeColor="text1"/>
          <w:sz w:val="24"/>
          <w:szCs w:val="24"/>
          <w:u w:val="single"/>
        </w:rPr>
      </w:pPr>
    </w:p>
    <w:p w:rsidR="00C95436" w:rsidRPr="001F77C9" w:rsidRDefault="00C95436" w:rsidP="00C95436">
      <w:pPr>
        <w:spacing w:after="0" w:line="240" w:lineRule="auto"/>
        <w:jc w:val="both"/>
        <w:rPr>
          <w:rFonts w:ascii="Times New Roman" w:hAnsi="Times New Roman"/>
          <w:b/>
          <w:color w:val="000000" w:themeColor="text1"/>
          <w:sz w:val="24"/>
          <w:szCs w:val="24"/>
          <w:u w:val="single"/>
        </w:rPr>
      </w:pPr>
      <w:r w:rsidRPr="001F77C9">
        <w:rPr>
          <w:rFonts w:ascii="Times New Roman" w:hAnsi="Times New Roman"/>
          <w:b/>
          <w:color w:val="000000" w:themeColor="text1"/>
          <w:sz w:val="24"/>
          <w:szCs w:val="24"/>
          <w:u w:val="single"/>
        </w:rPr>
        <w:t>СО-3 - Зона кладбищ</w:t>
      </w:r>
    </w:p>
    <w:p w:rsidR="00C95436" w:rsidRPr="001F77C9" w:rsidRDefault="00C95436" w:rsidP="00C95436">
      <w:pPr>
        <w:spacing w:after="0" w:line="240" w:lineRule="auto"/>
        <w:jc w:val="both"/>
        <w:rPr>
          <w:rFonts w:ascii="Times New Roman" w:hAnsi="Times New Roman"/>
          <w:b/>
          <w:color w:val="000000" w:themeColor="text1"/>
          <w:sz w:val="24"/>
          <w:szCs w:val="24"/>
          <w:u w:val="single"/>
        </w:rPr>
      </w:pPr>
    </w:p>
    <w:p w:rsidR="00C95436" w:rsidRPr="001F77C9" w:rsidRDefault="00C95436" w:rsidP="00C95436">
      <w:pPr>
        <w:autoSpaceDE w:val="0"/>
        <w:autoSpaceDN w:val="0"/>
        <w:adjustRightInd w:val="0"/>
        <w:spacing w:after="0" w:line="240" w:lineRule="auto"/>
        <w:rPr>
          <w:rFonts w:ascii="Times New Roman" w:eastAsiaTheme="minorHAnsi" w:hAnsi="Times New Roman"/>
          <w:i/>
          <w:iCs/>
          <w:color w:val="000000" w:themeColor="text1"/>
          <w:sz w:val="24"/>
          <w:szCs w:val="24"/>
          <w:lang w:eastAsia="en-US"/>
        </w:rPr>
      </w:pPr>
      <w:r w:rsidRPr="001F77C9">
        <w:rPr>
          <w:rFonts w:ascii="Times New Roman" w:eastAsiaTheme="minorHAnsi" w:hAnsi="Times New Roman"/>
          <w:i/>
          <w:iCs/>
          <w:color w:val="000000" w:themeColor="text1"/>
          <w:sz w:val="24"/>
          <w:szCs w:val="24"/>
          <w:lang w:eastAsia="en-US"/>
        </w:rPr>
        <w:t>Зона предназначена для размещения кладбищ, колумбариев. Порядок использования</w:t>
      </w:r>
    </w:p>
    <w:p w:rsidR="00C95436" w:rsidRPr="001F77C9" w:rsidRDefault="00C95436" w:rsidP="00C95436">
      <w:pPr>
        <w:autoSpaceDE w:val="0"/>
        <w:autoSpaceDN w:val="0"/>
        <w:adjustRightInd w:val="0"/>
        <w:spacing w:after="0" w:line="240" w:lineRule="auto"/>
        <w:rPr>
          <w:rFonts w:ascii="Times New Roman" w:eastAsiaTheme="minorHAnsi" w:hAnsi="Times New Roman"/>
          <w:i/>
          <w:iCs/>
          <w:color w:val="000000" w:themeColor="text1"/>
          <w:sz w:val="24"/>
          <w:szCs w:val="24"/>
          <w:lang w:eastAsia="en-US"/>
        </w:rPr>
      </w:pPr>
      <w:r w:rsidRPr="001F77C9">
        <w:rPr>
          <w:rFonts w:ascii="Times New Roman" w:eastAsiaTheme="minorHAnsi" w:hAnsi="Times New Roman"/>
          <w:i/>
          <w:iCs/>
          <w:color w:val="000000" w:themeColor="text1"/>
          <w:sz w:val="24"/>
          <w:szCs w:val="24"/>
          <w:lang w:eastAsia="en-US"/>
        </w:rPr>
        <w:t>территории определяется с учетом требований государственных градостроительных</w:t>
      </w:r>
    </w:p>
    <w:p w:rsidR="00C95436" w:rsidRPr="001F77C9" w:rsidRDefault="00C95436" w:rsidP="00C95436">
      <w:pPr>
        <w:spacing w:after="0" w:line="240" w:lineRule="auto"/>
        <w:jc w:val="both"/>
        <w:rPr>
          <w:rFonts w:ascii="Times New Roman" w:eastAsiaTheme="minorHAnsi" w:hAnsi="Times New Roman"/>
          <w:i/>
          <w:iCs/>
          <w:color w:val="000000" w:themeColor="text1"/>
          <w:sz w:val="24"/>
          <w:szCs w:val="24"/>
          <w:lang w:eastAsia="en-US"/>
        </w:rPr>
      </w:pPr>
      <w:r w:rsidRPr="001F77C9">
        <w:rPr>
          <w:rFonts w:ascii="Times New Roman" w:eastAsiaTheme="minorHAnsi" w:hAnsi="Times New Roman"/>
          <w:i/>
          <w:iCs/>
          <w:color w:val="000000" w:themeColor="text1"/>
          <w:sz w:val="24"/>
          <w:szCs w:val="24"/>
          <w:lang w:eastAsia="en-US"/>
        </w:rPr>
        <w:t>нормативов и правил, специальных нормативов.</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142"/>
        <w:gridCol w:w="4252"/>
        <w:gridCol w:w="709"/>
        <w:gridCol w:w="5670"/>
      </w:tblGrid>
      <w:tr w:rsidR="001F77C9" w:rsidRPr="001F77C9" w:rsidTr="00894E5A">
        <w:trPr>
          <w:trHeight w:val="529"/>
          <w:tblHeader/>
        </w:trPr>
        <w:tc>
          <w:tcPr>
            <w:tcW w:w="534" w:type="dxa"/>
            <w:vMerge w:val="restart"/>
            <w:shd w:val="clear" w:color="auto" w:fill="D9D9D9"/>
          </w:tcPr>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w:t>
            </w:r>
          </w:p>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п/п</w:t>
            </w:r>
          </w:p>
        </w:tc>
        <w:tc>
          <w:tcPr>
            <w:tcW w:w="3827" w:type="dxa"/>
            <w:gridSpan w:val="2"/>
            <w:shd w:val="clear" w:color="auto" w:fill="D9D9D9"/>
          </w:tcPr>
          <w:p w:rsidR="00C95436" w:rsidRPr="001F77C9" w:rsidRDefault="00C95436" w:rsidP="00894E5A">
            <w:pPr>
              <w:pStyle w:val="afffff8"/>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Виды разрешенного использования</w:t>
            </w:r>
          </w:p>
          <w:p w:rsidR="00C95436" w:rsidRPr="001F77C9" w:rsidRDefault="00C95436" w:rsidP="00894E5A">
            <w:pPr>
              <w:pStyle w:val="afffff8"/>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по Классификатору</w:t>
            </w:r>
          </w:p>
        </w:tc>
        <w:tc>
          <w:tcPr>
            <w:tcW w:w="5103" w:type="dxa"/>
            <w:gridSpan w:val="3"/>
            <w:shd w:val="clear" w:color="auto" w:fill="D9D9D9"/>
          </w:tcPr>
          <w:p w:rsidR="00C95436" w:rsidRPr="001F77C9" w:rsidRDefault="00C95436" w:rsidP="00894E5A">
            <w:pPr>
              <w:pStyle w:val="afffff8"/>
              <w:jc w:val="center"/>
              <w:rPr>
                <w:rFonts w:ascii="Times New Roman" w:hAnsi="Times New Roman"/>
                <w:color w:val="000000" w:themeColor="text1"/>
                <w:sz w:val="18"/>
                <w:szCs w:val="18"/>
              </w:rPr>
            </w:pPr>
            <w:r w:rsidRPr="001F77C9">
              <w:rPr>
                <w:rFonts w:ascii="Times New Roman" w:hAnsi="Times New Roman"/>
                <w:bCs/>
                <w:color w:val="000000" w:themeColor="text1"/>
                <w:sz w:val="18"/>
                <w:szCs w:val="18"/>
              </w:rPr>
              <w:t>Описание вида разрешенного использования земельного участка</w:t>
            </w:r>
          </w:p>
        </w:tc>
        <w:tc>
          <w:tcPr>
            <w:tcW w:w="5670" w:type="dxa"/>
            <w:vMerge w:val="restart"/>
            <w:shd w:val="clear" w:color="auto" w:fill="D9D9D9"/>
          </w:tcPr>
          <w:p w:rsidR="00C95436" w:rsidRPr="001F77C9" w:rsidRDefault="00C95436" w:rsidP="00894E5A">
            <w:pPr>
              <w:pStyle w:val="afffff8"/>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Предельные (минимальные и (или) максимальные) размеры</w:t>
            </w:r>
          </w:p>
          <w:p w:rsidR="00C95436" w:rsidRPr="001F77C9" w:rsidRDefault="00C95436" w:rsidP="00894E5A">
            <w:pPr>
              <w:pStyle w:val="afffff8"/>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земельных участков и предельные параметры разрешенного</w:t>
            </w:r>
          </w:p>
          <w:p w:rsidR="00C95436" w:rsidRPr="001F77C9" w:rsidRDefault="00C95436" w:rsidP="00894E5A">
            <w:pPr>
              <w:pStyle w:val="afffff8"/>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строительства, реконструкции объектов капитального</w:t>
            </w:r>
          </w:p>
          <w:p w:rsidR="00C95436" w:rsidRPr="001F77C9" w:rsidRDefault="00C95436" w:rsidP="00894E5A">
            <w:pPr>
              <w:pStyle w:val="afffff8"/>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строительства</w:t>
            </w:r>
          </w:p>
        </w:tc>
      </w:tr>
      <w:tr w:rsidR="001F77C9" w:rsidRPr="001F77C9" w:rsidTr="00894E5A">
        <w:trPr>
          <w:trHeight w:val="294"/>
          <w:tblHeader/>
        </w:trPr>
        <w:tc>
          <w:tcPr>
            <w:tcW w:w="534" w:type="dxa"/>
            <w:vMerge/>
            <w:shd w:val="clear" w:color="auto" w:fill="D9D9D9"/>
          </w:tcPr>
          <w:p w:rsidR="00C95436" w:rsidRPr="001F77C9" w:rsidRDefault="00C95436" w:rsidP="00894E5A">
            <w:pPr>
              <w:jc w:val="both"/>
              <w:rPr>
                <w:rFonts w:ascii="Times New Roman" w:hAnsi="Times New Roman"/>
                <w:color w:val="000000" w:themeColor="text1"/>
                <w:sz w:val="18"/>
                <w:szCs w:val="18"/>
              </w:rPr>
            </w:pPr>
          </w:p>
        </w:tc>
        <w:tc>
          <w:tcPr>
            <w:tcW w:w="3118" w:type="dxa"/>
            <w:shd w:val="clear" w:color="auto" w:fill="D9D9D9"/>
          </w:tcPr>
          <w:p w:rsidR="00C95436" w:rsidRPr="001F77C9" w:rsidRDefault="00C95436" w:rsidP="00894E5A">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Наименование</w:t>
            </w:r>
          </w:p>
        </w:tc>
        <w:tc>
          <w:tcPr>
            <w:tcW w:w="709" w:type="dxa"/>
            <w:shd w:val="clear" w:color="auto" w:fill="D9D9D9"/>
          </w:tcPr>
          <w:p w:rsidR="00C95436" w:rsidRPr="001F77C9" w:rsidRDefault="00C95436" w:rsidP="00894E5A">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Код</w:t>
            </w:r>
          </w:p>
        </w:tc>
        <w:tc>
          <w:tcPr>
            <w:tcW w:w="4394" w:type="dxa"/>
            <w:gridSpan w:val="2"/>
            <w:shd w:val="clear" w:color="auto" w:fill="D9D9D9"/>
          </w:tcPr>
          <w:p w:rsidR="00C95436" w:rsidRPr="001F77C9" w:rsidRDefault="00C95436" w:rsidP="00894E5A">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Наименование</w:t>
            </w:r>
          </w:p>
        </w:tc>
        <w:tc>
          <w:tcPr>
            <w:tcW w:w="709" w:type="dxa"/>
            <w:shd w:val="clear" w:color="auto" w:fill="D9D9D9"/>
          </w:tcPr>
          <w:p w:rsidR="00C95436" w:rsidRPr="001F77C9" w:rsidRDefault="00C95436" w:rsidP="00894E5A">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Код</w:t>
            </w:r>
          </w:p>
        </w:tc>
        <w:tc>
          <w:tcPr>
            <w:tcW w:w="5670" w:type="dxa"/>
            <w:vMerge/>
            <w:shd w:val="clear" w:color="auto" w:fill="D9D9D9"/>
          </w:tcPr>
          <w:p w:rsidR="00C95436" w:rsidRPr="001F77C9" w:rsidRDefault="00C95436" w:rsidP="00894E5A">
            <w:pPr>
              <w:jc w:val="both"/>
              <w:rPr>
                <w:rFonts w:ascii="Times New Roman" w:hAnsi="Times New Roman"/>
                <w:color w:val="000000" w:themeColor="text1"/>
                <w:sz w:val="18"/>
                <w:szCs w:val="18"/>
              </w:rPr>
            </w:pPr>
          </w:p>
        </w:tc>
      </w:tr>
      <w:tr w:rsidR="001F77C9" w:rsidRPr="001F77C9" w:rsidTr="00894E5A">
        <w:tc>
          <w:tcPr>
            <w:tcW w:w="15134" w:type="dxa"/>
            <w:gridSpan w:val="7"/>
            <w:vAlign w:val="center"/>
          </w:tcPr>
          <w:p w:rsidR="00C95436" w:rsidRPr="001F77C9" w:rsidRDefault="00C95436" w:rsidP="00894E5A">
            <w:pPr>
              <w:pStyle w:val="Iauiue"/>
              <w:jc w:val="center"/>
              <w:rPr>
                <w:b/>
                <w:color w:val="000000" w:themeColor="text1"/>
              </w:rPr>
            </w:pPr>
            <w:r w:rsidRPr="001F77C9">
              <w:rPr>
                <w:b/>
                <w:color w:val="000000" w:themeColor="text1"/>
              </w:rPr>
              <w:t>ЗОНЫ  СПЕЦИАЛЬНОГО  НАЗНАЧЕНИЯ</w:t>
            </w:r>
          </w:p>
        </w:tc>
      </w:tr>
      <w:tr w:rsidR="001F77C9" w:rsidRPr="001F77C9" w:rsidTr="00894E5A">
        <w:tc>
          <w:tcPr>
            <w:tcW w:w="15134" w:type="dxa"/>
            <w:gridSpan w:val="7"/>
            <w:vAlign w:val="center"/>
          </w:tcPr>
          <w:p w:rsidR="00C95436" w:rsidRPr="001F77C9" w:rsidRDefault="00C95436" w:rsidP="00894E5A">
            <w:pPr>
              <w:pStyle w:val="Iauiue"/>
              <w:jc w:val="center"/>
              <w:rPr>
                <w:b/>
                <w:color w:val="000000" w:themeColor="text1"/>
              </w:rPr>
            </w:pPr>
            <w:r w:rsidRPr="001F77C9">
              <w:rPr>
                <w:b/>
                <w:color w:val="000000" w:themeColor="text1"/>
              </w:rPr>
              <w:t>ОСНОВНЫЕ ВИДЫ РАЗРЕШЁННОГО ИСПОЛЬЗОВАНИЯ ЗОНЫ «СО-3»</w:t>
            </w:r>
          </w:p>
        </w:tc>
      </w:tr>
      <w:tr w:rsidR="001F77C9" w:rsidRPr="001F77C9" w:rsidTr="00894E5A">
        <w:trPr>
          <w:trHeight w:val="1698"/>
        </w:trPr>
        <w:tc>
          <w:tcPr>
            <w:tcW w:w="534" w:type="dxa"/>
          </w:tcPr>
          <w:p w:rsidR="00C95436" w:rsidRPr="001F77C9" w:rsidRDefault="00C95436" w:rsidP="00894E5A">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3118" w:type="dxa"/>
          </w:tcPr>
          <w:p w:rsidR="00C95436" w:rsidRPr="001F77C9" w:rsidRDefault="00C95436" w:rsidP="00894E5A">
            <w:pPr>
              <w:jc w:val="both"/>
              <w:rPr>
                <w:rFonts w:ascii="Times New Roman" w:hAnsi="Times New Roman"/>
                <w:color w:val="000000" w:themeColor="text1"/>
                <w:sz w:val="20"/>
                <w:szCs w:val="20"/>
              </w:rPr>
            </w:pPr>
            <w:r w:rsidRPr="001F77C9">
              <w:rPr>
                <w:rFonts w:ascii="Times New Roman" w:hAnsi="Times New Roman"/>
                <w:color w:val="000000" w:themeColor="text1"/>
                <w:sz w:val="20"/>
                <w:szCs w:val="20"/>
              </w:rPr>
              <w:t>Ритуальная деятельность</w:t>
            </w:r>
          </w:p>
        </w:tc>
        <w:tc>
          <w:tcPr>
            <w:tcW w:w="709" w:type="dxa"/>
          </w:tcPr>
          <w:p w:rsidR="00C95436" w:rsidRPr="001F77C9" w:rsidRDefault="00C95436" w:rsidP="00894E5A">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СО-3</w:t>
            </w:r>
          </w:p>
        </w:tc>
        <w:tc>
          <w:tcPr>
            <w:tcW w:w="4394" w:type="dxa"/>
            <w:gridSpan w:val="2"/>
          </w:tcPr>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кладбищ, крематориев и мест захоронения;</w:t>
            </w:r>
          </w:p>
          <w:p w:rsidR="00C95436" w:rsidRPr="001F77C9" w:rsidRDefault="00C95436" w:rsidP="00894E5A">
            <w:pPr>
              <w:pStyle w:val="afffff8"/>
              <w:rPr>
                <w:color w:val="000000" w:themeColor="text1"/>
              </w:rPr>
            </w:pPr>
            <w:r w:rsidRPr="001F77C9">
              <w:rPr>
                <w:rFonts w:ascii="Times New Roman" w:hAnsi="Times New Roman"/>
                <w:bCs/>
                <w:color w:val="000000" w:themeColor="text1"/>
                <w:sz w:val="18"/>
                <w:szCs w:val="18"/>
              </w:rPr>
              <w:t>размещение соответствующих культовых сооружений</w:t>
            </w:r>
          </w:p>
        </w:tc>
        <w:tc>
          <w:tcPr>
            <w:tcW w:w="709" w:type="dxa"/>
          </w:tcPr>
          <w:p w:rsidR="00C95436" w:rsidRPr="001F77C9" w:rsidRDefault="00C95436" w:rsidP="00894E5A">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12.1</w:t>
            </w:r>
          </w:p>
        </w:tc>
        <w:tc>
          <w:tcPr>
            <w:tcW w:w="5670" w:type="dxa"/>
          </w:tcPr>
          <w:p w:rsidR="00C95436" w:rsidRPr="001F77C9" w:rsidRDefault="00C95436" w:rsidP="00894E5A">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C95436" w:rsidRPr="001F77C9" w:rsidRDefault="00C95436" w:rsidP="00894E5A">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 xml:space="preserve">- в  новой  застройке -  не  менее 5м. </w:t>
            </w:r>
          </w:p>
          <w:p w:rsidR="00C95436" w:rsidRPr="001F77C9" w:rsidRDefault="00C95436" w:rsidP="00894E5A">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80%.</w:t>
            </w:r>
          </w:p>
        </w:tc>
      </w:tr>
      <w:tr w:rsidR="001F77C9" w:rsidRPr="001F77C9" w:rsidTr="00894E5A">
        <w:trPr>
          <w:trHeight w:val="407"/>
        </w:trPr>
        <w:tc>
          <w:tcPr>
            <w:tcW w:w="534" w:type="dxa"/>
          </w:tcPr>
          <w:p w:rsidR="00C95436" w:rsidRPr="001F77C9" w:rsidRDefault="00C95436" w:rsidP="00894E5A">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2.</w:t>
            </w:r>
          </w:p>
        </w:tc>
        <w:tc>
          <w:tcPr>
            <w:tcW w:w="3118" w:type="dxa"/>
          </w:tcPr>
          <w:p w:rsidR="00C95436" w:rsidRPr="001F77C9" w:rsidRDefault="00C95436" w:rsidP="00894E5A">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Бытовое обслуживание</w:t>
            </w:r>
          </w:p>
        </w:tc>
        <w:tc>
          <w:tcPr>
            <w:tcW w:w="709" w:type="dxa"/>
          </w:tcPr>
          <w:p w:rsidR="00C95436" w:rsidRPr="001F77C9" w:rsidRDefault="00C95436" w:rsidP="00894E5A">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СО-3</w:t>
            </w:r>
          </w:p>
        </w:tc>
        <w:tc>
          <w:tcPr>
            <w:tcW w:w="4394" w:type="dxa"/>
            <w:gridSpan w:val="2"/>
          </w:tcPr>
          <w:p w:rsidR="00C95436" w:rsidRPr="001F77C9" w:rsidRDefault="00C95436" w:rsidP="00894E5A">
            <w:pPr>
              <w:spacing w:line="240" w:lineRule="auto"/>
              <w:jc w:val="both"/>
              <w:rPr>
                <w:rFonts w:ascii="Times New Roman" w:hAnsi="Times New Roman"/>
                <w:color w:val="000000" w:themeColor="text1"/>
                <w:sz w:val="18"/>
                <w:szCs w:val="18"/>
              </w:rPr>
            </w:pPr>
            <w:r w:rsidRPr="001F77C9">
              <w:rPr>
                <w:rFonts w:ascii="Times New Roman" w:hAnsi="Times New Roman"/>
                <w:bCs/>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709" w:type="dxa"/>
          </w:tcPr>
          <w:p w:rsidR="00C95436" w:rsidRPr="001F77C9" w:rsidRDefault="00C95436" w:rsidP="00894E5A">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3.3</w:t>
            </w:r>
          </w:p>
        </w:tc>
        <w:tc>
          <w:tcPr>
            <w:tcW w:w="5670" w:type="dxa"/>
            <w:vAlign w:val="center"/>
          </w:tcPr>
          <w:p w:rsidR="00C95436" w:rsidRPr="001F77C9" w:rsidRDefault="00C95436" w:rsidP="00894E5A">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C95436" w:rsidRPr="001F77C9" w:rsidRDefault="00C95436" w:rsidP="00894E5A">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 в  новой  застройке -  не  менее 5м.</w:t>
            </w:r>
          </w:p>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 xml:space="preserve">3. Максимальное количество этажей – 2. </w:t>
            </w:r>
          </w:p>
          <w:p w:rsidR="00C95436" w:rsidRPr="001F77C9" w:rsidRDefault="00C95436" w:rsidP="00894E5A">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894E5A">
        <w:trPr>
          <w:trHeight w:val="690"/>
        </w:trPr>
        <w:tc>
          <w:tcPr>
            <w:tcW w:w="534" w:type="dxa"/>
          </w:tcPr>
          <w:p w:rsidR="00C95436" w:rsidRPr="001F77C9" w:rsidRDefault="00C95436" w:rsidP="00894E5A">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3.</w:t>
            </w:r>
          </w:p>
        </w:tc>
        <w:tc>
          <w:tcPr>
            <w:tcW w:w="3118" w:type="dxa"/>
          </w:tcPr>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Религиозное  использование</w:t>
            </w:r>
          </w:p>
        </w:tc>
        <w:tc>
          <w:tcPr>
            <w:tcW w:w="709" w:type="dxa"/>
          </w:tcPr>
          <w:p w:rsidR="00C95436" w:rsidRPr="001F77C9" w:rsidRDefault="00C95436" w:rsidP="00894E5A">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СО-3</w:t>
            </w:r>
          </w:p>
        </w:tc>
        <w:tc>
          <w:tcPr>
            <w:tcW w:w="4394" w:type="dxa"/>
            <w:gridSpan w:val="2"/>
          </w:tcPr>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95436" w:rsidRPr="001F77C9" w:rsidRDefault="00C95436" w:rsidP="00894E5A">
            <w:pPr>
              <w:pStyle w:val="afffff8"/>
              <w:rPr>
                <w:color w:val="000000" w:themeColor="text1"/>
              </w:rPr>
            </w:pPr>
            <w:r w:rsidRPr="001F77C9">
              <w:rPr>
                <w:rFonts w:ascii="Times New Roman" w:hAnsi="Times New Roman"/>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C95436" w:rsidRPr="001F77C9" w:rsidRDefault="00C95436" w:rsidP="00894E5A">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3.7</w:t>
            </w:r>
          </w:p>
        </w:tc>
        <w:tc>
          <w:tcPr>
            <w:tcW w:w="5670" w:type="dxa"/>
          </w:tcPr>
          <w:p w:rsidR="00C95436" w:rsidRPr="001F77C9" w:rsidRDefault="00C95436" w:rsidP="00894E5A">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C95436" w:rsidRPr="001F77C9" w:rsidRDefault="00C95436" w:rsidP="00894E5A">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 xml:space="preserve">- в  новой  застройке -  не  менее 5м. </w:t>
            </w:r>
          </w:p>
          <w:p w:rsidR="00C95436" w:rsidRPr="001F77C9" w:rsidRDefault="00C95436" w:rsidP="00894E5A">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r w:rsidR="001F77C9" w:rsidRPr="001F77C9" w:rsidTr="00894E5A">
        <w:trPr>
          <w:trHeight w:val="345"/>
        </w:trPr>
        <w:tc>
          <w:tcPr>
            <w:tcW w:w="15134" w:type="dxa"/>
            <w:gridSpan w:val="7"/>
          </w:tcPr>
          <w:p w:rsidR="00C95436" w:rsidRPr="001F77C9" w:rsidRDefault="00C95436" w:rsidP="00894E5A">
            <w:pPr>
              <w:pStyle w:val="Iauiue"/>
              <w:jc w:val="center"/>
              <w:rPr>
                <w:color w:val="000000" w:themeColor="text1"/>
                <w:sz w:val="18"/>
                <w:szCs w:val="18"/>
              </w:rPr>
            </w:pPr>
            <w:r w:rsidRPr="001F77C9">
              <w:rPr>
                <w:b/>
                <w:color w:val="000000" w:themeColor="text1"/>
              </w:rPr>
              <w:t>ВСПОМОГАТЕЛЬНЫЕ  ВИДЫ РАЗРЕШЁННОГО ИСПОЛЬЗОВАНИЯ ЗОНЫ «СО-3»</w:t>
            </w:r>
          </w:p>
        </w:tc>
      </w:tr>
      <w:tr w:rsidR="001F77C9" w:rsidRPr="001F77C9" w:rsidTr="00894E5A">
        <w:trPr>
          <w:trHeight w:val="409"/>
        </w:trPr>
        <w:tc>
          <w:tcPr>
            <w:tcW w:w="534" w:type="dxa"/>
          </w:tcPr>
          <w:p w:rsidR="00C95436" w:rsidRPr="001F77C9" w:rsidRDefault="00C95436" w:rsidP="00894E5A">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3118" w:type="dxa"/>
          </w:tcPr>
          <w:p w:rsidR="00C95436" w:rsidRPr="001F77C9" w:rsidRDefault="00C95436" w:rsidP="00894E5A">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Обслуживание автотранспорта</w:t>
            </w:r>
          </w:p>
        </w:tc>
        <w:tc>
          <w:tcPr>
            <w:tcW w:w="851" w:type="dxa"/>
            <w:gridSpan w:val="2"/>
          </w:tcPr>
          <w:p w:rsidR="00C95436" w:rsidRPr="001F77C9" w:rsidRDefault="00C95436" w:rsidP="00894E5A">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СО-3</w:t>
            </w:r>
          </w:p>
        </w:tc>
        <w:tc>
          <w:tcPr>
            <w:tcW w:w="4252" w:type="dxa"/>
          </w:tcPr>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стоянок (парковок), не указанных в коде 2.7.1</w:t>
            </w:r>
          </w:p>
          <w:p w:rsidR="00C95436" w:rsidRPr="001F77C9" w:rsidRDefault="00C95436" w:rsidP="00894E5A">
            <w:pPr>
              <w:jc w:val="both"/>
              <w:rPr>
                <w:rFonts w:ascii="Times New Roman" w:hAnsi="Times New Roman"/>
                <w:color w:val="000000" w:themeColor="text1"/>
                <w:sz w:val="18"/>
                <w:szCs w:val="18"/>
              </w:rPr>
            </w:pPr>
          </w:p>
        </w:tc>
        <w:tc>
          <w:tcPr>
            <w:tcW w:w="709" w:type="dxa"/>
          </w:tcPr>
          <w:p w:rsidR="00C95436" w:rsidRPr="001F77C9" w:rsidRDefault="00C95436" w:rsidP="00894E5A">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4.9</w:t>
            </w:r>
          </w:p>
        </w:tc>
        <w:tc>
          <w:tcPr>
            <w:tcW w:w="5670" w:type="dxa"/>
          </w:tcPr>
          <w:p w:rsidR="00C95436" w:rsidRPr="001F77C9" w:rsidRDefault="00C95436" w:rsidP="00894E5A">
            <w:pPr>
              <w:pStyle w:val="afffff8"/>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1.  Площадь  участка  для  стоянки  одного  легкового  автомобиля  следует принимать 25 м2</w:t>
            </w:r>
          </w:p>
          <w:p w:rsidR="00C95436" w:rsidRPr="001F77C9" w:rsidRDefault="00C95436" w:rsidP="00894E5A">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 в  новой  застройке -  не  менее 5м.</w:t>
            </w:r>
          </w:p>
          <w:p w:rsidR="00C95436" w:rsidRPr="001F77C9" w:rsidRDefault="00C95436" w:rsidP="00894E5A">
            <w:pPr>
              <w:pStyle w:val="Iauiue"/>
              <w:rPr>
                <w:color w:val="000000" w:themeColor="text1"/>
                <w:sz w:val="18"/>
                <w:szCs w:val="18"/>
              </w:rPr>
            </w:pPr>
            <w:r w:rsidRPr="001F77C9">
              <w:rPr>
                <w:color w:val="000000" w:themeColor="text1"/>
                <w:sz w:val="18"/>
                <w:szCs w:val="18"/>
              </w:rPr>
              <w:t xml:space="preserve">3. Максимальное количество этажей – не устанавливается. </w:t>
            </w:r>
          </w:p>
          <w:p w:rsidR="00C95436" w:rsidRPr="001F77C9" w:rsidRDefault="00C95436" w:rsidP="00894E5A">
            <w:pPr>
              <w:pStyle w:val="afffff8"/>
              <w:jc w:val="both"/>
              <w:rPr>
                <w:color w:val="000000" w:themeColor="text1"/>
              </w:rPr>
            </w:pPr>
            <w:r w:rsidRPr="001F77C9">
              <w:rPr>
                <w:rFonts w:ascii="Times New Roman" w:hAnsi="Times New Roman"/>
                <w:color w:val="000000" w:themeColor="text1"/>
                <w:sz w:val="18"/>
                <w:szCs w:val="18"/>
              </w:rPr>
              <w:t>4. Максимальный коэффициент застройки земельного участка 80%.</w:t>
            </w:r>
          </w:p>
        </w:tc>
      </w:tr>
      <w:tr w:rsidR="001F77C9" w:rsidRPr="001F77C9" w:rsidTr="00894E5A">
        <w:trPr>
          <w:trHeight w:val="233"/>
        </w:trPr>
        <w:tc>
          <w:tcPr>
            <w:tcW w:w="15134" w:type="dxa"/>
            <w:gridSpan w:val="7"/>
          </w:tcPr>
          <w:p w:rsidR="00C95436" w:rsidRPr="001F77C9" w:rsidRDefault="00C95436" w:rsidP="00894E5A">
            <w:pPr>
              <w:pStyle w:val="afffff8"/>
              <w:jc w:val="center"/>
              <w:rPr>
                <w:rFonts w:ascii="Times New Roman" w:hAnsi="Times New Roman"/>
                <w:color w:val="000000" w:themeColor="text1"/>
                <w:sz w:val="18"/>
                <w:szCs w:val="18"/>
              </w:rPr>
            </w:pPr>
            <w:r w:rsidRPr="001F77C9">
              <w:rPr>
                <w:rFonts w:ascii="Times New Roman" w:hAnsi="Times New Roman"/>
                <w:b/>
                <w:color w:val="000000" w:themeColor="text1"/>
                <w:sz w:val="20"/>
                <w:szCs w:val="20"/>
              </w:rPr>
              <w:t>УСЛОВНО РАЗРЕШЕННЫЕ  ВИДЫ ИСПОЛЬЗОВАНИЯ  ЗОНЫ  «СО-3»</w:t>
            </w:r>
          </w:p>
        </w:tc>
      </w:tr>
      <w:tr w:rsidR="001F77C9" w:rsidRPr="001F77C9" w:rsidTr="00894E5A">
        <w:trPr>
          <w:trHeight w:val="409"/>
        </w:trPr>
        <w:tc>
          <w:tcPr>
            <w:tcW w:w="534" w:type="dxa"/>
          </w:tcPr>
          <w:p w:rsidR="00C95436" w:rsidRPr="001F77C9" w:rsidRDefault="00C95436" w:rsidP="00894E5A">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1.</w:t>
            </w:r>
          </w:p>
        </w:tc>
        <w:tc>
          <w:tcPr>
            <w:tcW w:w="3118" w:type="dxa"/>
          </w:tcPr>
          <w:p w:rsidR="00C95436" w:rsidRPr="001F77C9" w:rsidRDefault="00C95436" w:rsidP="00894E5A">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Коммунальное  обслуживание</w:t>
            </w:r>
          </w:p>
        </w:tc>
        <w:tc>
          <w:tcPr>
            <w:tcW w:w="709" w:type="dxa"/>
          </w:tcPr>
          <w:p w:rsidR="00C95436" w:rsidRPr="001F77C9" w:rsidRDefault="00C95436" w:rsidP="00894E5A">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СО-3</w:t>
            </w:r>
          </w:p>
        </w:tc>
        <w:tc>
          <w:tcPr>
            <w:tcW w:w="4394" w:type="dxa"/>
            <w:gridSpan w:val="2"/>
          </w:tcPr>
          <w:p w:rsidR="00C95436" w:rsidRPr="001F77C9" w:rsidRDefault="00C95436" w:rsidP="00894E5A">
            <w:pPr>
              <w:spacing w:line="240" w:lineRule="auto"/>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w:t>
            </w:r>
          </w:p>
        </w:tc>
        <w:tc>
          <w:tcPr>
            <w:tcW w:w="709" w:type="dxa"/>
          </w:tcPr>
          <w:p w:rsidR="00C95436" w:rsidRPr="001F77C9" w:rsidRDefault="00C95436" w:rsidP="00894E5A">
            <w:pPr>
              <w:jc w:val="both"/>
              <w:rPr>
                <w:rFonts w:ascii="Times New Roman" w:hAnsi="Times New Roman"/>
                <w:color w:val="000000" w:themeColor="text1"/>
                <w:sz w:val="18"/>
                <w:szCs w:val="18"/>
              </w:rPr>
            </w:pPr>
            <w:r w:rsidRPr="001F77C9">
              <w:rPr>
                <w:rFonts w:ascii="Times New Roman" w:hAnsi="Times New Roman"/>
                <w:color w:val="000000" w:themeColor="text1"/>
                <w:sz w:val="18"/>
                <w:szCs w:val="18"/>
              </w:rPr>
              <w:t>3.1</w:t>
            </w:r>
          </w:p>
        </w:tc>
        <w:tc>
          <w:tcPr>
            <w:tcW w:w="5670" w:type="dxa"/>
          </w:tcPr>
          <w:p w:rsidR="00C95436" w:rsidRPr="001F77C9" w:rsidRDefault="00C95436" w:rsidP="00894E5A">
            <w:pPr>
              <w:pStyle w:val="Iauiue"/>
              <w:rPr>
                <w:color w:val="000000" w:themeColor="text1"/>
                <w:sz w:val="18"/>
                <w:szCs w:val="18"/>
              </w:rPr>
            </w:pPr>
            <w:r w:rsidRPr="001F77C9">
              <w:rPr>
                <w:color w:val="000000" w:themeColor="text1"/>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C95436" w:rsidRPr="001F77C9" w:rsidRDefault="00C95436" w:rsidP="00894E5A">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 xml:space="preserve">- в  новой  застройке -  не  менее 5м. </w:t>
            </w:r>
          </w:p>
          <w:p w:rsidR="00C95436" w:rsidRPr="001F77C9" w:rsidRDefault="00C95436" w:rsidP="00894E5A">
            <w:pPr>
              <w:pStyle w:val="Iauiue"/>
              <w:rPr>
                <w:color w:val="000000" w:themeColor="text1"/>
                <w:sz w:val="18"/>
                <w:szCs w:val="18"/>
              </w:rPr>
            </w:pPr>
            <w:r w:rsidRPr="001F77C9">
              <w:rPr>
                <w:color w:val="000000" w:themeColor="text1"/>
                <w:sz w:val="18"/>
                <w:szCs w:val="18"/>
              </w:rPr>
              <w:t xml:space="preserve"> 3. Максимальное количество этажей – 2. </w:t>
            </w:r>
          </w:p>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80%.</w:t>
            </w:r>
          </w:p>
        </w:tc>
      </w:tr>
      <w:tr w:rsidR="001F77C9" w:rsidRPr="001F77C9" w:rsidTr="00894E5A">
        <w:trPr>
          <w:trHeight w:val="409"/>
        </w:trPr>
        <w:tc>
          <w:tcPr>
            <w:tcW w:w="534" w:type="dxa"/>
          </w:tcPr>
          <w:p w:rsidR="00C95436" w:rsidRPr="001F77C9" w:rsidRDefault="00C95436" w:rsidP="00894E5A">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2.</w:t>
            </w:r>
          </w:p>
        </w:tc>
        <w:tc>
          <w:tcPr>
            <w:tcW w:w="3118" w:type="dxa"/>
          </w:tcPr>
          <w:p w:rsidR="00C95436" w:rsidRPr="001F77C9" w:rsidRDefault="00C95436" w:rsidP="00894E5A">
            <w:pPr>
              <w:rPr>
                <w:rFonts w:ascii="Times New Roman" w:hAnsi="Times New Roman"/>
                <w:color w:val="000000" w:themeColor="text1"/>
                <w:sz w:val="18"/>
                <w:szCs w:val="18"/>
              </w:rPr>
            </w:pPr>
            <w:r w:rsidRPr="001F77C9">
              <w:rPr>
                <w:rFonts w:ascii="Times New Roman" w:hAnsi="Times New Roman"/>
                <w:color w:val="000000" w:themeColor="text1"/>
                <w:sz w:val="18"/>
                <w:szCs w:val="18"/>
              </w:rPr>
              <w:t>Обеспечение внутреннего  правопорядка.</w:t>
            </w:r>
          </w:p>
        </w:tc>
        <w:tc>
          <w:tcPr>
            <w:tcW w:w="709" w:type="dxa"/>
          </w:tcPr>
          <w:p w:rsidR="00C95436" w:rsidRPr="001F77C9" w:rsidRDefault="00C95436" w:rsidP="00894E5A">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СО-3</w:t>
            </w:r>
          </w:p>
        </w:tc>
        <w:tc>
          <w:tcPr>
            <w:tcW w:w="4394" w:type="dxa"/>
            <w:gridSpan w:val="2"/>
          </w:tcPr>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bCs/>
                <w:color w:val="000000" w:themeColor="text1"/>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C95436" w:rsidRPr="001F77C9" w:rsidRDefault="00C95436" w:rsidP="00894E5A">
            <w:pPr>
              <w:jc w:val="center"/>
              <w:rPr>
                <w:rFonts w:ascii="Times New Roman" w:hAnsi="Times New Roman"/>
                <w:color w:val="000000" w:themeColor="text1"/>
                <w:sz w:val="18"/>
                <w:szCs w:val="18"/>
              </w:rPr>
            </w:pPr>
            <w:r w:rsidRPr="001F77C9">
              <w:rPr>
                <w:rFonts w:ascii="Times New Roman" w:hAnsi="Times New Roman"/>
                <w:color w:val="000000" w:themeColor="text1"/>
                <w:sz w:val="18"/>
                <w:szCs w:val="18"/>
              </w:rPr>
              <w:t>8.3</w:t>
            </w:r>
          </w:p>
        </w:tc>
        <w:tc>
          <w:tcPr>
            <w:tcW w:w="5670" w:type="dxa"/>
            <w:vAlign w:val="center"/>
          </w:tcPr>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 xml:space="preserve">1. Предельные размеры земельных участков, предельные параметры разрешенного строительства. </w:t>
            </w:r>
          </w:p>
          <w:p w:rsidR="00C95436" w:rsidRPr="001F77C9" w:rsidRDefault="00C95436" w:rsidP="00894E5A">
            <w:pPr>
              <w:pStyle w:val="Iauiue"/>
              <w:rPr>
                <w:color w:val="000000" w:themeColor="text1"/>
                <w:sz w:val="18"/>
                <w:szCs w:val="18"/>
              </w:rPr>
            </w:pPr>
            <w:r w:rsidRPr="001F77C9">
              <w:rPr>
                <w:color w:val="000000" w:themeColor="text1"/>
                <w:sz w:val="18"/>
                <w:szCs w:val="18"/>
              </w:rPr>
              <w:t>1.1 Размеры   земельных  участков принимают  минимальный / максимальный:</w:t>
            </w:r>
          </w:p>
          <w:p w:rsidR="00C95436" w:rsidRPr="001F77C9" w:rsidRDefault="00C95436" w:rsidP="00894E5A">
            <w:pPr>
              <w:pStyle w:val="Iauiue"/>
              <w:rPr>
                <w:color w:val="000000" w:themeColor="text1"/>
                <w:sz w:val="18"/>
                <w:szCs w:val="18"/>
              </w:rPr>
            </w:pPr>
            <w:r w:rsidRPr="001F77C9">
              <w:rPr>
                <w:color w:val="000000" w:themeColor="text1"/>
                <w:sz w:val="18"/>
                <w:szCs w:val="18"/>
              </w:rPr>
              <w:t xml:space="preserve">-  0,3 / 0,5 га  на  один объект. </w:t>
            </w:r>
          </w:p>
          <w:p w:rsidR="00C95436" w:rsidRPr="001F77C9" w:rsidRDefault="00C95436" w:rsidP="00894E5A">
            <w:pPr>
              <w:pStyle w:val="Iauiue"/>
              <w:rPr>
                <w:color w:val="000000" w:themeColor="text1"/>
                <w:sz w:val="18"/>
                <w:szCs w:val="18"/>
              </w:rPr>
            </w:pPr>
            <w:r w:rsidRPr="001F77C9">
              <w:rPr>
                <w:color w:val="000000" w:themeColor="text1"/>
                <w:sz w:val="18"/>
                <w:szCs w:val="18"/>
              </w:rPr>
              <w:t>2. Минимальный отступ от красной линии составляет:</w:t>
            </w:r>
          </w:p>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 в существующей  застройке -  в  соответствии  со  сложившейся  линией  застройки  по каждой улице;</w:t>
            </w:r>
          </w:p>
          <w:p w:rsidR="00C95436" w:rsidRPr="001F77C9" w:rsidRDefault="00C95436" w:rsidP="00894E5A">
            <w:pPr>
              <w:pStyle w:val="afffff8"/>
              <w:rPr>
                <w:rFonts w:ascii="Times New Roman" w:hAnsi="Times New Roman"/>
                <w:color w:val="000000" w:themeColor="text1"/>
                <w:sz w:val="18"/>
                <w:szCs w:val="18"/>
              </w:rPr>
            </w:pPr>
            <w:r w:rsidRPr="001F77C9">
              <w:rPr>
                <w:rFonts w:ascii="Times New Roman" w:hAnsi="Times New Roman"/>
                <w:color w:val="000000" w:themeColor="text1"/>
                <w:sz w:val="18"/>
                <w:szCs w:val="18"/>
              </w:rPr>
              <w:t xml:space="preserve">- в  новой  застройке -  не  менее 5м. </w:t>
            </w:r>
          </w:p>
          <w:p w:rsidR="00C95436" w:rsidRPr="001F77C9" w:rsidRDefault="00C95436" w:rsidP="00894E5A">
            <w:pPr>
              <w:pStyle w:val="Iauiue"/>
              <w:rPr>
                <w:color w:val="000000" w:themeColor="text1"/>
                <w:sz w:val="18"/>
                <w:szCs w:val="18"/>
              </w:rPr>
            </w:pPr>
            <w:r w:rsidRPr="001F77C9">
              <w:rPr>
                <w:color w:val="000000" w:themeColor="text1"/>
                <w:sz w:val="18"/>
                <w:szCs w:val="18"/>
              </w:rPr>
              <w:t xml:space="preserve">3. Максимальное количество этажей – 2. </w:t>
            </w:r>
          </w:p>
          <w:p w:rsidR="00C95436" w:rsidRPr="001F77C9" w:rsidRDefault="00C95436" w:rsidP="00894E5A">
            <w:pPr>
              <w:pStyle w:val="afffff8"/>
              <w:rPr>
                <w:color w:val="000000" w:themeColor="text1"/>
                <w:sz w:val="18"/>
                <w:szCs w:val="18"/>
              </w:rPr>
            </w:pPr>
            <w:r w:rsidRPr="001F77C9">
              <w:rPr>
                <w:rFonts w:ascii="Times New Roman" w:hAnsi="Times New Roman"/>
                <w:color w:val="000000" w:themeColor="text1"/>
                <w:sz w:val="18"/>
                <w:szCs w:val="18"/>
              </w:rPr>
              <w:t>4. Максимальный коэффициент застройки земельного участка 50%.</w:t>
            </w:r>
          </w:p>
        </w:tc>
      </w:tr>
    </w:tbl>
    <w:p w:rsidR="00C95436" w:rsidRPr="001F77C9" w:rsidRDefault="00C95436" w:rsidP="00C95436">
      <w:pPr>
        <w:pStyle w:val="Iauiue"/>
        <w:rPr>
          <w:color w:val="000000" w:themeColor="text1"/>
          <w:sz w:val="18"/>
          <w:szCs w:val="18"/>
        </w:rPr>
      </w:pPr>
      <w:r w:rsidRPr="001F77C9">
        <w:rPr>
          <w:color w:val="000000" w:themeColor="text1"/>
          <w:sz w:val="18"/>
          <w:szCs w:val="1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C95436" w:rsidRPr="001F77C9" w:rsidRDefault="00C95436" w:rsidP="00C95436">
      <w:pPr>
        <w:pStyle w:val="Iauiue"/>
        <w:rPr>
          <w:color w:val="000000" w:themeColor="text1"/>
          <w:sz w:val="18"/>
          <w:szCs w:val="18"/>
        </w:rPr>
      </w:pPr>
      <w:r w:rsidRPr="001F77C9">
        <w:rPr>
          <w:color w:val="000000" w:themeColor="text1"/>
          <w:sz w:val="18"/>
          <w:szCs w:val="18"/>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C95436" w:rsidRPr="001F77C9" w:rsidRDefault="00C95436" w:rsidP="00C95436">
      <w:pPr>
        <w:spacing w:after="0" w:line="240" w:lineRule="auto"/>
        <w:jc w:val="both"/>
        <w:rPr>
          <w:rFonts w:ascii="Times New Roman" w:eastAsiaTheme="minorHAnsi" w:hAnsi="Times New Roman"/>
          <w:i/>
          <w:iCs/>
          <w:color w:val="000000" w:themeColor="text1"/>
          <w:sz w:val="24"/>
          <w:szCs w:val="24"/>
          <w:lang w:eastAsia="en-US"/>
        </w:rPr>
      </w:pPr>
    </w:p>
    <w:p w:rsidR="00C95436" w:rsidRPr="001F77C9" w:rsidRDefault="00C95436" w:rsidP="002F3F68">
      <w:pPr>
        <w:spacing w:after="0" w:line="240" w:lineRule="auto"/>
        <w:ind w:firstLine="709"/>
        <w:jc w:val="both"/>
        <w:rPr>
          <w:rFonts w:ascii="Times New Roman" w:hAnsi="Times New Roman"/>
          <w:color w:val="000000" w:themeColor="text1"/>
          <w:sz w:val="24"/>
          <w:szCs w:val="24"/>
        </w:rPr>
      </w:pPr>
    </w:p>
    <w:p w:rsidR="005D2F2D" w:rsidRPr="001F77C9" w:rsidRDefault="005D2F2D" w:rsidP="002F3F68">
      <w:pPr>
        <w:spacing w:after="0" w:line="240" w:lineRule="auto"/>
        <w:ind w:firstLine="709"/>
        <w:jc w:val="both"/>
        <w:rPr>
          <w:rFonts w:ascii="Times New Roman" w:hAnsi="Times New Roman"/>
          <w:color w:val="000000" w:themeColor="text1"/>
          <w:sz w:val="24"/>
          <w:szCs w:val="24"/>
        </w:rPr>
      </w:pPr>
    </w:p>
    <w:p w:rsidR="005D2F2D" w:rsidRPr="001F77C9" w:rsidRDefault="005D2F2D" w:rsidP="002F3F68">
      <w:pPr>
        <w:spacing w:after="0" w:line="240" w:lineRule="auto"/>
        <w:ind w:firstLine="709"/>
        <w:jc w:val="both"/>
        <w:rPr>
          <w:rFonts w:ascii="Times New Roman" w:hAnsi="Times New Roman"/>
          <w:color w:val="000000" w:themeColor="text1"/>
          <w:sz w:val="24"/>
          <w:szCs w:val="24"/>
        </w:rPr>
      </w:pPr>
    </w:p>
    <w:p w:rsidR="005D2F2D" w:rsidRPr="001F77C9" w:rsidRDefault="005D2F2D" w:rsidP="002F3F68">
      <w:pPr>
        <w:spacing w:after="0" w:line="240" w:lineRule="auto"/>
        <w:ind w:firstLine="709"/>
        <w:jc w:val="both"/>
        <w:rPr>
          <w:rFonts w:ascii="Times New Roman" w:hAnsi="Times New Roman"/>
          <w:color w:val="000000" w:themeColor="text1"/>
          <w:sz w:val="24"/>
          <w:szCs w:val="24"/>
        </w:rPr>
      </w:pPr>
    </w:p>
    <w:p w:rsidR="005D2F2D" w:rsidRPr="001F77C9" w:rsidRDefault="005D2F2D" w:rsidP="002F3F68">
      <w:pPr>
        <w:spacing w:after="0" w:line="240" w:lineRule="auto"/>
        <w:ind w:firstLine="709"/>
        <w:jc w:val="both"/>
        <w:rPr>
          <w:rFonts w:ascii="Times New Roman" w:hAnsi="Times New Roman"/>
          <w:color w:val="000000" w:themeColor="text1"/>
          <w:sz w:val="24"/>
          <w:szCs w:val="24"/>
        </w:rPr>
      </w:pPr>
    </w:p>
    <w:p w:rsidR="005D2F2D" w:rsidRPr="001F77C9" w:rsidRDefault="005D2F2D" w:rsidP="002F3F68">
      <w:pPr>
        <w:spacing w:after="0" w:line="240" w:lineRule="auto"/>
        <w:ind w:firstLine="709"/>
        <w:jc w:val="both"/>
        <w:rPr>
          <w:rFonts w:ascii="Times New Roman" w:hAnsi="Times New Roman"/>
          <w:color w:val="000000" w:themeColor="text1"/>
          <w:sz w:val="24"/>
          <w:szCs w:val="24"/>
        </w:rPr>
      </w:pPr>
    </w:p>
    <w:p w:rsidR="005D2F2D" w:rsidRPr="001F77C9" w:rsidRDefault="005D2F2D" w:rsidP="002F3F68">
      <w:pPr>
        <w:spacing w:after="0" w:line="240" w:lineRule="auto"/>
        <w:ind w:firstLine="709"/>
        <w:jc w:val="both"/>
        <w:rPr>
          <w:rFonts w:ascii="Times New Roman" w:hAnsi="Times New Roman"/>
          <w:color w:val="000000" w:themeColor="text1"/>
          <w:sz w:val="24"/>
          <w:szCs w:val="24"/>
        </w:rPr>
      </w:pPr>
    </w:p>
    <w:p w:rsidR="005D2F2D" w:rsidRPr="001F77C9" w:rsidRDefault="005D2F2D" w:rsidP="002F3F68">
      <w:pPr>
        <w:spacing w:after="0" w:line="240" w:lineRule="auto"/>
        <w:ind w:firstLine="709"/>
        <w:jc w:val="both"/>
        <w:rPr>
          <w:rFonts w:ascii="Times New Roman" w:hAnsi="Times New Roman"/>
          <w:color w:val="000000" w:themeColor="text1"/>
          <w:sz w:val="24"/>
          <w:szCs w:val="24"/>
        </w:rPr>
      </w:pPr>
    </w:p>
    <w:p w:rsidR="005D2F2D" w:rsidRPr="001F77C9" w:rsidRDefault="005D2F2D" w:rsidP="002F3F68">
      <w:pPr>
        <w:spacing w:after="0" w:line="240" w:lineRule="auto"/>
        <w:ind w:firstLine="709"/>
        <w:jc w:val="both"/>
        <w:rPr>
          <w:rFonts w:ascii="Times New Roman" w:hAnsi="Times New Roman"/>
          <w:color w:val="000000" w:themeColor="text1"/>
          <w:sz w:val="24"/>
          <w:szCs w:val="24"/>
        </w:rPr>
      </w:pPr>
    </w:p>
    <w:p w:rsidR="005D2F2D" w:rsidRPr="001F77C9" w:rsidRDefault="005D2F2D" w:rsidP="002F3F68">
      <w:pPr>
        <w:spacing w:after="0" w:line="240" w:lineRule="auto"/>
        <w:ind w:firstLine="709"/>
        <w:jc w:val="both"/>
        <w:rPr>
          <w:rFonts w:ascii="Times New Roman" w:hAnsi="Times New Roman"/>
          <w:color w:val="000000" w:themeColor="text1"/>
          <w:sz w:val="24"/>
          <w:szCs w:val="24"/>
        </w:rPr>
      </w:pPr>
    </w:p>
    <w:p w:rsidR="005D2F2D" w:rsidRPr="001F77C9" w:rsidRDefault="005D2F2D" w:rsidP="002F3F68">
      <w:pPr>
        <w:spacing w:after="0" w:line="240" w:lineRule="auto"/>
        <w:ind w:firstLine="709"/>
        <w:jc w:val="both"/>
        <w:rPr>
          <w:rFonts w:ascii="Times New Roman" w:hAnsi="Times New Roman"/>
          <w:color w:val="000000" w:themeColor="text1"/>
          <w:sz w:val="24"/>
          <w:szCs w:val="24"/>
        </w:rPr>
      </w:pPr>
    </w:p>
    <w:p w:rsidR="005D2F2D" w:rsidRPr="001F77C9" w:rsidRDefault="005D2F2D" w:rsidP="002F3F68">
      <w:pPr>
        <w:spacing w:after="0" w:line="240" w:lineRule="auto"/>
        <w:ind w:firstLine="709"/>
        <w:jc w:val="both"/>
        <w:rPr>
          <w:rFonts w:ascii="Times New Roman" w:hAnsi="Times New Roman"/>
          <w:color w:val="000000" w:themeColor="text1"/>
          <w:sz w:val="24"/>
          <w:szCs w:val="24"/>
        </w:rPr>
      </w:pPr>
    </w:p>
    <w:p w:rsidR="005D2F2D" w:rsidRPr="001F77C9" w:rsidRDefault="005D2F2D" w:rsidP="002F3F68">
      <w:pPr>
        <w:spacing w:after="0" w:line="240" w:lineRule="auto"/>
        <w:ind w:firstLine="709"/>
        <w:jc w:val="both"/>
        <w:rPr>
          <w:rFonts w:ascii="Times New Roman" w:hAnsi="Times New Roman"/>
          <w:color w:val="000000" w:themeColor="text1"/>
          <w:sz w:val="24"/>
          <w:szCs w:val="24"/>
        </w:rPr>
      </w:pPr>
    </w:p>
    <w:p w:rsidR="005D2F2D" w:rsidRPr="001F77C9" w:rsidRDefault="005D2F2D" w:rsidP="002F3F68">
      <w:pPr>
        <w:spacing w:after="0" w:line="240" w:lineRule="auto"/>
        <w:ind w:firstLine="709"/>
        <w:jc w:val="both"/>
        <w:rPr>
          <w:rFonts w:ascii="Times New Roman" w:hAnsi="Times New Roman"/>
          <w:color w:val="000000" w:themeColor="text1"/>
          <w:sz w:val="24"/>
          <w:szCs w:val="24"/>
        </w:rPr>
      </w:pPr>
    </w:p>
    <w:p w:rsidR="005D2F2D" w:rsidRPr="001F77C9" w:rsidRDefault="005D2F2D" w:rsidP="002F3F68">
      <w:pPr>
        <w:spacing w:after="0" w:line="240" w:lineRule="auto"/>
        <w:ind w:firstLine="709"/>
        <w:jc w:val="both"/>
        <w:rPr>
          <w:rFonts w:ascii="Times New Roman" w:hAnsi="Times New Roman"/>
          <w:color w:val="000000" w:themeColor="text1"/>
          <w:sz w:val="24"/>
          <w:szCs w:val="24"/>
        </w:rPr>
      </w:pPr>
    </w:p>
    <w:p w:rsidR="005D2F2D" w:rsidRPr="001F77C9" w:rsidRDefault="005D2F2D" w:rsidP="002F3F68">
      <w:pPr>
        <w:spacing w:after="0" w:line="240" w:lineRule="auto"/>
        <w:ind w:firstLine="709"/>
        <w:jc w:val="both"/>
        <w:rPr>
          <w:rFonts w:ascii="Times New Roman" w:hAnsi="Times New Roman"/>
          <w:color w:val="000000" w:themeColor="text1"/>
          <w:sz w:val="24"/>
          <w:szCs w:val="24"/>
        </w:rPr>
      </w:pPr>
    </w:p>
    <w:p w:rsidR="005D2F2D" w:rsidRPr="001F77C9" w:rsidRDefault="005D2F2D" w:rsidP="002F3F68">
      <w:pPr>
        <w:spacing w:after="0" w:line="240" w:lineRule="auto"/>
        <w:ind w:firstLine="709"/>
        <w:jc w:val="both"/>
        <w:rPr>
          <w:rFonts w:ascii="Times New Roman" w:hAnsi="Times New Roman"/>
          <w:color w:val="000000" w:themeColor="text1"/>
          <w:sz w:val="24"/>
          <w:szCs w:val="24"/>
        </w:rPr>
      </w:pPr>
    </w:p>
    <w:p w:rsidR="005D2F2D" w:rsidRPr="001F77C9" w:rsidRDefault="005D2F2D" w:rsidP="002F3F68">
      <w:pPr>
        <w:spacing w:after="0" w:line="240" w:lineRule="auto"/>
        <w:ind w:firstLine="709"/>
        <w:jc w:val="both"/>
        <w:rPr>
          <w:rFonts w:ascii="Times New Roman" w:hAnsi="Times New Roman"/>
          <w:color w:val="000000" w:themeColor="text1"/>
          <w:sz w:val="24"/>
          <w:szCs w:val="24"/>
        </w:rPr>
      </w:pPr>
    </w:p>
    <w:p w:rsidR="005D2F2D" w:rsidRPr="001F77C9" w:rsidRDefault="005D2F2D">
      <w:pPr>
        <w:spacing w:after="0" w:line="240" w:lineRule="auto"/>
        <w:rPr>
          <w:rFonts w:ascii="Times New Roman" w:hAnsi="Times New Roman"/>
          <w:color w:val="000000" w:themeColor="text1"/>
          <w:sz w:val="24"/>
          <w:szCs w:val="24"/>
        </w:rPr>
      </w:pPr>
      <w:r w:rsidRPr="001F77C9">
        <w:rPr>
          <w:rFonts w:ascii="Times New Roman" w:hAnsi="Times New Roman"/>
          <w:color w:val="000000" w:themeColor="text1"/>
          <w:sz w:val="24"/>
          <w:szCs w:val="24"/>
        </w:rPr>
        <w:br w:type="page"/>
      </w:r>
    </w:p>
    <w:p w:rsidR="005D2F2D" w:rsidRPr="001F77C9" w:rsidRDefault="005D2F2D" w:rsidP="002F3F68">
      <w:pPr>
        <w:spacing w:after="0" w:line="240" w:lineRule="auto"/>
        <w:ind w:firstLine="709"/>
        <w:jc w:val="both"/>
        <w:rPr>
          <w:rFonts w:ascii="Times New Roman" w:hAnsi="Times New Roman"/>
          <w:color w:val="000000" w:themeColor="text1"/>
          <w:sz w:val="24"/>
          <w:szCs w:val="24"/>
        </w:rPr>
        <w:sectPr w:rsidR="005D2F2D" w:rsidRPr="001F77C9" w:rsidSect="003D1369">
          <w:pgSz w:w="16838" w:h="11906" w:orient="landscape"/>
          <w:pgMar w:top="1134" w:right="1134" w:bottom="851" w:left="1134" w:header="709" w:footer="70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pPr>
    </w:p>
    <w:p w:rsidR="005D2F2D" w:rsidRPr="001F77C9" w:rsidRDefault="005D2F2D" w:rsidP="005D2F2D">
      <w:pPr>
        <w:outlineLvl w:val="1"/>
        <w:rPr>
          <w:rFonts w:ascii="Times New Roman" w:hAnsi="Times New Roman"/>
          <w:b/>
          <w:color w:val="000000" w:themeColor="text1"/>
          <w:sz w:val="28"/>
          <w:szCs w:val="28"/>
          <w:u w:val="single"/>
        </w:rPr>
      </w:pPr>
      <w:bookmarkStart w:id="60" w:name="_Toc526155716"/>
      <w:bookmarkStart w:id="61" w:name="_Toc531615805"/>
      <w:r w:rsidRPr="001F77C9">
        <w:rPr>
          <w:rFonts w:ascii="Times New Roman" w:hAnsi="Times New Roman"/>
          <w:b/>
          <w:color w:val="000000" w:themeColor="text1"/>
          <w:sz w:val="28"/>
          <w:szCs w:val="28"/>
          <w:u w:val="single"/>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60"/>
      <w:bookmarkEnd w:id="61"/>
    </w:p>
    <w:p w:rsidR="005D2F2D" w:rsidRPr="001F77C9" w:rsidRDefault="005D2F2D" w:rsidP="005D2F2D">
      <w:pPr>
        <w:ind w:firstLine="567"/>
        <w:outlineLvl w:val="2"/>
        <w:rPr>
          <w:rFonts w:ascii="Times New Roman" w:eastAsiaTheme="minorHAnsi" w:hAnsi="Times New Roman"/>
          <w:strike/>
          <w:color w:val="000000" w:themeColor="text1"/>
          <w:sz w:val="24"/>
          <w:szCs w:val="24"/>
          <w:lang w:eastAsia="en-US"/>
        </w:rPr>
      </w:pPr>
      <w:bookmarkStart w:id="62" w:name="_Toc526155717"/>
      <w:bookmarkStart w:id="63" w:name="_Toc531615806"/>
      <w:r w:rsidRPr="001F77C9">
        <w:rPr>
          <w:rFonts w:ascii="Times New Roman" w:hAnsi="Times New Roman"/>
          <w:b/>
          <w:i/>
          <w:color w:val="000000" w:themeColor="text1"/>
          <w:sz w:val="24"/>
          <w:szCs w:val="24"/>
        </w:rPr>
        <w:t>Статья 2</w:t>
      </w:r>
      <w:r w:rsidR="007C4BE2" w:rsidRPr="001F77C9">
        <w:rPr>
          <w:rFonts w:ascii="Times New Roman" w:hAnsi="Times New Roman"/>
          <w:b/>
          <w:i/>
          <w:color w:val="000000" w:themeColor="text1"/>
          <w:sz w:val="24"/>
          <w:szCs w:val="24"/>
        </w:rPr>
        <w:t>5</w:t>
      </w:r>
      <w:r w:rsidRPr="001F77C9">
        <w:rPr>
          <w:rFonts w:ascii="Times New Roman" w:hAnsi="Times New Roman"/>
          <w:b/>
          <w:i/>
          <w:color w:val="000000" w:themeColor="text1"/>
          <w:sz w:val="24"/>
          <w:szCs w:val="24"/>
        </w:rPr>
        <w:t>.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bookmarkEnd w:id="62"/>
      <w:bookmarkEnd w:id="63"/>
      <w:r w:rsidRPr="001F77C9">
        <w:rPr>
          <w:rFonts w:ascii="Times New Roman" w:eastAsiaTheme="minorHAnsi" w:hAnsi="Times New Roman"/>
          <w:strike/>
          <w:color w:val="000000" w:themeColor="text1"/>
          <w:sz w:val="24"/>
          <w:szCs w:val="24"/>
          <w:lang w:eastAsia="en-US"/>
        </w:rPr>
        <w:t xml:space="preserve"> </w:t>
      </w:r>
    </w:p>
    <w:p w:rsidR="005D2F2D" w:rsidRPr="001F77C9" w:rsidRDefault="005D2F2D" w:rsidP="005D2F2D">
      <w:pPr>
        <w:pStyle w:val="ConsPlusNormal"/>
        <w:widowControl/>
        <w:ind w:firstLine="709"/>
        <w:jc w:val="both"/>
        <w:rPr>
          <w:rFonts w:ascii="Times New Roman" w:hAnsi="Times New Roman" w:cs="Times New Roman"/>
          <w:color w:val="000000" w:themeColor="text1"/>
          <w:sz w:val="24"/>
          <w:szCs w:val="24"/>
        </w:rPr>
      </w:pPr>
      <w:r w:rsidRPr="001F77C9">
        <w:rPr>
          <w:rFonts w:ascii="Times New Roman" w:hAnsi="Times New Roman" w:cs="Times New Roman"/>
          <w:b/>
          <w:color w:val="000000" w:themeColor="text1"/>
          <w:sz w:val="24"/>
          <w:szCs w:val="24"/>
        </w:rPr>
        <w:t>1.</w:t>
      </w:r>
      <w:r w:rsidRPr="001F77C9">
        <w:rPr>
          <w:rFonts w:ascii="Times New Roman" w:hAnsi="Times New Roman" w:cs="Times New Roman"/>
          <w:color w:val="000000" w:themeColor="text1"/>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5D2F2D" w:rsidRPr="001F77C9" w:rsidRDefault="005D2F2D" w:rsidP="005D2F2D">
      <w:pPr>
        <w:pStyle w:val="ConsPlusNormal"/>
        <w:widowControl/>
        <w:numPr>
          <w:ilvl w:val="0"/>
          <w:numId w:val="41"/>
        </w:numPr>
        <w:ind w:left="0"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5D2F2D" w:rsidRPr="001F77C9" w:rsidRDefault="005D2F2D" w:rsidP="005D2F2D">
      <w:pPr>
        <w:pStyle w:val="ConsPlusNormal"/>
        <w:widowControl/>
        <w:numPr>
          <w:ilvl w:val="0"/>
          <w:numId w:val="41"/>
        </w:numPr>
        <w:ind w:left="0"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5D2F2D" w:rsidRPr="001F77C9" w:rsidRDefault="005D2F2D" w:rsidP="005D2F2D">
      <w:pPr>
        <w:pStyle w:val="ConsPlusNormal"/>
        <w:widowControl/>
        <w:ind w:firstLine="709"/>
        <w:jc w:val="both"/>
        <w:rPr>
          <w:rFonts w:ascii="Times New Roman" w:hAnsi="Times New Roman" w:cs="Times New Roman"/>
          <w:color w:val="000000" w:themeColor="text1"/>
          <w:sz w:val="24"/>
          <w:szCs w:val="24"/>
        </w:rPr>
      </w:pPr>
      <w:r w:rsidRPr="001F77C9">
        <w:rPr>
          <w:rFonts w:ascii="Times New Roman" w:hAnsi="Times New Roman" w:cs="Times New Roman"/>
          <w:b/>
          <w:color w:val="000000" w:themeColor="text1"/>
          <w:sz w:val="24"/>
          <w:szCs w:val="24"/>
        </w:rPr>
        <w:t>2.</w:t>
      </w:r>
      <w:r w:rsidRPr="001F77C9">
        <w:rPr>
          <w:rFonts w:ascii="Times New Roman" w:hAnsi="Times New Roman" w:cs="Times New Roman"/>
          <w:color w:val="000000" w:themeColor="text1"/>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5D2F2D" w:rsidRPr="001F77C9" w:rsidRDefault="005D2F2D" w:rsidP="005D2F2D">
      <w:pPr>
        <w:pStyle w:val="ConsPlusNormal"/>
        <w:widowControl/>
        <w:ind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Дальнейшее использование и строительные изменения указанных объектов определяются статьей 6 настоящих Правил.</w:t>
      </w:r>
    </w:p>
    <w:p w:rsidR="005D2F2D" w:rsidRPr="001F77C9" w:rsidRDefault="005D2F2D" w:rsidP="005D2F2D">
      <w:pPr>
        <w:pStyle w:val="ConsPlusNormal"/>
        <w:widowControl/>
        <w:ind w:firstLine="709"/>
        <w:jc w:val="both"/>
        <w:rPr>
          <w:rFonts w:ascii="Times New Roman" w:hAnsi="Times New Roman" w:cs="Times New Roman"/>
          <w:color w:val="000000" w:themeColor="text1"/>
          <w:sz w:val="24"/>
          <w:szCs w:val="24"/>
        </w:rPr>
      </w:pPr>
      <w:r w:rsidRPr="001F77C9">
        <w:rPr>
          <w:rFonts w:ascii="Times New Roman" w:hAnsi="Times New Roman" w:cs="Times New Roman"/>
          <w:b/>
          <w:color w:val="000000" w:themeColor="text1"/>
          <w:sz w:val="24"/>
          <w:szCs w:val="24"/>
        </w:rPr>
        <w:t>3.</w:t>
      </w:r>
      <w:r w:rsidRPr="001F77C9">
        <w:rPr>
          <w:rFonts w:ascii="Times New Roman" w:hAnsi="Times New Roman" w:cs="Times New Roman"/>
          <w:color w:val="000000" w:themeColor="text1"/>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5D2F2D" w:rsidRPr="001F77C9" w:rsidRDefault="005D2F2D" w:rsidP="005D2F2D">
      <w:pPr>
        <w:pStyle w:val="a5"/>
        <w:numPr>
          <w:ilvl w:val="0"/>
          <w:numId w:val="42"/>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Водный кодекс Российской Федерации от 03.06.2006,</w:t>
      </w:r>
    </w:p>
    <w:p w:rsidR="005D2F2D" w:rsidRPr="001F77C9" w:rsidRDefault="005D2F2D" w:rsidP="005D2F2D">
      <w:pPr>
        <w:pStyle w:val="a5"/>
        <w:numPr>
          <w:ilvl w:val="0"/>
          <w:numId w:val="42"/>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Земельный кодекс Российской Федерации от 25.10.2001,</w:t>
      </w:r>
    </w:p>
    <w:p w:rsidR="005D2F2D" w:rsidRPr="001F77C9" w:rsidRDefault="005D2F2D" w:rsidP="005D2F2D">
      <w:pPr>
        <w:pStyle w:val="a5"/>
        <w:numPr>
          <w:ilvl w:val="0"/>
          <w:numId w:val="42"/>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Федеральный закон от 10.01.2002 № 7–ФЗ «Об охране окружающей среды»,</w:t>
      </w:r>
    </w:p>
    <w:p w:rsidR="005D2F2D" w:rsidRPr="001F77C9" w:rsidRDefault="005D2F2D" w:rsidP="005D2F2D">
      <w:pPr>
        <w:pStyle w:val="a5"/>
        <w:numPr>
          <w:ilvl w:val="0"/>
          <w:numId w:val="42"/>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Федеральный закон от 30.03.99 № 52–ФЗ «О санитарно–эпидемиологическом благополучии населения»,</w:t>
      </w:r>
    </w:p>
    <w:p w:rsidR="005D2F2D" w:rsidRPr="001F77C9" w:rsidRDefault="005D2F2D" w:rsidP="005D2F2D">
      <w:pPr>
        <w:pStyle w:val="a5"/>
        <w:numPr>
          <w:ilvl w:val="0"/>
          <w:numId w:val="42"/>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Федеральный закон от 04.05.99 № 96–ФЗ «Об охране атмосферного воздуха»,</w:t>
      </w:r>
    </w:p>
    <w:p w:rsidR="005D2F2D" w:rsidRPr="001F77C9" w:rsidRDefault="005D2F2D" w:rsidP="005D2F2D">
      <w:pPr>
        <w:pStyle w:val="a5"/>
        <w:numPr>
          <w:ilvl w:val="0"/>
          <w:numId w:val="42"/>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Федеральный закон от 14 марта 1995 года № 33–ФЗ «Об особо охраняемых природных территориях»,</w:t>
      </w:r>
    </w:p>
    <w:p w:rsidR="005D2F2D" w:rsidRPr="001F77C9" w:rsidRDefault="005D2F2D" w:rsidP="005D2F2D">
      <w:pPr>
        <w:pStyle w:val="a5"/>
        <w:numPr>
          <w:ilvl w:val="0"/>
          <w:numId w:val="42"/>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xml:space="preserve">Санитарно–эпидемиологические правила и нормативы (СанПиН) </w:t>
      </w:r>
      <w:r w:rsidRPr="001F77C9">
        <w:rPr>
          <w:rFonts w:ascii="Times New Roman" w:hAnsi="Times New Roman"/>
          <w:color w:val="000000" w:themeColor="text1"/>
          <w:sz w:val="24"/>
          <w:szCs w:val="24"/>
        </w:rPr>
        <w:br/>
        <w:t>2.2.1/2.1.1.1200–03 «Санитарно-защитные зоны и санитарная классификация предприятий, сооружений и иных объектов»,</w:t>
      </w:r>
    </w:p>
    <w:p w:rsidR="005D2F2D" w:rsidRPr="001F77C9" w:rsidRDefault="005D2F2D" w:rsidP="005D2F2D">
      <w:pPr>
        <w:pStyle w:val="a5"/>
        <w:numPr>
          <w:ilvl w:val="0"/>
          <w:numId w:val="42"/>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Закон Оренбургской области от 7 декабря 1999 г. N 394/82–ОЗ</w:t>
      </w:r>
      <w:r w:rsidRPr="001F77C9">
        <w:rPr>
          <w:rFonts w:ascii="Times New Roman" w:hAnsi="Times New Roman"/>
          <w:color w:val="000000" w:themeColor="text1"/>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5D2F2D" w:rsidRPr="001F77C9" w:rsidRDefault="005D2F2D" w:rsidP="005D2F2D">
      <w:pPr>
        <w:pStyle w:val="a5"/>
        <w:numPr>
          <w:ilvl w:val="0"/>
          <w:numId w:val="42"/>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eastAsia="Calibri" w:hAnsi="Times New Roman"/>
          <w:bCs/>
          <w:color w:val="000000" w:themeColor="text1"/>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5D2F2D" w:rsidRPr="001F77C9" w:rsidRDefault="005D2F2D" w:rsidP="005D2F2D">
      <w:pPr>
        <w:pStyle w:val="a5"/>
        <w:numPr>
          <w:ilvl w:val="0"/>
          <w:numId w:val="42"/>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eastAsia="Calibri" w:hAnsi="Times New Roman"/>
          <w:bCs/>
          <w:color w:val="000000" w:themeColor="text1"/>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5D2F2D" w:rsidRPr="001F77C9" w:rsidRDefault="005D2F2D" w:rsidP="005D2F2D">
      <w:pPr>
        <w:pStyle w:val="a5"/>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D2F2D" w:rsidRPr="001F77C9" w:rsidRDefault="005D2F2D" w:rsidP="005D2F2D">
      <w:pPr>
        <w:pStyle w:val="a5"/>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Постановление Правительства РФ от 20.11.2000 N 878 "Об утверждении Правил охраны газораспределительных сетей".</w:t>
      </w:r>
    </w:p>
    <w:p w:rsidR="005D2F2D" w:rsidRPr="001F77C9" w:rsidRDefault="005D2F2D" w:rsidP="005D2F2D">
      <w:pPr>
        <w:pStyle w:val="ConsPlusNormal"/>
        <w:widowControl/>
        <w:ind w:firstLine="709"/>
        <w:jc w:val="both"/>
        <w:rPr>
          <w:rFonts w:ascii="Times New Roman" w:hAnsi="Times New Roman" w:cs="Times New Roman"/>
          <w:color w:val="000000" w:themeColor="text1"/>
          <w:sz w:val="24"/>
          <w:szCs w:val="24"/>
        </w:rPr>
      </w:pPr>
      <w:r w:rsidRPr="001F77C9">
        <w:rPr>
          <w:rFonts w:ascii="Times New Roman" w:hAnsi="Times New Roman" w:cs="Times New Roman"/>
          <w:b/>
          <w:color w:val="000000" w:themeColor="text1"/>
          <w:sz w:val="24"/>
          <w:szCs w:val="24"/>
        </w:rPr>
        <w:t>4.</w:t>
      </w:r>
      <w:r w:rsidRPr="001F77C9">
        <w:rPr>
          <w:rFonts w:ascii="Times New Roman" w:hAnsi="Times New Roman" w:cs="Times New Roman"/>
          <w:color w:val="000000" w:themeColor="text1"/>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5D2F2D" w:rsidRPr="001F77C9" w:rsidRDefault="005D2F2D" w:rsidP="005D2F2D">
      <w:pPr>
        <w:pStyle w:val="ConsPlusNormal"/>
        <w:widowControl/>
        <w:numPr>
          <w:ilvl w:val="0"/>
          <w:numId w:val="43"/>
        </w:numPr>
        <w:ind w:left="0"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5D2F2D" w:rsidRPr="001F77C9" w:rsidRDefault="005D2F2D" w:rsidP="005D2F2D">
      <w:pPr>
        <w:pStyle w:val="ConsPlusNormal"/>
        <w:widowControl/>
        <w:numPr>
          <w:ilvl w:val="0"/>
          <w:numId w:val="43"/>
        </w:numPr>
        <w:ind w:left="0"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5D2F2D" w:rsidRPr="001F77C9" w:rsidRDefault="005D2F2D" w:rsidP="005D2F2D">
      <w:pPr>
        <w:pStyle w:val="Iauiue"/>
        <w:ind w:firstLine="709"/>
        <w:jc w:val="both"/>
        <w:rPr>
          <w:color w:val="000000" w:themeColor="text1"/>
          <w:sz w:val="24"/>
          <w:szCs w:val="24"/>
          <w:u w:val="single"/>
        </w:rPr>
      </w:pPr>
      <w:r w:rsidRPr="001F77C9">
        <w:rPr>
          <w:color w:val="000000" w:themeColor="text1"/>
          <w:sz w:val="24"/>
          <w:szCs w:val="24"/>
          <w:u w:val="single"/>
        </w:rPr>
        <w:t>Виды объектов, запрещенных к размещению на земельных участках, расположенных в границах санитарно-защитных зон:</w:t>
      </w:r>
    </w:p>
    <w:p w:rsidR="005D2F2D" w:rsidRPr="001F77C9" w:rsidRDefault="005D2F2D" w:rsidP="005D2F2D">
      <w:pPr>
        <w:pStyle w:val="ConsPlusNormal"/>
        <w:widowControl/>
        <w:numPr>
          <w:ilvl w:val="0"/>
          <w:numId w:val="35"/>
        </w:numPr>
        <w:ind w:left="0"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объекты для проживания людей,</w:t>
      </w:r>
    </w:p>
    <w:p w:rsidR="005D2F2D" w:rsidRPr="001F77C9" w:rsidRDefault="005D2F2D" w:rsidP="005D2F2D">
      <w:pPr>
        <w:pStyle w:val="ConsPlusNormal"/>
        <w:widowControl/>
        <w:numPr>
          <w:ilvl w:val="0"/>
          <w:numId w:val="35"/>
        </w:numPr>
        <w:ind w:left="0"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коллективные или индивидуальные дачные и садово-огородные участки,</w:t>
      </w:r>
    </w:p>
    <w:p w:rsidR="005D2F2D" w:rsidRPr="001F77C9" w:rsidRDefault="005D2F2D" w:rsidP="005D2F2D">
      <w:pPr>
        <w:pStyle w:val="ConsPlusNormal"/>
        <w:widowControl/>
        <w:numPr>
          <w:ilvl w:val="0"/>
          <w:numId w:val="35"/>
        </w:numPr>
        <w:ind w:left="0"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предприятия по производству лекарственных веществ, лекарственных средств и (или) лекарственных форм,</w:t>
      </w:r>
    </w:p>
    <w:p w:rsidR="005D2F2D" w:rsidRPr="001F77C9" w:rsidRDefault="005D2F2D" w:rsidP="005D2F2D">
      <w:pPr>
        <w:pStyle w:val="ConsPlusNormal"/>
        <w:widowControl/>
        <w:numPr>
          <w:ilvl w:val="0"/>
          <w:numId w:val="35"/>
        </w:numPr>
        <w:ind w:left="0"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5D2F2D" w:rsidRPr="001F77C9" w:rsidRDefault="005D2F2D" w:rsidP="005D2F2D">
      <w:pPr>
        <w:pStyle w:val="ConsPlusNormal"/>
        <w:widowControl/>
        <w:numPr>
          <w:ilvl w:val="0"/>
          <w:numId w:val="35"/>
        </w:numPr>
        <w:ind w:left="0"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предприятия пищевых отраслей промышленности,</w:t>
      </w:r>
    </w:p>
    <w:p w:rsidR="005D2F2D" w:rsidRPr="001F77C9" w:rsidRDefault="005D2F2D" w:rsidP="005D2F2D">
      <w:pPr>
        <w:pStyle w:val="ConsPlusNormal"/>
        <w:widowControl/>
        <w:numPr>
          <w:ilvl w:val="0"/>
          <w:numId w:val="35"/>
        </w:numPr>
        <w:ind w:left="0"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оптовые склады продовольственного сырья и пищевых продуктов,</w:t>
      </w:r>
    </w:p>
    <w:p w:rsidR="005D2F2D" w:rsidRPr="001F77C9" w:rsidRDefault="005D2F2D" w:rsidP="005D2F2D">
      <w:pPr>
        <w:pStyle w:val="ConsPlusNormal"/>
        <w:widowControl/>
        <w:numPr>
          <w:ilvl w:val="0"/>
          <w:numId w:val="35"/>
        </w:numPr>
        <w:ind w:left="0"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комплексы водопроводных сооружений для подготовки и хранения питьевой воды,</w:t>
      </w:r>
    </w:p>
    <w:p w:rsidR="005D2F2D" w:rsidRPr="001F77C9" w:rsidRDefault="005D2F2D" w:rsidP="005D2F2D">
      <w:pPr>
        <w:pStyle w:val="ConsPlusNormal"/>
        <w:widowControl/>
        <w:numPr>
          <w:ilvl w:val="0"/>
          <w:numId w:val="35"/>
        </w:numPr>
        <w:ind w:left="0"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спортивные сооружения,</w:t>
      </w:r>
    </w:p>
    <w:p w:rsidR="005D2F2D" w:rsidRPr="001F77C9" w:rsidRDefault="005D2F2D" w:rsidP="005D2F2D">
      <w:pPr>
        <w:pStyle w:val="ConsPlusNormal"/>
        <w:widowControl/>
        <w:numPr>
          <w:ilvl w:val="0"/>
          <w:numId w:val="35"/>
        </w:numPr>
        <w:ind w:left="0"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парки,</w:t>
      </w:r>
    </w:p>
    <w:p w:rsidR="005D2F2D" w:rsidRPr="001F77C9" w:rsidRDefault="005D2F2D" w:rsidP="005D2F2D">
      <w:pPr>
        <w:pStyle w:val="ConsPlusNormal"/>
        <w:widowControl/>
        <w:numPr>
          <w:ilvl w:val="0"/>
          <w:numId w:val="35"/>
        </w:numPr>
        <w:ind w:left="0"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образовательные и детские учреждения,</w:t>
      </w:r>
    </w:p>
    <w:p w:rsidR="005D2F2D" w:rsidRPr="001F77C9" w:rsidRDefault="005D2F2D" w:rsidP="005D2F2D">
      <w:pPr>
        <w:pStyle w:val="ConsPlusNormal"/>
        <w:widowControl/>
        <w:numPr>
          <w:ilvl w:val="0"/>
          <w:numId w:val="35"/>
        </w:numPr>
        <w:ind w:left="0"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лечебно–профилактические и оздоровительные учреждения общего пользования.</w:t>
      </w:r>
    </w:p>
    <w:p w:rsidR="005D2F2D" w:rsidRPr="001F77C9" w:rsidRDefault="005D2F2D" w:rsidP="005D2F2D">
      <w:pPr>
        <w:spacing w:after="0" w:line="240" w:lineRule="auto"/>
        <w:ind w:firstLine="709"/>
        <w:jc w:val="both"/>
        <w:rPr>
          <w:rFonts w:ascii="Times New Roman" w:hAnsi="Times New Roman"/>
          <w:bCs/>
          <w:color w:val="000000" w:themeColor="text1"/>
          <w:sz w:val="24"/>
          <w:szCs w:val="24"/>
          <w:u w:val="single"/>
        </w:rPr>
      </w:pPr>
      <w:r w:rsidRPr="001F77C9">
        <w:rPr>
          <w:rFonts w:ascii="Times New Roman" w:hAnsi="Times New Roman"/>
          <w:bCs/>
          <w:color w:val="000000" w:themeColor="text1"/>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5D2F2D" w:rsidRPr="001F77C9" w:rsidRDefault="005D2F2D" w:rsidP="005D2F2D">
      <w:pPr>
        <w:numPr>
          <w:ilvl w:val="0"/>
          <w:numId w:val="40"/>
        </w:numPr>
        <w:spacing w:after="0" w:line="240" w:lineRule="auto"/>
        <w:ind w:left="0"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озеленение территории;</w:t>
      </w:r>
    </w:p>
    <w:p w:rsidR="005D2F2D" w:rsidRPr="001F77C9" w:rsidRDefault="005D2F2D" w:rsidP="005D2F2D">
      <w:pPr>
        <w:numPr>
          <w:ilvl w:val="0"/>
          <w:numId w:val="40"/>
        </w:numPr>
        <w:spacing w:after="0" w:line="240" w:lineRule="auto"/>
        <w:ind w:left="0"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малые формы и элементы благоустройства;</w:t>
      </w:r>
    </w:p>
    <w:p w:rsidR="005D2F2D" w:rsidRPr="001F77C9" w:rsidRDefault="005D2F2D" w:rsidP="005D2F2D">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сельхоз угодья для выращивания технических культур, не используемых для производства продуктов питания;</w:t>
      </w:r>
    </w:p>
    <w:p w:rsidR="005D2F2D" w:rsidRPr="001F77C9" w:rsidRDefault="005D2F2D" w:rsidP="005D2F2D">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предприятия, их отдельные здания и сооружения с производствами меньшего класса вредности, чем основное производство;</w:t>
      </w:r>
    </w:p>
    <w:p w:rsidR="005D2F2D" w:rsidRPr="001F77C9" w:rsidRDefault="005D2F2D" w:rsidP="005D2F2D">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пожарные депо;</w:t>
      </w:r>
    </w:p>
    <w:p w:rsidR="005D2F2D" w:rsidRPr="001F77C9" w:rsidRDefault="005D2F2D" w:rsidP="005D2F2D">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бани;</w:t>
      </w:r>
    </w:p>
    <w:p w:rsidR="005D2F2D" w:rsidRPr="001F77C9" w:rsidRDefault="005D2F2D" w:rsidP="005D2F2D">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прачечные;</w:t>
      </w:r>
    </w:p>
    <w:p w:rsidR="005D2F2D" w:rsidRPr="001F77C9" w:rsidRDefault="005D2F2D" w:rsidP="005D2F2D">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объекты торговли и общественного питания;</w:t>
      </w:r>
    </w:p>
    <w:p w:rsidR="005D2F2D" w:rsidRPr="001F77C9" w:rsidRDefault="005D2F2D" w:rsidP="005D2F2D">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мотели;</w:t>
      </w:r>
    </w:p>
    <w:p w:rsidR="005D2F2D" w:rsidRPr="001F77C9" w:rsidRDefault="005D2F2D" w:rsidP="005D2F2D">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гаражи, площадки и сооружения для хранения общественного и индивидуального транспорта;</w:t>
      </w:r>
    </w:p>
    <w:p w:rsidR="005D2F2D" w:rsidRPr="001F77C9" w:rsidRDefault="005D2F2D" w:rsidP="005D2F2D">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автозаправочные станции;</w:t>
      </w:r>
    </w:p>
    <w:p w:rsidR="005D2F2D" w:rsidRPr="001F77C9" w:rsidRDefault="005D2F2D" w:rsidP="005D2F2D">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D2F2D" w:rsidRPr="001F77C9" w:rsidRDefault="005D2F2D" w:rsidP="005D2F2D">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5D2F2D" w:rsidRPr="001F77C9" w:rsidRDefault="005D2F2D" w:rsidP="005D2F2D">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электроподстанции;</w:t>
      </w:r>
    </w:p>
    <w:p w:rsidR="005D2F2D" w:rsidRPr="001F77C9" w:rsidRDefault="005D2F2D" w:rsidP="005D2F2D">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водозаборные  скважины для технического водоснабжения;</w:t>
      </w:r>
    </w:p>
    <w:p w:rsidR="005D2F2D" w:rsidRPr="001F77C9" w:rsidRDefault="005D2F2D" w:rsidP="005D2F2D">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водоохлаждающие сооружения для подготовки технической воды;</w:t>
      </w:r>
    </w:p>
    <w:p w:rsidR="005D2F2D" w:rsidRPr="001F77C9" w:rsidRDefault="005D2F2D" w:rsidP="005D2F2D">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канализационные насосные станции;</w:t>
      </w:r>
    </w:p>
    <w:p w:rsidR="005D2F2D" w:rsidRPr="001F77C9" w:rsidRDefault="005D2F2D" w:rsidP="005D2F2D">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сооружения оборотного водоснабжения;</w:t>
      </w:r>
    </w:p>
    <w:p w:rsidR="005D2F2D" w:rsidRPr="001F77C9" w:rsidRDefault="005D2F2D" w:rsidP="005D2F2D">
      <w:pPr>
        <w:numPr>
          <w:ilvl w:val="0"/>
          <w:numId w:val="40"/>
        </w:numPr>
        <w:spacing w:after="0" w:line="240" w:lineRule="auto"/>
        <w:ind w:left="0"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питомники растений для озеленения промплощадки, предприятий и санитарно-защитной зоны.</w:t>
      </w:r>
    </w:p>
    <w:p w:rsidR="005D2F2D" w:rsidRPr="001F77C9" w:rsidRDefault="005D2F2D" w:rsidP="005D2F2D">
      <w:pPr>
        <w:spacing w:after="0" w:line="240" w:lineRule="auto"/>
        <w:ind w:firstLine="709"/>
        <w:jc w:val="both"/>
        <w:rPr>
          <w:rFonts w:ascii="Times New Roman" w:hAnsi="Times New Roman"/>
          <w:b/>
          <w:color w:val="000000" w:themeColor="text1"/>
          <w:sz w:val="24"/>
          <w:szCs w:val="24"/>
        </w:rPr>
      </w:pPr>
      <w:r w:rsidRPr="001F77C9">
        <w:rPr>
          <w:rFonts w:ascii="Times New Roman" w:hAnsi="Times New Roman"/>
          <w:b/>
          <w:color w:val="000000" w:themeColor="text1"/>
          <w:sz w:val="24"/>
          <w:szCs w:val="24"/>
        </w:rPr>
        <w:t xml:space="preserve">5.  </w:t>
      </w:r>
      <w:r w:rsidRPr="001F77C9">
        <w:rPr>
          <w:rFonts w:ascii="Times New Roman" w:hAnsi="Times New Roman"/>
          <w:color w:val="000000" w:themeColor="text1"/>
          <w:sz w:val="24"/>
          <w:szCs w:val="24"/>
        </w:rPr>
        <w:t>Водоохранные зоны выделяются в целях:</w:t>
      </w:r>
    </w:p>
    <w:p w:rsidR="005D2F2D" w:rsidRPr="001F77C9" w:rsidRDefault="005D2F2D" w:rsidP="005D2F2D">
      <w:pPr>
        <w:pStyle w:val="ConsPlusNormal"/>
        <w:widowControl/>
        <w:numPr>
          <w:ilvl w:val="0"/>
          <w:numId w:val="36"/>
        </w:numPr>
        <w:ind w:left="0"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предупреждения и предотвращения микробного и химического загрязнения поверхностных вод,</w:t>
      </w:r>
    </w:p>
    <w:p w:rsidR="005D2F2D" w:rsidRPr="001F77C9" w:rsidRDefault="005D2F2D" w:rsidP="005D2F2D">
      <w:pPr>
        <w:pStyle w:val="ConsPlusNormal"/>
        <w:widowControl/>
        <w:numPr>
          <w:ilvl w:val="0"/>
          <w:numId w:val="36"/>
        </w:numPr>
        <w:ind w:left="0"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предотвращения загрязнения, засорения, заиления и истощения водных объектов,</w:t>
      </w:r>
    </w:p>
    <w:p w:rsidR="005D2F2D" w:rsidRPr="001F77C9" w:rsidRDefault="005D2F2D" w:rsidP="005D2F2D">
      <w:pPr>
        <w:pStyle w:val="ConsPlusNormal"/>
        <w:widowControl/>
        <w:numPr>
          <w:ilvl w:val="0"/>
          <w:numId w:val="36"/>
        </w:numPr>
        <w:ind w:left="0"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сохранения среды обитания объектов водного, животного и растительного мира.</w:t>
      </w:r>
    </w:p>
    <w:p w:rsidR="005D2F2D" w:rsidRPr="001F77C9" w:rsidRDefault="005D2F2D" w:rsidP="005D2F2D">
      <w:pPr>
        <w:spacing w:after="0" w:line="240" w:lineRule="auto"/>
        <w:ind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5D2F2D" w:rsidRPr="001F77C9" w:rsidRDefault="005D2F2D" w:rsidP="005D2F2D">
      <w:pPr>
        <w:pStyle w:val="ConsPlusNormal"/>
        <w:widowControl/>
        <w:numPr>
          <w:ilvl w:val="0"/>
          <w:numId w:val="37"/>
        </w:numPr>
        <w:ind w:left="0"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виды запрещенного использования,</w:t>
      </w:r>
    </w:p>
    <w:p w:rsidR="005D2F2D" w:rsidRPr="001F77C9" w:rsidRDefault="005D2F2D" w:rsidP="005D2F2D">
      <w:pPr>
        <w:pStyle w:val="ConsPlusNormal"/>
        <w:widowControl/>
        <w:numPr>
          <w:ilvl w:val="0"/>
          <w:numId w:val="37"/>
        </w:numPr>
        <w:ind w:left="0"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5D2F2D" w:rsidRPr="001F77C9" w:rsidRDefault="005D2F2D" w:rsidP="005D2F2D">
      <w:pPr>
        <w:pStyle w:val="ConsPlusNormal"/>
        <w:widowControl/>
        <w:ind w:firstLine="709"/>
        <w:jc w:val="both"/>
        <w:rPr>
          <w:rFonts w:ascii="Times New Roman" w:hAnsi="Times New Roman" w:cs="Times New Roman"/>
          <w:i/>
          <w:color w:val="000000" w:themeColor="text1"/>
          <w:sz w:val="24"/>
          <w:szCs w:val="24"/>
        </w:rPr>
      </w:pPr>
      <w:r w:rsidRPr="001F77C9">
        <w:rPr>
          <w:rFonts w:ascii="Times New Roman" w:hAnsi="Times New Roman" w:cs="Times New Roman"/>
          <w:i/>
          <w:color w:val="000000" w:themeColor="text1"/>
          <w:sz w:val="24"/>
          <w:szCs w:val="24"/>
        </w:rPr>
        <w:t>Водоохранные зоны</w:t>
      </w:r>
    </w:p>
    <w:p w:rsidR="005D2F2D" w:rsidRPr="001F77C9" w:rsidRDefault="005D2F2D" w:rsidP="005D2F2D">
      <w:pPr>
        <w:pStyle w:val="ConsPlusNonformat"/>
        <w:widowControl/>
        <w:ind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Ширина водоохранной зоны рек или ручьев устанавливается от их истока для рек или ручьев протяженностью:</w:t>
      </w:r>
    </w:p>
    <w:p w:rsidR="005D2F2D" w:rsidRPr="001F77C9" w:rsidRDefault="005D2F2D" w:rsidP="005D2F2D">
      <w:pPr>
        <w:pStyle w:val="a5"/>
        <w:numPr>
          <w:ilvl w:val="0"/>
          <w:numId w:val="44"/>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до десяти километров – в размере пятидесяти метров,</w:t>
      </w:r>
    </w:p>
    <w:p w:rsidR="005D2F2D" w:rsidRPr="001F77C9" w:rsidRDefault="005D2F2D" w:rsidP="005D2F2D">
      <w:pPr>
        <w:pStyle w:val="a5"/>
        <w:numPr>
          <w:ilvl w:val="0"/>
          <w:numId w:val="44"/>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от десяти до пятидесяти километров – в размере ста метров,</w:t>
      </w:r>
    </w:p>
    <w:p w:rsidR="005D2F2D" w:rsidRPr="001F77C9" w:rsidRDefault="005D2F2D" w:rsidP="005D2F2D">
      <w:pPr>
        <w:pStyle w:val="a5"/>
        <w:numPr>
          <w:ilvl w:val="0"/>
          <w:numId w:val="44"/>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от пятидесяти километров и более – в размере двухсот метров.</w:t>
      </w:r>
    </w:p>
    <w:p w:rsidR="005D2F2D" w:rsidRPr="001F77C9" w:rsidRDefault="005D2F2D" w:rsidP="005D2F2D">
      <w:pPr>
        <w:spacing w:after="0" w:line="240" w:lineRule="auto"/>
        <w:ind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5D2F2D" w:rsidRPr="001F77C9" w:rsidRDefault="005D2F2D" w:rsidP="005D2F2D">
      <w:pPr>
        <w:spacing w:after="0" w:line="240" w:lineRule="auto"/>
        <w:ind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5D2F2D" w:rsidRPr="001F77C9" w:rsidRDefault="005D2F2D" w:rsidP="005D2F2D">
      <w:pPr>
        <w:pStyle w:val="ConsPlusNormal"/>
        <w:widowControl/>
        <w:ind w:firstLine="709"/>
        <w:jc w:val="both"/>
        <w:rPr>
          <w:rFonts w:ascii="Times New Roman" w:hAnsi="Times New Roman" w:cs="Times New Roman"/>
          <w:color w:val="000000" w:themeColor="text1"/>
          <w:sz w:val="24"/>
          <w:szCs w:val="24"/>
          <w:u w:val="single"/>
        </w:rPr>
      </w:pPr>
      <w:r w:rsidRPr="001F77C9">
        <w:rPr>
          <w:rFonts w:ascii="Times New Roman" w:hAnsi="Times New Roman" w:cs="Times New Roman"/>
          <w:color w:val="000000" w:themeColor="text1"/>
          <w:sz w:val="24"/>
          <w:szCs w:val="24"/>
          <w:u w:val="single"/>
        </w:rPr>
        <w:t>Виды запрещенного использования в границах зоны водозаборных, иных технических сооружений:</w:t>
      </w:r>
    </w:p>
    <w:p w:rsidR="005D2F2D" w:rsidRPr="001F77C9" w:rsidRDefault="005D2F2D" w:rsidP="005D2F2D">
      <w:pPr>
        <w:pStyle w:val="ConsPlusNormal"/>
        <w:widowControl/>
        <w:ind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     проведение авиационно-химических работ;</w:t>
      </w:r>
    </w:p>
    <w:p w:rsidR="005D2F2D" w:rsidRPr="001F77C9" w:rsidRDefault="005D2F2D" w:rsidP="005D2F2D">
      <w:pPr>
        <w:pStyle w:val="ConsPlusNormal"/>
        <w:widowControl/>
        <w:ind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  применение химических средств борьбы с вредителями, болезнями растений и сорняками;</w:t>
      </w:r>
    </w:p>
    <w:p w:rsidR="005D2F2D" w:rsidRPr="001F77C9" w:rsidRDefault="005D2F2D" w:rsidP="005D2F2D">
      <w:pPr>
        <w:pStyle w:val="ConsPlusNormal"/>
        <w:widowControl/>
        <w:ind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5D2F2D" w:rsidRPr="001F77C9" w:rsidRDefault="005D2F2D" w:rsidP="005D2F2D">
      <w:pPr>
        <w:pStyle w:val="ConsPlusNormal"/>
        <w:widowControl/>
        <w:ind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    складирование навоза и мусора;</w:t>
      </w:r>
    </w:p>
    <w:p w:rsidR="005D2F2D" w:rsidRPr="001F77C9" w:rsidRDefault="005D2F2D" w:rsidP="005D2F2D">
      <w:pPr>
        <w:pStyle w:val="ConsPlusNormal"/>
        <w:widowControl/>
        <w:ind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 xml:space="preserve">–  заправка топливом, мойка и ремонт автомобилей, тракторов и других машин и механизмов; </w:t>
      </w:r>
    </w:p>
    <w:p w:rsidR="005D2F2D" w:rsidRPr="001F77C9" w:rsidRDefault="005D2F2D" w:rsidP="005D2F2D">
      <w:pPr>
        <w:pStyle w:val="ConsPlusNormal"/>
        <w:widowControl/>
        <w:ind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    размещение стоянок транспортных средств;</w:t>
      </w:r>
    </w:p>
    <w:p w:rsidR="005D2F2D" w:rsidRPr="001F77C9" w:rsidRDefault="005D2F2D" w:rsidP="005D2F2D">
      <w:pPr>
        <w:pStyle w:val="ConsPlusNormal"/>
        <w:widowControl/>
        <w:ind w:firstLine="709"/>
        <w:jc w:val="both"/>
        <w:rPr>
          <w:rFonts w:ascii="Times New Roman" w:hAnsi="Times New Roman" w:cs="Times New Roman"/>
          <w:color w:val="000000" w:themeColor="text1"/>
          <w:sz w:val="24"/>
          <w:szCs w:val="24"/>
        </w:rPr>
      </w:pPr>
      <w:r w:rsidRPr="001F77C9">
        <w:rPr>
          <w:rFonts w:ascii="Times New Roman" w:hAnsi="Times New Roman" w:cs="Times New Roman"/>
          <w:color w:val="000000" w:themeColor="text1"/>
          <w:sz w:val="24"/>
          <w:szCs w:val="24"/>
        </w:rPr>
        <w:t>–    проведение рубок лесных насаждений.</w:t>
      </w:r>
    </w:p>
    <w:p w:rsidR="005D2F2D" w:rsidRPr="001F77C9" w:rsidRDefault="005D2F2D" w:rsidP="005D2F2D">
      <w:pPr>
        <w:shd w:val="clear" w:color="auto" w:fill="FFFFFF"/>
        <w:spacing w:after="0" w:line="240" w:lineRule="auto"/>
        <w:ind w:firstLine="709"/>
        <w:jc w:val="both"/>
        <w:rPr>
          <w:rFonts w:ascii="Times New Roman" w:hAnsi="Times New Roman"/>
          <w:bCs/>
          <w:color w:val="000000" w:themeColor="text1"/>
          <w:sz w:val="24"/>
          <w:szCs w:val="24"/>
          <w:u w:val="single"/>
        </w:rPr>
      </w:pPr>
      <w:r w:rsidRPr="001F77C9">
        <w:rPr>
          <w:rFonts w:ascii="Times New Roman" w:hAnsi="Times New Roman"/>
          <w:bCs/>
          <w:color w:val="000000" w:themeColor="text1"/>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5D2F2D" w:rsidRPr="001F77C9" w:rsidRDefault="005D2F2D" w:rsidP="005D2F2D">
      <w:pPr>
        <w:pStyle w:val="a5"/>
        <w:numPr>
          <w:ilvl w:val="0"/>
          <w:numId w:val="38"/>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использование сточных вод для удобрения почв,</w:t>
      </w:r>
    </w:p>
    <w:p w:rsidR="005D2F2D" w:rsidRPr="001F77C9" w:rsidRDefault="005D2F2D" w:rsidP="005D2F2D">
      <w:pPr>
        <w:pStyle w:val="23"/>
        <w:numPr>
          <w:ilvl w:val="0"/>
          <w:numId w:val="38"/>
        </w:numPr>
        <w:ind w:left="0" w:firstLine="709"/>
        <w:rPr>
          <w:b w:val="0"/>
          <w:color w:val="000000" w:themeColor="text1"/>
          <w:szCs w:val="24"/>
          <w:lang w:val="ru-RU"/>
        </w:rPr>
      </w:pPr>
      <w:r w:rsidRPr="001F77C9">
        <w:rPr>
          <w:b w:val="0"/>
          <w:color w:val="000000" w:themeColor="text1"/>
          <w:szCs w:val="24"/>
          <w:lang w:val="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5D2F2D" w:rsidRPr="001F77C9" w:rsidRDefault="005D2F2D" w:rsidP="005D2F2D">
      <w:pPr>
        <w:pStyle w:val="23"/>
        <w:numPr>
          <w:ilvl w:val="0"/>
          <w:numId w:val="38"/>
        </w:numPr>
        <w:ind w:left="0" w:firstLine="709"/>
        <w:rPr>
          <w:b w:val="0"/>
          <w:color w:val="000000" w:themeColor="text1"/>
          <w:szCs w:val="24"/>
          <w:lang w:val="ru-RU"/>
        </w:rPr>
      </w:pPr>
      <w:r w:rsidRPr="001F77C9">
        <w:rPr>
          <w:b w:val="0"/>
          <w:color w:val="000000" w:themeColor="text1"/>
          <w:szCs w:val="24"/>
          <w:lang w:val="ru-RU"/>
        </w:rPr>
        <w:t>складирование навоза и мусора,</w:t>
      </w:r>
    </w:p>
    <w:p w:rsidR="005D2F2D" w:rsidRPr="001F77C9" w:rsidRDefault="005D2F2D" w:rsidP="005D2F2D">
      <w:pPr>
        <w:pStyle w:val="23"/>
        <w:numPr>
          <w:ilvl w:val="0"/>
          <w:numId w:val="38"/>
        </w:numPr>
        <w:ind w:left="0" w:firstLine="709"/>
        <w:rPr>
          <w:b w:val="0"/>
          <w:color w:val="000000" w:themeColor="text1"/>
          <w:szCs w:val="24"/>
          <w:lang w:val="ru-RU"/>
        </w:rPr>
      </w:pPr>
      <w:r w:rsidRPr="001F77C9">
        <w:rPr>
          <w:b w:val="0"/>
          <w:color w:val="000000" w:themeColor="text1"/>
          <w:szCs w:val="24"/>
          <w:lang w:val="ru-RU"/>
        </w:rPr>
        <w:t>заправка топливом, мойка и ремонт автомобилей и других машин и механизмов,</w:t>
      </w:r>
    </w:p>
    <w:p w:rsidR="005D2F2D" w:rsidRPr="001F77C9" w:rsidRDefault="005D2F2D" w:rsidP="005D2F2D">
      <w:pPr>
        <w:pStyle w:val="23"/>
        <w:numPr>
          <w:ilvl w:val="0"/>
          <w:numId w:val="38"/>
        </w:numPr>
        <w:ind w:left="0" w:firstLine="709"/>
        <w:rPr>
          <w:b w:val="0"/>
          <w:color w:val="000000" w:themeColor="text1"/>
          <w:szCs w:val="24"/>
          <w:lang w:val="ru-RU"/>
        </w:rPr>
      </w:pPr>
      <w:r w:rsidRPr="001F77C9">
        <w:rPr>
          <w:b w:val="0"/>
          <w:color w:val="000000" w:themeColor="text1"/>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5D2F2D" w:rsidRPr="001F77C9" w:rsidRDefault="005D2F2D" w:rsidP="005D2F2D">
      <w:pPr>
        <w:pStyle w:val="23"/>
        <w:numPr>
          <w:ilvl w:val="0"/>
          <w:numId w:val="38"/>
        </w:numPr>
        <w:ind w:left="0" w:firstLine="709"/>
        <w:rPr>
          <w:b w:val="0"/>
          <w:color w:val="000000" w:themeColor="text1"/>
          <w:szCs w:val="24"/>
          <w:lang w:val="ru-RU"/>
        </w:rPr>
      </w:pPr>
      <w:r w:rsidRPr="001F77C9">
        <w:rPr>
          <w:b w:val="0"/>
          <w:color w:val="000000" w:themeColor="text1"/>
          <w:szCs w:val="24"/>
          <w:lang w:val="ru-RU"/>
        </w:rPr>
        <w:t>отведение площадей под вновь создаваемые кладбища на расстоянии менее 500 м от водного объекта,</w:t>
      </w:r>
    </w:p>
    <w:p w:rsidR="005D2F2D" w:rsidRPr="001F77C9" w:rsidRDefault="005D2F2D" w:rsidP="005D2F2D">
      <w:pPr>
        <w:pStyle w:val="a5"/>
        <w:numPr>
          <w:ilvl w:val="0"/>
          <w:numId w:val="38"/>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осуществление авиационных мер по борьбе с вредителями и болезнями растений,</w:t>
      </w:r>
    </w:p>
    <w:p w:rsidR="005D2F2D" w:rsidRPr="001F77C9" w:rsidRDefault="005D2F2D" w:rsidP="005D2F2D">
      <w:pPr>
        <w:pStyle w:val="a5"/>
        <w:numPr>
          <w:ilvl w:val="0"/>
          <w:numId w:val="38"/>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D2F2D" w:rsidRPr="001F77C9" w:rsidRDefault="005D2F2D" w:rsidP="005D2F2D">
      <w:pPr>
        <w:pStyle w:val="Iauiue"/>
        <w:ind w:firstLine="709"/>
        <w:jc w:val="both"/>
        <w:rPr>
          <w:color w:val="000000" w:themeColor="text1"/>
          <w:sz w:val="24"/>
          <w:szCs w:val="24"/>
          <w:u w:val="single"/>
        </w:rPr>
      </w:pPr>
      <w:r w:rsidRPr="001F77C9">
        <w:rPr>
          <w:color w:val="000000" w:themeColor="text1"/>
          <w:sz w:val="24"/>
          <w:szCs w:val="24"/>
          <w:u w:val="single"/>
        </w:rPr>
        <w:t>В границах прибрежных защитных полос, наряду с вышеуказанными ограничениями, запрещаются:</w:t>
      </w:r>
    </w:p>
    <w:p w:rsidR="005D2F2D" w:rsidRPr="001F77C9" w:rsidRDefault="005D2F2D" w:rsidP="005D2F2D">
      <w:pPr>
        <w:pStyle w:val="a5"/>
        <w:numPr>
          <w:ilvl w:val="0"/>
          <w:numId w:val="39"/>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распашка земель,</w:t>
      </w:r>
    </w:p>
    <w:p w:rsidR="005D2F2D" w:rsidRPr="001F77C9" w:rsidRDefault="005D2F2D" w:rsidP="005D2F2D">
      <w:pPr>
        <w:pStyle w:val="23"/>
        <w:numPr>
          <w:ilvl w:val="0"/>
          <w:numId w:val="39"/>
        </w:numPr>
        <w:ind w:left="0" w:firstLine="709"/>
        <w:rPr>
          <w:b w:val="0"/>
          <w:color w:val="000000" w:themeColor="text1"/>
          <w:szCs w:val="24"/>
          <w:lang w:val="ru-RU"/>
        </w:rPr>
      </w:pPr>
      <w:r w:rsidRPr="001F77C9">
        <w:rPr>
          <w:b w:val="0"/>
          <w:color w:val="000000" w:themeColor="text1"/>
          <w:szCs w:val="24"/>
          <w:lang w:val="ru-RU"/>
        </w:rPr>
        <w:t xml:space="preserve">применение удобрений, </w:t>
      </w:r>
    </w:p>
    <w:p w:rsidR="005D2F2D" w:rsidRPr="001F77C9" w:rsidRDefault="005D2F2D" w:rsidP="005D2F2D">
      <w:pPr>
        <w:pStyle w:val="23"/>
        <w:numPr>
          <w:ilvl w:val="0"/>
          <w:numId w:val="39"/>
        </w:numPr>
        <w:ind w:left="0" w:firstLine="709"/>
        <w:rPr>
          <w:b w:val="0"/>
          <w:color w:val="000000" w:themeColor="text1"/>
          <w:szCs w:val="24"/>
          <w:lang w:val="ru-RU"/>
        </w:rPr>
      </w:pPr>
      <w:r w:rsidRPr="001F77C9">
        <w:rPr>
          <w:b w:val="0"/>
          <w:color w:val="000000" w:themeColor="text1"/>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5D2F2D" w:rsidRPr="001F77C9" w:rsidRDefault="005D2F2D" w:rsidP="005D2F2D">
      <w:pPr>
        <w:pStyle w:val="23"/>
        <w:numPr>
          <w:ilvl w:val="0"/>
          <w:numId w:val="39"/>
        </w:numPr>
        <w:ind w:left="0" w:firstLine="709"/>
        <w:rPr>
          <w:b w:val="0"/>
          <w:color w:val="000000" w:themeColor="text1"/>
          <w:szCs w:val="24"/>
          <w:lang w:val="ru-RU"/>
        </w:rPr>
      </w:pPr>
      <w:r w:rsidRPr="001F77C9">
        <w:rPr>
          <w:b w:val="0"/>
          <w:color w:val="000000" w:themeColor="text1"/>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5D2F2D" w:rsidRPr="001F77C9" w:rsidRDefault="005D2F2D" w:rsidP="005D2F2D">
      <w:pPr>
        <w:pStyle w:val="a5"/>
        <w:numPr>
          <w:ilvl w:val="0"/>
          <w:numId w:val="39"/>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выпас сельскохозяйственных животных и организация для них летних лагерей, ванн.</w:t>
      </w:r>
    </w:p>
    <w:p w:rsidR="005D2F2D" w:rsidRPr="001F77C9" w:rsidRDefault="005D2F2D" w:rsidP="005D2F2D">
      <w:pPr>
        <w:shd w:val="clear" w:color="auto" w:fill="FFFFFF"/>
        <w:spacing w:after="0" w:line="240" w:lineRule="auto"/>
        <w:ind w:firstLine="709"/>
        <w:jc w:val="both"/>
        <w:rPr>
          <w:rFonts w:ascii="Times New Roman" w:hAnsi="Times New Roman"/>
          <w:bCs/>
          <w:color w:val="000000" w:themeColor="text1"/>
          <w:sz w:val="24"/>
          <w:szCs w:val="24"/>
          <w:u w:val="single"/>
        </w:rPr>
      </w:pPr>
      <w:r w:rsidRPr="001F77C9">
        <w:rPr>
          <w:rFonts w:ascii="Times New Roman" w:hAnsi="Times New Roman"/>
          <w:bCs/>
          <w:color w:val="000000" w:themeColor="text1"/>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5D2F2D" w:rsidRPr="001F77C9" w:rsidRDefault="005D2F2D" w:rsidP="005D2F2D">
      <w:pPr>
        <w:shd w:val="clear" w:color="auto" w:fill="FFFFFF"/>
        <w:spacing w:after="0" w:line="240" w:lineRule="auto"/>
        <w:ind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D2F2D" w:rsidRPr="001F77C9" w:rsidRDefault="005D2F2D" w:rsidP="005D2F2D">
      <w:pPr>
        <w:spacing w:after="0" w:line="240" w:lineRule="auto"/>
        <w:ind w:firstLine="709"/>
        <w:jc w:val="both"/>
        <w:rPr>
          <w:rFonts w:ascii="Times New Roman" w:hAnsi="Times New Roman"/>
          <w:i/>
          <w:color w:val="000000" w:themeColor="text1"/>
          <w:sz w:val="24"/>
          <w:szCs w:val="24"/>
        </w:rPr>
      </w:pPr>
      <w:r w:rsidRPr="001F77C9">
        <w:rPr>
          <w:rFonts w:ascii="Times New Roman" w:hAnsi="Times New Roman"/>
          <w:i/>
          <w:color w:val="000000" w:themeColor="text1"/>
          <w:sz w:val="24"/>
          <w:szCs w:val="24"/>
        </w:rPr>
        <w:t>Прибрежные защитные полосы</w:t>
      </w:r>
    </w:p>
    <w:p w:rsidR="005D2F2D" w:rsidRPr="001F77C9" w:rsidRDefault="005D2F2D" w:rsidP="005D2F2D">
      <w:pPr>
        <w:spacing w:after="0" w:line="240" w:lineRule="auto"/>
        <w:ind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5D2F2D" w:rsidRPr="001F77C9" w:rsidRDefault="005D2F2D" w:rsidP="005D2F2D">
      <w:pPr>
        <w:spacing w:after="0" w:line="240" w:lineRule="auto"/>
        <w:ind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D2F2D" w:rsidRPr="001F77C9" w:rsidRDefault="005D2F2D" w:rsidP="005D2F2D">
      <w:pPr>
        <w:spacing w:after="0" w:line="240" w:lineRule="auto"/>
        <w:ind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D2F2D" w:rsidRPr="001F77C9" w:rsidRDefault="005D2F2D" w:rsidP="005D2F2D">
      <w:pPr>
        <w:spacing w:after="0" w:line="240" w:lineRule="auto"/>
        <w:ind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5D2F2D" w:rsidRPr="001F77C9" w:rsidRDefault="005D2F2D" w:rsidP="005D2F2D">
      <w:pPr>
        <w:spacing w:after="0" w:line="240" w:lineRule="auto"/>
        <w:ind w:firstLine="709"/>
        <w:jc w:val="both"/>
        <w:rPr>
          <w:rFonts w:ascii="Times New Roman" w:hAnsi="Times New Roman"/>
          <w:color w:val="000000" w:themeColor="text1"/>
          <w:sz w:val="24"/>
          <w:szCs w:val="24"/>
        </w:rPr>
      </w:pPr>
      <w:r w:rsidRPr="001F77C9">
        <w:rPr>
          <w:rFonts w:ascii="Times New Roman" w:hAnsi="Times New Roman"/>
          <w:b/>
          <w:bCs/>
          <w:color w:val="000000" w:themeColor="text1"/>
          <w:sz w:val="24"/>
          <w:szCs w:val="24"/>
        </w:rPr>
        <w:t>6. </w:t>
      </w:r>
      <w:r w:rsidRPr="001F77C9">
        <w:rPr>
          <w:rFonts w:ascii="Times New Roman" w:hAnsi="Times New Roman"/>
          <w:bCs/>
          <w:color w:val="000000" w:themeColor="text1"/>
          <w:sz w:val="24"/>
          <w:szCs w:val="24"/>
        </w:rPr>
        <w:t>Дополнительные градостроительные регламенты на территориях затопления паводком 1% обеспеченности.</w:t>
      </w:r>
    </w:p>
    <w:p w:rsidR="005D2F2D" w:rsidRPr="001F77C9" w:rsidRDefault="005D2F2D" w:rsidP="005D2F2D">
      <w:pPr>
        <w:spacing w:after="0" w:line="240" w:lineRule="auto"/>
        <w:ind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5D2F2D" w:rsidRPr="001F77C9" w:rsidRDefault="005D2F2D" w:rsidP="005D2F2D">
      <w:pPr>
        <w:spacing w:after="0" w:line="240" w:lineRule="auto"/>
        <w:ind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5D2F2D" w:rsidRPr="001F77C9" w:rsidRDefault="005D2F2D" w:rsidP="005D2F2D">
      <w:pPr>
        <w:spacing w:after="0" w:line="240" w:lineRule="auto"/>
        <w:ind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xml:space="preserve"> Условия использования территории:</w:t>
      </w:r>
    </w:p>
    <w:p w:rsidR="005D2F2D" w:rsidRPr="001F77C9" w:rsidRDefault="005D2F2D" w:rsidP="005D2F2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5D2F2D" w:rsidRPr="001F77C9" w:rsidRDefault="005D2F2D" w:rsidP="005D2F2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пашни: при полной защите от затопления паводком 1% обеспеченности, с сопутствующими мероприятиями;</w:t>
      </w:r>
    </w:p>
    <w:p w:rsidR="005D2F2D" w:rsidRPr="001F77C9" w:rsidRDefault="005D2F2D" w:rsidP="005D2F2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скважины водозаборов должны быть выполнены в насыпи с учетом паводка 1% обеспеченности;</w:t>
      </w:r>
    </w:p>
    <w:p w:rsidR="005D2F2D" w:rsidRPr="001F77C9" w:rsidRDefault="005D2F2D" w:rsidP="005D2F2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5D2F2D" w:rsidRPr="001F77C9" w:rsidRDefault="005D2F2D" w:rsidP="005D2F2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5D2F2D" w:rsidRPr="001F77C9" w:rsidRDefault="005D2F2D" w:rsidP="005D2F2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5D2F2D" w:rsidRPr="001F77C9" w:rsidRDefault="005D2F2D" w:rsidP="005D2F2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ежегодное проведение противопаводковых мероприятий;</w:t>
      </w:r>
    </w:p>
    <w:p w:rsidR="005D2F2D" w:rsidRPr="001F77C9" w:rsidRDefault="005D2F2D" w:rsidP="005D2F2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5D2F2D" w:rsidRPr="001F77C9" w:rsidRDefault="005D2F2D" w:rsidP="005D2F2D">
      <w:pPr>
        <w:pStyle w:val="a5"/>
        <w:numPr>
          <w:ilvl w:val="0"/>
          <w:numId w:val="51"/>
        </w:numPr>
        <w:spacing w:after="0" w:line="240" w:lineRule="auto"/>
        <w:ind w:left="0" w:firstLine="709"/>
        <w:contextualSpacing w:val="0"/>
        <w:jc w:val="both"/>
        <w:rPr>
          <w:rFonts w:ascii="Times New Roman" w:hAnsi="Times New Roman"/>
          <w:i/>
          <w:color w:val="000000" w:themeColor="text1"/>
          <w:sz w:val="24"/>
          <w:szCs w:val="24"/>
        </w:rPr>
      </w:pPr>
      <w:r w:rsidRPr="001F77C9">
        <w:rPr>
          <w:rFonts w:ascii="Times New Roman" w:hAnsi="Times New Roman"/>
          <w:color w:val="000000" w:themeColor="text1"/>
          <w:sz w:val="24"/>
          <w:szCs w:val="24"/>
        </w:rPr>
        <w:t>максимальное озеленение территории.</w:t>
      </w:r>
    </w:p>
    <w:p w:rsidR="005D2F2D" w:rsidRPr="001F77C9" w:rsidRDefault="005D2F2D" w:rsidP="005D2F2D">
      <w:pPr>
        <w:spacing w:after="0" w:line="240" w:lineRule="auto"/>
        <w:ind w:firstLine="709"/>
        <w:jc w:val="both"/>
        <w:rPr>
          <w:rFonts w:ascii="Times New Roman" w:hAnsi="Times New Roman"/>
          <w:color w:val="000000" w:themeColor="text1"/>
          <w:sz w:val="24"/>
          <w:szCs w:val="24"/>
        </w:rPr>
      </w:pPr>
      <w:r w:rsidRPr="001F77C9">
        <w:rPr>
          <w:rFonts w:ascii="Times New Roman" w:hAnsi="Times New Roman"/>
          <w:bCs/>
          <w:color w:val="000000" w:themeColor="text1"/>
          <w:sz w:val="24"/>
          <w:szCs w:val="24"/>
        </w:rPr>
        <w:t>На территориях затопления паводком 1% обеспеченности</w:t>
      </w:r>
      <w:r w:rsidRPr="001F77C9">
        <w:rPr>
          <w:rFonts w:ascii="Times New Roman" w:hAnsi="Times New Roman"/>
          <w:color w:val="000000" w:themeColor="text1"/>
          <w:sz w:val="24"/>
          <w:szCs w:val="24"/>
        </w:rPr>
        <w:t xml:space="preserve"> запрещается:</w:t>
      </w:r>
    </w:p>
    <w:p w:rsidR="005D2F2D" w:rsidRPr="001F77C9" w:rsidRDefault="005D2F2D" w:rsidP="005D2F2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использование сточных вод для удобрения почв;</w:t>
      </w:r>
    </w:p>
    <w:p w:rsidR="005D2F2D" w:rsidRPr="001F77C9" w:rsidRDefault="005D2F2D" w:rsidP="005D2F2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5D2F2D" w:rsidRPr="001F77C9" w:rsidRDefault="005D2F2D" w:rsidP="005D2F2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осуществление авиационных мер по борьбе с вредителями и болезнями растений;</w:t>
      </w:r>
    </w:p>
    <w:p w:rsidR="005D2F2D" w:rsidRPr="001F77C9" w:rsidRDefault="005D2F2D" w:rsidP="005D2F2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 администрации Саракташского района;</w:t>
      </w:r>
    </w:p>
    <w:p w:rsidR="005D2F2D" w:rsidRPr="001F77C9" w:rsidRDefault="005D2F2D" w:rsidP="005D2F2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предоставление вновь образуемых земельных участков для индивидуального жилищного строительства;</w:t>
      </w:r>
    </w:p>
    <w:p w:rsidR="005D2F2D" w:rsidRPr="001F77C9" w:rsidRDefault="005D2F2D" w:rsidP="005D2F2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расширение действующих объектов производственного, коммунального и социального назначения;</w:t>
      </w:r>
    </w:p>
    <w:p w:rsidR="005D2F2D" w:rsidRPr="001F77C9" w:rsidRDefault="005D2F2D" w:rsidP="005D2F2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вырубка деревьев, кустарников (кроме рубок ухода за насаждениями, санитарных рубок);</w:t>
      </w:r>
    </w:p>
    <w:p w:rsidR="005D2F2D" w:rsidRPr="001F77C9" w:rsidRDefault="005D2F2D" w:rsidP="005D2F2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открытие карьеров строительных материалов;</w:t>
      </w:r>
    </w:p>
    <w:p w:rsidR="005D2F2D" w:rsidRPr="001F77C9" w:rsidRDefault="005D2F2D" w:rsidP="005D2F2D">
      <w:pPr>
        <w:spacing w:after="0" w:line="240" w:lineRule="auto"/>
        <w:ind w:firstLine="709"/>
        <w:jc w:val="both"/>
        <w:rPr>
          <w:rFonts w:ascii="Times New Roman" w:hAnsi="Times New Roman"/>
          <w:bCs/>
          <w:color w:val="000000" w:themeColor="text1"/>
          <w:sz w:val="24"/>
          <w:szCs w:val="24"/>
        </w:rPr>
      </w:pPr>
    </w:p>
    <w:p w:rsidR="005D2F2D" w:rsidRPr="001F77C9" w:rsidRDefault="005D2F2D" w:rsidP="005D2F2D">
      <w:pPr>
        <w:spacing w:after="0" w:line="240" w:lineRule="auto"/>
        <w:ind w:firstLine="709"/>
        <w:jc w:val="both"/>
        <w:rPr>
          <w:rFonts w:ascii="Times New Roman" w:hAnsi="Times New Roman"/>
          <w:color w:val="000000" w:themeColor="text1"/>
          <w:sz w:val="24"/>
          <w:szCs w:val="24"/>
        </w:rPr>
      </w:pPr>
      <w:r w:rsidRPr="001F77C9">
        <w:rPr>
          <w:rFonts w:ascii="Times New Roman" w:hAnsi="Times New Roman"/>
          <w:bCs/>
          <w:color w:val="000000" w:themeColor="text1"/>
          <w:sz w:val="24"/>
          <w:szCs w:val="24"/>
        </w:rPr>
        <w:t>Инженерная защита</w:t>
      </w:r>
      <w:r w:rsidRPr="001F77C9">
        <w:rPr>
          <w:rFonts w:ascii="Times New Roman" w:hAnsi="Times New Roman"/>
          <w:color w:val="000000" w:themeColor="text1"/>
          <w:sz w:val="24"/>
          <w:szCs w:val="24"/>
        </w:rPr>
        <w:t> затапливаемых территорий проводится в соответствии со следующими требованиями:</w:t>
      </w:r>
    </w:p>
    <w:p w:rsidR="005D2F2D" w:rsidRPr="001F77C9" w:rsidRDefault="005D2F2D" w:rsidP="005D2F2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5D2F2D" w:rsidRPr="001F77C9" w:rsidRDefault="005D2F2D" w:rsidP="005D2F2D">
      <w:pPr>
        <w:pStyle w:val="a5"/>
        <w:numPr>
          <w:ilvl w:val="0"/>
          <w:numId w:val="51"/>
        </w:numPr>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5D2F2D" w:rsidRPr="001F77C9" w:rsidRDefault="005D2F2D" w:rsidP="005D2F2D">
      <w:pPr>
        <w:spacing w:after="0" w:line="240" w:lineRule="auto"/>
        <w:ind w:firstLine="709"/>
        <w:jc w:val="both"/>
        <w:rPr>
          <w:rFonts w:ascii="Times New Roman" w:hAnsi="Times New Roman"/>
          <w:b/>
          <w:color w:val="000000" w:themeColor="text1"/>
          <w:sz w:val="24"/>
          <w:szCs w:val="24"/>
        </w:rPr>
      </w:pPr>
      <w:r w:rsidRPr="001F77C9">
        <w:rPr>
          <w:rFonts w:ascii="Times New Roman" w:hAnsi="Times New Roman"/>
          <w:b/>
          <w:color w:val="000000" w:themeColor="text1"/>
          <w:sz w:val="24"/>
          <w:szCs w:val="24"/>
        </w:rPr>
        <w:t xml:space="preserve">7. </w:t>
      </w:r>
      <w:r w:rsidRPr="001F77C9">
        <w:rPr>
          <w:rFonts w:ascii="Times New Roman" w:hAnsi="Times New Roman"/>
          <w:color w:val="000000" w:themeColor="text1"/>
          <w:sz w:val="24"/>
          <w:szCs w:val="24"/>
        </w:rPr>
        <w:t>Охранные зоны водозаборных и иных сооружений</w:t>
      </w:r>
    </w:p>
    <w:p w:rsidR="005D2F2D" w:rsidRPr="001F77C9" w:rsidRDefault="005D2F2D" w:rsidP="005D2F2D">
      <w:pPr>
        <w:spacing w:after="0" w:line="240" w:lineRule="auto"/>
        <w:ind w:firstLine="709"/>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5D2F2D" w:rsidRPr="001F77C9" w:rsidRDefault="005D2F2D" w:rsidP="005D2F2D">
      <w:pPr>
        <w:pStyle w:val="a5"/>
        <w:numPr>
          <w:ilvl w:val="0"/>
          <w:numId w:val="51"/>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проведение авиационно-химических работ,</w:t>
      </w:r>
    </w:p>
    <w:p w:rsidR="005D2F2D" w:rsidRPr="001F77C9" w:rsidRDefault="005D2F2D" w:rsidP="005D2F2D">
      <w:pPr>
        <w:pStyle w:val="a5"/>
        <w:numPr>
          <w:ilvl w:val="0"/>
          <w:numId w:val="51"/>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применение химических средств борьбы с вредителями, болезнями растений и сорняками,</w:t>
      </w:r>
    </w:p>
    <w:p w:rsidR="005D2F2D" w:rsidRPr="001F77C9" w:rsidRDefault="005D2F2D" w:rsidP="005D2F2D">
      <w:pPr>
        <w:pStyle w:val="a5"/>
        <w:numPr>
          <w:ilvl w:val="0"/>
          <w:numId w:val="51"/>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5D2F2D" w:rsidRPr="001F77C9" w:rsidRDefault="005D2F2D" w:rsidP="005D2F2D">
      <w:pPr>
        <w:pStyle w:val="a5"/>
        <w:numPr>
          <w:ilvl w:val="0"/>
          <w:numId w:val="51"/>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складирование навоза и мусора,</w:t>
      </w:r>
    </w:p>
    <w:p w:rsidR="005D2F2D" w:rsidRPr="001F77C9" w:rsidRDefault="005D2F2D" w:rsidP="005D2F2D">
      <w:pPr>
        <w:pStyle w:val="a5"/>
        <w:numPr>
          <w:ilvl w:val="0"/>
          <w:numId w:val="51"/>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заправка топливом, мойка и ремонт автомобилей, тракторов и других машин и механизмов,</w:t>
      </w:r>
    </w:p>
    <w:p w:rsidR="005D2F2D" w:rsidRPr="001F77C9" w:rsidRDefault="005D2F2D" w:rsidP="005D2F2D">
      <w:pPr>
        <w:pStyle w:val="a5"/>
        <w:numPr>
          <w:ilvl w:val="0"/>
          <w:numId w:val="51"/>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размещение стоянок транспортных средств,</w:t>
      </w:r>
    </w:p>
    <w:p w:rsidR="005D2F2D" w:rsidRPr="001F77C9" w:rsidRDefault="005D2F2D" w:rsidP="005D2F2D">
      <w:pPr>
        <w:pStyle w:val="a5"/>
        <w:numPr>
          <w:ilvl w:val="0"/>
          <w:numId w:val="51"/>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1F77C9">
        <w:rPr>
          <w:rFonts w:ascii="Times New Roman" w:hAnsi="Times New Roman"/>
          <w:color w:val="000000" w:themeColor="text1"/>
          <w:sz w:val="24"/>
          <w:szCs w:val="24"/>
        </w:rPr>
        <w:t>проведение рубок лесных насаждений.</w:t>
      </w:r>
    </w:p>
    <w:p w:rsidR="005D2F2D" w:rsidRPr="001F77C9" w:rsidRDefault="005D2F2D" w:rsidP="005D2F2D">
      <w:pPr>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hAnsi="Times New Roman"/>
          <w:b/>
          <w:color w:val="000000" w:themeColor="text1"/>
          <w:sz w:val="24"/>
          <w:szCs w:val="24"/>
        </w:rPr>
        <w:t xml:space="preserve">8. </w:t>
      </w:r>
      <w:r w:rsidRPr="001F77C9">
        <w:rPr>
          <w:rFonts w:ascii="Times New Roman" w:eastAsia="Calibri" w:hAnsi="Times New Roman"/>
          <w:color w:val="000000" w:themeColor="text1"/>
          <w:sz w:val="24"/>
          <w:szCs w:val="24"/>
          <w:lang w:eastAsia="en-US"/>
        </w:rPr>
        <w:t>Охранные зоны объектов электроснабжения</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г) размещать свалки;</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а) складировать или размещать хранилища любых, в том числе горюче-смазочных, материалов;</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а) строительство, капитальный ремонт, реконструкция или снос зданий и сооружений;</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б) горные, взрывные, мелиоративные работы, в том числе связанные с временным затоплением земель;</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в) посадка и вырубка деревьев и кустарников;</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б) складировать или размещать хранилища любых, в том числе горюче–смазочных, материалов;</w:t>
      </w:r>
    </w:p>
    <w:p w:rsidR="005D2F2D" w:rsidRPr="001F77C9" w:rsidRDefault="005D2F2D" w:rsidP="005D2F2D">
      <w:pPr>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hAnsi="Times New Roman"/>
          <w:b/>
          <w:color w:val="000000" w:themeColor="text1"/>
          <w:sz w:val="24"/>
          <w:szCs w:val="24"/>
        </w:rPr>
        <w:t xml:space="preserve">9. </w:t>
      </w:r>
      <w:r w:rsidRPr="001F77C9">
        <w:rPr>
          <w:rFonts w:ascii="Times New Roman" w:eastAsia="Calibri" w:hAnsi="Times New Roman"/>
          <w:color w:val="000000" w:themeColor="text1"/>
          <w:sz w:val="24"/>
          <w:szCs w:val="24"/>
          <w:lang w:eastAsia="en-US"/>
        </w:rPr>
        <w:t>Охранные зоны объектов газоснабжения</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а) строить объекты жилищно-гражданского и производственного назначения;</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д) устраивать свалки и склады, разливать растворы кислот, солей, щелочей и других химически активных веществ;</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ж) разводить огонь и размещать источники огня;</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л) самовольно подключаться к газораспределительным сетям.</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5D2F2D" w:rsidRPr="001F77C9" w:rsidRDefault="005D2F2D" w:rsidP="005D2F2D">
      <w:pPr>
        <w:autoSpaceDE w:val="0"/>
        <w:autoSpaceDN w:val="0"/>
        <w:adjustRightInd w:val="0"/>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5D2F2D" w:rsidRPr="001F77C9" w:rsidRDefault="005D2F2D" w:rsidP="005D2F2D">
      <w:pPr>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b/>
          <w:color w:val="000000" w:themeColor="text1"/>
          <w:sz w:val="24"/>
          <w:szCs w:val="24"/>
          <w:lang w:eastAsia="en-US"/>
        </w:rPr>
        <w:t xml:space="preserve">10. </w:t>
      </w:r>
      <w:r w:rsidRPr="001F77C9">
        <w:rPr>
          <w:rFonts w:ascii="Times New Roman" w:eastAsia="Calibri" w:hAnsi="Times New Roman"/>
          <w:color w:val="000000" w:themeColor="text1"/>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5D2F2D" w:rsidRPr="001F77C9" w:rsidRDefault="005D2F2D" w:rsidP="005D2F2D">
      <w:pPr>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5D2F2D" w:rsidRPr="001F77C9" w:rsidRDefault="005D2F2D" w:rsidP="005D2F2D">
      <w:pPr>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5D2F2D" w:rsidRPr="001F77C9" w:rsidRDefault="005D2F2D" w:rsidP="005D2F2D">
      <w:pPr>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5D2F2D" w:rsidRPr="001F77C9" w:rsidRDefault="005D2F2D" w:rsidP="005D2F2D">
      <w:pPr>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1F77C9">
        <w:rPr>
          <w:rFonts w:ascii="Times New Roman" w:eastAsia="Calibri" w:hAnsi="Times New Roman"/>
          <w:color w:val="000000" w:themeColor="text1"/>
          <w:sz w:val="24"/>
          <w:szCs w:val="24"/>
          <w:u w:val="single"/>
          <w:lang w:eastAsia="en-US"/>
        </w:rPr>
        <w:t>горно-геологического обоснование</w:t>
      </w:r>
      <w:r w:rsidRPr="001F77C9">
        <w:rPr>
          <w:rFonts w:ascii="Times New Roman" w:eastAsia="Calibri" w:hAnsi="Times New Roman"/>
          <w:color w:val="000000" w:themeColor="text1"/>
          <w:sz w:val="24"/>
          <w:szCs w:val="24"/>
          <w:lang w:eastAsia="en-US"/>
        </w:rPr>
        <w:t xml:space="preserve"> застройки с согласованием условий застройки. </w:t>
      </w:r>
    </w:p>
    <w:p w:rsidR="005D2F2D" w:rsidRPr="001F77C9" w:rsidRDefault="005D2F2D" w:rsidP="005D2F2D">
      <w:pPr>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5D2F2D" w:rsidRPr="001F77C9" w:rsidRDefault="005D2F2D" w:rsidP="005D2F2D">
      <w:pPr>
        <w:spacing w:after="0" w:line="240" w:lineRule="auto"/>
        <w:ind w:firstLine="709"/>
        <w:jc w:val="both"/>
        <w:rPr>
          <w:rFonts w:ascii="Times New Roman" w:eastAsia="Calibri" w:hAnsi="Times New Roman"/>
          <w:color w:val="000000" w:themeColor="text1"/>
          <w:sz w:val="24"/>
          <w:szCs w:val="24"/>
          <w:lang w:eastAsia="en-US"/>
        </w:rPr>
      </w:pPr>
      <w:r w:rsidRPr="001F77C9">
        <w:rPr>
          <w:rFonts w:ascii="Times New Roman" w:eastAsia="Calibri" w:hAnsi="Times New Roman"/>
          <w:color w:val="000000" w:themeColor="text1"/>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5D2F2D" w:rsidRPr="001F77C9" w:rsidRDefault="005D2F2D" w:rsidP="002F3F68">
      <w:pPr>
        <w:spacing w:after="0" w:line="240" w:lineRule="auto"/>
        <w:ind w:firstLine="709"/>
        <w:jc w:val="both"/>
        <w:rPr>
          <w:rFonts w:ascii="Times New Roman" w:hAnsi="Times New Roman"/>
          <w:color w:val="000000" w:themeColor="text1"/>
          <w:sz w:val="24"/>
          <w:szCs w:val="24"/>
        </w:rPr>
      </w:pPr>
    </w:p>
    <w:p w:rsidR="005D2F2D" w:rsidRPr="001F77C9" w:rsidRDefault="005D2F2D" w:rsidP="002F3F68">
      <w:pPr>
        <w:spacing w:after="0" w:line="240" w:lineRule="auto"/>
        <w:ind w:firstLine="709"/>
        <w:jc w:val="both"/>
        <w:rPr>
          <w:rFonts w:ascii="Times New Roman" w:hAnsi="Times New Roman"/>
          <w:color w:val="000000" w:themeColor="text1"/>
          <w:sz w:val="24"/>
          <w:szCs w:val="24"/>
        </w:rPr>
      </w:pPr>
    </w:p>
    <w:p w:rsidR="005D2F2D" w:rsidRPr="001F77C9" w:rsidRDefault="005D2F2D" w:rsidP="002F3F68">
      <w:pPr>
        <w:spacing w:after="0" w:line="240" w:lineRule="auto"/>
        <w:ind w:firstLine="709"/>
        <w:jc w:val="both"/>
        <w:rPr>
          <w:rFonts w:ascii="Times New Roman" w:hAnsi="Times New Roman"/>
          <w:color w:val="000000" w:themeColor="text1"/>
          <w:sz w:val="24"/>
          <w:szCs w:val="24"/>
        </w:rPr>
      </w:pPr>
    </w:p>
    <w:sectPr w:rsidR="005D2F2D" w:rsidRPr="001F77C9" w:rsidSect="005D2F2D">
      <w:pgSz w:w="11906" w:h="16838"/>
      <w:pgMar w:top="1134" w:right="851" w:bottom="1134" w:left="1134" w:header="709" w:footer="70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AD7" w:rsidRDefault="00F11AD7" w:rsidP="000C2546">
      <w:pPr>
        <w:spacing w:after="0" w:line="240" w:lineRule="auto"/>
      </w:pPr>
      <w:r>
        <w:separator/>
      </w:r>
    </w:p>
  </w:endnote>
  <w:endnote w:type="continuationSeparator" w:id="0">
    <w:p w:rsidR="00F11AD7" w:rsidRDefault="00F11AD7"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ET">
    <w:altName w:val="Courier New"/>
    <w:charset w:val="00"/>
    <w:family w:val="auto"/>
    <w:pitch w:val="variable"/>
    <w:sig w:usb0="00000001"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F68" w:rsidRDefault="002F3F68">
    <w:pPr>
      <w:pStyle w:val="ab"/>
      <w:jc w:val="right"/>
    </w:pPr>
  </w:p>
  <w:p w:rsidR="002F3F68" w:rsidRPr="0083614C" w:rsidRDefault="001F77C9" w:rsidP="0083614C">
    <w:pPr>
      <w:pStyle w:val="ab"/>
      <w:pBdr>
        <w:top w:val="thinThickSmallGap" w:sz="24" w:space="1" w:color="622423"/>
      </w:pBdr>
      <w:tabs>
        <w:tab w:val="clear" w:pos="4677"/>
        <w:tab w:val="clear" w:pos="9355"/>
        <w:tab w:val="right" w:pos="9923"/>
      </w:tabs>
      <w:rPr>
        <w:rFonts w:ascii="Times New Roman" w:hAnsi="Times New Roman"/>
        <w:sz w:val="18"/>
        <w:szCs w:val="18"/>
      </w:rPr>
    </w:pPr>
    <w:r w:rsidRPr="008451A3">
      <w:rPr>
        <w:color w:val="C0504D"/>
      </w:rPr>
      <w:t>ООО «</w:t>
    </w:r>
    <w:r>
      <w:rPr>
        <w:color w:val="C0504D"/>
      </w:rPr>
      <w:t>РГК</w:t>
    </w:r>
    <w:r w:rsidRPr="008451A3">
      <w:rPr>
        <w:color w:val="C0504D"/>
      </w:rPr>
      <w:t>» 201</w:t>
    </w:r>
    <w:r>
      <w:rPr>
        <w:color w:val="C0504D"/>
      </w:rPr>
      <w:t>8</w:t>
    </w:r>
    <w:r w:rsidRPr="008451A3">
      <w:rPr>
        <w:color w:val="C0504D"/>
      </w:rPr>
      <w:t xml:space="preserve"> год</w:t>
    </w:r>
    <w:r w:rsidR="002F3F68">
      <w:rPr>
        <w:rFonts w:ascii="Cambria" w:hAnsi="Cambria" w:cs="Cambria"/>
      </w:rPr>
      <w:tab/>
    </w:r>
    <w:r w:rsidR="002F3F68" w:rsidRPr="00CA6490">
      <w:rPr>
        <w:rFonts w:ascii="Times New Roman" w:hAnsi="Times New Roman"/>
        <w:color w:val="943634"/>
      </w:rPr>
      <w:t xml:space="preserve">Страница </w:t>
    </w:r>
    <w:r w:rsidR="002F3F68" w:rsidRPr="00CA6490">
      <w:rPr>
        <w:rFonts w:ascii="Times New Roman" w:hAnsi="Times New Roman"/>
        <w:color w:val="943634"/>
      </w:rPr>
      <w:fldChar w:fldCharType="begin"/>
    </w:r>
    <w:r w:rsidR="002F3F68" w:rsidRPr="00CA6490">
      <w:rPr>
        <w:rFonts w:ascii="Times New Roman" w:hAnsi="Times New Roman"/>
        <w:color w:val="943634"/>
      </w:rPr>
      <w:instrText xml:space="preserve"> PAGE   \* MERGEFORMAT </w:instrText>
    </w:r>
    <w:r w:rsidR="002F3F68" w:rsidRPr="00CA6490">
      <w:rPr>
        <w:rFonts w:ascii="Times New Roman" w:hAnsi="Times New Roman"/>
        <w:color w:val="943634"/>
      </w:rPr>
      <w:fldChar w:fldCharType="separate"/>
    </w:r>
    <w:r w:rsidR="00E1186A">
      <w:rPr>
        <w:rFonts w:ascii="Times New Roman" w:hAnsi="Times New Roman"/>
        <w:noProof/>
        <w:color w:val="943634"/>
      </w:rPr>
      <w:t>5</w:t>
    </w:r>
    <w:r w:rsidR="002F3F68" w:rsidRPr="00CA6490">
      <w:rPr>
        <w:rFonts w:ascii="Times New Roman" w:hAnsi="Times New Roman"/>
        <w:color w:val="943634"/>
      </w:rPr>
      <w:fldChar w:fldCharType="end"/>
    </w:r>
  </w:p>
  <w:p w:rsidR="002F3F68" w:rsidRDefault="002F3F6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AD7" w:rsidRDefault="00F11AD7" w:rsidP="000C2546">
      <w:pPr>
        <w:spacing w:after="0" w:line="240" w:lineRule="auto"/>
      </w:pPr>
      <w:r>
        <w:separator/>
      </w:r>
    </w:p>
  </w:footnote>
  <w:footnote w:type="continuationSeparator" w:id="0">
    <w:p w:rsidR="00F11AD7" w:rsidRDefault="00F11AD7"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C9" w:rsidRPr="0083614C" w:rsidRDefault="001F77C9" w:rsidP="001F77C9">
    <w:pPr>
      <w:pStyle w:val="a9"/>
      <w:pBdr>
        <w:bottom w:val="thickThinSmallGap" w:sz="24" w:space="1" w:color="622423"/>
      </w:pBdr>
      <w:jc w:val="right"/>
      <w:rPr>
        <w:rFonts w:ascii="Times New Roman" w:hAnsi="Times New Roman"/>
        <w:sz w:val="18"/>
        <w:szCs w:val="18"/>
      </w:rPr>
    </w:pPr>
    <w:r w:rsidRPr="002E25A5">
      <w:rPr>
        <w:color w:val="C0504D"/>
      </w:rPr>
      <w:t xml:space="preserve">Правила землепользования и застройки МО </w:t>
    </w:r>
    <w:r>
      <w:rPr>
        <w:color w:val="C0504D"/>
      </w:rPr>
      <w:t>Карагузинский сельсовет</w:t>
    </w:r>
  </w:p>
  <w:p w:rsidR="001F77C9" w:rsidRDefault="001F77C9" w:rsidP="001F77C9">
    <w:pPr>
      <w:pStyle w:val="a9"/>
    </w:pPr>
  </w:p>
  <w:p w:rsidR="002F3F68" w:rsidRDefault="002F3F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0CA67B9"/>
    <w:multiLevelType w:val="hybridMultilevel"/>
    <w:tmpl w:val="D38AD766"/>
    <w:lvl w:ilvl="0" w:tplc="1200FE82">
      <w:start w:val="1"/>
      <w:numFmt w:val="bullet"/>
      <w:lvlText w:val="-"/>
      <w:lvlJc w:val="left"/>
      <w:pPr>
        <w:ind w:left="102" w:hanging="106"/>
      </w:pPr>
      <w:rPr>
        <w:rFonts w:ascii="Times New Roman" w:eastAsia="Times New Roman" w:hAnsi="Times New Roman" w:hint="default"/>
        <w:sz w:val="18"/>
        <w:szCs w:val="18"/>
      </w:rPr>
    </w:lvl>
    <w:lvl w:ilvl="1" w:tplc="52B42434">
      <w:start w:val="1"/>
      <w:numFmt w:val="bullet"/>
      <w:lvlText w:val="•"/>
      <w:lvlJc w:val="left"/>
      <w:pPr>
        <w:ind w:left="657" w:hanging="106"/>
      </w:pPr>
      <w:rPr>
        <w:rFonts w:hint="default"/>
      </w:rPr>
    </w:lvl>
    <w:lvl w:ilvl="2" w:tplc="2AEADDBE">
      <w:start w:val="1"/>
      <w:numFmt w:val="bullet"/>
      <w:lvlText w:val="•"/>
      <w:lvlJc w:val="left"/>
      <w:pPr>
        <w:ind w:left="1213" w:hanging="106"/>
      </w:pPr>
      <w:rPr>
        <w:rFonts w:hint="default"/>
      </w:rPr>
    </w:lvl>
    <w:lvl w:ilvl="3" w:tplc="5380B9A0">
      <w:start w:val="1"/>
      <w:numFmt w:val="bullet"/>
      <w:lvlText w:val="•"/>
      <w:lvlJc w:val="left"/>
      <w:pPr>
        <w:ind w:left="1769" w:hanging="106"/>
      </w:pPr>
      <w:rPr>
        <w:rFonts w:hint="default"/>
      </w:rPr>
    </w:lvl>
    <w:lvl w:ilvl="4" w:tplc="E88011F8">
      <w:start w:val="1"/>
      <w:numFmt w:val="bullet"/>
      <w:lvlText w:val="•"/>
      <w:lvlJc w:val="left"/>
      <w:pPr>
        <w:ind w:left="2324" w:hanging="106"/>
      </w:pPr>
      <w:rPr>
        <w:rFonts w:hint="default"/>
      </w:rPr>
    </w:lvl>
    <w:lvl w:ilvl="5" w:tplc="B804FCC0">
      <w:start w:val="1"/>
      <w:numFmt w:val="bullet"/>
      <w:lvlText w:val="•"/>
      <w:lvlJc w:val="left"/>
      <w:pPr>
        <w:ind w:left="2880" w:hanging="106"/>
      </w:pPr>
      <w:rPr>
        <w:rFonts w:hint="default"/>
      </w:rPr>
    </w:lvl>
    <w:lvl w:ilvl="6" w:tplc="E8F6E76A">
      <w:start w:val="1"/>
      <w:numFmt w:val="bullet"/>
      <w:lvlText w:val="•"/>
      <w:lvlJc w:val="left"/>
      <w:pPr>
        <w:ind w:left="3435" w:hanging="106"/>
      </w:pPr>
      <w:rPr>
        <w:rFonts w:hint="default"/>
      </w:rPr>
    </w:lvl>
    <w:lvl w:ilvl="7" w:tplc="910263DA">
      <w:start w:val="1"/>
      <w:numFmt w:val="bullet"/>
      <w:lvlText w:val="•"/>
      <w:lvlJc w:val="left"/>
      <w:pPr>
        <w:ind w:left="3991" w:hanging="106"/>
      </w:pPr>
      <w:rPr>
        <w:rFonts w:hint="default"/>
      </w:rPr>
    </w:lvl>
    <w:lvl w:ilvl="8" w:tplc="30CC4906">
      <w:start w:val="1"/>
      <w:numFmt w:val="bullet"/>
      <w:lvlText w:val="•"/>
      <w:lvlJc w:val="left"/>
      <w:pPr>
        <w:ind w:left="4547" w:hanging="106"/>
      </w:pPr>
      <w:rPr>
        <w:rFonts w:hint="default"/>
      </w:rPr>
    </w:lvl>
  </w:abstractNum>
  <w:abstractNum w:abstractNumId="2">
    <w:nsid w:val="01EA2BDB"/>
    <w:multiLevelType w:val="hybridMultilevel"/>
    <w:tmpl w:val="3A206CD0"/>
    <w:lvl w:ilvl="0" w:tplc="F0405226">
      <w:start w:val="3"/>
      <w:numFmt w:val="decimal"/>
      <w:lvlText w:val="%1."/>
      <w:lvlJc w:val="left"/>
      <w:pPr>
        <w:ind w:left="284" w:hanging="182"/>
      </w:pPr>
      <w:rPr>
        <w:rFonts w:ascii="Times New Roman" w:eastAsia="Times New Roman" w:hAnsi="Times New Roman" w:hint="default"/>
        <w:spacing w:val="1"/>
        <w:sz w:val="18"/>
        <w:szCs w:val="18"/>
      </w:rPr>
    </w:lvl>
    <w:lvl w:ilvl="1" w:tplc="0EA4EEF4">
      <w:start w:val="1"/>
      <w:numFmt w:val="bullet"/>
      <w:lvlText w:val="•"/>
      <w:lvlJc w:val="left"/>
      <w:pPr>
        <w:ind w:left="821" w:hanging="182"/>
      </w:pPr>
      <w:rPr>
        <w:rFonts w:hint="default"/>
      </w:rPr>
    </w:lvl>
    <w:lvl w:ilvl="2" w:tplc="992A7CFE">
      <w:start w:val="1"/>
      <w:numFmt w:val="bullet"/>
      <w:lvlText w:val="•"/>
      <w:lvlJc w:val="left"/>
      <w:pPr>
        <w:ind w:left="1358" w:hanging="182"/>
      </w:pPr>
      <w:rPr>
        <w:rFonts w:hint="default"/>
      </w:rPr>
    </w:lvl>
    <w:lvl w:ilvl="3" w:tplc="A15E2430">
      <w:start w:val="1"/>
      <w:numFmt w:val="bullet"/>
      <w:lvlText w:val="•"/>
      <w:lvlJc w:val="left"/>
      <w:pPr>
        <w:ind w:left="1896" w:hanging="182"/>
      </w:pPr>
      <w:rPr>
        <w:rFonts w:hint="default"/>
      </w:rPr>
    </w:lvl>
    <w:lvl w:ilvl="4" w:tplc="9A7E49A0">
      <w:start w:val="1"/>
      <w:numFmt w:val="bullet"/>
      <w:lvlText w:val="•"/>
      <w:lvlJc w:val="left"/>
      <w:pPr>
        <w:ind w:left="2433" w:hanging="182"/>
      </w:pPr>
      <w:rPr>
        <w:rFonts w:hint="default"/>
      </w:rPr>
    </w:lvl>
    <w:lvl w:ilvl="5" w:tplc="FB0ED7F4">
      <w:start w:val="1"/>
      <w:numFmt w:val="bullet"/>
      <w:lvlText w:val="•"/>
      <w:lvlJc w:val="left"/>
      <w:pPr>
        <w:ind w:left="2971" w:hanging="182"/>
      </w:pPr>
      <w:rPr>
        <w:rFonts w:hint="default"/>
      </w:rPr>
    </w:lvl>
    <w:lvl w:ilvl="6" w:tplc="5686EC7E">
      <w:start w:val="1"/>
      <w:numFmt w:val="bullet"/>
      <w:lvlText w:val="•"/>
      <w:lvlJc w:val="left"/>
      <w:pPr>
        <w:ind w:left="3508" w:hanging="182"/>
      </w:pPr>
      <w:rPr>
        <w:rFonts w:hint="default"/>
      </w:rPr>
    </w:lvl>
    <w:lvl w:ilvl="7" w:tplc="55AE68CE">
      <w:start w:val="1"/>
      <w:numFmt w:val="bullet"/>
      <w:lvlText w:val="•"/>
      <w:lvlJc w:val="left"/>
      <w:pPr>
        <w:ind w:left="4045" w:hanging="182"/>
      </w:pPr>
      <w:rPr>
        <w:rFonts w:hint="default"/>
      </w:rPr>
    </w:lvl>
    <w:lvl w:ilvl="8" w:tplc="FD30A8D2">
      <w:start w:val="1"/>
      <w:numFmt w:val="bullet"/>
      <w:lvlText w:val="•"/>
      <w:lvlJc w:val="left"/>
      <w:pPr>
        <w:ind w:left="4583" w:hanging="182"/>
      </w:pPr>
      <w:rPr>
        <w:rFonts w:hint="default"/>
      </w:rPr>
    </w:lvl>
  </w:abstractNum>
  <w:abstractNum w:abstractNumId="3">
    <w:nsid w:val="02065551"/>
    <w:multiLevelType w:val="hybridMultilevel"/>
    <w:tmpl w:val="764A8E6C"/>
    <w:lvl w:ilvl="0" w:tplc="6DB6676A">
      <w:start w:val="1"/>
      <w:numFmt w:val="decimal"/>
      <w:lvlText w:val="%1."/>
      <w:lvlJc w:val="left"/>
      <w:pPr>
        <w:ind w:left="160" w:hanging="473"/>
      </w:pPr>
      <w:rPr>
        <w:rFonts w:ascii="Times New Roman" w:eastAsia="Times New Roman" w:hAnsi="Times New Roman" w:hint="default"/>
        <w:i/>
        <w:sz w:val="24"/>
        <w:szCs w:val="24"/>
      </w:rPr>
    </w:lvl>
    <w:lvl w:ilvl="1" w:tplc="E8AA62B4">
      <w:start w:val="1"/>
      <w:numFmt w:val="bullet"/>
      <w:lvlText w:val="•"/>
      <w:lvlJc w:val="left"/>
      <w:pPr>
        <w:ind w:left="1189" w:hanging="473"/>
      </w:pPr>
      <w:rPr>
        <w:rFonts w:hint="default"/>
      </w:rPr>
    </w:lvl>
    <w:lvl w:ilvl="2" w:tplc="2FE6EE7C">
      <w:start w:val="1"/>
      <w:numFmt w:val="bullet"/>
      <w:lvlText w:val="•"/>
      <w:lvlJc w:val="left"/>
      <w:pPr>
        <w:ind w:left="2217" w:hanging="473"/>
      </w:pPr>
      <w:rPr>
        <w:rFonts w:hint="default"/>
      </w:rPr>
    </w:lvl>
    <w:lvl w:ilvl="3" w:tplc="C644A5B8">
      <w:start w:val="1"/>
      <w:numFmt w:val="bullet"/>
      <w:lvlText w:val="•"/>
      <w:lvlJc w:val="left"/>
      <w:pPr>
        <w:ind w:left="3246" w:hanging="473"/>
      </w:pPr>
      <w:rPr>
        <w:rFonts w:hint="default"/>
      </w:rPr>
    </w:lvl>
    <w:lvl w:ilvl="4" w:tplc="F7FAF49A">
      <w:start w:val="1"/>
      <w:numFmt w:val="bullet"/>
      <w:lvlText w:val="•"/>
      <w:lvlJc w:val="left"/>
      <w:pPr>
        <w:ind w:left="4275" w:hanging="473"/>
      </w:pPr>
      <w:rPr>
        <w:rFonts w:hint="default"/>
      </w:rPr>
    </w:lvl>
    <w:lvl w:ilvl="5" w:tplc="5B02C4CA">
      <w:start w:val="1"/>
      <w:numFmt w:val="bullet"/>
      <w:lvlText w:val="•"/>
      <w:lvlJc w:val="left"/>
      <w:pPr>
        <w:ind w:left="5303" w:hanging="473"/>
      </w:pPr>
      <w:rPr>
        <w:rFonts w:hint="default"/>
      </w:rPr>
    </w:lvl>
    <w:lvl w:ilvl="6" w:tplc="FCF62212">
      <w:start w:val="1"/>
      <w:numFmt w:val="bullet"/>
      <w:lvlText w:val="•"/>
      <w:lvlJc w:val="left"/>
      <w:pPr>
        <w:ind w:left="6332" w:hanging="473"/>
      </w:pPr>
      <w:rPr>
        <w:rFonts w:hint="default"/>
      </w:rPr>
    </w:lvl>
    <w:lvl w:ilvl="7" w:tplc="975A0064">
      <w:start w:val="1"/>
      <w:numFmt w:val="bullet"/>
      <w:lvlText w:val="•"/>
      <w:lvlJc w:val="left"/>
      <w:pPr>
        <w:ind w:left="7360" w:hanging="473"/>
      </w:pPr>
      <w:rPr>
        <w:rFonts w:hint="default"/>
      </w:rPr>
    </w:lvl>
    <w:lvl w:ilvl="8" w:tplc="712AC250">
      <w:start w:val="1"/>
      <w:numFmt w:val="bullet"/>
      <w:lvlText w:val="•"/>
      <w:lvlJc w:val="left"/>
      <w:pPr>
        <w:ind w:left="8389" w:hanging="473"/>
      </w:pPr>
      <w:rPr>
        <w:rFonts w:hint="default"/>
      </w:rPr>
    </w:lvl>
  </w:abstractNum>
  <w:abstractNum w:abstractNumId="4">
    <w:nsid w:val="02B74E7C"/>
    <w:multiLevelType w:val="hybridMultilevel"/>
    <w:tmpl w:val="541E7030"/>
    <w:lvl w:ilvl="0" w:tplc="737827CA">
      <w:start w:val="3"/>
      <w:numFmt w:val="decimal"/>
      <w:lvlText w:val="%1."/>
      <w:lvlJc w:val="left"/>
      <w:pPr>
        <w:ind w:left="284" w:hanging="182"/>
      </w:pPr>
      <w:rPr>
        <w:rFonts w:ascii="Times New Roman" w:eastAsia="Times New Roman" w:hAnsi="Times New Roman" w:hint="default"/>
        <w:spacing w:val="1"/>
        <w:sz w:val="18"/>
        <w:szCs w:val="18"/>
      </w:rPr>
    </w:lvl>
    <w:lvl w:ilvl="1" w:tplc="EAE01814">
      <w:start w:val="1"/>
      <w:numFmt w:val="bullet"/>
      <w:lvlText w:val="•"/>
      <w:lvlJc w:val="left"/>
      <w:pPr>
        <w:ind w:left="821" w:hanging="182"/>
      </w:pPr>
      <w:rPr>
        <w:rFonts w:hint="default"/>
      </w:rPr>
    </w:lvl>
    <w:lvl w:ilvl="2" w:tplc="08BA37E2">
      <w:start w:val="1"/>
      <w:numFmt w:val="bullet"/>
      <w:lvlText w:val="•"/>
      <w:lvlJc w:val="left"/>
      <w:pPr>
        <w:ind w:left="1358" w:hanging="182"/>
      </w:pPr>
      <w:rPr>
        <w:rFonts w:hint="default"/>
      </w:rPr>
    </w:lvl>
    <w:lvl w:ilvl="3" w:tplc="2B6AEE3C">
      <w:start w:val="1"/>
      <w:numFmt w:val="bullet"/>
      <w:lvlText w:val="•"/>
      <w:lvlJc w:val="left"/>
      <w:pPr>
        <w:ind w:left="1896" w:hanging="182"/>
      </w:pPr>
      <w:rPr>
        <w:rFonts w:hint="default"/>
      </w:rPr>
    </w:lvl>
    <w:lvl w:ilvl="4" w:tplc="FB9651F8">
      <w:start w:val="1"/>
      <w:numFmt w:val="bullet"/>
      <w:lvlText w:val="•"/>
      <w:lvlJc w:val="left"/>
      <w:pPr>
        <w:ind w:left="2433" w:hanging="182"/>
      </w:pPr>
      <w:rPr>
        <w:rFonts w:hint="default"/>
      </w:rPr>
    </w:lvl>
    <w:lvl w:ilvl="5" w:tplc="1C74FE72">
      <w:start w:val="1"/>
      <w:numFmt w:val="bullet"/>
      <w:lvlText w:val="•"/>
      <w:lvlJc w:val="left"/>
      <w:pPr>
        <w:ind w:left="2971" w:hanging="182"/>
      </w:pPr>
      <w:rPr>
        <w:rFonts w:hint="default"/>
      </w:rPr>
    </w:lvl>
    <w:lvl w:ilvl="6" w:tplc="E47055C4">
      <w:start w:val="1"/>
      <w:numFmt w:val="bullet"/>
      <w:lvlText w:val="•"/>
      <w:lvlJc w:val="left"/>
      <w:pPr>
        <w:ind w:left="3508" w:hanging="182"/>
      </w:pPr>
      <w:rPr>
        <w:rFonts w:hint="default"/>
      </w:rPr>
    </w:lvl>
    <w:lvl w:ilvl="7" w:tplc="AC304A4C">
      <w:start w:val="1"/>
      <w:numFmt w:val="bullet"/>
      <w:lvlText w:val="•"/>
      <w:lvlJc w:val="left"/>
      <w:pPr>
        <w:ind w:left="4045" w:hanging="182"/>
      </w:pPr>
      <w:rPr>
        <w:rFonts w:hint="default"/>
      </w:rPr>
    </w:lvl>
    <w:lvl w:ilvl="8" w:tplc="BDCCE31C">
      <w:start w:val="1"/>
      <w:numFmt w:val="bullet"/>
      <w:lvlText w:val="•"/>
      <w:lvlJc w:val="left"/>
      <w:pPr>
        <w:ind w:left="4583" w:hanging="182"/>
      </w:pPr>
      <w:rPr>
        <w:rFonts w:hint="default"/>
      </w:rPr>
    </w:lvl>
  </w:abstractNum>
  <w:abstractNum w:abstractNumId="5">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60A61B4"/>
    <w:multiLevelType w:val="hybridMultilevel"/>
    <w:tmpl w:val="E4FEA0AC"/>
    <w:lvl w:ilvl="0" w:tplc="66F4F7AC">
      <w:start w:val="1"/>
      <w:numFmt w:val="decimal"/>
      <w:lvlText w:val="%1."/>
      <w:lvlJc w:val="left"/>
      <w:pPr>
        <w:ind w:left="102" w:hanging="183"/>
      </w:pPr>
      <w:rPr>
        <w:rFonts w:ascii="Times New Roman" w:eastAsia="Times New Roman" w:hAnsi="Times New Roman" w:hint="default"/>
        <w:spacing w:val="1"/>
        <w:sz w:val="18"/>
        <w:szCs w:val="18"/>
      </w:rPr>
    </w:lvl>
    <w:lvl w:ilvl="1" w:tplc="309C5A6A">
      <w:start w:val="1"/>
      <w:numFmt w:val="bullet"/>
      <w:lvlText w:val="•"/>
      <w:lvlJc w:val="left"/>
      <w:pPr>
        <w:ind w:left="643" w:hanging="183"/>
      </w:pPr>
      <w:rPr>
        <w:rFonts w:hint="default"/>
      </w:rPr>
    </w:lvl>
    <w:lvl w:ilvl="2" w:tplc="F7B81144">
      <w:start w:val="1"/>
      <w:numFmt w:val="bullet"/>
      <w:lvlText w:val="•"/>
      <w:lvlJc w:val="left"/>
      <w:pPr>
        <w:ind w:left="1185" w:hanging="183"/>
      </w:pPr>
      <w:rPr>
        <w:rFonts w:hint="default"/>
      </w:rPr>
    </w:lvl>
    <w:lvl w:ilvl="3" w:tplc="D9C01E5C">
      <w:start w:val="1"/>
      <w:numFmt w:val="bullet"/>
      <w:lvlText w:val="•"/>
      <w:lvlJc w:val="left"/>
      <w:pPr>
        <w:ind w:left="1726" w:hanging="183"/>
      </w:pPr>
      <w:rPr>
        <w:rFonts w:hint="default"/>
      </w:rPr>
    </w:lvl>
    <w:lvl w:ilvl="4" w:tplc="34C8546C">
      <w:start w:val="1"/>
      <w:numFmt w:val="bullet"/>
      <w:lvlText w:val="•"/>
      <w:lvlJc w:val="left"/>
      <w:pPr>
        <w:ind w:left="2267" w:hanging="183"/>
      </w:pPr>
      <w:rPr>
        <w:rFonts w:hint="default"/>
      </w:rPr>
    </w:lvl>
    <w:lvl w:ilvl="5" w:tplc="0908FD56">
      <w:start w:val="1"/>
      <w:numFmt w:val="bullet"/>
      <w:lvlText w:val="•"/>
      <w:lvlJc w:val="left"/>
      <w:pPr>
        <w:ind w:left="2809" w:hanging="183"/>
      </w:pPr>
      <w:rPr>
        <w:rFonts w:hint="default"/>
      </w:rPr>
    </w:lvl>
    <w:lvl w:ilvl="6" w:tplc="85EE6CBA">
      <w:start w:val="1"/>
      <w:numFmt w:val="bullet"/>
      <w:lvlText w:val="•"/>
      <w:lvlJc w:val="left"/>
      <w:pPr>
        <w:ind w:left="3350" w:hanging="183"/>
      </w:pPr>
      <w:rPr>
        <w:rFonts w:hint="default"/>
      </w:rPr>
    </w:lvl>
    <w:lvl w:ilvl="7" w:tplc="B8B4475C">
      <w:start w:val="1"/>
      <w:numFmt w:val="bullet"/>
      <w:lvlText w:val="•"/>
      <w:lvlJc w:val="left"/>
      <w:pPr>
        <w:ind w:left="3892" w:hanging="183"/>
      </w:pPr>
      <w:rPr>
        <w:rFonts w:hint="default"/>
      </w:rPr>
    </w:lvl>
    <w:lvl w:ilvl="8" w:tplc="0DA49CDC">
      <w:start w:val="1"/>
      <w:numFmt w:val="bullet"/>
      <w:lvlText w:val="•"/>
      <w:lvlJc w:val="left"/>
      <w:pPr>
        <w:ind w:left="4433" w:hanging="183"/>
      </w:pPr>
      <w:rPr>
        <w:rFonts w:hint="default"/>
      </w:rPr>
    </w:lvl>
  </w:abstractNum>
  <w:abstractNum w:abstractNumId="9">
    <w:nsid w:val="063424B8"/>
    <w:multiLevelType w:val="hybridMultilevel"/>
    <w:tmpl w:val="CB6C78D6"/>
    <w:lvl w:ilvl="0" w:tplc="27A42532">
      <w:start w:val="3"/>
      <w:numFmt w:val="decimal"/>
      <w:lvlText w:val="%1."/>
      <w:lvlJc w:val="left"/>
      <w:pPr>
        <w:ind w:left="284" w:hanging="182"/>
      </w:pPr>
      <w:rPr>
        <w:rFonts w:ascii="Times New Roman" w:eastAsia="Times New Roman" w:hAnsi="Times New Roman" w:hint="default"/>
        <w:spacing w:val="1"/>
        <w:sz w:val="18"/>
        <w:szCs w:val="18"/>
      </w:rPr>
    </w:lvl>
    <w:lvl w:ilvl="1" w:tplc="38684A58">
      <w:start w:val="1"/>
      <w:numFmt w:val="bullet"/>
      <w:lvlText w:val="•"/>
      <w:lvlJc w:val="left"/>
      <w:pPr>
        <w:ind w:left="821" w:hanging="182"/>
      </w:pPr>
      <w:rPr>
        <w:rFonts w:hint="default"/>
      </w:rPr>
    </w:lvl>
    <w:lvl w:ilvl="2" w:tplc="695ED41E">
      <w:start w:val="1"/>
      <w:numFmt w:val="bullet"/>
      <w:lvlText w:val="•"/>
      <w:lvlJc w:val="left"/>
      <w:pPr>
        <w:ind w:left="1358" w:hanging="182"/>
      </w:pPr>
      <w:rPr>
        <w:rFonts w:hint="default"/>
      </w:rPr>
    </w:lvl>
    <w:lvl w:ilvl="3" w:tplc="1E646DAE">
      <w:start w:val="1"/>
      <w:numFmt w:val="bullet"/>
      <w:lvlText w:val="•"/>
      <w:lvlJc w:val="left"/>
      <w:pPr>
        <w:ind w:left="1896" w:hanging="182"/>
      </w:pPr>
      <w:rPr>
        <w:rFonts w:hint="default"/>
      </w:rPr>
    </w:lvl>
    <w:lvl w:ilvl="4" w:tplc="1090C1A6">
      <w:start w:val="1"/>
      <w:numFmt w:val="bullet"/>
      <w:lvlText w:val="•"/>
      <w:lvlJc w:val="left"/>
      <w:pPr>
        <w:ind w:left="2433" w:hanging="182"/>
      </w:pPr>
      <w:rPr>
        <w:rFonts w:hint="default"/>
      </w:rPr>
    </w:lvl>
    <w:lvl w:ilvl="5" w:tplc="A3A2F834">
      <w:start w:val="1"/>
      <w:numFmt w:val="bullet"/>
      <w:lvlText w:val="•"/>
      <w:lvlJc w:val="left"/>
      <w:pPr>
        <w:ind w:left="2971" w:hanging="182"/>
      </w:pPr>
      <w:rPr>
        <w:rFonts w:hint="default"/>
      </w:rPr>
    </w:lvl>
    <w:lvl w:ilvl="6" w:tplc="8E58566E">
      <w:start w:val="1"/>
      <w:numFmt w:val="bullet"/>
      <w:lvlText w:val="•"/>
      <w:lvlJc w:val="left"/>
      <w:pPr>
        <w:ind w:left="3508" w:hanging="182"/>
      </w:pPr>
      <w:rPr>
        <w:rFonts w:hint="default"/>
      </w:rPr>
    </w:lvl>
    <w:lvl w:ilvl="7" w:tplc="18BA0DD2">
      <w:start w:val="1"/>
      <w:numFmt w:val="bullet"/>
      <w:lvlText w:val="•"/>
      <w:lvlJc w:val="left"/>
      <w:pPr>
        <w:ind w:left="4045" w:hanging="182"/>
      </w:pPr>
      <w:rPr>
        <w:rFonts w:hint="default"/>
      </w:rPr>
    </w:lvl>
    <w:lvl w:ilvl="8" w:tplc="B344E184">
      <w:start w:val="1"/>
      <w:numFmt w:val="bullet"/>
      <w:lvlText w:val="•"/>
      <w:lvlJc w:val="left"/>
      <w:pPr>
        <w:ind w:left="4583" w:hanging="182"/>
      </w:pPr>
      <w:rPr>
        <w:rFonts w:hint="default"/>
      </w:rPr>
    </w:lvl>
  </w:abstractNum>
  <w:abstractNum w:abstractNumId="1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7644749"/>
    <w:multiLevelType w:val="hybridMultilevel"/>
    <w:tmpl w:val="E4644CB6"/>
    <w:lvl w:ilvl="0" w:tplc="71D0BEBC">
      <w:start w:val="1"/>
      <w:numFmt w:val="bullet"/>
      <w:lvlText w:val="-"/>
      <w:lvlJc w:val="left"/>
      <w:pPr>
        <w:ind w:left="104" w:hanging="106"/>
      </w:pPr>
      <w:rPr>
        <w:rFonts w:ascii="Times New Roman" w:eastAsia="Times New Roman" w:hAnsi="Times New Roman" w:hint="default"/>
        <w:sz w:val="18"/>
        <w:szCs w:val="18"/>
      </w:rPr>
    </w:lvl>
    <w:lvl w:ilvl="1" w:tplc="BC92DF48">
      <w:start w:val="1"/>
      <w:numFmt w:val="bullet"/>
      <w:lvlText w:val="•"/>
      <w:lvlJc w:val="left"/>
      <w:pPr>
        <w:ind w:left="660" w:hanging="106"/>
      </w:pPr>
      <w:rPr>
        <w:rFonts w:hint="default"/>
      </w:rPr>
    </w:lvl>
    <w:lvl w:ilvl="2" w:tplc="856AB5E2">
      <w:start w:val="1"/>
      <w:numFmt w:val="bullet"/>
      <w:lvlText w:val="•"/>
      <w:lvlJc w:val="left"/>
      <w:pPr>
        <w:ind w:left="1215" w:hanging="106"/>
      </w:pPr>
      <w:rPr>
        <w:rFonts w:hint="default"/>
      </w:rPr>
    </w:lvl>
    <w:lvl w:ilvl="3" w:tplc="3A1C9CD6">
      <w:start w:val="1"/>
      <w:numFmt w:val="bullet"/>
      <w:lvlText w:val="•"/>
      <w:lvlJc w:val="left"/>
      <w:pPr>
        <w:ind w:left="1771" w:hanging="106"/>
      </w:pPr>
      <w:rPr>
        <w:rFonts w:hint="default"/>
      </w:rPr>
    </w:lvl>
    <w:lvl w:ilvl="4" w:tplc="6748B51C">
      <w:start w:val="1"/>
      <w:numFmt w:val="bullet"/>
      <w:lvlText w:val="•"/>
      <w:lvlJc w:val="left"/>
      <w:pPr>
        <w:ind w:left="2327" w:hanging="106"/>
      </w:pPr>
      <w:rPr>
        <w:rFonts w:hint="default"/>
      </w:rPr>
    </w:lvl>
    <w:lvl w:ilvl="5" w:tplc="7780C770">
      <w:start w:val="1"/>
      <w:numFmt w:val="bullet"/>
      <w:lvlText w:val="•"/>
      <w:lvlJc w:val="left"/>
      <w:pPr>
        <w:ind w:left="2882" w:hanging="106"/>
      </w:pPr>
      <w:rPr>
        <w:rFonts w:hint="default"/>
      </w:rPr>
    </w:lvl>
    <w:lvl w:ilvl="6" w:tplc="B91044B8">
      <w:start w:val="1"/>
      <w:numFmt w:val="bullet"/>
      <w:lvlText w:val="•"/>
      <w:lvlJc w:val="left"/>
      <w:pPr>
        <w:ind w:left="3438" w:hanging="106"/>
      </w:pPr>
      <w:rPr>
        <w:rFonts w:hint="default"/>
      </w:rPr>
    </w:lvl>
    <w:lvl w:ilvl="7" w:tplc="A5B6CE6E">
      <w:start w:val="1"/>
      <w:numFmt w:val="bullet"/>
      <w:lvlText w:val="•"/>
      <w:lvlJc w:val="left"/>
      <w:pPr>
        <w:ind w:left="3993" w:hanging="106"/>
      </w:pPr>
      <w:rPr>
        <w:rFonts w:hint="default"/>
      </w:rPr>
    </w:lvl>
    <w:lvl w:ilvl="8" w:tplc="C6009040">
      <w:start w:val="1"/>
      <w:numFmt w:val="bullet"/>
      <w:lvlText w:val="•"/>
      <w:lvlJc w:val="left"/>
      <w:pPr>
        <w:ind w:left="4549" w:hanging="106"/>
      </w:pPr>
      <w:rPr>
        <w:rFonts w:hint="default"/>
      </w:rPr>
    </w:lvl>
  </w:abstractNum>
  <w:abstractNum w:abstractNumId="12">
    <w:nsid w:val="07F8609D"/>
    <w:multiLevelType w:val="hybridMultilevel"/>
    <w:tmpl w:val="7A766942"/>
    <w:lvl w:ilvl="0" w:tplc="A3AEE93E">
      <w:start w:val="3"/>
      <w:numFmt w:val="decimal"/>
      <w:lvlText w:val="%1."/>
      <w:lvlJc w:val="left"/>
      <w:pPr>
        <w:ind w:left="327" w:hanging="180"/>
      </w:pPr>
      <w:rPr>
        <w:rFonts w:ascii="Times New Roman" w:eastAsia="Times New Roman" w:hAnsi="Times New Roman" w:hint="default"/>
        <w:spacing w:val="1"/>
        <w:sz w:val="18"/>
        <w:szCs w:val="18"/>
      </w:rPr>
    </w:lvl>
    <w:lvl w:ilvl="1" w:tplc="979834D6">
      <w:start w:val="1"/>
      <w:numFmt w:val="bullet"/>
      <w:lvlText w:val="•"/>
      <w:lvlJc w:val="left"/>
      <w:pPr>
        <w:ind w:left="846" w:hanging="180"/>
      </w:pPr>
      <w:rPr>
        <w:rFonts w:hint="default"/>
      </w:rPr>
    </w:lvl>
    <w:lvl w:ilvl="2" w:tplc="45BED6A6">
      <w:start w:val="1"/>
      <w:numFmt w:val="bullet"/>
      <w:lvlText w:val="•"/>
      <w:lvlJc w:val="left"/>
      <w:pPr>
        <w:ind w:left="1365" w:hanging="180"/>
      </w:pPr>
      <w:rPr>
        <w:rFonts w:hint="default"/>
      </w:rPr>
    </w:lvl>
    <w:lvl w:ilvl="3" w:tplc="4BD2443C">
      <w:start w:val="1"/>
      <w:numFmt w:val="bullet"/>
      <w:lvlText w:val="•"/>
      <w:lvlJc w:val="left"/>
      <w:pPr>
        <w:ind w:left="1884" w:hanging="180"/>
      </w:pPr>
      <w:rPr>
        <w:rFonts w:hint="default"/>
      </w:rPr>
    </w:lvl>
    <w:lvl w:ilvl="4" w:tplc="1D489C48">
      <w:start w:val="1"/>
      <w:numFmt w:val="bullet"/>
      <w:lvlText w:val="•"/>
      <w:lvlJc w:val="left"/>
      <w:pPr>
        <w:ind w:left="2403" w:hanging="180"/>
      </w:pPr>
      <w:rPr>
        <w:rFonts w:hint="default"/>
      </w:rPr>
    </w:lvl>
    <w:lvl w:ilvl="5" w:tplc="FF66A41A">
      <w:start w:val="1"/>
      <w:numFmt w:val="bullet"/>
      <w:lvlText w:val="•"/>
      <w:lvlJc w:val="left"/>
      <w:pPr>
        <w:ind w:left="2922" w:hanging="180"/>
      </w:pPr>
      <w:rPr>
        <w:rFonts w:hint="default"/>
      </w:rPr>
    </w:lvl>
    <w:lvl w:ilvl="6" w:tplc="FDFA2546">
      <w:start w:val="1"/>
      <w:numFmt w:val="bullet"/>
      <w:lvlText w:val="•"/>
      <w:lvlJc w:val="left"/>
      <w:pPr>
        <w:ind w:left="3440" w:hanging="180"/>
      </w:pPr>
      <w:rPr>
        <w:rFonts w:hint="default"/>
      </w:rPr>
    </w:lvl>
    <w:lvl w:ilvl="7" w:tplc="7A88376E">
      <w:start w:val="1"/>
      <w:numFmt w:val="bullet"/>
      <w:lvlText w:val="•"/>
      <w:lvlJc w:val="left"/>
      <w:pPr>
        <w:ind w:left="3959" w:hanging="180"/>
      </w:pPr>
      <w:rPr>
        <w:rFonts w:hint="default"/>
      </w:rPr>
    </w:lvl>
    <w:lvl w:ilvl="8" w:tplc="DB5ABE02">
      <w:start w:val="1"/>
      <w:numFmt w:val="bullet"/>
      <w:lvlText w:val="•"/>
      <w:lvlJc w:val="left"/>
      <w:pPr>
        <w:ind w:left="4478" w:hanging="180"/>
      </w:pPr>
      <w:rPr>
        <w:rFonts w:hint="default"/>
      </w:rPr>
    </w:lvl>
  </w:abstractNum>
  <w:abstractNum w:abstractNumId="13">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9B9365B"/>
    <w:multiLevelType w:val="hybridMultilevel"/>
    <w:tmpl w:val="00F87FD0"/>
    <w:lvl w:ilvl="0" w:tplc="CC4037F0">
      <w:start w:val="3"/>
      <w:numFmt w:val="decimal"/>
      <w:lvlText w:val="%1."/>
      <w:lvlJc w:val="left"/>
      <w:pPr>
        <w:ind w:left="284" w:hanging="182"/>
      </w:pPr>
      <w:rPr>
        <w:rFonts w:ascii="Times New Roman" w:eastAsia="Times New Roman" w:hAnsi="Times New Roman" w:hint="default"/>
        <w:spacing w:val="1"/>
        <w:sz w:val="18"/>
        <w:szCs w:val="18"/>
      </w:rPr>
    </w:lvl>
    <w:lvl w:ilvl="1" w:tplc="6916FCE0">
      <w:start w:val="1"/>
      <w:numFmt w:val="bullet"/>
      <w:lvlText w:val="•"/>
      <w:lvlJc w:val="left"/>
      <w:pPr>
        <w:ind w:left="372" w:hanging="182"/>
      </w:pPr>
      <w:rPr>
        <w:rFonts w:hint="default"/>
      </w:rPr>
    </w:lvl>
    <w:lvl w:ilvl="2" w:tplc="D2488A10">
      <w:start w:val="1"/>
      <w:numFmt w:val="bullet"/>
      <w:lvlText w:val="•"/>
      <w:lvlJc w:val="left"/>
      <w:pPr>
        <w:ind w:left="960" w:hanging="182"/>
      </w:pPr>
      <w:rPr>
        <w:rFonts w:hint="default"/>
      </w:rPr>
    </w:lvl>
    <w:lvl w:ilvl="3" w:tplc="F18C1DAA">
      <w:start w:val="1"/>
      <w:numFmt w:val="bullet"/>
      <w:lvlText w:val="•"/>
      <w:lvlJc w:val="left"/>
      <w:pPr>
        <w:ind w:left="1547" w:hanging="182"/>
      </w:pPr>
      <w:rPr>
        <w:rFonts w:hint="default"/>
      </w:rPr>
    </w:lvl>
    <w:lvl w:ilvl="4" w:tplc="842E6CE0">
      <w:start w:val="1"/>
      <w:numFmt w:val="bullet"/>
      <w:lvlText w:val="•"/>
      <w:lvlJc w:val="left"/>
      <w:pPr>
        <w:ind w:left="2134" w:hanging="182"/>
      </w:pPr>
      <w:rPr>
        <w:rFonts w:hint="default"/>
      </w:rPr>
    </w:lvl>
    <w:lvl w:ilvl="5" w:tplc="242883A0">
      <w:start w:val="1"/>
      <w:numFmt w:val="bullet"/>
      <w:lvlText w:val="•"/>
      <w:lvlJc w:val="left"/>
      <w:pPr>
        <w:ind w:left="2721" w:hanging="182"/>
      </w:pPr>
      <w:rPr>
        <w:rFonts w:hint="default"/>
      </w:rPr>
    </w:lvl>
    <w:lvl w:ilvl="6" w:tplc="3642F192">
      <w:start w:val="1"/>
      <w:numFmt w:val="bullet"/>
      <w:lvlText w:val="•"/>
      <w:lvlJc w:val="left"/>
      <w:pPr>
        <w:ind w:left="3309" w:hanging="182"/>
      </w:pPr>
      <w:rPr>
        <w:rFonts w:hint="default"/>
      </w:rPr>
    </w:lvl>
    <w:lvl w:ilvl="7" w:tplc="020CD19E">
      <w:start w:val="1"/>
      <w:numFmt w:val="bullet"/>
      <w:lvlText w:val="•"/>
      <w:lvlJc w:val="left"/>
      <w:pPr>
        <w:ind w:left="3896" w:hanging="182"/>
      </w:pPr>
      <w:rPr>
        <w:rFonts w:hint="default"/>
      </w:rPr>
    </w:lvl>
    <w:lvl w:ilvl="8" w:tplc="2A86BA38">
      <w:start w:val="1"/>
      <w:numFmt w:val="bullet"/>
      <w:lvlText w:val="•"/>
      <w:lvlJc w:val="left"/>
      <w:pPr>
        <w:ind w:left="4483" w:hanging="182"/>
      </w:pPr>
      <w:rPr>
        <w:rFonts w:hint="default"/>
      </w:rPr>
    </w:lvl>
  </w:abstractNum>
  <w:abstractNum w:abstractNumId="15">
    <w:nsid w:val="0A767FC8"/>
    <w:multiLevelType w:val="hybridMultilevel"/>
    <w:tmpl w:val="D54A019A"/>
    <w:lvl w:ilvl="0" w:tplc="A8DC9578">
      <w:start w:val="1"/>
      <w:numFmt w:val="bullet"/>
      <w:lvlText w:val="-"/>
      <w:lvlJc w:val="left"/>
      <w:pPr>
        <w:ind w:left="104" w:hanging="106"/>
      </w:pPr>
      <w:rPr>
        <w:rFonts w:ascii="Times New Roman" w:eastAsia="Times New Roman" w:hAnsi="Times New Roman" w:hint="default"/>
        <w:sz w:val="18"/>
        <w:szCs w:val="18"/>
      </w:rPr>
    </w:lvl>
    <w:lvl w:ilvl="1" w:tplc="8550C052">
      <w:start w:val="1"/>
      <w:numFmt w:val="bullet"/>
      <w:lvlText w:val="•"/>
      <w:lvlJc w:val="left"/>
      <w:pPr>
        <w:ind w:left="660" w:hanging="106"/>
      </w:pPr>
      <w:rPr>
        <w:rFonts w:hint="default"/>
      </w:rPr>
    </w:lvl>
    <w:lvl w:ilvl="2" w:tplc="7C2E710A">
      <w:start w:val="1"/>
      <w:numFmt w:val="bullet"/>
      <w:lvlText w:val="•"/>
      <w:lvlJc w:val="left"/>
      <w:pPr>
        <w:ind w:left="1215" w:hanging="106"/>
      </w:pPr>
      <w:rPr>
        <w:rFonts w:hint="default"/>
      </w:rPr>
    </w:lvl>
    <w:lvl w:ilvl="3" w:tplc="30FCBC34">
      <w:start w:val="1"/>
      <w:numFmt w:val="bullet"/>
      <w:lvlText w:val="•"/>
      <w:lvlJc w:val="left"/>
      <w:pPr>
        <w:ind w:left="1771" w:hanging="106"/>
      </w:pPr>
      <w:rPr>
        <w:rFonts w:hint="default"/>
      </w:rPr>
    </w:lvl>
    <w:lvl w:ilvl="4" w:tplc="ADA2B3A4">
      <w:start w:val="1"/>
      <w:numFmt w:val="bullet"/>
      <w:lvlText w:val="•"/>
      <w:lvlJc w:val="left"/>
      <w:pPr>
        <w:ind w:left="2327" w:hanging="106"/>
      </w:pPr>
      <w:rPr>
        <w:rFonts w:hint="default"/>
      </w:rPr>
    </w:lvl>
    <w:lvl w:ilvl="5" w:tplc="3F646AB2">
      <w:start w:val="1"/>
      <w:numFmt w:val="bullet"/>
      <w:lvlText w:val="•"/>
      <w:lvlJc w:val="left"/>
      <w:pPr>
        <w:ind w:left="2882" w:hanging="106"/>
      </w:pPr>
      <w:rPr>
        <w:rFonts w:hint="default"/>
      </w:rPr>
    </w:lvl>
    <w:lvl w:ilvl="6" w:tplc="A7201E6E">
      <w:start w:val="1"/>
      <w:numFmt w:val="bullet"/>
      <w:lvlText w:val="•"/>
      <w:lvlJc w:val="left"/>
      <w:pPr>
        <w:ind w:left="3438" w:hanging="106"/>
      </w:pPr>
      <w:rPr>
        <w:rFonts w:hint="default"/>
      </w:rPr>
    </w:lvl>
    <w:lvl w:ilvl="7" w:tplc="BAA4C142">
      <w:start w:val="1"/>
      <w:numFmt w:val="bullet"/>
      <w:lvlText w:val="•"/>
      <w:lvlJc w:val="left"/>
      <w:pPr>
        <w:ind w:left="3993" w:hanging="106"/>
      </w:pPr>
      <w:rPr>
        <w:rFonts w:hint="default"/>
      </w:rPr>
    </w:lvl>
    <w:lvl w:ilvl="8" w:tplc="762C0668">
      <w:start w:val="1"/>
      <w:numFmt w:val="bullet"/>
      <w:lvlText w:val="•"/>
      <w:lvlJc w:val="left"/>
      <w:pPr>
        <w:ind w:left="4549" w:hanging="106"/>
      </w:pPr>
      <w:rPr>
        <w:rFonts w:hint="default"/>
      </w:rPr>
    </w:lvl>
  </w:abstractNum>
  <w:abstractNum w:abstractNumId="16">
    <w:nsid w:val="0A982AEC"/>
    <w:multiLevelType w:val="hybridMultilevel"/>
    <w:tmpl w:val="B290AF42"/>
    <w:lvl w:ilvl="0" w:tplc="123E1564">
      <w:start w:val="1"/>
      <w:numFmt w:val="decimal"/>
      <w:lvlText w:val="%1."/>
      <w:lvlJc w:val="left"/>
      <w:pPr>
        <w:ind w:left="102" w:hanging="183"/>
      </w:pPr>
      <w:rPr>
        <w:rFonts w:ascii="Times New Roman" w:eastAsia="Times New Roman" w:hAnsi="Times New Roman" w:hint="default"/>
        <w:spacing w:val="1"/>
        <w:sz w:val="18"/>
        <w:szCs w:val="18"/>
      </w:rPr>
    </w:lvl>
    <w:lvl w:ilvl="1" w:tplc="2674B89A">
      <w:start w:val="1"/>
      <w:numFmt w:val="bullet"/>
      <w:lvlText w:val="•"/>
      <w:lvlJc w:val="left"/>
      <w:pPr>
        <w:ind w:left="643" w:hanging="183"/>
      </w:pPr>
      <w:rPr>
        <w:rFonts w:hint="default"/>
      </w:rPr>
    </w:lvl>
    <w:lvl w:ilvl="2" w:tplc="6D722F3E">
      <w:start w:val="1"/>
      <w:numFmt w:val="bullet"/>
      <w:lvlText w:val="•"/>
      <w:lvlJc w:val="left"/>
      <w:pPr>
        <w:ind w:left="1185" w:hanging="183"/>
      </w:pPr>
      <w:rPr>
        <w:rFonts w:hint="default"/>
      </w:rPr>
    </w:lvl>
    <w:lvl w:ilvl="3" w:tplc="B824B7EC">
      <w:start w:val="1"/>
      <w:numFmt w:val="bullet"/>
      <w:lvlText w:val="•"/>
      <w:lvlJc w:val="left"/>
      <w:pPr>
        <w:ind w:left="1726" w:hanging="183"/>
      </w:pPr>
      <w:rPr>
        <w:rFonts w:hint="default"/>
      </w:rPr>
    </w:lvl>
    <w:lvl w:ilvl="4" w:tplc="8C9812F0">
      <w:start w:val="1"/>
      <w:numFmt w:val="bullet"/>
      <w:lvlText w:val="•"/>
      <w:lvlJc w:val="left"/>
      <w:pPr>
        <w:ind w:left="2267" w:hanging="183"/>
      </w:pPr>
      <w:rPr>
        <w:rFonts w:hint="default"/>
      </w:rPr>
    </w:lvl>
    <w:lvl w:ilvl="5" w:tplc="E4F0573E">
      <w:start w:val="1"/>
      <w:numFmt w:val="bullet"/>
      <w:lvlText w:val="•"/>
      <w:lvlJc w:val="left"/>
      <w:pPr>
        <w:ind w:left="2809" w:hanging="183"/>
      </w:pPr>
      <w:rPr>
        <w:rFonts w:hint="default"/>
      </w:rPr>
    </w:lvl>
    <w:lvl w:ilvl="6" w:tplc="6D3876BC">
      <w:start w:val="1"/>
      <w:numFmt w:val="bullet"/>
      <w:lvlText w:val="•"/>
      <w:lvlJc w:val="left"/>
      <w:pPr>
        <w:ind w:left="3350" w:hanging="183"/>
      </w:pPr>
      <w:rPr>
        <w:rFonts w:hint="default"/>
      </w:rPr>
    </w:lvl>
    <w:lvl w:ilvl="7" w:tplc="7E143CC6">
      <w:start w:val="1"/>
      <w:numFmt w:val="bullet"/>
      <w:lvlText w:val="•"/>
      <w:lvlJc w:val="left"/>
      <w:pPr>
        <w:ind w:left="3892" w:hanging="183"/>
      </w:pPr>
      <w:rPr>
        <w:rFonts w:hint="default"/>
      </w:rPr>
    </w:lvl>
    <w:lvl w:ilvl="8" w:tplc="06E624FE">
      <w:start w:val="1"/>
      <w:numFmt w:val="bullet"/>
      <w:lvlText w:val="•"/>
      <w:lvlJc w:val="left"/>
      <w:pPr>
        <w:ind w:left="4433" w:hanging="183"/>
      </w:pPr>
      <w:rPr>
        <w:rFonts w:hint="default"/>
      </w:rPr>
    </w:lvl>
  </w:abstractNum>
  <w:abstractNum w:abstractNumId="17">
    <w:nsid w:val="0C8E63DA"/>
    <w:multiLevelType w:val="multilevel"/>
    <w:tmpl w:val="2042F4C8"/>
    <w:lvl w:ilvl="0">
      <w:start w:val="1"/>
      <w:numFmt w:val="decimal"/>
      <w:lvlText w:val="%1."/>
      <w:lvlJc w:val="left"/>
      <w:pPr>
        <w:ind w:left="102" w:hanging="183"/>
      </w:pPr>
      <w:rPr>
        <w:rFonts w:ascii="Times New Roman" w:eastAsia="Times New Roman" w:hAnsi="Times New Roman" w:hint="default"/>
        <w:spacing w:val="1"/>
        <w:sz w:val="18"/>
        <w:szCs w:val="18"/>
      </w:rPr>
    </w:lvl>
    <w:lvl w:ilvl="1">
      <w:start w:val="1"/>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185" w:hanging="317"/>
      </w:pPr>
      <w:rPr>
        <w:rFonts w:hint="default"/>
      </w:rPr>
    </w:lvl>
    <w:lvl w:ilvl="3">
      <w:start w:val="1"/>
      <w:numFmt w:val="bullet"/>
      <w:lvlText w:val="•"/>
      <w:lvlJc w:val="left"/>
      <w:pPr>
        <w:ind w:left="1726" w:hanging="317"/>
      </w:pPr>
      <w:rPr>
        <w:rFonts w:hint="default"/>
      </w:rPr>
    </w:lvl>
    <w:lvl w:ilvl="4">
      <w:start w:val="1"/>
      <w:numFmt w:val="bullet"/>
      <w:lvlText w:val="•"/>
      <w:lvlJc w:val="left"/>
      <w:pPr>
        <w:ind w:left="2267" w:hanging="317"/>
      </w:pPr>
      <w:rPr>
        <w:rFonts w:hint="default"/>
      </w:rPr>
    </w:lvl>
    <w:lvl w:ilvl="5">
      <w:start w:val="1"/>
      <w:numFmt w:val="bullet"/>
      <w:lvlText w:val="•"/>
      <w:lvlJc w:val="left"/>
      <w:pPr>
        <w:ind w:left="2809" w:hanging="317"/>
      </w:pPr>
      <w:rPr>
        <w:rFonts w:hint="default"/>
      </w:rPr>
    </w:lvl>
    <w:lvl w:ilvl="6">
      <w:start w:val="1"/>
      <w:numFmt w:val="bullet"/>
      <w:lvlText w:val="•"/>
      <w:lvlJc w:val="left"/>
      <w:pPr>
        <w:ind w:left="3350" w:hanging="317"/>
      </w:pPr>
      <w:rPr>
        <w:rFonts w:hint="default"/>
      </w:rPr>
    </w:lvl>
    <w:lvl w:ilvl="7">
      <w:start w:val="1"/>
      <w:numFmt w:val="bullet"/>
      <w:lvlText w:val="•"/>
      <w:lvlJc w:val="left"/>
      <w:pPr>
        <w:ind w:left="3892" w:hanging="317"/>
      </w:pPr>
      <w:rPr>
        <w:rFonts w:hint="default"/>
      </w:rPr>
    </w:lvl>
    <w:lvl w:ilvl="8">
      <w:start w:val="1"/>
      <w:numFmt w:val="bullet"/>
      <w:lvlText w:val="•"/>
      <w:lvlJc w:val="left"/>
      <w:pPr>
        <w:ind w:left="4433" w:hanging="317"/>
      </w:pPr>
      <w:rPr>
        <w:rFonts w:hint="default"/>
      </w:rPr>
    </w:lvl>
  </w:abstractNum>
  <w:abstractNum w:abstractNumId="18">
    <w:nsid w:val="0CC92DE2"/>
    <w:multiLevelType w:val="hybridMultilevel"/>
    <w:tmpl w:val="F5683FA4"/>
    <w:lvl w:ilvl="0" w:tplc="F7623370">
      <w:start w:val="1"/>
      <w:numFmt w:val="decimal"/>
      <w:lvlText w:val="%1."/>
      <w:lvlJc w:val="left"/>
      <w:pPr>
        <w:ind w:left="102" w:hanging="182"/>
      </w:pPr>
      <w:rPr>
        <w:rFonts w:ascii="Times New Roman" w:eastAsia="Times New Roman" w:hAnsi="Times New Roman" w:hint="default"/>
        <w:spacing w:val="1"/>
        <w:sz w:val="18"/>
        <w:szCs w:val="18"/>
      </w:rPr>
    </w:lvl>
    <w:lvl w:ilvl="1" w:tplc="A03CA092">
      <w:start w:val="1"/>
      <w:numFmt w:val="bullet"/>
      <w:lvlText w:val="•"/>
      <w:lvlJc w:val="left"/>
      <w:pPr>
        <w:ind w:left="643" w:hanging="182"/>
      </w:pPr>
      <w:rPr>
        <w:rFonts w:hint="default"/>
      </w:rPr>
    </w:lvl>
    <w:lvl w:ilvl="2" w:tplc="7BB68D34">
      <w:start w:val="1"/>
      <w:numFmt w:val="bullet"/>
      <w:lvlText w:val="•"/>
      <w:lvlJc w:val="left"/>
      <w:pPr>
        <w:ind w:left="1185" w:hanging="182"/>
      </w:pPr>
      <w:rPr>
        <w:rFonts w:hint="default"/>
      </w:rPr>
    </w:lvl>
    <w:lvl w:ilvl="3" w:tplc="67D84E0E">
      <w:start w:val="1"/>
      <w:numFmt w:val="bullet"/>
      <w:lvlText w:val="•"/>
      <w:lvlJc w:val="left"/>
      <w:pPr>
        <w:ind w:left="1726" w:hanging="182"/>
      </w:pPr>
      <w:rPr>
        <w:rFonts w:hint="default"/>
      </w:rPr>
    </w:lvl>
    <w:lvl w:ilvl="4" w:tplc="F06CF11E">
      <w:start w:val="1"/>
      <w:numFmt w:val="bullet"/>
      <w:lvlText w:val="•"/>
      <w:lvlJc w:val="left"/>
      <w:pPr>
        <w:ind w:left="2267" w:hanging="182"/>
      </w:pPr>
      <w:rPr>
        <w:rFonts w:hint="default"/>
      </w:rPr>
    </w:lvl>
    <w:lvl w:ilvl="5" w:tplc="8BE4462A">
      <w:start w:val="1"/>
      <w:numFmt w:val="bullet"/>
      <w:lvlText w:val="•"/>
      <w:lvlJc w:val="left"/>
      <w:pPr>
        <w:ind w:left="2809" w:hanging="182"/>
      </w:pPr>
      <w:rPr>
        <w:rFonts w:hint="default"/>
      </w:rPr>
    </w:lvl>
    <w:lvl w:ilvl="6" w:tplc="0A2EED80">
      <w:start w:val="1"/>
      <w:numFmt w:val="bullet"/>
      <w:lvlText w:val="•"/>
      <w:lvlJc w:val="left"/>
      <w:pPr>
        <w:ind w:left="3350" w:hanging="182"/>
      </w:pPr>
      <w:rPr>
        <w:rFonts w:hint="default"/>
      </w:rPr>
    </w:lvl>
    <w:lvl w:ilvl="7" w:tplc="07BC2ED0">
      <w:start w:val="1"/>
      <w:numFmt w:val="bullet"/>
      <w:lvlText w:val="•"/>
      <w:lvlJc w:val="left"/>
      <w:pPr>
        <w:ind w:left="3892" w:hanging="182"/>
      </w:pPr>
      <w:rPr>
        <w:rFonts w:hint="default"/>
      </w:rPr>
    </w:lvl>
    <w:lvl w:ilvl="8" w:tplc="267A9ABA">
      <w:start w:val="1"/>
      <w:numFmt w:val="bullet"/>
      <w:lvlText w:val="•"/>
      <w:lvlJc w:val="left"/>
      <w:pPr>
        <w:ind w:left="4433" w:hanging="182"/>
      </w:pPr>
      <w:rPr>
        <w:rFonts w:hint="default"/>
      </w:rPr>
    </w:lvl>
  </w:abstractNum>
  <w:abstractNum w:abstractNumId="19">
    <w:nsid w:val="0D6938BA"/>
    <w:multiLevelType w:val="hybridMultilevel"/>
    <w:tmpl w:val="F19EE10E"/>
    <w:lvl w:ilvl="0" w:tplc="9C12F19A">
      <w:start w:val="1"/>
      <w:numFmt w:val="bullet"/>
      <w:lvlText w:val="-"/>
      <w:lvlJc w:val="left"/>
      <w:pPr>
        <w:ind w:left="104" w:hanging="106"/>
      </w:pPr>
      <w:rPr>
        <w:rFonts w:ascii="Times New Roman" w:eastAsia="Times New Roman" w:hAnsi="Times New Roman" w:hint="default"/>
        <w:sz w:val="18"/>
        <w:szCs w:val="18"/>
      </w:rPr>
    </w:lvl>
    <w:lvl w:ilvl="1" w:tplc="5308B2F2">
      <w:start w:val="1"/>
      <w:numFmt w:val="bullet"/>
      <w:lvlText w:val="•"/>
      <w:lvlJc w:val="left"/>
      <w:pPr>
        <w:ind w:left="660" w:hanging="106"/>
      </w:pPr>
      <w:rPr>
        <w:rFonts w:hint="default"/>
      </w:rPr>
    </w:lvl>
    <w:lvl w:ilvl="2" w:tplc="7CB6D25C">
      <w:start w:val="1"/>
      <w:numFmt w:val="bullet"/>
      <w:lvlText w:val="•"/>
      <w:lvlJc w:val="left"/>
      <w:pPr>
        <w:ind w:left="1215" w:hanging="106"/>
      </w:pPr>
      <w:rPr>
        <w:rFonts w:hint="default"/>
      </w:rPr>
    </w:lvl>
    <w:lvl w:ilvl="3" w:tplc="B0B6D378">
      <w:start w:val="1"/>
      <w:numFmt w:val="bullet"/>
      <w:lvlText w:val="•"/>
      <w:lvlJc w:val="left"/>
      <w:pPr>
        <w:ind w:left="1771" w:hanging="106"/>
      </w:pPr>
      <w:rPr>
        <w:rFonts w:hint="default"/>
      </w:rPr>
    </w:lvl>
    <w:lvl w:ilvl="4" w:tplc="5C92A138">
      <w:start w:val="1"/>
      <w:numFmt w:val="bullet"/>
      <w:lvlText w:val="•"/>
      <w:lvlJc w:val="left"/>
      <w:pPr>
        <w:ind w:left="2327" w:hanging="106"/>
      </w:pPr>
      <w:rPr>
        <w:rFonts w:hint="default"/>
      </w:rPr>
    </w:lvl>
    <w:lvl w:ilvl="5" w:tplc="7820C836">
      <w:start w:val="1"/>
      <w:numFmt w:val="bullet"/>
      <w:lvlText w:val="•"/>
      <w:lvlJc w:val="left"/>
      <w:pPr>
        <w:ind w:left="2882" w:hanging="106"/>
      </w:pPr>
      <w:rPr>
        <w:rFonts w:hint="default"/>
      </w:rPr>
    </w:lvl>
    <w:lvl w:ilvl="6" w:tplc="559E009A">
      <w:start w:val="1"/>
      <w:numFmt w:val="bullet"/>
      <w:lvlText w:val="•"/>
      <w:lvlJc w:val="left"/>
      <w:pPr>
        <w:ind w:left="3438" w:hanging="106"/>
      </w:pPr>
      <w:rPr>
        <w:rFonts w:hint="default"/>
      </w:rPr>
    </w:lvl>
    <w:lvl w:ilvl="7" w:tplc="608C4C64">
      <w:start w:val="1"/>
      <w:numFmt w:val="bullet"/>
      <w:lvlText w:val="•"/>
      <w:lvlJc w:val="left"/>
      <w:pPr>
        <w:ind w:left="3993" w:hanging="106"/>
      </w:pPr>
      <w:rPr>
        <w:rFonts w:hint="default"/>
      </w:rPr>
    </w:lvl>
    <w:lvl w:ilvl="8" w:tplc="0A9C45BA">
      <w:start w:val="1"/>
      <w:numFmt w:val="bullet"/>
      <w:lvlText w:val="•"/>
      <w:lvlJc w:val="left"/>
      <w:pPr>
        <w:ind w:left="4549" w:hanging="106"/>
      </w:pPr>
      <w:rPr>
        <w:rFonts w:hint="default"/>
      </w:rPr>
    </w:lvl>
  </w:abstractNum>
  <w:abstractNum w:abstractNumId="20">
    <w:nsid w:val="0D6B6C2C"/>
    <w:multiLevelType w:val="hybridMultilevel"/>
    <w:tmpl w:val="29063C0C"/>
    <w:lvl w:ilvl="0" w:tplc="E8B2B79A">
      <w:start w:val="3"/>
      <w:numFmt w:val="decimal"/>
      <w:lvlText w:val="%1."/>
      <w:lvlJc w:val="left"/>
      <w:pPr>
        <w:ind w:left="284" w:hanging="182"/>
      </w:pPr>
      <w:rPr>
        <w:rFonts w:ascii="Times New Roman" w:eastAsia="Times New Roman" w:hAnsi="Times New Roman" w:hint="default"/>
        <w:spacing w:val="1"/>
        <w:sz w:val="18"/>
        <w:szCs w:val="18"/>
      </w:rPr>
    </w:lvl>
    <w:lvl w:ilvl="1" w:tplc="0C300FE2">
      <w:start w:val="1"/>
      <w:numFmt w:val="bullet"/>
      <w:lvlText w:val="•"/>
      <w:lvlJc w:val="left"/>
      <w:pPr>
        <w:ind w:left="821" w:hanging="182"/>
      </w:pPr>
      <w:rPr>
        <w:rFonts w:hint="default"/>
      </w:rPr>
    </w:lvl>
    <w:lvl w:ilvl="2" w:tplc="D28A83EA">
      <w:start w:val="1"/>
      <w:numFmt w:val="bullet"/>
      <w:lvlText w:val="•"/>
      <w:lvlJc w:val="left"/>
      <w:pPr>
        <w:ind w:left="1358" w:hanging="182"/>
      </w:pPr>
      <w:rPr>
        <w:rFonts w:hint="default"/>
      </w:rPr>
    </w:lvl>
    <w:lvl w:ilvl="3" w:tplc="10F03ECA">
      <w:start w:val="1"/>
      <w:numFmt w:val="bullet"/>
      <w:lvlText w:val="•"/>
      <w:lvlJc w:val="left"/>
      <w:pPr>
        <w:ind w:left="1896" w:hanging="182"/>
      </w:pPr>
      <w:rPr>
        <w:rFonts w:hint="default"/>
      </w:rPr>
    </w:lvl>
    <w:lvl w:ilvl="4" w:tplc="1990020C">
      <w:start w:val="1"/>
      <w:numFmt w:val="bullet"/>
      <w:lvlText w:val="•"/>
      <w:lvlJc w:val="left"/>
      <w:pPr>
        <w:ind w:left="2433" w:hanging="182"/>
      </w:pPr>
      <w:rPr>
        <w:rFonts w:hint="default"/>
      </w:rPr>
    </w:lvl>
    <w:lvl w:ilvl="5" w:tplc="E7E4A5F6">
      <w:start w:val="1"/>
      <w:numFmt w:val="bullet"/>
      <w:lvlText w:val="•"/>
      <w:lvlJc w:val="left"/>
      <w:pPr>
        <w:ind w:left="2971" w:hanging="182"/>
      </w:pPr>
      <w:rPr>
        <w:rFonts w:hint="default"/>
      </w:rPr>
    </w:lvl>
    <w:lvl w:ilvl="6" w:tplc="40461F12">
      <w:start w:val="1"/>
      <w:numFmt w:val="bullet"/>
      <w:lvlText w:val="•"/>
      <w:lvlJc w:val="left"/>
      <w:pPr>
        <w:ind w:left="3508" w:hanging="182"/>
      </w:pPr>
      <w:rPr>
        <w:rFonts w:hint="default"/>
      </w:rPr>
    </w:lvl>
    <w:lvl w:ilvl="7" w:tplc="5CAEE826">
      <w:start w:val="1"/>
      <w:numFmt w:val="bullet"/>
      <w:lvlText w:val="•"/>
      <w:lvlJc w:val="left"/>
      <w:pPr>
        <w:ind w:left="4045" w:hanging="182"/>
      </w:pPr>
      <w:rPr>
        <w:rFonts w:hint="default"/>
      </w:rPr>
    </w:lvl>
    <w:lvl w:ilvl="8" w:tplc="AE384ACA">
      <w:start w:val="1"/>
      <w:numFmt w:val="bullet"/>
      <w:lvlText w:val="•"/>
      <w:lvlJc w:val="left"/>
      <w:pPr>
        <w:ind w:left="4583" w:hanging="182"/>
      </w:pPr>
      <w:rPr>
        <w:rFonts w:hint="default"/>
      </w:rPr>
    </w:lvl>
  </w:abstractNum>
  <w:abstractNum w:abstractNumId="21">
    <w:nsid w:val="0E917283"/>
    <w:multiLevelType w:val="hybridMultilevel"/>
    <w:tmpl w:val="9E8AB242"/>
    <w:lvl w:ilvl="0" w:tplc="0CA20738">
      <w:start w:val="1"/>
      <w:numFmt w:val="bullet"/>
      <w:lvlText w:val="-"/>
      <w:lvlJc w:val="left"/>
      <w:pPr>
        <w:ind w:left="104" w:hanging="106"/>
      </w:pPr>
      <w:rPr>
        <w:rFonts w:ascii="Times New Roman" w:eastAsia="Times New Roman" w:hAnsi="Times New Roman" w:hint="default"/>
        <w:sz w:val="18"/>
        <w:szCs w:val="18"/>
      </w:rPr>
    </w:lvl>
    <w:lvl w:ilvl="1" w:tplc="2F4E49BC">
      <w:start w:val="1"/>
      <w:numFmt w:val="bullet"/>
      <w:lvlText w:val="•"/>
      <w:lvlJc w:val="left"/>
      <w:pPr>
        <w:ind w:left="660" w:hanging="106"/>
      </w:pPr>
      <w:rPr>
        <w:rFonts w:hint="default"/>
      </w:rPr>
    </w:lvl>
    <w:lvl w:ilvl="2" w:tplc="456800CE">
      <w:start w:val="1"/>
      <w:numFmt w:val="bullet"/>
      <w:lvlText w:val="•"/>
      <w:lvlJc w:val="left"/>
      <w:pPr>
        <w:ind w:left="1215" w:hanging="106"/>
      </w:pPr>
      <w:rPr>
        <w:rFonts w:hint="default"/>
      </w:rPr>
    </w:lvl>
    <w:lvl w:ilvl="3" w:tplc="2A461C62">
      <w:start w:val="1"/>
      <w:numFmt w:val="bullet"/>
      <w:lvlText w:val="•"/>
      <w:lvlJc w:val="left"/>
      <w:pPr>
        <w:ind w:left="1771" w:hanging="106"/>
      </w:pPr>
      <w:rPr>
        <w:rFonts w:hint="default"/>
      </w:rPr>
    </w:lvl>
    <w:lvl w:ilvl="4" w:tplc="1ECCC15C">
      <w:start w:val="1"/>
      <w:numFmt w:val="bullet"/>
      <w:lvlText w:val="•"/>
      <w:lvlJc w:val="left"/>
      <w:pPr>
        <w:ind w:left="2327" w:hanging="106"/>
      </w:pPr>
      <w:rPr>
        <w:rFonts w:hint="default"/>
      </w:rPr>
    </w:lvl>
    <w:lvl w:ilvl="5" w:tplc="94FAA264">
      <w:start w:val="1"/>
      <w:numFmt w:val="bullet"/>
      <w:lvlText w:val="•"/>
      <w:lvlJc w:val="left"/>
      <w:pPr>
        <w:ind w:left="2882" w:hanging="106"/>
      </w:pPr>
      <w:rPr>
        <w:rFonts w:hint="default"/>
      </w:rPr>
    </w:lvl>
    <w:lvl w:ilvl="6" w:tplc="6D20FF3C">
      <w:start w:val="1"/>
      <w:numFmt w:val="bullet"/>
      <w:lvlText w:val="•"/>
      <w:lvlJc w:val="left"/>
      <w:pPr>
        <w:ind w:left="3438" w:hanging="106"/>
      </w:pPr>
      <w:rPr>
        <w:rFonts w:hint="default"/>
      </w:rPr>
    </w:lvl>
    <w:lvl w:ilvl="7" w:tplc="59EAB7CA">
      <w:start w:val="1"/>
      <w:numFmt w:val="bullet"/>
      <w:lvlText w:val="•"/>
      <w:lvlJc w:val="left"/>
      <w:pPr>
        <w:ind w:left="3993" w:hanging="106"/>
      </w:pPr>
      <w:rPr>
        <w:rFonts w:hint="default"/>
      </w:rPr>
    </w:lvl>
    <w:lvl w:ilvl="8" w:tplc="33C8CB6E">
      <w:start w:val="1"/>
      <w:numFmt w:val="bullet"/>
      <w:lvlText w:val="•"/>
      <w:lvlJc w:val="left"/>
      <w:pPr>
        <w:ind w:left="4549" w:hanging="106"/>
      </w:pPr>
      <w:rPr>
        <w:rFonts w:hint="default"/>
      </w:rPr>
    </w:lvl>
  </w:abstractNum>
  <w:abstractNum w:abstractNumId="22">
    <w:nsid w:val="0FEF73CA"/>
    <w:multiLevelType w:val="hybridMultilevel"/>
    <w:tmpl w:val="DC983B76"/>
    <w:lvl w:ilvl="0" w:tplc="65F04566">
      <w:start w:val="1"/>
      <w:numFmt w:val="bullet"/>
      <w:lvlText w:val="-"/>
      <w:lvlJc w:val="left"/>
      <w:pPr>
        <w:ind w:left="102" w:hanging="152"/>
      </w:pPr>
      <w:rPr>
        <w:rFonts w:ascii="Times New Roman" w:eastAsia="Times New Roman" w:hAnsi="Times New Roman" w:hint="default"/>
        <w:sz w:val="18"/>
        <w:szCs w:val="18"/>
      </w:rPr>
    </w:lvl>
    <w:lvl w:ilvl="1" w:tplc="F05C86C8">
      <w:start w:val="1"/>
      <w:numFmt w:val="bullet"/>
      <w:lvlText w:val="•"/>
      <w:lvlJc w:val="left"/>
      <w:pPr>
        <w:ind w:left="657" w:hanging="152"/>
      </w:pPr>
      <w:rPr>
        <w:rFonts w:hint="default"/>
      </w:rPr>
    </w:lvl>
    <w:lvl w:ilvl="2" w:tplc="3C284990">
      <w:start w:val="1"/>
      <w:numFmt w:val="bullet"/>
      <w:lvlText w:val="•"/>
      <w:lvlJc w:val="left"/>
      <w:pPr>
        <w:ind w:left="1213" w:hanging="152"/>
      </w:pPr>
      <w:rPr>
        <w:rFonts w:hint="default"/>
      </w:rPr>
    </w:lvl>
    <w:lvl w:ilvl="3" w:tplc="901E3442">
      <w:start w:val="1"/>
      <w:numFmt w:val="bullet"/>
      <w:lvlText w:val="•"/>
      <w:lvlJc w:val="left"/>
      <w:pPr>
        <w:ind w:left="1769" w:hanging="152"/>
      </w:pPr>
      <w:rPr>
        <w:rFonts w:hint="default"/>
      </w:rPr>
    </w:lvl>
    <w:lvl w:ilvl="4" w:tplc="2C9CB11A">
      <w:start w:val="1"/>
      <w:numFmt w:val="bullet"/>
      <w:lvlText w:val="•"/>
      <w:lvlJc w:val="left"/>
      <w:pPr>
        <w:ind w:left="2324" w:hanging="152"/>
      </w:pPr>
      <w:rPr>
        <w:rFonts w:hint="default"/>
      </w:rPr>
    </w:lvl>
    <w:lvl w:ilvl="5" w:tplc="D4229F74">
      <w:start w:val="1"/>
      <w:numFmt w:val="bullet"/>
      <w:lvlText w:val="•"/>
      <w:lvlJc w:val="left"/>
      <w:pPr>
        <w:ind w:left="2880" w:hanging="152"/>
      </w:pPr>
      <w:rPr>
        <w:rFonts w:hint="default"/>
      </w:rPr>
    </w:lvl>
    <w:lvl w:ilvl="6" w:tplc="CA68A6E2">
      <w:start w:val="1"/>
      <w:numFmt w:val="bullet"/>
      <w:lvlText w:val="•"/>
      <w:lvlJc w:val="left"/>
      <w:pPr>
        <w:ind w:left="3435" w:hanging="152"/>
      </w:pPr>
      <w:rPr>
        <w:rFonts w:hint="default"/>
      </w:rPr>
    </w:lvl>
    <w:lvl w:ilvl="7" w:tplc="982C4418">
      <w:start w:val="1"/>
      <w:numFmt w:val="bullet"/>
      <w:lvlText w:val="•"/>
      <w:lvlJc w:val="left"/>
      <w:pPr>
        <w:ind w:left="3991" w:hanging="152"/>
      </w:pPr>
      <w:rPr>
        <w:rFonts w:hint="default"/>
      </w:rPr>
    </w:lvl>
    <w:lvl w:ilvl="8" w:tplc="BF98CB66">
      <w:start w:val="1"/>
      <w:numFmt w:val="bullet"/>
      <w:lvlText w:val="•"/>
      <w:lvlJc w:val="left"/>
      <w:pPr>
        <w:ind w:left="4547" w:hanging="152"/>
      </w:pPr>
      <w:rPr>
        <w:rFonts w:hint="default"/>
      </w:rPr>
    </w:lvl>
  </w:abstractNum>
  <w:abstractNum w:abstractNumId="23">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12E45FA"/>
    <w:multiLevelType w:val="hybridMultilevel"/>
    <w:tmpl w:val="85407EF6"/>
    <w:lvl w:ilvl="0" w:tplc="3F02A2DC">
      <w:start w:val="1"/>
      <w:numFmt w:val="bullet"/>
      <w:lvlText w:val="-"/>
      <w:lvlJc w:val="left"/>
      <w:pPr>
        <w:ind w:left="102" w:hanging="106"/>
      </w:pPr>
      <w:rPr>
        <w:rFonts w:ascii="Times New Roman" w:eastAsia="Times New Roman" w:hAnsi="Times New Roman" w:hint="default"/>
        <w:sz w:val="18"/>
        <w:szCs w:val="18"/>
      </w:rPr>
    </w:lvl>
    <w:lvl w:ilvl="1" w:tplc="3FEEFD76">
      <w:start w:val="1"/>
      <w:numFmt w:val="bullet"/>
      <w:lvlText w:val="•"/>
      <w:lvlJc w:val="left"/>
      <w:pPr>
        <w:ind w:left="657" w:hanging="106"/>
      </w:pPr>
      <w:rPr>
        <w:rFonts w:hint="default"/>
      </w:rPr>
    </w:lvl>
    <w:lvl w:ilvl="2" w:tplc="216CAFC0">
      <w:start w:val="1"/>
      <w:numFmt w:val="bullet"/>
      <w:lvlText w:val="•"/>
      <w:lvlJc w:val="left"/>
      <w:pPr>
        <w:ind w:left="1213" w:hanging="106"/>
      </w:pPr>
      <w:rPr>
        <w:rFonts w:hint="default"/>
      </w:rPr>
    </w:lvl>
    <w:lvl w:ilvl="3" w:tplc="04F8EC98">
      <w:start w:val="1"/>
      <w:numFmt w:val="bullet"/>
      <w:lvlText w:val="•"/>
      <w:lvlJc w:val="left"/>
      <w:pPr>
        <w:ind w:left="1769" w:hanging="106"/>
      </w:pPr>
      <w:rPr>
        <w:rFonts w:hint="default"/>
      </w:rPr>
    </w:lvl>
    <w:lvl w:ilvl="4" w:tplc="35461E0A">
      <w:start w:val="1"/>
      <w:numFmt w:val="bullet"/>
      <w:lvlText w:val="•"/>
      <w:lvlJc w:val="left"/>
      <w:pPr>
        <w:ind w:left="2324" w:hanging="106"/>
      </w:pPr>
      <w:rPr>
        <w:rFonts w:hint="default"/>
      </w:rPr>
    </w:lvl>
    <w:lvl w:ilvl="5" w:tplc="D576AD9E">
      <w:start w:val="1"/>
      <w:numFmt w:val="bullet"/>
      <w:lvlText w:val="•"/>
      <w:lvlJc w:val="left"/>
      <w:pPr>
        <w:ind w:left="2880" w:hanging="106"/>
      </w:pPr>
      <w:rPr>
        <w:rFonts w:hint="default"/>
      </w:rPr>
    </w:lvl>
    <w:lvl w:ilvl="6" w:tplc="F8160C98">
      <w:start w:val="1"/>
      <w:numFmt w:val="bullet"/>
      <w:lvlText w:val="•"/>
      <w:lvlJc w:val="left"/>
      <w:pPr>
        <w:ind w:left="3435" w:hanging="106"/>
      </w:pPr>
      <w:rPr>
        <w:rFonts w:hint="default"/>
      </w:rPr>
    </w:lvl>
    <w:lvl w:ilvl="7" w:tplc="7F5A3B14">
      <w:start w:val="1"/>
      <w:numFmt w:val="bullet"/>
      <w:lvlText w:val="•"/>
      <w:lvlJc w:val="left"/>
      <w:pPr>
        <w:ind w:left="3991" w:hanging="106"/>
      </w:pPr>
      <w:rPr>
        <w:rFonts w:hint="default"/>
      </w:rPr>
    </w:lvl>
    <w:lvl w:ilvl="8" w:tplc="C610D0FC">
      <w:start w:val="1"/>
      <w:numFmt w:val="bullet"/>
      <w:lvlText w:val="•"/>
      <w:lvlJc w:val="left"/>
      <w:pPr>
        <w:ind w:left="4547" w:hanging="106"/>
      </w:pPr>
      <w:rPr>
        <w:rFonts w:hint="default"/>
      </w:rPr>
    </w:lvl>
  </w:abstractNum>
  <w:abstractNum w:abstractNumId="25">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2D94430"/>
    <w:multiLevelType w:val="hybridMultilevel"/>
    <w:tmpl w:val="5B7E6804"/>
    <w:lvl w:ilvl="0" w:tplc="E578CD08">
      <w:start w:val="3"/>
      <w:numFmt w:val="decimal"/>
      <w:lvlText w:val="%1."/>
      <w:lvlJc w:val="left"/>
      <w:pPr>
        <w:ind w:left="327" w:hanging="180"/>
      </w:pPr>
      <w:rPr>
        <w:rFonts w:ascii="Times New Roman" w:eastAsia="Times New Roman" w:hAnsi="Times New Roman" w:hint="default"/>
        <w:spacing w:val="1"/>
        <w:sz w:val="18"/>
        <w:szCs w:val="18"/>
      </w:rPr>
    </w:lvl>
    <w:lvl w:ilvl="1" w:tplc="24B6A0C2">
      <w:start w:val="1"/>
      <w:numFmt w:val="bullet"/>
      <w:lvlText w:val="•"/>
      <w:lvlJc w:val="left"/>
      <w:pPr>
        <w:ind w:left="846" w:hanging="180"/>
      </w:pPr>
      <w:rPr>
        <w:rFonts w:hint="default"/>
      </w:rPr>
    </w:lvl>
    <w:lvl w:ilvl="2" w:tplc="C412A2B4">
      <w:start w:val="1"/>
      <w:numFmt w:val="bullet"/>
      <w:lvlText w:val="•"/>
      <w:lvlJc w:val="left"/>
      <w:pPr>
        <w:ind w:left="1365" w:hanging="180"/>
      </w:pPr>
      <w:rPr>
        <w:rFonts w:hint="default"/>
      </w:rPr>
    </w:lvl>
    <w:lvl w:ilvl="3" w:tplc="406865DC">
      <w:start w:val="1"/>
      <w:numFmt w:val="bullet"/>
      <w:lvlText w:val="•"/>
      <w:lvlJc w:val="left"/>
      <w:pPr>
        <w:ind w:left="1884" w:hanging="180"/>
      </w:pPr>
      <w:rPr>
        <w:rFonts w:hint="default"/>
      </w:rPr>
    </w:lvl>
    <w:lvl w:ilvl="4" w:tplc="0A920390">
      <w:start w:val="1"/>
      <w:numFmt w:val="bullet"/>
      <w:lvlText w:val="•"/>
      <w:lvlJc w:val="left"/>
      <w:pPr>
        <w:ind w:left="2403" w:hanging="180"/>
      </w:pPr>
      <w:rPr>
        <w:rFonts w:hint="default"/>
      </w:rPr>
    </w:lvl>
    <w:lvl w:ilvl="5" w:tplc="2D6CE098">
      <w:start w:val="1"/>
      <w:numFmt w:val="bullet"/>
      <w:lvlText w:val="•"/>
      <w:lvlJc w:val="left"/>
      <w:pPr>
        <w:ind w:left="2922" w:hanging="180"/>
      </w:pPr>
      <w:rPr>
        <w:rFonts w:hint="default"/>
      </w:rPr>
    </w:lvl>
    <w:lvl w:ilvl="6" w:tplc="B44A1AFE">
      <w:start w:val="1"/>
      <w:numFmt w:val="bullet"/>
      <w:lvlText w:val="•"/>
      <w:lvlJc w:val="left"/>
      <w:pPr>
        <w:ind w:left="3440" w:hanging="180"/>
      </w:pPr>
      <w:rPr>
        <w:rFonts w:hint="default"/>
      </w:rPr>
    </w:lvl>
    <w:lvl w:ilvl="7" w:tplc="D12C09B0">
      <w:start w:val="1"/>
      <w:numFmt w:val="bullet"/>
      <w:lvlText w:val="•"/>
      <w:lvlJc w:val="left"/>
      <w:pPr>
        <w:ind w:left="3959" w:hanging="180"/>
      </w:pPr>
      <w:rPr>
        <w:rFonts w:hint="default"/>
      </w:rPr>
    </w:lvl>
    <w:lvl w:ilvl="8" w:tplc="E758DEC4">
      <w:start w:val="1"/>
      <w:numFmt w:val="bullet"/>
      <w:lvlText w:val="•"/>
      <w:lvlJc w:val="left"/>
      <w:pPr>
        <w:ind w:left="4478" w:hanging="180"/>
      </w:pPr>
      <w:rPr>
        <w:rFonts w:hint="default"/>
      </w:rPr>
    </w:lvl>
  </w:abstractNum>
  <w:abstractNum w:abstractNumId="27">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28">
    <w:nsid w:val="16295922"/>
    <w:multiLevelType w:val="hybridMultilevel"/>
    <w:tmpl w:val="8EACF0DC"/>
    <w:lvl w:ilvl="0" w:tplc="CFACAA00">
      <w:start w:val="3"/>
      <w:numFmt w:val="decimal"/>
      <w:lvlText w:val="%1."/>
      <w:lvlJc w:val="left"/>
      <w:pPr>
        <w:ind w:left="284" w:hanging="182"/>
      </w:pPr>
      <w:rPr>
        <w:rFonts w:ascii="Times New Roman" w:eastAsia="Times New Roman" w:hAnsi="Times New Roman" w:hint="default"/>
        <w:spacing w:val="1"/>
        <w:sz w:val="18"/>
        <w:szCs w:val="18"/>
      </w:rPr>
    </w:lvl>
    <w:lvl w:ilvl="1" w:tplc="4912B446">
      <w:start w:val="1"/>
      <w:numFmt w:val="bullet"/>
      <w:lvlText w:val="•"/>
      <w:lvlJc w:val="left"/>
      <w:pPr>
        <w:ind w:left="807" w:hanging="182"/>
      </w:pPr>
      <w:rPr>
        <w:rFonts w:hint="default"/>
      </w:rPr>
    </w:lvl>
    <w:lvl w:ilvl="2" w:tplc="72500480">
      <w:start w:val="1"/>
      <w:numFmt w:val="bullet"/>
      <w:lvlText w:val="•"/>
      <w:lvlJc w:val="left"/>
      <w:pPr>
        <w:ind w:left="1330" w:hanging="182"/>
      </w:pPr>
      <w:rPr>
        <w:rFonts w:hint="default"/>
      </w:rPr>
    </w:lvl>
    <w:lvl w:ilvl="3" w:tplc="F34422A2">
      <w:start w:val="1"/>
      <w:numFmt w:val="bullet"/>
      <w:lvlText w:val="•"/>
      <w:lvlJc w:val="left"/>
      <w:pPr>
        <w:ind w:left="1853" w:hanging="182"/>
      </w:pPr>
      <w:rPr>
        <w:rFonts w:hint="default"/>
      </w:rPr>
    </w:lvl>
    <w:lvl w:ilvl="4" w:tplc="2690B566">
      <w:start w:val="1"/>
      <w:numFmt w:val="bullet"/>
      <w:lvlText w:val="•"/>
      <w:lvlJc w:val="left"/>
      <w:pPr>
        <w:ind w:left="2377" w:hanging="182"/>
      </w:pPr>
      <w:rPr>
        <w:rFonts w:hint="default"/>
      </w:rPr>
    </w:lvl>
    <w:lvl w:ilvl="5" w:tplc="A54E127E">
      <w:start w:val="1"/>
      <w:numFmt w:val="bullet"/>
      <w:lvlText w:val="•"/>
      <w:lvlJc w:val="left"/>
      <w:pPr>
        <w:ind w:left="2900" w:hanging="182"/>
      </w:pPr>
      <w:rPr>
        <w:rFonts w:hint="default"/>
      </w:rPr>
    </w:lvl>
    <w:lvl w:ilvl="6" w:tplc="E1028E00">
      <w:start w:val="1"/>
      <w:numFmt w:val="bullet"/>
      <w:lvlText w:val="•"/>
      <w:lvlJc w:val="left"/>
      <w:pPr>
        <w:ind w:left="3423" w:hanging="182"/>
      </w:pPr>
      <w:rPr>
        <w:rFonts w:hint="default"/>
      </w:rPr>
    </w:lvl>
    <w:lvl w:ilvl="7" w:tplc="0C403B6E">
      <w:start w:val="1"/>
      <w:numFmt w:val="bullet"/>
      <w:lvlText w:val="•"/>
      <w:lvlJc w:val="left"/>
      <w:pPr>
        <w:ind w:left="3946" w:hanging="182"/>
      </w:pPr>
      <w:rPr>
        <w:rFonts w:hint="default"/>
      </w:rPr>
    </w:lvl>
    <w:lvl w:ilvl="8" w:tplc="4BEAC510">
      <w:start w:val="1"/>
      <w:numFmt w:val="bullet"/>
      <w:lvlText w:val="•"/>
      <w:lvlJc w:val="left"/>
      <w:pPr>
        <w:ind w:left="4470" w:hanging="182"/>
      </w:pPr>
      <w:rPr>
        <w:rFonts w:hint="default"/>
      </w:rPr>
    </w:lvl>
  </w:abstractNum>
  <w:abstractNum w:abstractNumId="29">
    <w:nsid w:val="17C47304"/>
    <w:multiLevelType w:val="hybridMultilevel"/>
    <w:tmpl w:val="6CC8992E"/>
    <w:lvl w:ilvl="0" w:tplc="EE4EE9CE">
      <w:start w:val="1"/>
      <w:numFmt w:val="bullet"/>
      <w:lvlText w:val="-"/>
      <w:lvlJc w:val="left"/>
      <w:pPr>
        <w:ind w:left="102" w:hanging="106"/>
      </w:pPr>
      <w:rPr>
        <w:rFonts w:ascii="Times New Roman" w:eastAsia="Times New Roman" w:hAnsi="Times New Roman" w:hint="default"/>
        <w:sz w:val="18"/>
        <w:szCs w:val="18"/>
      </w:rPr>
    </w:lvl>
    <w:lvl w:ilvl="1" w:tplc="1F4AC586">
      <w:start w:val="1"/>
      <w:numFmt w:val="bullet"/>
      <w:lvlText w:val="•"/>
      <w:lvlJc w:val="left"/>
      <w:pPr>
        <w:ind w:left="657" w:hanging="106"/>
      </w:pPr>
      <w:rPr>
        <w:rFonts w:hint="default"/>
      </w:rPr>
    </w:lvl>
    <w:lvl w:ilvl="2" w:tplc="1ACE9636">
      <w:start w:val="1"/>
      <w:numFmt w:val="bullet"/>
      <w:lvlText w:val="•"/>
      <w:lvlJc w:val="left"/>
      <w:pPr>
        <w:ind w:left="1213" w:hanging="106"/>
      </w:pPr>
      <w:rPr>
        <w:rFonts w:hint="default"/>
      </w:rPr>
    </w:lvl>
    <w:lvl w:ilvl="3" w:tplc="41DCFBAE">
      <w:start w:val="1"/>
      <w:numFmt w:val="bullet"/>
      <w:lvlText w:val="•"/>
      <w:lvlJc w:val="left"/>
      <w:pPr>
        <w:ind w:left="1769" w:hanging="106"/>
      </w:pPr>
      <w:rPr>
        <w:rFonts w:hint="default"/>
      </w:rPr>
    </w:lvl>
    <w:lvl w:ilvl="4" w:tplc="F648AD4A">
      <w:start w:val="1"/>
      <w:numFmt w:val="bullet"/>
      <w:lvlText w:val="•"/>
      <w:lvlJc w:val="left"/>
      <w:pPr>
        <w:ind w:left="2324" w:hanging="106"/>
      </w:pPr>
      <w:rPr>
        <w:rFonts w:hint="default"/>
      </w:rPr>
    </w:lvl>
    <w:lvl w:ilvl="5" w:tplc="86C23176">
      <w:start w:val="1"/>
      <w:numFmt w:val="bullet"/>
      <w:lvlText w:val="•"/>
      <w:lvlJc w:val="left"/>
      <w:pPr>
        <w:ind w:left="2880" w:hanging="106"/>
      </w:pPr>
      <w:rPr>
        <w:rFonts w:hint="default"/>
      </w:rPr>
    </w:lvl>
    <w:lvl w:ilvl="6" w:tplc="CF70B7E6">
      <w:start w:val="1"/>
      <w:numFmt w:val="bullet"/>
      <w:lvlText w:val="•"/>
      <w:lvlJc w:val="left"/>
      <w:pPr>
        <w:ind w:left="3435" w:hanging="106"/>
      </w:pPr>
      <w:rPr>
        <w:rFonts w:hint="default"/>
      </w:rPr>
    </w:lvl>
    <w:lvl w:ilvl="7" w:tplc="6D0E35F2">
      <w:start w:val="1"/>
      <w:numFmt w:val="bullet"/>
      <w:lvlText w:val="•"/>
      <w:lvlJc w:val="left"/>
      <w:pPr>
        <w:ind w:left="3991" w:hanging="106"/>
      </w:pPr>
      <w:rPr>
        <w:rFonts w:hint="default"/>
      </w:rPr>
    </w:lvl>
    <w:lvl w:ilvl="8" w:tplc="D0143344">
      <w:start w:val="1"/>
      <w:numFmt w:val="bullet"/>
      <w:lvlText w:val="•"/>
      <w:lvlJc w:val="left"/>
      <w:pPr>
        <w:ind w:left="4547" w:hanging="106"/>
      </w:pPr>
      <w:rPr>
        <w:rFonts w:hint="default"/>
      </w:rPr>
    </w:lvl>
  </w:abstractNum>
  <w:abstractNum w:abstractNumId="3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92A10DE"/>
    <w:multiLevelType w:val="hybridMultilevel"/>
    <w:tmpl w:val="9CCCB488"/>
    <w:lvl w:ilvl="0" w:tplc="4D7E4C42">
      <w:start w:val="1"/>
      <w:numFmt w:val="bullet"/>
      <w:lvlText w:val="-"/>
      <w:lvlJc w:val="left"/>
      <w:pPr>
        <w:ind w:left="102" w:hanging="106"/>
      </w:pPr>
      <w:rPr>
        <w:rFonts w:ascii="Times New Roman" w:eastAsia="Times New Roman" w:hAnsi="Times New Roman" w:hint="default"/>
        <w:sz w:val="18"/>
        <w:szCs w:val="18"/>
      </w:rPr>
    </w:lvl>
    <w:lvl w:ilvl="1" w:tplc="FD94C6C2">
      <w:start w:val="1"/>
      <w:numFmt w:val="bullet"/>
      <w:lvlText w:val="•"/>
      <w:lvlJc w:val="left"/>
      <w:pPr>
        <w:ind w:left="643" w:hanging="106"/>
      </w:pPr>
      <w:rPr>
        <w:rFonts w:hint="default"/>
      </w:rPr>
    </w:lvl>
    <w:lvl w:ilvl="2" w:tplc="AE604700">
      <w:start w:val="1"/>
      <w:numFmt w:val="bullet"/>
      <w:lvlText w:val="•"/>
      <w:lvlJc w:val="left"/>
      <w:pPr>
        <w:ind w:left="1185" w:hanging="106"/>
      </w:pPr>
      <w:rPr>
        <w:rFonts w:hint="default"/>
      </w:rPr>
    </w:lvl>
    <w:lvl w:ilvl="3" w:tplc="4DDE9D8C">
      <w:start w:val="1"/>
      <w:numFmt w:val="bullet"/>
      <w:lvlText w:val="•"/>
      <w:lvlJc w:val="left"/>
      <w:pPr>
        <w:ind w:left="1726" w:hanging="106"/>
      </w:pPr>
      <w:rPr>
        <w:rFonts w:hint="default"/>
      </w:rPr>
    </w:lvl>
    <w:lvl w:ilvl="4" w:tplc="9D1E18B4">
      <w:start w:val="1"/>
      <w:numFmt w:val="bullet"/>
      <w:lvlText w:val="•"/>
      <w:lvlJc w:val="left"/>
      <w:pPr>
        <w:ind w:left="2267" w:hanging="106"/>
      </w:pPr>
      <w:rPr>
        <w:rFonts w:hint="default"/>
      </w:rPr>
    </w:lvl>
    <w:lvl w:ilvl="5" w:tplc="F9E4240C">
      <w:start w:val="1"/>
      <w:numFmt w:val="bullet"/>
      <w:lvlText w:val="•"/>
      <w:lvlJc w:val="left"/>
      <w:pPr>
        <w:ind w:left="2809" w:hanging="106"/>
      </w:pPr>
      <w:rPr>
        <w:rFonts w:hint="default"/>
      </w:rPr>
    </w:lvl>
    <w:lvl w:ilvl="6" w:tplc="5A78421C">
      <w:start w:val="1"/>
      <w:numFmt w:val="bullet"/>
      <w:lvlText w:val="•"/>
      <w:lvlJc w:val="left"/>
      <w:pPr>
        <w:ind w:left="3350" w:hanging="106"/>
      </w:pPr>
      <w:rPr>
        <w:rFonts w:hint="default"/>
      </w:rPr>
    </w:lvl>
    <w:lvl w:ilvl="7" w:tplc="BE4E3A3C">
      <w:start w:val="1"/>
      <w:numFmt w:val="bullet"/>
      <w:lvlText w:val="•"/>
      <w:lvlJc w:val="left"/>
      <w:pPr>
        <w:ind w:left="3892" w:hanging="106"/>
      </w:pPr>
      <w:rPr>
        <w:rFonts w:hint="default"/>
      </w:rPr>
    </w:lvl>
    <w:lvl w:ilvl="8" w:tplc="8A021776">
      <w:start w:val="1"/>
      <w:numFmt w:val="bullet"/>
      <w:lvlText w:val="•"/>
      <w:lvlJc w:val="left"/>
      <w:pPr>
        <w:ind w:left="4433" w:hanging="106"/>
      </w:pPr>
      <w:rPr>
        <w:rFonts w:hint="default"/>
      </w:rPr>
    </w:lvl>
  </w:abstractNum>
  <w:abstractNum w:abstractNumId="32">
    <w:nsid w:val="1A8A49F5"/>
    <w:multiLevelType w:val="hybridMultilevel"/>
    <w:tmpl w:val="ECC263A4"/>
    <w:lvl w:ilvl="0" w:tplc="1486A706">
      <w:start w:val="1"/>
      <w:numFmt w:val="decimal"/>
      <w:lvlText w:val="%1."/>
      <w:lvlJc w:val="left"/>
      <w:pPr>
        <w:ind w:left="102" w:hanging="183"/>
      </w:pPr>
      <w:rPr>
        <w:rFonts w:ascii="Times New Roman" w:eastAsia="Times New Roman" w:hAnsi="Times New Roman" w:hint="default"/>
        <w:spacing w:val="1"/>
        <w:sz w:val="18"/>
        <w:szCs w:val="18"/>
      </w:rPr>
    </w:lvl>
    <w:lvl w:ilvl="1" w:tplc="FBE2A63E">
      <w:start w:val="1"/>
      <w:numFmt w:val="bullet"/>
      <w:lvlText w:val="•"/>
      <w:lvlJc w:val="left"/>
      <w:pPr>
        <w:ind w:left="643" w:hanging="183"/>
      </w:pPr>
      <w:rPr>
        <w:rFonts w:hint="default"/>
      </w:rPr>
    </w:lvl>
    <w:lvl w:ilvl="2" w:tplc="1BFC0666">
      <w:start w:val="1"/>
      <w:numFmt w:val="bullet"/>
      <w:lvlText w:val="•"/>
      <w:lvlJc w:val="left"/>
      <w:pPr>
        <w:ind w:left="1185" w:hanging="183"/>
      </w:pPr>
      <w:rPr>
        <w:rFonts w:hint="default"/>
      </w:rPr>
    </w:lvl>
    <w:lvl w:ilvl="3" w:tplc="F3943B9A">
      <w:start w:val="1"/>
      <w:numFmt w:val="bullet"/>
      <w:lvlText w:val="•"/>
      <w:lvlJc w:val="left"/>
      <w:pPr>
        <w:ind w:left="1726" w:hanging="183"/>
      </w:pPr>
      <w:rPr>
        <w:rFonts w:hint="default"/>
      </w:rPr>
    </w:lvl>
    <w:lvl w:ilvl="4" w:tplc="DE4455CC">
      <w:start w:val="1"/>
      <w:numFmt w:val="bullet"/>
      <w:lvlText w:val="•"/>
      <w:lvlJc w:val="left"/>
      <w:pPr>
        <w:ind w:left="2267" w:hanging="183"/>
      </w:pPr>
      <w:rPr>
        <w:rFonts w:hint="default"/>
      </w:rPr>
    </w:lvl>
    <w:lvl w:ilvl="5" w:tplc="E8D00FF4">
      <w:start w:val="1"/>
      <w:numFmt w:val="bullet"/>
      <w:lvlText w:val="•"/>
      <w:lvlJc w:val="left"/>
      <w:pPr>
        <w:ind w:left="2809" w:hanging="183"/>
      </w:pPr>
      <w:rPr>
        <w:rFonts w:hint="default"/>
      </w:rPr>
    </w:lvl>
    <w:lvl w:ilvl="6" w:tplc="85383E98">
      <w:start w:val="1"/>
      <w:numFmt w:val="bullet"/>
      <w:lvlText w:val="•"/>
      <w:lvlJc w:val="left"/>
      <w:pPr>
        <w:ind w:left="3350" w:hanging="183"/>
      </w:pPr>
      <w:rPr>
        <w:rFonts w:hint="default"/>
      </w:rPr>
    </w:lvl>
    <w:lvl w:ilvl="7" w:tplc="A2203DAA">
      <w:start w:val="1"/>
      <w:numFmt w:val="bullet"/>
      <w:lvlText w:val="•"/>
      <w:lvlJc w:val="left"/>
      <w:pPr>
        <w:ind w:left="3892" w:hanging="183"/>
      </w:pPr>
      <w:rPr>
        <w:rFonts w:hint="default"/>
      </w:rPr>
    </w:lvl>
    <w:lvl w:ilvl="8" w:tplc="2A30D61C">
      <w:start w:val="1"/>
      <w:numFmt w:val="bullet"/>
      <w:lvlText w:val="•"/>
      <w:lvlJc w:val="left"/>
      <w:pPr>
        <w:ind w:left="4433" w:hanging="183"/>
      </w:pPr>
      <w:rPr>
        <w:rFonts w:hint="default"/>
      </w:rPr>
    </w:lvl>
  </w:abstractNum>
  <w:abstractNum w:abstractNumId="33">
    <w:nsid w:val="1C1B6FD0"/>
    <w:multiLevelType w:val="hybridMultilevel"/>
    <w:tmpl w:val="AD8A0C90"/>
    <w:lvl w:ilvl="0" w:tplc="4E5A5248">
      <w:start w:val="1"/>
      <w:numFmt w:val="bullet"/>
      <w:lvlText w:val="-"/>
      <w:lvlJc w:val="left"/>
      <w:pPr>
        <w:ind w:left="102" w:hanging="106"/>
      </w:pPr>
      <w:rPr>
        <w:rFonts w:ascii="Times New Roman" w:eastAsia="Times New Roman" w:hAnsi="Times New Roman" w:hint="default"/>
        <w:sz w:val="18"/>
        <w:szCs w:val="18"/>
      </w:rPr>
    </w:lvl>
    <w:lvl w:ilvl="1" w:tplc="2DBCDB16">
      <w:start w:val="1"/>
      <w:numFmt w:val="bullet"/>
      <w:lvlText w:val="•"/>
      <w:lvlJc w:val="left"/>
      <w:pPr>
        <w:ind w:left="643" w:hanging="106"/>
      </w:pPr>
      <w:rPr>
        <w:rFonts w:hint="default"/>
      </w:rPr>
    </w:lvl>
    <w:lvl w:ilvl="2" w:tplc="6B5C00AE">
      <w:start w:val="1"/>
      <w:numFmt w:val="bullet"/>
      <w:lvlText w:val="•"/>
      <w:lvlJc w:val="left"/>
      <w:pPr>
        <w:ind w:left="1185" w:hanging="106"/>
      </w:pPr>
      <w:rPr>
        <w:rFonts w:hint="default"/>
      </w:rPr>
    </w:lvl>
    <w:lvl w:ilvl="3" w:tplc="883AA716">
      <w:start w:val="1"/>
      <w:numFmt w:val="bullet"/>
      <w:lvlText w:val="•"/>
      <w:lvlJc w:val="left"/>
      <w:pPr>
        <w:ind w:left="1726" w:hanging="106"/>
      </w:pPr>
      <w:rPr>
        <w:rFonts w:hint="default"/>
      </w:rPr>
    </w:lvl>
    <w:lvl w:ilvl="4" w:tplc="6BFC4270">
      <w:start w:val="1"/>
      <w:numFmt w:val="bullet"/>
      <w:lvlText w:val="•"/>
      <w:lvlJc w:val="left"/>
      <w:pPr>
        <w:ind w:left="2267" w:hanging="106"/>
      </w:pPr>
      <w:rPr>
        <w:rFonts w:hint="default"/>
      </w:rPr>
    </w:lvl>
    <w:lvl w:ilvl="5" w:tplc="13505894">
      <w:start w:val="1"/>
      <w:numFmt w:val="bullet"/>
      <w:lvlText w:val="•"/>
      <w:lvlJc w:val="left"/>
      <w:pPr>
        <w:ind w:left="2809" w:hanging="106"/>
      </w:pPr>
      <w:rPr>
        <w:rFonts w:hint="default"/>
      </w:rPr>
    </w:lvl>
    <w:lvl w:ilvl="6" w:tplc="8856C54C">
      <w:start w:val="1"/>
      <w:numFmt w:val="bullet"/>
      <w:lvlText w:val="•"/>
      <w:lvlJc w:val="left"/>
      <w:pPr>
        <w:ind w:left="3350" w:hanging="106"/>
      </w:pPr>
      <w:rPr>
        <w:rFonts w:hint="default"/>
      </w:rPr>
    </w:lvl>
    <w:lvl w:ilvl="7" w:tplc="A4FA9988">
      <w:start w:val="1"/>
      <w:numFmt w:val="bullet"/>
      <w:lvlText w:val="•"/>
      <w:lvlJc w:val="left"/>
      <w:pPr>
        <w:ind w:left="3892" w:hanging="106"/>
      </w:pPr>
      <w:rPr>
        <w:rFonts w:hint="default"/>
      </w:rPr>
    </w:lvl>
    <w:lvl w:ilvl="8" w:tplc="99467C7C">
      <w:start w:val="1"/>
      <w:numFmt w:val="bullet"/>
      <w:lvlText w:val="•"/>
      <w:lvlJc w:val="left"/>
      <w:pPr>
        <w:ind w:left="4433" w:hanging="106"/>
      </w:pPr>
      <w:rPr>
        <w:rFonts w:hint="default"/>
      </w:rPr>
    </w:lvl>
  </w:abstractNum>
  <w:abstractNum w:abstractNumId="34">
    <w:nsid w:val="1CA06329"/>
    <w:multiLevelType w:val="hybridMultilevel"/>
    <w:tmpl w:val="B95A3E90"/>
    <w:lvl w:ilvl="0" w:tplc="8BA60894">
      <w:start w:val="3"/>
      <w:numFmt w:val="decimal"/>
      <w:lvlText w:val="%1."/>
      <w:lvlJc w:val="left"/>
      <w:pPr>
        <w:ind w:left="329" w:hanging="180"/>
      </w:pPr>
      <w:rPr>
        <w:rFonts w:ascii="Times New Roman" w:eastAsia="Times New Roman" w:hAnsi="Times New Roman" w:hint="default"/>
        <w:spacing w:val="1"/>
        <w:sz w:val="18"/>
        <w:szCs w:val="18"/>
      </w:rPr>
    </w:lvl>
    <w:lvl w:ilvl="1" w:tplc="875A32EC">
      <w:start w:val="1"/>
      <w:numFmt w:val="bullet"/>
      <w:lvlText w:val="•"/>
      <w:lvlJc w:val="left"/>
      <w:pPr>
        <w:ind w:left="919" w:hanging="180"/>
      </w:pPr>
      <w:rPr>
        <w:rFonts w:hint="default"/>
      </w:rPr>
    </w:lvl>
    <w:lvl w:ilvl="2" w:tplc="D0FC0AEE">
      <w:start w:val="1"/>
      <w:numFmt w:val="bullet"/>
      <w:lvlText w:val="•"/>
      <w:lvlJc w:val="left"/>
      <w:pPr>
        <w:ind w:left="1509" w:hanging="180"/>
      </w:pPr>
      <w:rPr>
        <w:rFonts w:hint="default"/>
      </w:rPr>
    </w:lvl>
    <w:lvl w:ilvl="3" w:tplc="D2581D34">
      <w:start w:val="1"/>
      <w:numFmt w:val="bullet"/>
      <w:lvlText w:val="•"/>
      <w:lvlJc w:val="left"/>
      <w:pPr>
        <w:ind w:left="2099" w:hanging="180"/>
      </w:pPr>
      <w:rPr>
        <w:rFonts w:hint="default"/>
      </w:rPr>
    </w:lvl>
    <w:lvl w:ilvl="4" w:tplc="C6E0FD8E">
      <w:start w:val="1"/>
      <w:numFmt w:val="bullet"/>
      <w:lvlText w:val="•"/>
      <w:lvlJc w:val="left"/>
      <w:pPr>
        <w:ind w:left="2688" w:hanging="180"/>
      </w:pPr>
      <w:rPr>
        <w:rFonts w:hint="default"/>
      </w:rPr>
    </w:lvl>
    <w:lvl w:ilvl="5" w:tplc="DE589356">
      <w:start w:val="1"/>
      <w:numFmt w:val="bullet"/>
      <w:lvlText w:val="•"/>
      <w:lvlJc w:val="left"/>
      <w:pPr>
        <w:ind w:left="3278" w:hanging="180"/>
      </w:pPr>
      <w:rPr>
        <w:rFonts w:hint="default"/>
      </w:rPr>
    </w:lvl>
    <w:lvl w:ilvl="6" w:tplc="DE642DEE">
      <w:start w:val="1"/>
      <w:numFmt w:val="bullet"/>
      <w:lvlText w:val="•"/>
      <w:lvlJc w:val="left"/>
      <w:pPr>
        <w:ind w:left="3868" w:hanging="180"/>
      </w:pPr>
      <w:rPr>
        <w:rFonts w:hint="default"/>
      </w:rPr>
    </w:lvl>
    <w:lvl w:ilvl="7" w:tplc="92623866">
      <w:start w:val="1"/>
      <w:numFmt w:val="bullet"/>
      <w:lvlText w:val="•"/>
      <w:lvlJc w:val="left"/>
      <w:pPr>
        <w:ind w:left="4457" w:hanging="180"/>
      </w:pPr>
      <w:rPr>
        <w:rFonts w:hint="default"/>
      </w:rPr>
    </w:lvl>
    <w:lvl w:ilvl="8" w:tplc="08027E32">
      <w:start w:val="1"/>
      <w:numFmt w:val="bullet"/>
      <w:lvlText w:val="•"/>
      <w:lvlJc w:val="left"/>
      <w:pPr>
        <w:ind w:left="5047" w:hanging="180"/>
      </w:pPr>
      <w:rPr>
        <w:rFonts w:hint="default"/>
      </w:rPr>
    </w:lvl>
  </w:abstractNum>
  <w:abstractNum w:abstractNumId="35">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15F7AF4"/>
    <w:multiLevelType w:val="hybridMultilevel"/>
    <w:tmpl w:val="8A6A8296"/>
    <w:lvl w:ilvl="0" w:tplc="4850B420">
      <w:start w:val="1"/>
      <w:numFmt w:val="decimal"/>
      <w:lvlText w:val="%1."/>
      <w:lvlJc w:val="left"/>
      <w:pPr>
        <w:ind w:left="102" w:hanging="276"/>
      </w:pPr>
      <w:rPr>
        <w:rFonts w:ascii="Times New Roman" w:eastAsia="Times New Roman" w:hAnsi="Times New Roman" w:hint="default"/>
        <w:spacing w:val="1"/>
        <w:sz w:val="18"/>
        <w:szCs w:val="18"/>
      </w:rPr>
    </w:lvl>
    <w:lvl w:ilvl="1" w:tplc="D4B6DCD8">
      <w:start w:val="1"/>
      <w:numFmt w:val="bullet"/>
      <w:lvlText w:val="•"/>
      <w:lvlJc w:val="left"/>
      <w:pPr>
        <w:ind w:left="657" w:hanging="276"/>
      </w:pPr>
      <w:rPr>
        <w:rFonts w:hint="default"/>
      </w:rPr>
    </w:lvl>
    <w:lvl w:ilvl="2" w:tplc="0048071E">
      <w:start w:val="1"/>
      <w:numFmt w:val="bullet"/>
      <w:lvlText w:val="•"/>
      <w:lvlJc w:val="left"/>
      <w:pPr>
        <w:ind w:left="1213" w:hanging="276"/>
      </w:pPr>
      <w:rPr>
        <w:rFonts w:hint="default"/>
      </w:rPr>
    </w:lvl>
    <w:lvl w:ilvl="3" w:tplc="8BCC92AE">
      <w:start w:val="1"/>
      <w:numFmt w:val="bullet"/>
      <w:lvlText w:val="•"/>
      <w:lvlJc w:val="left"/>
      <w:pPr>
        <w:ind w:left="1769" w:hanging="276"/>
      </w:pPr>
      <w:rPr>
        <w:rFonts w:hint="default"/>
      </w:rPr>
    </w:lvl>
    <w:lvl w:ilvl="4" w:tplc="C596BF48">
      <w:start w:val="1"/>
      <w:numFmt w:val="bullet"/>
      <w:lvlText w:val="•"/>
      <w:lvlJc w:val="left"/>
      <w:pPr>
        <w:ind w:left="2324" w:hanging="276"/>
      </w:pPr>
      <w:rPr>
        <w:rFonts w:hint="default"/>
      </w:rPr>
    </w:lvl>
    <w:lvl w:ilvl="5" w:tplc="E1FAE2B6">
      <w:start w:val="1"/>
      <w:numFmt w:val="bullet"/>
      <w:lvlText w:val="•"/>
      <w:lvlJc w:val="left"/>
      <w:pPr>
        <w:ind w:left="2880" w:hanging="276"/>
      </w:pPr>
      <w:rPr>
        <w:rFonts w:hint="default"/>
      </w:rPr>
    </w:lvl>
    <w:lvl w:ilvl="6" w:tplc="E30CF7B8">
      <w:start w:val="1"/>
      <w:numFmt w:val="bullet"/>
      <w:lvlText w:val="•"/>
      <w:lvlJc w:val="left"/>
      <w:pPr>
        <w:ind w:left="3435" w:hanging="276"/>
      </w:pPr>
      <w:rPr>
        <w:rFonts w:hint="default"/>
      </w:rPr>
    </w:lvl>
    <w:lvl w:ilvl="7" w:tplc="10B67D06">
      <w:start w:val="1"/>
      <w:numFmt w:val="bullet"/>
      <w:lvlText w:val="•"/>
      <w:lvlJc w:val="left"/>
      <w:pPr>
        <w:ind w:left="3991" w:hanging="276"/>
      </w:pPr>
      <w:rPr>
        <w:rFonts w:hint="default"/>
      </w:rPr>
    </w:lvl>
    <w:lvl w:ilvl="8" w:tplc="D46A92BE">
      <w:start w:val="1"/>
      <w:numFmt w:val="bullet"/>
      <w:lvlText w:val="•"/>
      <w:lvlJc w:val="left"/>
      <w:pPr>
        <w:ind w:left="4547" w:hanging="276"/>
      </w:pPr>
      <w:rPr>
        <w:rFonts w:hint="default"/>
      </w:rPr>
    </w:lvl>
  </w:abstractNum>
  <w:abstractNum w:abstractNumId="38">
    <w:nsid w:val="221E111C"/>
    <w:multiLevelType w:val="hybridMultilevel"/>
    <w:tmpl w:val="264C92C6"/>
    <w:lvl w:ilvl="0" w:tplc="2AC8B508">
      <w:start w:val="1"/>
      <w:numFmt w:val="decimal"/>
      <w:lvlText w:val="%1."/>
      <w:lvlJc w:val="left"/>
      <w:pPr>
        <w:ind w:left="284" w:hanging="183"/>
      </w:pPr>
      <w:rPr>
        <w:rFonts w:ascii="Times New Roman" w:eastAsia="Times New Roman" w:hAnsi="Times New Roman" w:hint="default"/>
        <w:spacing w:val="1"/>
        <w:sz w:val="18"/>
        <w:szCs w:val="18"/>
      </w:rPr>
    </w:lvl>
    <w:lvl w:ilvl="1" w:tplc="9412F00E">
      <w:start w:val="1"/>
      <w:numFmt w:val="bullet"/>
      <w:lvlText w:val="•"/>
      <w:lvlJc w:val="left"/>
      <w:pPr>
        <w:ind w:left="807" w:hanging="183"/>
      </w:pPr>
      <w:rPr>
        <w:rFonts w:hint="default"/>
      </w:rPr>
    </w:lvl>
    <w:lvl w:ilvl="2" w:tplc="DDD616B8">
      <w:start w:val="1"/>
      <w:numFmt w:val="bullet"/>
      <w:lvlText w:val="•"/>
      <w:lvlJc w:val="left"/>
      <w:pPr>
        <w:ind w:left="1331" w:hanging="183"/>
      </w:pPr>
      <w:rPr>
        <w:rFonts w:hint="default"/>
      </w:rPr>
    </w:lvl>
    <w:lvl w:ilvl="3" w:tplc="D3DAE1D2">
      <w:start w:val="1"/>
      <w:numFmt w:val="bullet"/>
      <w:lvlText w:val="•"/>
      <w:lvlJc w:val="left"/>
      <w:pPr>
        <w:ind w:left="1854" w:hanging="183"/>
      </w:pPr>
      <w:rPr>
        <w:rFonts w:hint="default"/>
      </w:rPr>
    </w:lvl>
    <w:lvl w:ilvl="4" w:tplc="CBA4CD20">
      <w:start w:val="1"/>
      <w:numFmt w:val="bullet"/>
      <w:lvlText w:val="•"/>
      <w:lvlJc w:val="left"/>
      <w:pPr>
        <w:ind w:left="2377" w:hanging="183"/>
      </w:pPr>
      <w:rPr>
        <w:rFonts w:hint="default"/>
      </w:rPr>
    </w:lvl>
    <w:lvl w:ilvl="5" w:tplc="F27AECAC">
      <w:start w:val="1"/>
      <w:numFmt w:val="bullet"/>
      <w:lvlText w:val="•"/>
      <w:lvlJc w:val="left"/>
      <w:pPr>
        <w:ind w:left="2900" w:hanging="183"/>
      </w:pPr>
      <w:rPr>
        <w:rFonts w:hint="default"/>
      </w:rPr>
    </w:lvl>
    <w:lvl w:ilvl="6" w:tplc="28547730">
      <w:start w:val="1"/>
      <w:numFmt w:val="bullet"/>
      <w:lvlText w:val="•"/>
      <w:lvlJc w:val="left"/>
      <w:pPr>
        <w:ind w:left="3423" w:hanging="183"/>
      </w:pPr>
      <w:rPr>
        <w:rFonts w:hint="default"/>
      </w:rPr>
    </w:lvl>
    <w:lvl w:ilvl="7" w:tplc="0FD004A4">
      <w:start w:val="1"/>
      <w:numFmt w:val="bullet"/>
      <w:lvlText w:val="•"/>
      <w:lvlJc w:val="left"/>
      <w:pPr>
        <w:ind w:left="3947" w:hanging="183"/>
      </w:pPr>
      <w:rPr>
        <w:rFonts w:hint="default"/>
      </w:rPr>
    </w:lvl>
    <w:lvl w:ilvl="8" w:tplc="70782570">
      <w:start w:val="1"/>
      <w:numFmt w:val="bullet"/>
      <w:lvlText w:val="•"/>
      <w:lvlJc w:val="left"/>
      <w:pPr>
        <w:ind w:left="4470" w:hanging="183"/>
      </w:pPr>
      <w:rPr>
        <w:rFonts w:hint="default"/>
      </w:rPr>
    </w:lvl>
  </w:abstractNum>
  <w:abstractNum w:abstractNumId="39">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0">
    <w:nsid w:val="23A829B9"/>
    <w:multiLevelType w:val="hybridMultilevel"/>
    <w:tmpl w:val="B4E070EA"/>
    <w:lvl w:ilvl="0" w:tplc="36223CE8">
      <w:start w:val="1"/>
      <w:numFmt w:val="bullet"/>
      <w:lvlText w:val="-"/>
      <w:lvlJc w:val="left"/>
      <w:pPr>
        <w:ind w:left="102" w:hanging="106"/>
      </w:pPr>
      <w:rPr>
        <w:rFonts w:ascii="Times New Roman" w:eastAsia="Times New Roman" w:hAnsi="Times New Roman" w:hint="default"/>
        <w:sz w:val="18"/>
        <w:szCs w:val="18"/>
      </w:rPr>
    </w:lvl>
    <w:lvl w:ilvl="1" w:tplc="DF38EA7C">
      <w:start w:val="1"/>
      <w:numFmt w:val="bullet"/>
      <w:lvlText w:val="•"/>
      <w:lvlJc w:val="left"/>
      <w:pPr>
        <w:ind w:left="657" w:hanging="106"/>
      </w:pPr>
      <w:rPr>
        <w:rFonts w:hint="default"/>
      </w:rPr>
    </w:lvl>
    <w:lvl w:ilvl="2" w:tplc="5870188A">
      <w:start w:val="1"/>
      <w:numFmt w:val="bullet"/>
      <w:lvlText w:val="•"/>
      <w:lvlJc w:val="left"/>
      <w:pPr>
        <w:ind w:left="1213" w:hanging="106"/>
      </w:pPr>
      <w:rPr>
        <w:rFonts w:hint="default"/>
      </w:rPr>
    </w:lvl>
    <w:lvl w:ilvl="3" w:tplc="C8FC05DE">
      <w:start w:val="1"/>
      <w:numFmt w:val="bullet"/>
      <w:lvlText w:val="•"/>
      <w:lvlJc w:val="left"/>
      <w:pPr>
        <w:ind w:left="1769" w:hanging="106"/>
      </w:pPr>
      <w:rPr>
        <w:rFonts w:hint="default"/>
      </w:rPr>
    </w:lvl>
    <w:lvl w:ilvl="4" w:tplc="70BE82A0">
      <w:start w:val="1"/>
      <w:numFmt w:val="bullet"/>
      <w:lvlText w:val="•"/>
      <w:lvlJc w:val="left"/>
      <w:pPr>
        <w:ind w:left="2324" w:hanging="106"/>
      </w:pPr>
      <w:rPr>
        <w:rFonts w:hint="default"/>
      </w:rPr>
    </w:lvl>
    <w:lvl w:ilvl="5" w:tplc="985C96D0">
      <w:start w:val="1"/>
      <w:numFmt w:val="bullet"/>
      <w:lvlText w:val="•"/>
      <w:lvlJc w:val="left"/>
      <w:pPr>
        <w:ind w:left="2880" w:hanging="106"/>
      </w:pPr>
      <w:rPr>
        <w:rFonts w:hint="default"/>
      </w:rPr>
    </w:lvl>
    <w:lvl w:ilvl="6" w:tplc="3D043F5C">
      <w:start w:val="1"/>
      <w:numFmt w:val="bullet"/>
      <w:lvlText w:val="•"/>
      <w:lvlJc w:val="left"/>
      <w:pPr>
        <w:ind w:left="3435" w:hanging="106"/>
      </w:pPr>
      <w:rPr>
        <w:rFonts w:hint="default"/>
      </w:rPr>
    </w:lvl>
    <w:lvl w:ilvl="7" w:tplc="10B44C78">
      <w:start w:val="1"/>
      <w:numFmt w:val="bullet"/>
      <w:lvlText w:val="•"/>
      <w:lvlJc w:val="left"/>
      <w:pPr>
        <w:ind w:left="3991" w:hanging="106"/>
      </w:pPr>
      <w:rPr>
        <w:rFonts w:hint="default"/>
      </w:rPr>
    </w:lvl>
    <w:lvl w:ilvl="8" w:tplc="08FC2866">
      <w:start w:val="1"/>
      <w:numFmt w:val="bullet"/>
      <w:lvlText w:val="•"/>
      <w:lvlJc w:val="left"/>
      <w:pPr>
        <w:ind w:left="4547" w:hanging="106"/>
      </w:pPr>
      <w:rPr>
        <w:rFonts w:hint="default"/>
      </w:rPr>
    </w:lvl>
  </w:abstractNum>
  <w:abstractNum w:abstractNumId="41">
    <w:nsid w:val="23FE006F"/>
    <w:multiLevelType w:val="hybridMultilevel"/>
    <w:tmpl w:val="8DB87244"/>
    <w:lvl w:ilvl="0" w:tplc="304666AE">
      <w:start w:val="3"/>
      <w:numFmt w:val="decimal"/>
      <w:lvlText w:val="%1."/>
      <w:lvlJc w:val="left"/>
      <w:pPr>
        <w:ind w:left="327" w:hanging="180"/>
      </w:pPr>
      <w:rPr>
        <w:rFonts w:ascii="Times New Roman" w:eastAsia="Times New Roman" w:hAnsi="Times New Roman" w:hint="default"/>
        <w:spacing w:val="1"/>
        <w:sz w:val="18"/>
        <w:szCs w:val="18"/>
      </w:rPr>
    </w:lvl>
    <w:lvl w:ilvl="1" w:tplc="9F6203C0">
      <w:start w:val="1"/>
      <w:numFmt w:val="bullet"/>
      <w:lvlText w:val="•"/>
      <w:lvlJc w:val="left"/>
      <w:pPr>
        <w:ind w:left="846" w:hanging="180"/>
      </w:pPr>
      <w:rPr>
        <w:rFonts w:hint="default"/>
      </w:rPr>
    </w:lvl>
    <w:lvl w:ilvl="2" w:tplc="39D058CA">
      <w:start w:val="1"/>
      <w:numFmt w:val="bullet"/>
      <w:lvlText w:val="•"/>
      <w:lvlJc w:val="left"/>
      <w:pPr>
        <w:ind w:left="1365" w:hanging="180"/>
      </w:pPr>
      <w:rPr>
        <w:rFonts w:hint="default"/>
      </w:rPr>
    </w:lvl>
    <w:lvl w:ilvl="3" w:tplc="A07C5D88">
      <w:start w:val="1"/>
      <w:numFmt w:val="bullet"/>
      <w:lvlText w:val="•"/>
      <w:lvlJc w:val="left"/>
      <w:pPr>
        <w:ind w:left="1884" w:hanging="180"/>
      </w:pPr>
      <w:rPr>
        <w:rFonts w:hint="default"/>
      </w:rPr>
    </w:lvl>
    <w:lvl w:ilvl="4" w:tplc="94CE09F4">
      <w:start w:val="1"/>
      <w:numFmt w:val="bullet"/>
      <w:lvlText w:val="•"/>
      <w:lvlJc w:val="left"/>
      <w:pPr>
        <w:ind w:left="2403" w:hanging="180"/>
      </w:pPr>
      <w:rPr>
        <w:rFonts w:hint="default"/>
      </w:rPr>
    </w:lvl>
    <w:lvl w:ilvl="5" w:tplc="4AD8A0AA">
      <w:start w:val="1"/>
      <w:numFmt w:val="bullet"/>
      <w:lvlText w:val="•"/>
      <w:lvlJc w:val="left"/>
      <w:pPr>
        <w:ind w:left="2922" w:hanging="180"/>
      </w:pPr>
      <w:rPr>
        <w:rFonts w:hint="default"/>
      </w:rPr>
    </w:lvl>
    <w:lvl w:ilvl="6" w:tplc="03C6350A">
      <w:start w:val="1"/>
      <w:numFmt w:val="bullet"/>
      <w:lvlText w:val="•"/>
      <w:lvlJc w:val="left"/>
      <w:pPr>
        <w:ind w:left="3440" w:hanging="180"/>
      </w:pPr>
      <w:rPr>
        <w:rFonts w:hint="default"/>
      </w:rPr>
    </w:lvl>
    <w:lvl w:ilvl="7" w:tplc="288615BC">
      <w:start w:val="1"/>
      <w:numFmt w:val="bullet"/>
      <w:lvlText w:val="•"/>
      <w:lvlJc w:val="left"/>
      <w:pPr>
        <w:ind w:left="3959" w:hanging="180"/>
      </w:pPr>
      <w:rPr>
        <w:rFonts w:hint="default"/>
      </w:rPr>
    </w:lvl>
    <w:lvl w:ilvl="8" w:tplc="410831DA">
      <w:start w:val="1"/>
      <w:numFmt w:val="bullet"/>
      <w:lvlText w:val="•"/>
      <w:lvlJc w:val="left"/>
      <w:pPr>
        <w:ind w:left="4478" w:hanging="180"/>
      </w:pPr>
      <w:rPr>
        <w:rFonts w:hint="default"/>
      </w:rPr>
    </w:lvl>
  </w:abstractNum>
  <w:abstractNum w:abstractNumId="42">
    <w:nsid w:val="247314D0"/>
    <w:multiLevelType w:val="hybridMultilevel"/>
    <w:tmpl w:val="4F1EA65C"/>
    <w:lvl w:ilvl="0" w:tplc="83F8303A">
      <w:start w:val="1"/>
      <w:numFmt w:val="bullet"/>
      <w:lvlText w:val="-"/>
      <w:lvlJc w:val="left"/>
      <w:pPr>
        <w:ind w:left="102" w:hanging="106"/>
      </w:pPr>
      <w:rPr>
        <w:rFonts w:ascii="Times New Roman" w:eastAsia="Times New Roman" w:hAnsi="Times New Roman" w:hint="default"/>
        <w:sz w:val="18"/>
        <w:szCs w:val="18"/>
      </w:rPr>
    </w:lvl>
    <w:lvl w:ilvl="1" w:tplc="9036C8F8">
      <w:start w:val="1"/>
      <w:numFmt w:val="bullet"/>
      <w:lvlText w:val="•"/>
      <w:lvlJc w:val="left"/>
      <w:pPr>
        <w:ind w:left="643" w:hanging="106"/>
      </w:pPr>
      <w:rPr>
        <w:rFonts w:hint="default"/>
      </w:rPr>
    </w:lvl>
    <w:lvl w:ilvl="2" w:tplc="9036F93C">
      <w:start w:val="1"/>
      <w:numFmt w:val="bullet"/>
      <w:lvlText w:val="•"/>
      <w:lvlJc w:val="left"/>
      <w:pPr>
        <w:ind w:left="1185" w:hanging="106"/>
      </w:pPr>
      <w:rPr>
        <w:rFonts w:hint="default"/>
      </w:rPr>
    </w:lvl>
    <w:lvl w:ilvl="3" w:tplc="1084F252">
      <w:start w:val="1"/>
      <w:numFmt w:val="bullet"/>
      <w:lvlText w:val="•"/>
      <w:lvlJc w:val="left"/>
      <w:pPr>
        <w:ind w:left="1726" w:hanging="106"/>
      </w:pPr>
      <w:rPr>
        <w:rFonts w:hint="default"/>
      </w:rPr>
    </w:lvl>
    <w:lvl w:ilvl="4" w:tplc="BA303204">
      <w:start w:val="1"/>
      <w:numFmt w:val="bullet"/>
      <w:lvlText w:val="•"/>
      <w:lvlJc w:val="left"/>
      <w:pPr>
        <w:ind w:left="2267" w:hanging="106"/>
      </w:pPr>
      <w:rPr>
        <w:rFonts w:hint="default"/>
      </w:rPr>
    </w:lvl>
    <w:lvl w:ilvl="5" w:tplc="54B2A764">
      <w:start w:val="1"/>
      <w:numFmt w:val="bullet"/>
      <w:lvlText w:val="•"/>
      <w:lvlJc w:val="left"/>
      <w:pPr>
        <w:ind w:left="2809" w:hanging="106"/>
      </w:pPr>
      <w:rPr>
        <w:rFonts w:hint="default"/>
      </w:rPr>
    </w:lvl>
    <w:lvl w:ilvl="6" w:tplc="1C8A5DB4">
      <w:start w:val="1"/>
      <w:numFmt w:val="bullet"/>
      <w:lvlText w:val="•"/>
      <w:lvlJc w:val="left"/>
      <w:pPr>
        <w:ind w:left="3350" w:hanging="106"/>
      </w:pPr>
      <w:rPr>
        <w:rFonts w:hint="default"/>
      </w:rPr>
    </w:lvl>
    <w:lvl w:ilvl="7" w:tplc="51186DB2">
      <w:start w:val="1"/>
      <w:numFmt w:val="bullet"/>
      <w:lvlText w:val="•"/>
      <w:lvlJc w:val="left"/>
      <w:pPr>
        <w:ind w:left="3892" w:hanging="106"/>
      </w:pPr>
      <w:rPr>
        <w:rFonts w:hint="default"/>
      </w:rPr>
    </w:lvl>
    <w:lvl w:ilvl="8" w:tplc="AA0409DE">
      <w:start w:val="1"/>
      <w:numFmt w:val="bullet"/>
      <w:lvlText w:val="•"/>
      <w:lvlJc w:val="left"/>
      <w:pPr>
        <w:ind w:left="4433" w:hanging="106"/>
      </w:pPr>
      <w:rPr>
        <w:rFonts w:hint="default"/>
      </w:rPr>
    </w:lvl>
  </w:abstractNum>
  <w:abstractNum w:abstractNumId="43">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277271B4"/>
    <w:multiLevelType w:val="multilevel"/>
    <w:tmpl w:val="7878F48E"/>
    <w:lvl w:ilvl="0">
      <w:start w:val="1"/>
      <w:numFmt w:val="decimal"/>
      <w:lvlText w:val="%1."/>
      <w:lvlJc w:val="left"/>
      <w:pPr>
        <w:ind w:left="102" w:hanging="183"/>
      </w:pPr>
      <w:rPr>
        <w:rFonts w:ascii="Times New Roman" w:eastAsia="Times New Roman" w:hAnsi="Times New Roman" w:hint="default"/>
        <w:spacing w:val="1"/>
        <w:sz w:val="18"/>
        <w:szCs w:val="18"/>
      </w:rPr>
    </w:lvl>
    <w:lvl w:ilvl="1">
      <w:start w:val="1"/>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45">
    <w:nsid w:val="27AE6F70"/>
    <w:multiLevelType w:val="hybridMultilevel"/>
    <w:tmpl w:val="B0CE5B12"/>
    <w:lvl w:ilvl="0" w:tplc="51A45C42">
      <w:start w:val="1"/>
      <w:numFmt w:val="bullet"/>
      <w:lvlText w:val="-"/>
      <w:lvlJc w:val="left"/>
      <w:pPr>
        <w:ind w:left="102" w:hanging="106"/>
      </w:pPr>
      <w:rPr>
        <w:rFonts w:ascii="Times New Roman" w:eastAsia="Times New Roman" w:hAnsi="Times New Roman" w:hint="default"/>
        <w:sz w:val="18"/>
        <w:szCs w:val="18"/>
      </w:rPr>
    </w:lvl>
    <w:lvl w:ilvl="1" w:tplc="CD2498A4">
      <w:start w:val="1"/>
      <w:numFmt w:val="bullet"/>
      <w:lvlText w:val="•"/>
      <w:lvlJc w:val="left"/>
      <w:pPr>
        <w:ind w:left="657" w:hanging="106"/>
      </w:pPr>
      <w:rPr>
        <w:rFonts w:hint="default"/>
      </w:rPr>
    </w:lvl>
    <w:lvl w:ilvl="2" w:tplc="699A9748">
      <w:start w:val="1"/>
      <w:numFmt w:val="bullet"/>
      <w:lvlText w:val="•"/>
      <w:lvlJc w:val="left"/>
      <w:pPr>
        <w:ind w:left="1213" w:hanging="106"/>
      </w:pPr>
      <w:rPr>
        <w:rFonts w:hint="default"/>
      </w:rPr>
    </w:lvl>
    <w:lvl w:ilvl="3" w:tplc="0C964FE4">
      <w:start w:val="1"/>
      <w:numFmt w:val="bullet"/>
      <w:lvlText w:val="•"/>
      <w:lvlJc w:val="left"/>
      <w:pPr>
        <w:ind w:left="1769" w:hanging="106"/>
      </w:pPr>
      <w:rPr>
        <w:rFonts w:hint="default"/>
      </w:rPr>
    </w:lvl>
    <w:lvl w:ilvl="4" w:tplc="63AC479C">
      <w:start w:val="1"/>
      <w:numFmt w:val="bullet"/>
      <w:lvlText w:val="•"/>
      <w:lvlJc w:val="left"/>
      <w:pPr>
        <w:ind w:left="2324" w:hanging="106"/>
      </w:pPr>
      <w:rPr>
        <w:rFonts w:hint="default"/>
      </w:rPr>
    </w:lvl>
    <w:lvl w:ilvl="5" w:tplc="B7304B02">
      <w:start w:val="1"/>
      <w:numFmt w:val="bullet"/>
      <w:lvlText w:val="•"/>
      <w:lvlJc w:val="left"/>
      <w:pPr>
        <w:ind w:left="2880" w:hanging="106"/>
      </w:pPr>
      <w:rPr>
        <w:rFonts w:hint="default"/>
      </w:rPr>
    </w:lvl>
    <w:lvl w:ilvl="6" w:tplc="DB365248">
      <w:start w:val="1"/>
      <w:numFmt w:val="bullet"/>
      <w:lvlText w:val="•"/>
      <w:lvlJc w:val="left"/>
      <w:pPr>
        <w:ind w:left="3435" w:hanging="106"/>
      </w:pPr>
      <w:rPr>
        <w:rFonts w:hint="default"/>
      </w:rPr>
    </w:lvl>
    <w:lvl w:ilvl="7" w:tplc="E3E8E51C">
      <w:start w:val="1"/>
      <w:numFmt w:val="bullet"/>
      <w:lvlText w:val="•"/>
      <w:lvlJc w:val="left"/>
      <w:pPr>
        <w:ind w:left="3991" w:hanging="106"/>
      </w:pPr>
      <w:rPr>
        <w:rFonts w:hint="default"/>
      </w:rPr>
    </w:lvl>
    <w:lvl w:ilvl="8" w:tplc="FE4A09A6">
      <w:start w:val="1"/>
      <w:numFmt w:val="bullet"/>
      <w:lvlText w:val="•"/>
      <w:lvlJc w:val="left"/>
      <w:pPr>
        <w:ind w:left="4547" w:hanging="106"/>
      </w:pPr>
      <w:rPr>
        <w:rFonts w:hint="default"/>
      </w:rPr>
    </w:lvl>
  </w:abstractNum>
  <w:abstractNum w:abstractNumId="46">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F6578CE"/>
    <w:multiLevelType w:val="hybridMultilevel"/>
    <w:tmpl w:val="B540FA4E"/>
    <w:lvl w:ilvl="0" w:tplc="25D26084">
      <w:start w:val="1"/>
      <w:numFmt w:val="decimal"/>
      <w:lvlText w:val="%1."/>
      <w:lvlJc w:val="left"/>
      <w:pPr>
        <w:ind w:left="102" w:hanging="182"/>
      </w:pPr>
      <w:rPr>
        <w:rFonts w:ascii="Times New Roman" w:eastAsia="Times New Roman" w:hAnsi="Times New Roman" w:hint="default"/>
        <w:spacing w:val="1"/>
        <w:sz w:val="18"/>
        <w:szCs w:val="18"/>
      </w:rPr>
    </w:lvl>
    <w:lvl w:ilvl="1" w:tplc="0D1420DA">
      <w:start w:val="1"/>
      <w:numFmt w:val="bullet"/>
      <w:lvlText w:val="•"/>
      <w:lvlJc w:val="left"/>
      <w:pPr>
        <w:ind w:left="643" w:hanging="182"/>
      </w:pPr>
      <w:rPr>
        <w:rFonts w:hint="default"/>
      </w:rPr>
    </w:lvl>
    <w:lvl w:ilvl="2" w:tplc="9B188946">
      <w:start w:val="1"/>
      <w:numFmt w:val="bullet"/>
      <w:lvlText w:val="•"/>
      <w:lvlJc w:val="left"/>
      <w:pPr>
        <w:ind w:left="1185" w:hanging="182"/>
      </w:pPr>
      <w:rPr>
        <w:rFonts w:hint="default"/>
      </w:rPr>
    </w:lvl>
    <w:lvl w:ilvl="3" w:tplc="DEDE919A">
      <w:start w:val="1"/>
      <w:numFmt w:val="bullet"/>
      <w:lvlText w:val="•"/>
      <w:lvlJc w:val="left"/>
      <w:pPr>
        <w:ind w:left="1726" w:hanging="182"/>
      </w:pPr>
      <w:rPr>
        <w:rFonts w:hint="default"/>
      </w:rPr>
    </w:lvl>
    <w:lvl w:ilvl="4" w:tplc="616A7982">
      <w:start w:val="1"/>
      <w:numFmt w:val="bullet"/>
      <w:lvlText w:val="•"/>
      <w:lvlJc w:val="left"/>
      <w:pPr>
        <w:ind w:left="2267" w:hanging="182"/>
      </w:pPr>
      <w:rPr>
        <w:rFonts w:hint="default"/>
      </w:rPr>
    </w:lvl>
    <w:lvl w:ilvl="5" w:tplc="FCF00CFC">
      <w:start w:val="1"/>
      <w:numFmt w:val="bullet"/>
      <w:lvlText w:val="•"/>
      <w:lvlJc w:val="left"/>
      <w:pPr>
        <w:ind w:left="2809" w:hanging="182"/>
      </w:pPr>
      <w:rPr>
        <w:rFonts w:hint="default"/>
      </w:rPr>
    </w:lvl>
    <w:lvl w:ilvl="6" w:tplc="968CE3F0">
      <w:start w:val="1"/>
      <w:numFmt w:val="bullet"/>
      <w:lvlText w:val="•"/>
      <w:lvlJc w:val="left"/>
      <w:pPr>
        <w:ind w:left="3350" w:hanging="182"/>
      </w:pPr>
      <w:rPr>
        <w:rFonts w:hint="default"/>
      </w:rPr>
    </w:lvl>
    <w:lvl w:ilvl="7" w:tplc="1D581888">
      <w:start w:val="1"/>
      <w:numFmt w:val="bullet"/>
      <w:lvlText w:val="•"/>
      <w:lvlJc w:val="left"/>
      <w:pPr>
        <w:ind w:left="3892" w:hanging="182"/>
      </w:pPr>
      <w:rPr>
        <w:rFonts w:hint="default"/>
      </w:rPr>
    </w:lvl>
    <w:lvl w:ilvl="8" w:tplc="59B60CC2">
      <w:start w:val="1"/>
      <w:numFmt w:val="bullet"/>
      <w:lvlText w:val="•"/>
      <w:lvlJc w:val="left"/>
      <w:pPr>
        <w:ind w:left="4433" w:hanging="182"/>
      </w:pPr>
      <w:rPr>
        <w:rFonts w:hint="default"/>
      </w:rPr>
    </w:lvl>
  </w:abstractNum>
  <w:abstractNum w:abstractNumId="57">
    <w:nsid w:val="306A1D17"/>
    <w:multiLevelType w:val="hybridMultilevel"/>
    <w:tmpl w:val="6598D878"/>
    <w:lvl w:ilvl="0" w:tplc="139EE624">
      <w:start w:val="1"/>
      <w:numFmt w:val="bullet"/>
      <w:lvlText w:val="-"/>
      <w:lvlJc w:val="left"/>
      <w:pPr>
        <w:ind w:left="102" w:hanging="106"/>
      </w:pPr>
      <w:rPr>
        <w:rFonts w:ascii="Times New Roman" w:eastAsia="Times New Roman" w:hAnsi="Times New Roman" w:hint="default"/>
        <w:sz w:val="18"/>
        <w:szCs w:val="18"/>
      </w:rPr>
    </w:lvl>
    <w:lvl w:ilvl="1" w:tplc="71D0B446">
      <w:start w:val="1"/>
      <w:numFmt w:val="bullet"/>
      <w:lvlText w:val="•"/>
      <w:lvlJc w:val="left"/>
      <w:pPr>
        <w:ind w:left="643" w:hanging="106"/>
      </w:pPr>
      <w:rPr>
        <w:rFonts w:hint="default"/>
      </w:rPr>
    </w:lvl>
    <w:lvl w:ilvl="2" w:tplc="91D06E14">
      <w:start w:val="1"/>
      <w:numFmt w:val="bullet"/>
      <w:lvlText w:val="•"/>
      <w:lvlJc w:val="left"/>
      <w:pPr>
        <w:ind w:left="1185" w:hanging="106"/>
      </w:pPr>
      <w:rPr>
        <w:rFonts w:hint="default"/>
      </w:rPr>
    </w:lvl>
    <w:lvl w:ilvl="3" w:tplc="69B60B0E">
      <w:start w:val="1"/>
      <w:numFmt w:val="bullet"/>
      <w:lvlText w:val="•"/>
      <w:lvlJc w:val="left"/>
      <w:pPr>
        <w:ind w:left="1726" w:hanging="106"/>
      </w:pPr>
      <w:rPr>
        <w:rFonts w:hint="default"/>
      </w:rPr>
    </w:lvl>
    <w:lvl w:ilvl="4" w:tplc="5ACCB552">
      <w:start w:val="1"/>
      <w:numFmt w:val="bullet"/>
      <w:lvlText w:val="•"/>
      <w:lvlJc w:val="left"/>
      <w:pPr>
        <w:ind w:left="2267" w:hanging="106"/>
      </w:pPr>
      <w:rPr>
        <w:rFonts w:hint="default"/>
      </w:rPr>
    </w:lvl>
    <w:lvl w:ilvl="5" w:tplc="BF98B728">
      <w:start w:val="1"/>
      <w:numFmt w:val="bullet"/>
      <w:lvlText w:val="•"/>
      <w:lvlJc w:val="left"/>
      <w:pPr>
        <w:ind w:left="2809" w:hanging="106"/>
      </w:pPr>
      <w:rPr>
        <w:rFonts w:hint="default"/>
      </w:rPr>
    </w:lvl>
    <w:lvl w:ilvl="6" w:tplc="169CD69E">
      <w:start w:val="1"/>
      <w:numFmt w:val="bullet"/>
      <w:lvlText w:val="•"/>
      <w:lvlJc w:val="left"/>
      <w:pPr>
        <w:ind w:left="3350" w:hanging="106"/>
      </w:pPr>
      <w:rPr>
        <w:rFonts w:hint="default"/>
      </w:rPr>
    </w:lvl>
    <w:lvl w:ilvl="7" w:tplc="0DDAAC78">
      <w:start w:val="1"/>
      <w:numFmt w:val="bullet"/>
      <w:lvlText w:val="•"/>
      <w:lvlJc w:val="left"/>
      <w:pPr>
        <w:ind w:left="3892" w:hanging="106"/>
      </w:pPr>
      <w:rPr>
        <w:rFonts w:hint="default"/>
      </w:rPr>
    </w:lvl>
    <w:lvl w:ilvl="8" w:tplc="E73A2AAA">
      <w:start w:val="1"/>
      <w:numFmt w:val="bullet"/>
      <w:lvlText w:val="•"/>
      <w:lvlJc w:val="left"/>
      <w:pPr>
        <w:ind w:left="4433" w:hanging="106"/>
      </w:pPr>
      <w:rPr>
        <w:rFonts w:hint="default"/>
      </w:rPr>
    </w:lvl>
  </w:abstractNum>
  <w:abstractNum w:abstractNumId="58">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1DB68C8"/>
    <w:multiLevelType w:val="hybridMultilevel"/>
    <w:tmpl w:val="013E2716"/>
    <w:lvl w:ilvl="0" w:tplc="D7A2E46E">
      <w:start w:val="1"/>
      <w:numFmt w:val="decimal"/>
      <w:lvlText w:val="%1."/>
      <w:lvlJc w:val="left"/>
      <w:pPr>
        <w:ind w:left="102" w:hanging="182"/>
      </w:pPr>
      <w:rPr>
        <w:rFonts w:ascii="Times New Roman" w:eastAsia="Times New Roman" w:hAnsi="Times New Roman" w:hint="default"/>
        <w:spacing w:val="1"/>
        <w:sz w:val="18"/>
        <w:szCs w:val="18"/>
      </w:rPr>
    </w:lvl>
    <w:lvl w:ilvl="1" w:tplc="CA8E3EEE">
      <w:start w:val="1"/>
      <w:numFmt w:val="bullet"/>
      <w:lvlText w:val="•"/>
      <w:lvlJc w:val="left"/>
      <w:pPr>
        <w:ind w:left="643" w:hanging="182"/>
      </w:pPr>
      <w:rPr>
        <w:rFonts w:hint="default"/>
      </w:rPr>
    </w:lvl>
    <w:lvl w:ilvl="2" w:tplc="AD1C9ACA">
      <w:start w:val="1"/>
      <w:numFmt w:val="bullet"/>
      <w:lvlText w:val="•"/>
      <w:lvlJc w:val="left"/>
      <w:pPr>
        <w:ind w:left="1185" w:hanging="182"/>
      </w:pPr>
      <w:rPr>
        <w:rFonts w:hint="default"/>
      </w:rPr>
    </w:lvl>
    <w:lvl w:ilvl="3" w:tplc="CC545D9A">
      <w:start w:val="1"/>
      <w:numFmt w:val="bullet"/>
      <w:lvlText w:val="•"/>
      <w:lvlJc w:val="left"/>
      <w:pPr>
        <w:ind w:left="1726" w:hanging="182"/>
      </w:pPr>
      <w:rPr>
        <w:rFonts w:hint="default"/>
      </w:rPr>
    </w:lvl>
    <w:lvl w:ilvl="4" w:tplc="3B2C829C">
      <w:start w:val="1"/>
      <w:numFmt w:val="bullet"/>
      <w:lvlText w:val="•"/>
      <w:lvlJc w:val="left"/>
      <w:pPr>
        <w:ind w:left="2267" w:hanging="182"/>
      </w:pPr>
      <w:rPr>
        <w:rFonts w:hint="default"/>
      </w:rPr>
    </w:lvl>
    <w:lvl w:ilvl="5" w:tplc="2DBE4C56">
      <w:start w:val="1"/>
      <w:numFmt w:val="bullet"/>
      <w:lvlText w:val="•"/>
      <w:lvlJc w:val="left"/>
      <w:pPr>
        <w:ind w:left="2809" w:hanging="182"/>
      </w:pPr>
      <w:rPr>
        <w:rFonts w:hint="default"/>
      </w:rPr>
    </w:lvl>
    <w:lvl w:ilvl="6" w:tplc="D0E443A2">
      <w:start w:val="1"/>
      <w:numFmt w:val="bullet"/>
      <w:lvlText w:val="•"/>
      <w:lvlJc w:val="left"/>
      <w:pPr>
        <w:ind w:left="3350" w:hanging="182"/>
      </w:pPr>
      <w:rPr>
        <w:rFonts w:hint="default"/>
      </w:rPr>
    </w:lvl>
    <w:lvl w:ilvl="7" w:tplc="E8800D96">
      <w:start w:val="1"/>
      <w:numFmt w:val="bullet"/>
      <w:lvlText w:val="•"/>
      <w:lvlJc w:val="left"/>
      <w:pPr>
        <w:ind w:left="3892" w:hanging="182"/>
      </w:pPr>
      <w:rPr>
        <w:rFonts w:hint="default"/>
      </w:rPr>
    </w:lvl>
    <w:lvl w:ilvl="8" w:tplc="780CE9A2">
      <w:start w:val="1"/>
      <w:numFmt w:val="bullet"/>
      <w:lvlText w:val="•"/>
      <w:lvlJc w:val="left"/>
      <w:pPr>
        <w:ind w:left="4433" w:hanging="182"/>
      </w:pPr>
      <w:rPr>
        <w:rFonts w:hint="default"/>
      </w:rPr>
    </w:lvl>
  </w:abstractNum>
  <w:abstractNum w:abstractNumId="60">
    <w:nsid w:val="34CD6D1F"/>
    <w:multiLevelType w:val="hybridMultilevel"/>
    <w:tmpl w:val="2AD0FC10"/>
    <w:lvl w:ilvl="0" w:tplc="A774AB52">
      <w:start w:val="1"/>
      <w:numFmt w:val="bullet"/>
      <w:lvlText w:val="-"/>
      <w:lvlJc w:val="left"/>
      <w:pPr>
        <w:ind w:left="102" w:hanging="106"/>
      </w:pPr>
      <w:rPr>
        <w:rFonts w:ascii="Times New Roman" w:eastAsia="Times New Roman" w:hAnsi="Times New Roman" w:hint="default"/>
        <w:sz w:val="18"/>
        <w:szCs w:val="18"/>
      </w:rPr>
    </w:lvl>
    <w:lvl w:ilvl="1" w:tplc="008C6726">
      <w:start w:val="1"/>
      <w:numFmt w:val="bullet"/>
      <w:lvlText w:val="•"/>
      <w:lvlJc w:val="left"/>
      <w:pPr>
        <w:ind w:left="643" w:hanging="106"/>
      </w:pPr>
      <w:rPr>
        <w:rFonts w:hint="default"/>
      </w:rPr>
    </w:lvl>
    <w:lvl w:ilvl="2" w:tplc="A58EBB68">
      <w:start w:val="1"/>
      <w:numFmt w:val="bullet"/>
      <w:lvlText w:val="•"/>
      <w:lvlJc w:val="left"/>
      <w:pPr>
        <w:ind w:left="1185" w:hanging="106"/>
      </w:pPr>
      <w:rPr>
        <w:rFonts w:hint="default"/>
      </w:rPr>
    </w:lvl>
    <w:lvl w:ilvl="3" w:tplc="08A851FA">
      <w:start w:val="1"/>
      <w:numFmt w:val="bullet"/>
      <w:lvlText w:val="•"/>
      <w:lvlJc w:val="left"/>
      <w:pPr>
        <w:ind w:left="1726" w:hanging="106"/>
      </w:pPr>
      <w:rPr>
        <w:rFonts w:hint="default"/>
      </w:rPr>
    </w:lvl>
    <w:lvl w:ilvl="4" w:tplc="7DB030A6">
      <w:start w:val="1"/>
      <w:numFmt w:val="bullet"/>
      <w:lvlText w:val="•"/>
      <w:lvlJc w:val="left"/>
      <w:pPr>
        <w:ind w:left="2267" w:hanging="106"/>
      </w:pPr>
      <w:rPr>
        <w:rFonts w:hint="default"/>
      </w:rPr>
    </w:lvl>
    <w:lvl w:ilvl="5" w:tplc="A5FC2A7E">
      <w:start w:val="1"/>
      <w:numFmt w:val="bullet"/>
      <w:lvlText w:val="•"/>
      <w:lvlJc w:val="left"/>
      <w:pPr>
        <w:ind w:left="2809" w:hanging="106"/>
      </w:pPr>
      <w:rPr>
        <w:rFonts w:hint="default"/>
      </w:rPr>
    </w:lvl>
    <w:lvl w:ilvl="6" w:tplc="7314462C">
      <w:start w:val="1"/>
      <w:numFmt w:val="bullet"/>
      <w:lvlText w:val="•"/>
      <w:lvlJc w:val="left"/>
      <w:pPr>
        <w:ind w:left="3350" w:hanging="106"/>
      </w:pPr>
      <w:rPr>
        <w:rFonts w:hint="default"/>
      </w:rPr>
    </w:lvl>
    <w:lvl w:ilvl="7" w:tplc="9D404588">
      <w:start w:val="1"/>
      <w:numFmt w:val="bullet"/>
      <w:lvlText w:val="•"/>
      <w:lvlJc w:val="left"/>
      <w:pPr>
        <w:ind w:left="3892" w:hanging="106"/>
      </w:pPr>
      <w:rPr>
        <w:rFonts w:hint="default"/>
      </w:rPr>
    </w:lvl>
    <w:lvl w:ilvl="8" w:tplc="F7C02564">
      <w:start w:val="1"/>
      <w:numFmt w:val="bullet"/>
      <w:lvlText w:val="•"/>
      <w:lvlJc w:val="left"/>
      <w:pPr>
        <w:ind w:left="4433" w:hanging="106"/>
      </w:pPr>
      <w:rPr>
        <w:rFonts w:hint="default"/>
      </w:rPr>
    </w:lvl>
  </w:abstractNum>
  <w:abstractNum w:abstractNumId="61">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5B17422"/>
    <w:multiLevelType w:val="hybridMultilevel"/>
    <w:tmpl w:val="2856BFE4"/>
    <w:lvl w:ilvl="0" w:tplc="21540C5E">
      <w:start w:val="1"/>
      <w:numFmt w:val="bullet"/>
      <w:lvlText w:val="-"/>
      <w:lvlJc w:val="left"/>
      <w:pPr>
        <w:ind w:left="102" w:hanging="106"/>
      </w:pPr>
      <w:rPr>
        <w:rFonts w:ascii="Times New Roman" w:eastAsia="Times New Roman" w:hAnsi="Times New Roman" w:hint="default"/>
        <w:sz w:val="18"/>
        <w:szCs w:val="18"/>
      </w:rPr>
    </w:lvl>
    <w:lvl w:ilvl="1" w:tplc="CBB46DF0">
      <w:start w:val="1"/>
      <w:numFmt w:val="bullet"/>
      <w:lvlText w:val="•"/>
      <w:lvlJc w:val="left"/>
      <w:pPr>
        <w:ind w:left="643" w:hanging="106"/>
      </w:pPr>
      <w:rPr>
        <w:rFonts w:hint="default"/>
      </w:rPr>
    </w:lvl>
    <w:lvl w:ilvl="2" w:tplc="F0CC448A">
      <w:start w:val="1"/>
      <w:numFmt w:val="bullet"/>
      <w:lvlText w:val="•"/>
      <w:lvlJc w:val="left"/>
      <w:pPr>
        <w:ind w:left="1185" w:hanging="106"/>
      </w:pPr>
      <w:rPr>
        <w:rFonts w:hint="default"/>
      </w:rPr>
    </w:lvl>
    <w:lvl w:ilvl="3" w:tplc="DBC240AA">
      <w:start w:val="1"/>
      <w:numFmt w:val="bullet"/>
      <w:lvlText w:val="•"/>
      <w:lvlJc w:val="left"/>
      <w:pPr>
        <w:ind w:left="1726" w:hanging="106"/>
      </w:pPr>
      <w:rPr>
        <w:rFonts w:hint="default"/>
      </w:rPr>
    </w:lvl>
    <w:lvl w:ilvl="4" w:tplc="4D8E9E5A">
      <w:start w:val="1"/>
      <w:numFmt w:val="bullet"/>
      <w:lvlText w:val="•"/>
      <w:lvlJc w:val="left"/>
      <w:pPr>
        <w:ind w:left="2267" w:hanging="106"/>
      </w:pPr>
      <w:rPr>
        <w:rFonts w:hint="default"/>
      </w:rPr>
    </w:lvl>
    <w:lvl w:ilvl="5" w:tplc="81086D80">
      <w:start w:val="1"/>
      <w:numFmt w:val="bullet"/>
      <w:lvlText w:val="•"/>
      <w:lvlJc w:val="left"/>
      <w:pPr>
        <w:ind w:left="2809" w:hanging="106"/>
      </w:pPr>
      <w:rPr>
        <w:rFonts w:hint="default"/>
      </w:rPr>
    </w:lvl>
    <w:lvl w:ilvl="6" w:tplc="36C0B08C">
      <w:start w:val="1"/>
      <w:numFmt w:val="bullet"/>
      <w:lvlText w:val="•"/>
      <w:lvlJc w:val="left"/>
      <w:pPr>
        <w:ind w:left="3350" w:hanging="106"/>
      </w:pPr>
      <w:rPr>
        <w:rFonts w:hint="default"/>
      </w:rPr>
    </w:lvl>
    <w:lvl w:ilvl="7" w:tplc="8FEE0B32">
      <w:start w:val="1"/>
      <w:numFmt w:val="bullet"/>
      <w:lvlText w:val="•"/>
      <w:lvlJc w:val="left"/>
      <w:pPr>
        <w:ind w:left="3892" w:hanging="106"/>
      </w:pPr>
      <w:rPr>
        <w:rFonts w:hint="default"/>
      </w:rPr>
    </w:lvl>
    <w:lvl w:ilvl="8" w:tplc="B8EE08F0">
      <w:start w:val="1"/>
      <w:numFmt w:val="bullet"/>
      <w:lvlText w:val="•"/>
      <w:lvlJc w:val="left"/>
      <w:pPr>
        <w:ind w:left="4433" w:hanging="106"/>
      </w:pPr>
      <w:rPr>
        <w:rFonts w:hint="default"/>
      </w:rPr>
    </w:lvl>
  </w:abstractNum>
  <w:abstractNum w:abstractNumId="63">
    <w:nsid w:val="35BF2002"/>
    <w:multiLevelType w:val="hybridMultilevel"/>
    <w:tmpl w:val="6DC23600"/>
    <w:lvl w:ilvl="0" w:tplc="2D42A32A">
      <w:start w:val="1"/>
      <w:numFmt w:val="bullet"/>
      <w:lvlText w:val="-"/>
      <w:lvlJc w:val="left"/>
      <w:pPr>
        <w:ind w:left="102" w:hanging="106"/>
      </w:pPr>
      <w:rPr>
        <w:rFonts w:ascii="Times New Roman" w:eastAsia="Times New Roman" w:hAnsi="Times New Roman" w:hint="default"/>
        <w:sz w:val="18"/>
        <w:szCs w:val="18"/>
      </w:rPr>
    </w:lvl>
    <w:lvl w:ilvl="1" w:tplc="EFC8873A">
      <w:start w:val="1"/>
      <w:numFmt w:val="bullet"/>
      <w:lvlText w:val="•"/>
      <w:lvlJc w:val="left"/>
      <w:pPr>
        <w:ind w:left="657" w:hanging="106"/>
      </w:pPr>
      <w:rPr>
        <w:rFonts w:hint="default"/>
      </w:rPr>
    </w:lvl>
    <w:lvl w:ilvl="2" w:tplc="5D8AF3BE">
      <w:start w:val="1"/>
      <w:numFmt w:val="bullet"/>
      <w:lvlText w:val="•"/>
      <w:lvlJc w:val="left"/>
      <w:pPr>
        <w:ind w:left="1213" w:hanging="106"/>
      </w:pPr>
      <w:rPr>
        <w:rFonts w:hint="default"/>
      </w:rPr>
    </w:lvl>
    <w:lvl w:ilvl="3" w:tplc="501EF376">
      <w:start w:val="1"/>
      <w:numFmt w:val="bullet"/>
      <w:lvlText w:val="•"/>
      <w:lvlJc w:val="left"/>
      <w:pPr>
        <w:ind w:left="1769" w:hanging="106"/>
      </w:pPr>
      <w:rPr>
        <w:rFonts w:hint="default"/>
      </w:rPr>
    </w:lvl>
    <w:lvl w:ilvl="4" w:tplc="7EA87680">
      <w:start w:val="1"/>
      <w:numFmt w:val="bullet"/>
      <w:lvlText w:val="•"/>
      <w:lvlJc w:val="left"/>
      <w:pPr>
        <w:ind w:left="2324" w:hanging="106"/>
      </w:pPr>
      <w:rPr>
        <w:rFonts w:hint="default"/>
      </w:rPr>
    </w:lvl>
    <w:lvl w:ilvl="5" w:tplc="A7528FCE">
      <w:start w:val="1"/>
      <w:numFmt w:val="bullet"/>
      <w:lvlText w:val="•"/>
      <w:lvlJc w:val="left"/>
      <w:pPr>
        <w:ind w:left="2880" w:hanging="106"/>
      </w:pPr>
      <w:rPr>
        <w:rFonts w:hint="default"/>
      </w:rPr>
    </w:lvl>
    <w:lvl w:ilvl="6" w:tplc="4FC0DA42">
      <w:start w:val="1"/>
      <w:numFmt w:val="bullet"/>
      <w:lvlText w:val="•"/>
      <w:lvlJc w:val="left"/>
      <w:pPr>
        <w:ind w:left="3435" w:hanging="106"/>
      </w:pPr>
      <w:rPr>
        <w:rFonts w:hint="default"/>
      </w:rPr>
    </w:lvl>
    <w:lvl w:ilvl="7" w:tplc="A540094C">
      <w:start w:val="1"/>
      <w:numFmt w:val="bullet"/>
      <w:lvlText w:val="•"/>
      <w:lvlJc w:val="left"/>
      <w:pPr>
        <w:ind w:left="3991" w:hanging="106"/>
      </w:pPr>
      <w:rPr>
        <w:rFonts w:hint="default"/>
      </w:rPr>
    </w:lvl>
    <w:lvl w:ilvl="8" w:tplc="E1ECC914">
      <w:start w:val="1"/>
      <w:numFmt w:val="bullet"/>
      <w:lvlText w:val="•"/>
      <w:lvlJc w:val="left"/>
      <w:pPr>
        <w:ind w:left="4547" w:hanging="106"/>
      </w:pPr>
      <w:rPr>
        <w:rFonts w:hint="default"/>
      </w:rPr>
    </w:lvl>
  </w:abstractNum>
  <w:abstractNum w:abstractNumId="64">
    <w:nsid w:val="35D264B6"/>
    <w:multiLevelType w:val="hybridMultilevel"/>
    <w:tmpl w:val="EDB60924"/>
    <w:lvl w:ilvl="0" w:tplc="1D02195A">
      <w:start w:val="1"/>
      <w:numFmt w:val="bullet"/>
      <w:lvlText w:val="-"/>
      <w:lvlJc w:val="left"/>
      <w:pPr>
        <w:ind w:left="102" w:hanging="106"/>
      </w:pPr>
      <w:rPr>
        <w:rFonts w:ascii="Times New Roman" w:eastAsia="Times New Roman" w:hAnsi="Times New Roman" w:hint="default"/>
        <w:sz w:val="18"/>
        <w:szCs w:val="18"/>
      </w:rPr>
    </w:lvl>
    <w:lvl w:ilvl="1" w:tplc="EB0254BC">
      <w:start w:val="1"/>
      <w:numFmt w:val="bullet"/>
      <w:lvlText w:val="•"/>
      <w:lvlJc w:val="left"/>
      <w:pPr>
        <w:ind w:left="657" w:hanging="106"/>
      </w:pPr>
      <w:rPr>
        <w:rFonts w:hint="default"/>
      </w:rPr>
    </w:lvl>
    <w:lvl w:ilvl="2" w:tplc="0A3AD55E">
      <w:start w:val="1"/>
      <w:numFmt w:val="bullet"/>
      <w:lvlText w:val="•"/>
      <w:lvlJc w:val="left"/>
      <w:pPr>
        <w:ind w:left="1213" w:hanging="106"/>
      </w:pPr>
      <w:rPr>
        <w:rFonts w:hint="default"/>
      </w:rPr>
    </w:lvl>
    <w:lvl w:ilvl="3" w:tplc="1F1CFB5E">
      <w:start w:val="1"/>
      <w:numFmt w:val="bullet"/>
      <w:lvlText w:val="•"/>
      <w:lvlJc w:val="left"/>
      <w:pPr>
        <w:ind w:left="1769" w:hanging="106"/>
      </w:pPr>
      <w:rPr>
        <w:rFonts w:hint="default"/>
      </w:rPr>
    </w:lvl>
    <w:lvl w:ilvl="4" w:tplc="0D6A0EAA">
      <w:start w:val="1"/>
      <w:numFmt w:val="bullet"/>
      <w:lvlText w:val="•"/>
      <w:lvlJc w:val="left"/>
      <w:pPr>
        <w:ind w:left="2324" w:hanging="106"/>
      </w:pPr>
      <w:rPr>
        <w:rFonts w:hint="default"/>
      </w:rPr>
    </w:lvl>
    <w:lvl w:ilvl="5" w:tplc="CD0285CE">
      <w:start w:val="1"/>
      <w:numFmt w:val="bullet"/>
      <w:lvlText w:val="•"/>
      <w:lvlJc w:val="left"/>
      <w:pPr>
        <w:ind w:left="2880" w:hanging="106"/>
      </w:pPr>
      <w:rPr>
        <w:rFonts w:hint="default"/>
      </w:rPr>
    </w:lvl>
    <w:lvl w:ilvl="6" w:tplc="A70281E2">
      <w:start w:val="1"/>
      <w:numFmt w:val="bullet"/>
      <w:lvlText w:val="•"/>
      <w:lvlJc w:val="left"/>
      <w:pPr>
        <w:ind w:left="3435" w:hanging="106"/>
      </w:pPr>
      <w:rPr>
        <w:rFonts w:hint="default"/>
      </w:rPr>
    </w:lvl>
    <w:lvl w:ilvl="7" w:tplc="538C9E4C">
      <w:start w:val="1"/>
      <w:numFmt w:val="bullet"/>
      <w:lvlText w:val="•"/>
      <w:lvlJc w:val="left"/>
      <w:pPr>
        <w:ind w:left="3991" w:hanging="106"/>
      </w:pPr>
      <w:rPr>
        <w:rFonts w:hint="default"/>
      </w:rPr>
    </w:lvl>
    <w:lvl w:ilvl="8" w:tplc="657A5100">
      <w:start w:val="1"/>
      <w:numFmt w:val="bullet"/>
      <w:lvlText w:val="•"/>
      <w:lvlJc w:val="left"/>
      <w:pPr>
        <w:ind w:left="4547" w:hanging="106"/>
      </w:pPr>
      <w:rPr>
        <w:rFonts w:hint="default"/>
      </w:rPr>
    </w:lvl>
  </w:abstractNum>
  <w:abstractNum w:abstractNumId="65">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376739A4"/>
    <w:multiLevelType w:val="hybridMultilevel"/>
    <w:tmpl w:val="16E0DCBE"/>
    <w:lvl w:ilvl="0" w:tplc="0BFC2D32">
      <w:start w:val="1"/>
      <w:numFmt w:val="bullet"/>
      <w:lvlText w:val="-"/>
      <w:lvlJc w:val="left"/>
      <w:pPr>
        <w:ind w:left="102" w:hanging="106"/>
      </w:pPr>
      <w:rPr>
        <w:rFonts w:ascii="Times New Roman" w:eastAsia="Times New Roman" w:hAnsi="Times New Roman" w:hint="default"/>
        <w:sz w:val="18"/>
        <w:szCs w:val="18"/>
      </w:rPr>
    </w:lvl>
    <w:lvl w:ilvl="1" w:tplc="2FFEA8EE">
      <w:start w:val="1"/>
      <w:numFmt w:val="bullet"/>
      <w:lvlText w:val="•"/>
      <w:lvlJc w:val="left"/>
      <w:pPr>
        <w:ind w:left="643" w:hanging="106"/>
      </w:pPr>
      <w:rPr>
        <w:rFonts w:hint="default"/>
      </w:rPr>
    </w:lvl>
    <w:lvl w:ilvl="2" w:tplc="67105050">
      <w:start w:val="1"/>
      <w:numFmt w:val="bullet"/>
      <w:lvlText w:val="•"/>
      <w:lvlJc w:val="left"/>
      <w:pPr>
        <w:ind w:left="1185" w:hanging="106"/>
      </w:pPr>
      <w:rPr>
        <w:rFonts w:hint="default"/>
      </w:rPr>
    </w:lvl>
    <w:lvl w:ilvl="3" w:tplc="A4A03308">
      <w:start w:val="1"/>
      <w:numFmt w:val="bullet"/>
      <w:lvlText w:val="•"/>
      <w:lvlJc w:val="left"/>
      <w:pPr>
        <w:ind w:left="1726" w:hanging="106"/>
      </w:pPr>
      <w:rPr>
        <w:rFonts w:hint="default"/>
      </w:rPr>
    </w:lvl>
    <w:lvl w:ilvl="4" w:tplc="25FCBF92">
      <w:start w:val="1"/>
      <w:numFmt w:val="bullet"/>
      <w:lvlText w:val="•"/>
      <w:lvlJc w:val="left"/>
      <w:pPr>
        <w:ind w:left="2267" w:hanging="106"/>
      </w:pPr>
      <w:rPr>
        <w:rFonts w:hint="default"/>
      </w:rPr>
    </w:lvl>
    <w:lvl w:ilvl="5" w:tplc="C128D3C0">
      <w:start w:val="1"/>
      <w:numFmt w:val="bullet"/>
      <w:lvlText w:val="•"/>
      <w:lvlJc w:val="left"/>
      <w:pPr>
        <w:ind w:left="2809" w:hanging="106"/>
      </w:pPr>
      <w:rPr>
        <w:rFonts w:hint="default"/>
      </w:rPr>
    </w:lvl>
    <w:lvl w:ilvl="6" w:tplc="03C4F788">
      <w:start w:val="1"/>
      <w:numFmt w:val="bullet"/>
      <w:lvlText w:val="•"/>
      <w:lvlJc w:val="left"/>
      <w:pPr>
        <w:ind w:left="3350" w:hanging="106"/>
      </w:pPr>
      <w:rPr>
        <w:rFonts w:hint="default"/>
      </w:rPr>
    </w:lvl>
    <w:lvl w:ilvl="7" w:tplc="CB3AF5D2">
      <w:start w:val="1"/>
      <w:numFmt w:val="bullet"/>
      <w:lvlText w:val="•"/>
      <w:lvlJc w:val="left"/>
      <w:pPr>
        <w:ind w:left="3892" w:hanging="106"/>
      </w:pPr>
      <w:rPr>
        <w:rFonts w:hint="default"/>
      </w:rPr>
    </w:lvl>
    <w:lvl w:ilvl="8" w:tplc="0BF41318">
      <w:start w:val="1"/>
      <w:numFmt w:val="bullet"/>
      <w:lvlText w:val="•"/>
      <w:lvlJc w:val="left"/>
      <w:pPr>
        <w:ind w:left="4433" w:hanging="106"/>
      </w:pPr>
      <w:rPr>
        <w:rFonts w:hint="default"/>
      </w:rPr>
    </w:lvl>
  </w:abstractNum>
  <w:abstractNum w:abstractNumId="67">
    <w:nsid w:val="37FA1F75"/>
    <w:multiLevelType w:val="hybridMultilevel"/>
    <w:tmpl w:val="FCAAC2AA"/>
    <w:lvl w:ilvl="0" w:tplc="A2702D4A">
      <w:start w:val="3"/>
      <w:numFmt w:val="decimal"/>
      <w:lvlText w:val="%1."/>
      <w:lvlJc w:val="left"/>
      <w:pPr>
        <w:ind w:left="284" w:hanging="182"/>
      </w:pPr>
      <w:rPr>
        <w:rFonts w:ascii="Times New Roman" w:eastAsia="Times New Roman" w:hAnsi="Times New Roman" w:hint="default"/>
        <w:spacing w:val="1"/>
        <w:sz w:val="18"/>
        <w:szCs w:val="18"/>
      </w:rPr>
    </w:lvl>
    <w:lvl w:ilvl="1" w:tplc="C88633A4">
      <w:start w:val="1"/>
      <w:numFmt w:val="bullet"/>
      <w:lvlText w:val="•"/>
      <w:lvlJc w:val="left"/>
      <w:pPr>
        <w:ind w:left="821" w:hanging="182"/>
      </w:pPr>
      <w:rPr>
        <w:rFonts w:hint="default"/>
      </w:rPr>
    </w:lvl>
    <w:lvl w:ilvl="2" w:tplc="9F946064">
      <w:start w:val="1"/>
      <w:numFmt w:val="bullet"/>
      <w:lvlText w:val="•"/>
      <w:lvlJc w:val="left"/>
      <w:pPr>
        <w:ind w:left="1358" w:hanging="182"/>
      </w:pPr>
      <w:rPr>
        <w:rFonts w:hint="default"/>
      </w:rPr>
    </w:lvl>
    <w:lvl w:ilvl="3" w:tplc="4B5C7480">
      <w:start w:val="1"/>
      <w:numFmt w:val="bullet"/>
      <w:lvlText w:val="•"/>
      <w:lvlJc w:val="left"/>
      <w:pPr>
        <w:ind w:left="1896" w:hanging="182"/>
      </w:pPr>
      <w:rPr>
        <w:rFonts w:hint="default"/>
      </w:rPr>
    </w:lvl>
    <w:lvl w:ilvl="4" w:tplc="DABC0698">
      <w:start w:val="1"/>
      <w:numFmt w:val="bullet"/>
      <w:lvlText w:val="•"/>
      <w:lvlJc w:val="left"/>
      <w:pPr>
        <w:ind w:left="2433" w:hanging="182"/>
      </w:pPr>
      <w:rPr>
        <w:rFonts w:hint="default"/>
      </w:rPr>
    </w:lvl>
    <w:lvl w:ilvl="5" w:tplc="4A68CDB6">
      <w:start w:val="1"/>
      <w:numFmt w:val="bullet"/>
      <w:lvlText w:val="•"/>
      <w:lvlJc w:val="left"/>
      <w:pPr>
        <w:ind w:left="2971" w:hanging="182"/>
      </w:pPr>
      <w:rPr>
        <w:rFonts w:hint="default"/>
      </w:rPr>
    </w:lvl>
    <w:lvl w:ilvl="6" w:tplc="74AC80E8">
      <w:start w:val="1"/>
      <w:numFmt w:val="bullet"/>
      <w:lvlText w:val="•"/>
      <w:lvlJc w:val="left"/>
      <w:pPr>
        <w:ind w:left="3508" w:hanging="182"/>
      </w:pPr>
      <w:rPr>
        <w:rFonts w:hint="default"/>
      </w:rPr>
    </w:lvl>
    <w:lvl w:ilvl="7" w:tplc="E8581518">
      <w:start w:val="1"/>
      <w:numFmt w:val="bullet"/>
      <w:lvlText w:val="•"/>
      <w:lvlJc w:val="left"/>
      <w:pPr>
        <w:ind w:left="4045" w:hanging="182"/>
      </w:pPr>
      <w:rPr>
        <w:rFonts w:hint="default"/>
      </w:rPr>
    </w:lvl>
    <w:lvl w:ilvl="8" w:tplc="98F43754">
      <w:start w:val="1"/>
      <w:numFmt w:val="bullet"/>
      <w:lvlText w:val="•"/>
      <w:lvlJc w:val="left"/>
      <w:pPr>
        <w:ind w:left="4583" w:hanging="182"/>
      </w:pPr>
      <w:rPr>
        <w:rFonts w:hint="default"/>
      </w:rPr>
    </w:lvl>
  </w:abstractNum>
  <w:abstractNum w:abstractNumId="68">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38723D12"/>
    <w:multiLevelType w:val="hybridMultilevel"/>
    <w:tmpl w:val="5BA8B712"/>
    <w:lvl w:ilvl="0" w:tplc="BAE2F06C">
      <w:start w:val="1"/>
      <w:numFmt w:val="bullet"/>
      <w:lvlText w:val="-"/>
      <w:lvlJc w:val="left"/>
      <w:pPr>
        <w:ind w:left="102" w:hanging="106"/>
      </w:pPr>
      <w:rPr>
        <w:rFonts w:ascii="Times New Roman" w:eastAsia="Times New Roman" w:hAnsi="Times New Roman" w:hint="default"/>
        <w:sz w:val="18"/>
        <w:szCs w:val="18"/>
      </w:rPr>
    </w:lvl>
    <w:lvl w:ilvl="1" w:tplc="2572EF90">
      <w:start w:val="1"/>
      <w:numFmt w:val="bullet"/>
      <w:lvlText w:val="•"/>
      <w:lvlJc w:val="left"/>
      <w:pPr>
        <w:ind w:left="643" w:hanging="106"/>
      </w:pPr>
      <w:rPr>
        <w:rFonts w:hint="default"/>
      </w:rPr>
    </w:lvl>
    <w:lvl w:ilvl="2" w:tplc="1A74157E">
      <w:start w:val="1"/>
      <w:numFmt w:val="bullet"/>
      <w:lvlText w:val="•"/>
      <w:lvlJc w:val="left"/>
      <w:pPr>
        <w:ind w:left="1185" w:hanging="106"/>
      </w:pPr>
      <w:rPr>
        <w:rFonts w:hint="default"/>
      </w:rPr>
    </w:lvl>
    <w:lvl w:ilvl="3" w:tplc="D9E23116">
      <w:start w:val="1"/>
      <w:numFmt w:val="bullet"/>
      <w:lvlText w:val="•"/>
      <w:lvlJc w:val="left"/>
      <w:pPr>
        <w:ind w:left="1726" w:hanging="106"/>
      </w:pPr>
      <w:rPr>
        <w:rFonts w:hint="default"/>
      </w:rPr>
    </w:lvl>
    <w:lvl w:ilvl="4" w:tplc="8BBE5D60">
      <w:start w:val="1"/>
      <w:numFmt w:val="bullet"/>
      <w:lvlText w:val="•"/>
      <w:lvlJc w:val="left"/>
      <w:pPr>
        <w:ind w:left="2267" w:hanging="106"/>
      </w:pPr>
      <w:rPr>
        <w:rFonts w:hint="default"/>
      </w:rPr>
    </w:lvl>
    <w:lvl w:ilvl="5" w:tplc="80863C64">
      <w:start w:val="1"/>
      <w:numFmt w:val="bullet"/>
      <w:lvlText w:val="•"/>
      <w:lvlJc w:val="left"/>
      <w:pPr>
        <w:ind w:left="2809" w:hanging="106"/>
      </w:pPr>
      <w:rPr>
        <w:rFonts w:hint="default"/>
      </w:rPr>
    </w:lvl>
    <w:lvl w:ilvl="6" w:tplc="44A84F74">
      <w:start w:val="1"/>
      <w:numFmt w:val="bullet"/>
      <w:lvlText w:val="•"/>
      <w:lvlJc w:val="left"/>
      <w:pPr>
        <w:ind w:left="3350" w:hanging="106"/>
      </w:pPr>
      <w:rPr>
        <w:rFonts w:hint="default"/>
      </w:rPr>
    </w:lvl>
    <w:lvl w:ilvl="7" w:tplc="7B1C4DCC">
      <w:start w:val="1"/>
      <w:numFmt w:val="bullet"/>
      <w:lvlText w:val="•"/>
      <w:lvlJc w:val="left"/>
      <w:pPr>
        <w:ind w:left="3892" w:hanging="106"/>
      </w:pPr>
      <w:rPr>
        <w:rFonts w:hint="default"/>
      </w:rPr>
    </w:lvl>
    <w:lvl w:ilvl="8" w:tplc="1E446D44">
      <w:start w:val="1"/>
      <w:numFmt w:val="bullet"/>
      <w:lvlText w:val="•"/>
      <w:lvlJc w:val="left"/>
      <w:pPr>
        <w:ind w:left="4433" w:hanging="106"/>
      </w:pPr>
      <w:rPr>
        <w:rFonts w:hint="default"/>
      </w:rPr>
    </w:lvl>
  </w:abstractNum>
  <w:abstractNum w:abstractNumId="70">
    <w:nsid w:val="393029BC"/>
    <w:multiLevelType w:val="hybridMultilevel"/>
    <w:tmpl w:val="8B06C58A"/>
    <w:lvl w:ilvl="0" w:tplc="E294CA26">
      <w:start w:val="1"/>
      <w:numFmt w:val="decimal"/>
      <w:lvlText w:val="%1."/>
      <w:lvlJc w:val="left"/>
      <w:pPr>
        <w:ind w:left="102" w:hanging="182"/>
      </w:pPr>
      <w:rPr>
        <w:rFonts w:ascii="Times New Roman" w:eastAsia="Times New Roman" w:hAnsi="Times New Roman" w:hint="default"/>
        <w:spacing w:val="1"/>
        <w:sz w:val="18"/>
        <w:szCs w:val="18"/>
      </w:rPr>
    </w:lvl>
    <w:lvl w:ilvl="1" w:tplc="A9221B3A">
      <w:start w:val="1"/>
      <w:numFmt w:val="bullet"/>
      <w:lvlText w:val="•"/>
      <w:lvlJc w:val="left"/>
      <w:pPr>
        <w:ind w:left="643" w:hanging="182"/>
      </w:pPr>
      <w:rPr>
        <w:rFonts w:hint="default"/>
      </w:rPr>
    </w:lvl>
    <w:lvl w:ilvl="2" w:tplc="BF7CAB62">
      <w:start w:val="1"/>
      <w:numFmt w:val="bullet"/>
      <w:lvlText w:val="•"/>
      <w:lvlJc w:val="left"/>
      <w:pPr>
        <w:ind w:left="1185" w:hanging="182"/>
      </w:pPr>
      <w:rPr>
        <w:rFonts w:hint="default"/>
      </w:rPr>
    </w:lvl>
    <w:lvl w:ilvl="3" w:tplc="5DA05B9E">
      <w:start w:val="1"/>
      <w:numFmt w:val="bullet"/>
      <w:lvlText w:val="•"/>
      <w:lvlJc w:val="left"/>
      <w:pPr>
        <w:ind w:left="1726" w:hanging="182"/>
      </w:pPr>
      <w:rPr>
        <w:rFonts w:hint="default"/>
      </w:rPr>
    </w:lvl>
    <w:lvl w:ilvl="4" w:tplc="222080A8">
      <w:start w:val="1"/>
      <w:numFmt w:val="bullet"/>
      <w:lvlText w:val="•"/>
      <w:lvlJc w:val="left"/>
      <w:pPr>
        <w:ind w:left="2267" w:hanging="182"/>
      </w:pPr>
      <w:rPr>
        <w:rFonts w:hint="default"/>
      </w:rPr>
    </w:lvl>
    <w:lvl w:ilvl="5" w:tplc="4BD20878">
      <w:start w:val="1"/>
      <w:numFmt w:val="bullet"/>
      <w:lvlText w:val="•"/>
      <w:lvlJc w:val="left"/>
      <w:pPr>
        <w:ind w:left="2809" w:hanging="182"/>
      </w:pPr>
      <w:rPr>
        <w:rFonts w:hint="default"/>
      </w:rPr>
    </w:lvl>
    <w:lvl w:ilvl="6" w:tplc="4CD286D6">
      <w:start w:val="1"/>
      <w:numFmt w:val="bullet"/>
      <w:lvlText w:val="•"/>
      <w:lvlJc w:val="left"/>
      <w:pPr>
        <w:ind w:left="3350" w:hanging="182"/>
      </w:pPr>
      <w:rPr>
        <w:rFonts w:hint="default"/>
      </w:rPr>
    </w:lvl>
    <w:lvl w:ilvl="7" w:tplc="4970D6C2">
      <w:start w:val="1"/>
      <w:numFmt w:val="bullet"/>
      <w:lvlText w:val="•"/>
      <w:lvlJc w:val="left"/>
      <w:pPr>
        <w:ind w:left="3892" w:hanging="182"/>
      </w:pPr>
      <w:rPr>
        <w:rFonts w:hint="default"/>
      </w:rPr>
    </w:lvl>
    <w:lvl w:ilvl="8" w:tplc="5AB2D03C">
      <w:start w:val="1"/>
      <w:numFmt w:val="bullet"/>
      <w:lvlText w:val="•"/>
      <w:lvlJc w:val="left"/>
      <w:pPr>
        <w:ind w:left="4433" w:hanging="182"/>
      </w:pPr>
      <w:rPr>
        <w:rFonts w:hint="default"/>
      </w:rPr>
    </w:lvl>
  </w:abstractNum>
  <w:abstractNum w:abstractNumId="71">
    <w:nsid w:val="3A24350F"/>
    <w:multiLevelType w:val="hybridMultilevel"/>
    <w:tmpl w:val="81949DB0"/>
    <w:lvl w:ilvl="0" w:tplc="0C3E0184">
      <w:start w:val="3"/>
      <w:numFmt w:val="decimal"/>
      <w:lvlText w:val="%1."/>
      <w:lvlJc w:val="left"/>
      <w:pPr>
        <w:ind w:left="327" w:hanging="180"/>
      </w:pPr>
      <w:rPr>
        <w:rFonts w:ascii="Times New Roman" w:eastAsia="Times New Roman" w:hAnsi="Times New Roman" w:hint="default"/>
        <w:spacing w:val="1"/>
        <w:sz w:val="18"/>
        <w:szCs w:val="18"/>
      </w:rPr>
    </w:lvl>
    <w:lvl w:ilvl="1" w:tplc="99FE0EF0">
      <w:start w:val="1"/>
      <w:numFmt w:val="bullet"/>
      <w:lvlText w:val="•"/>
      <w:lvlJc w:val="left"/>
      <w:pPr>
        <w:ind w:left="860" w:hanging="180"/>
      </w:pPr>
      <w:rPr>
        <w:rFonts w:hint="default"/>
      </w:rPr>
    </w:lvl>
    <w:lvl w:ilvl="2" w:tplc="70246E0C">
      <w:start w:val="1"/>
      <w:numFmt w:val="bullet"/>
      <w:lvlText w:val="•"/>
      <w:lvlJc w:val="left"/>
      <w:pPr>
        <w:ind w:left="1393" w:hanging="180"/>
      </w:pPr>
      <w:rPr>
        <w:rFonts w:hint="default"/>
      </w:rPr>
    </w:lvl>
    <w:lvl w:ilvl="3" w:tplc="59742BAC">
      <w:start w:val="1"/>
      <w:numFmt w:val="bullet"/>
      <w:lvlText w:val="•"/>
      <w:lvlJc w:val="left"/>
      <w:pPr>
        <w:ind w:left="1926" w:hanging="180"/>
      </w:pPr>
      <w:rPr>
        <w:rFonts w:hint="default"/>
      </w:rPr>
    </w:lvl>
    <w:lvl w:ilvl="4" w:tplc="F01627BA">
      <w:start w:val="1"/>
      <w:numFmt w:val="bullet"/>
      <w:lvlText w:val="•"/>
      <w:lvlJc w:val="left"/>
      <w:pPr>
        <w:ind w:left="2459" w:hanging="180"/>
      </w:pPr>
      <w:rPr>
        <w:rFonts w:hint="default"/>
      </w:rPr>
    </w:lvl>
    <w:lvl w:ilvl="5" w:tplc="65362384">
      <w:start w:val="1"/>
      <w:numFmt w:val="bullet"/>
      <w:lvlText w:val="•"/>
      <w:lvlJc w:val="left"/>
      <w:pPr>
        <w:ind w:left="2992" w:hanging="180"/>
      </w:pPr>
      <w:rPr>
        <w:rFonts w:hint="default"/>
      </w:rPr>
    </w:lvl>
    <w:lvl w:ilvl="6" w:tplc="F2CC44CE">
      <w:start w:val="1"/>
      <w:numFmt w:val="bullet"/>
      <w:lvlText w:val="•"/>
      <w:lvlJc w:val="left"/>
      <w:pPr>
        <w:ind w:left="3525" w:hanging="180"/>
      </w:pPr>
      <w:rPr>
        <w:rFonts w:hint="default"/>
      </w:rPr>
    </w:lvl>
    <w:lvl w:ilvl="7" w:tplc="17821764">
      <w:start w:val="1"/>
      <w:numFmt w:val="bullet"/>
      <w:lvlText w:val="•"/>
      <w:lvlJc w:val="left"/>
      <w:pPr>
        <w:ind w:left="4058" w:hanging="180"/>
      </w:pPr>
      <w:rPr>
        <w:rFonts w:hint="default"/>
      </w:rPr>
    </w:lvl>
    <w:lvl w:ilvl="8" w:tplc="DC5EA7B0">
      <w:start w:val="1"/>
      <w:numFmt w:val="bullet"/>
      <w:lvlText w:val="•"/>
      <w:lvlJc w:val="left"/>
      <w:pPr>
        <w:ind w:left="4592" w:hanging="180"/>
      </w:pPr>
      <w:rPr>
        <w:rFonts w:hint="default"/>
      </w:rPr>
    </w:lvl>
  </w:abstractNum>
  <w:abstractNum w:abstractNumId="72">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3B310AEE"/>
    <w:multiLevelType w:val="hybridMultilevel"/>
    <w:tmpl w:val="0E3ED9AA"/>
    <w:lvl w:ilvl="0" w:tplc="E2E0665A">
      <w:start w:val="3"/>
      <w:numFmt w:val="decimal"/>
      <w:lvlText w:val="%1."/>
      <w:lvlJc w:val="left"/>
      <w:pPr>
        <w:ind w:left="284" w:hanging="182"/>
      </w:pPr>
      <w:rPr>
        <w:rFonts w:ascii="Times New Roman" w:eastAsia="Times New Roman" w:hAnsi="Times New Roman" w:hint="default"/>
        <w:spacing w:val="1"/>
        <w:sz w:val="18"/>
        <w:szCs w:val="18"/>
      </w:rPr>
    </w:lvl>
    <w:lvl w:ilvl="1" w:tplc="F07C5FCC">
      <w:start w:val="1"/>
      <w:numFmt w:val="bullet"/>
      <w:lvlText w:val="•"/>
      <w:lvlJc w:val="left"/>
      <w:pPr>
        <w:ind w:left="821" w:hanging="182"/>
      </w:pPr>
      <w:rPr>
        <w:rFonts w:hint="default"/>
      </w:rPr>
    </w:lvl>
    <w:lvl w:ilvl="2" w:tplc="8E34CF46">
      <w:start w:val="1"/>
      <w:numFmt w:val="bullet"/>
      <w:lvlText w:val="•"/>
      <w:lvlJc w:val="left"/>
      <w:pPr>
        <w:ind w:left="1358" w:hanging="182"/>
      </w:pPr>
      <w:rPr>
        <w:rFonts w:hint="default"/>
      </w:rPr>
    </w:lvl>
    <w:lvl w:ilvl="3" w:tplc="54C227B6">
      <w:start w:val="1"/>
      <w:numFmt w:val="bullet"/>
      <w:lvlText w:val="•"/>
      <w:lvlJc w:val="left"/>
      <w:pPr>
        <w:ind w:left="1896" w:hanging="182"/>
      </w:pPr>
      <w:rPr>
        <w:rFonts w:hint="default"/>
      </w:rPr>
    </w:lvl>
    <w:lvl w:ilvl="4" w:tplc="E05A835A">
      <w:start w:val="1"/>
      <w:numFmt w:val="bullet"/>
      <w:lvlText w:val="•"/>
      <w:lvlJc w:val="left"/>
      <w:pPr>
        <w:ind w:left="2433" w:hanging="182"/>
      </w:pPr>
      <w:rPr>
        <w:rFonts w:hint="default"/>
      </w:rPr>
    </w:lvl>
    <w:lvl w:ilvl="5" w:tplc="8D14D2E2">
      <w:start w:val="1"/>
      <w:numFmt w:val="bullet"/>
      <w:lvlText w:val="•"/>
      <w:lvlJc w:val="left"/>
      <w:pPr>
        <w:ind w:left="2971" w:hanging="182"/>
      </w:pPr>
      <w:rPr>
        <w:rFonts w:hint="default"/>
      </w:rPr>
    </w:lvl>
    <w:lvl w:ilvl="6" w:tplc="D7684EE0">
      <w:start w:val="1"/>
      <w:numFmt w:val="bullet"/>
      <w:lvlText w:val="•"/>
      <w:lvlJc w:val="left"/>
      <w:pPr>
        <w:ind w:left="3508" w:hanging="182"/>
      </w:pPr>
      <w:rPr>
        <w:rFonts w:hint="default"/>
      </w:rPr>
    </w:lvl>
    <w:lvl w:ilvl="7" w:tplc="3EA0045C">
      <w:start w:val="1"/>
      <w:numFmt w:val="bullet"/>
      <w:lvlText w:val="•"/>
      <w:lvlJc w:val="left"/>
      <w:pPr>
        <w:ind w:left="4045" w:hanging="182"/>
      </w:pPr>
      <w:rPr>
        <w:rFonts w:hint="default"/>
      </w:rPr>
    </w:lvl>
    <w:lvl w:ilvl="8" w:tplc="969669A8">
      <w:start w:val="1"/>
      <w:numFmt w:val="bullet"/>
      <w:lvlText w:val="•"/>
      <w:lvlJc w:val="left"/>
      <w:pPr>
        <w:ind w:left="4583" w:hanging="182"/>
      </w:pPr>
      <w:rPr>
        <w:rFonts w:hint="default"/>
      </w:rPr>
    </w:lvl>
  </w:abstractNum>
  <w:abstractNum w:abstractNumId="74">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3CF536AC"/>
    <w:multiLevelType w:val="hybridMultilevel"/>
    <w:tmpl w:val="575A6CD2"/>
    <w:lvl w:ilvl="0" w:tplc="2736CA96">
      <w:start w:val="3"/>
      <w:numFmt w:val="decimal"/>
      <w:lvlText w:val="%1."/>
      <w:lvlJc w:val="left"/>
      <w:pPr>
        <w:ind w:left="327" w:hanging="180"/>
      </w:pPr>
      <w:rPr>
        <w:rFonts w:ascii="Times New Roman" w:eastAsia="Times New Roman" w:hAnsi="Times New Roman" w:hint="default"/>
        <w:spacing w:val="1"/>
        <w:sz w:val="18"/>
        <w:szCs w:val="18"/>
      </w:rPr>
    </w:lvl>
    <w:lvl w:ilvl="1" w:tplc="74381B68">
      <w:start w:val="1"/>
      <w:numFmt w:val="bullet"/>
      <w:lvlText w:val="•"/>
      <w:lvlJc w:val="left"/>
      <w:pPr>
        <w:ind w:left="846" w:hanging="180"/>
      </w:pPr>
      <w:rPr>
        <w:rFonts w:hint="default"/>
      </w:rPr>
    </w:lvl>
    <w:lvl w:ilvl="2" w:tplc="C99CF752">
      <w:start w:val="1"/>
      <w:numFmt w:val="bullet"/>
      <w:lvlText w:val="•"/>
      <w:lvlJc w:val="left"/>
      <w:pPr>
        <w:ind w:left="1365" w:hanging="180"/>
      </w:pPr>
      <w:rPr>
        <w:rFonts w:hint="default"/>
      </w:rPr>
    </w:lvl>
    <w:lvl w:ilvl="3" w:tplc="9AD0B2EE">
      <w:start w:val="1"/>
      <w:numFmt w:val="bullet"/>
      <w:lvlText w:val="•"/>
      <w:lvlJc w:val="left"/>
      <w:pPr>
        <w:ind w:left="1884" w:hanging="180"/>
      </w:pPr>
      <w:rPr>
        <w:rFonts w:hint="default"/>
      </w:rPr>
    </w:lvl>
    <w:lvl w:ilvl="4" w:tplc="F0323406">
      <w:start w:val="1"/>
      <w:numFmt w:val="bullet"/>
      <w:lvlText w:val="•"/>
      <w:lvlJc w:val="left"/>
      <w:pPr>
        <w:ind w:left="2403" w:hanging="180"/>
      </w:pPr>
      <w:rPr>
        <w:rFonts w:hint="default"/>
      </w:rPr>
    </w:lvl>
    <w:lvl w:ilvl="5" w:tplc="246215B0">
      <w:start w:val="1"/>
      <w:numFmt w:val="bullet"/>
      <w:lvlText w:val="•"/>
      <w:lvlJc w:val="left"/>
      <w:pPr>
        <w:ind w:left="2922" w:hanging="180"/>
      </w:pPr>
      <w:rPr>
        <w:rFonts w:hint="default"/>
      </w:rPr>
    </w:lvl>
    <w:lvl w:ilvl="6" w:tplc="7CC4E6A8">
      <w:start w:val="1"/>
      <w:numFmt w:val="bullet"/>
      <w:lvlText w:val="•"/>
      <w:lvlJc w:val="left"/>
      <w:pPr>
        <w:ind w:left="3440" w:hanging="180"/>
      </w:pPr>
      <w:rPr>
        <w:rFonts w:hint="default"/>
      </w:rPr>
    </w:lvl>
    <w:lvl w:ilvl="7" w:tplc="414418E2">
      <w:start w:val="1"/>
      <w:numFmt w:val="bullet"/>
      <w:lvlText w:val="•"/>
      <w:lvlJc w:val="left"/>
      <w:pPr>
        <w:ind w:left="3959" w:hanging="180"/>
      </w:pPr>
      <w:rPr>
        <w:rFonts w:hint="default"/>
      </w:rPr>
    </w:lvl>
    <w:lvl w:ilvl="8" w:tplc="0DCC8CDC">
      <w:start w:val="1"/>
      <w:numFmt w:val="bullet"/>
      <w:lvlText w:val="•"/>
      <w:lvlJc w:val="left"/>
      <w:pPr>
        <w:ind w:left="4478" w:hanging="180"/>
      </w:pPr>
      <w:rPr>
        <w:rFonts w:hint="default"/>
      </w:rPr>
    </w:lvl>
  </w:abstractNum>
  <w:abstractNum w:abstractNumId="76">
    <w:nsid w:val="3DB34747"/>
    <w:multiLevelType w:val="hybridMultilevel"/>
    <w:tmpl w:val="58BCA75E"/>
    <w:lvl w:ilvl="0" w:tplc="5038EC12">
      <w:start w:val="1"/>
      <w:numFmt w:val="decimal"/>
      <w:lvlText w:val="%1."/>
      <w:lvlJc w:val="left"/>
      <w:pPr>
        <w:ind w:left="104" w:hanging="182"/>
      </w:pPr>
      <w:rPr>
        <w:rFonts w:ascii="Times New Roman" w:eastAsia="Times New Roman" w:hAnsi="Times New Roman" w:hint="default"/>
        <w:spacing w:val="1"/>
        <w:sz w:val="18"/>
        <w:szCs w:val="18"/>
      </w:rPr>
    </w:lvl>
    <w:lvl w:ilvl="1" w:tplc="34A03B98">
      <w:start w:val="1"/>
      <w:numFmt w:val="bullet"/>
      <w:lvlText w:val="•"/>
      <w:lvlJc w:val="left"/>
      <w:pPr>
        <w:ind w:left="660" w:hanging="182"/>
      </w:pPr>
      <w:rPr>
        <w:rFonts w:hint="default"/>
      </w:rPr>
    </w:lvl>
    <w:lvl w:ilvl="2" w:tplc="A68E195A">
      <w:start w:val="1"/>
      <w:numFmt w:val="bullet"/>
      <w:lvlText w:val="•"/>
      <w:lvlJc w:val="left"/>
      <w:pPr>
        <w:ind w:left="1215" w:hanging="182"/>
      </w:pPr>
      <w:rPr>
        <w:rFonts w:hint="default"/>
      </w:rPr>
    </w:lvl>
    <w:lvl w:ilvl="3" w:tplc="0E80ACAE">
      <w:start w:val="1"/>
      <w:numFmt w:val="bullet"/>
      <w:lvlText w:val="•"/>
      <w:lvlJc w:val="left"/>
      <w:pPr>
        <w:ind w:left="1771" w:hanging="182"/>
      </w:pPr>
      <w:rPr>
        <w:rFonts w:hint="default"/>
      </w:rPr>
    </w:lvl>
    <w:lvl w:ilvl="4" w:tplc="40569038">
      <w:start w:val="1"/>
      <w:numFmt w:val="bullet"/>
      <w:lvlText w:val="•"/>
      <w:lvlJc w:val="left"/>
      <w:pPr>
        <w:ind w:left="2327" w:hanging="182"/>
      </w:pPr>
      <w:rPr>
        <w:rFonts w:hint="default"/>
      </w:rPr>
    </w:lvl>
    <w:lvl w:ilvl="5" w:tplc="4ABC5BD8">
      <w:start w:val="1"/>
      <w:numFmt w:val="bullet"/>
      <w:lvlText w:val="•"/>
      <w:lvlJc w:val="left"/>
      <w:pPr>
        <w:ind w:left="2882" w:hanging="182"/>
      </w:pPr>
      <w:rPr>
        <w:rFonts w:hint="default"/>
      </w:rPr>
    </w:lvl>
    <w:lvl w:ilvl="6" w:tplc="F5820378">
      <w:start w:val="1"/>
      <w:numFmt w:val="bullet"/>
      <w:lvlText w:val="•"/>
      <w:lvlJc w:val="left"/>
      <w:pPr>
        <w:ind w:left="3438" w:hanging="182"/>
      </w:pPr>
      <w:rPr>
        <w:rFonts w:hint="default"/>
      </w:rPr>
    </w:lvl>
    <w:lvl w:ilvl="7" w:tplc="560450C4">
      <w:start w:val="1"/>
      <w:numFmt w:val="bullet"/>
      <w:lvlText w:val="•"/>
      <w:lvlJc w:val="left"/>
      <w:pPr>
        <w:ind w:left="3993" w:hanging="182"/>
      </w:pPr>
      <w:rPr>
        <w:rFonts w:hint="default"/>
      </w:rPr>
    </w:lvl>
    <w:lvl w:ilvl="8" w:tplc="CDE0879E">
      <w:start w:val="1"/>
      <w:numFmt w:val="bullet"/>
      <w:lvlText w:val="•"/>
      <w:lvlJc w:val="left"/>
      <w:pPr>
        <w:ind w:left="4549" w:hanging="182"/>
      </w:pPr>
      <w:rPr>
        <w:rFonts w:hint="default"/>
      </w:rPr>
    </w:lvl>
  </w:abstractNum>
  <w:abstractNum w:abstractNumId="77">
    <w:nsid w:val="3EEF245B"/>
    <w:multiLevelType w:val="hybridMultilevel"/>
    <w:tmpl w:val="F34AEDDC"/>
    <w:lvl w:ilvl="0" w:tplc="AA2AC28E">
      <w:start w:val="1"/>
      <w:numFmt w:val="bullet"/>
      <w:lvlText w:val="-"/>
      <w:lvlJc w:val="left"/>
      <w:pPr>
        <w:ind w:left="102" w:hanging="106"/>
      </w:pPr>
      <w:rPr>
        <w:rFonts w:ascii="Times New Roman" w:eastAsia="Times New Roman" w:hAnsi="Times New Roman" w:hint="default"/>
        <w:sz w:val="18"/>
        <w:szCs w:val="18"/>
      </w:rPr>
    </w:lvl>
    <w:lvl w:ilvl="1" w:tplc="3A8690EA">
      <w:start w:val="1"/>
      <w:numFmt w:val="bullet"/>
      <w:lvlText w:val="•"/>
      <w:lvlJc w:val="left"/>
      <w:pPr>
        <w:ind w:left="643" w:hanging="106"/>
      </w:pPr>
      <w:rPr>
        <w:rFonts w:hint="default"/>
      </w:rPr>
    </w:lvl>
    <w:lvl w:ilvl="2" w:tplc="CAE6666C">
      <w:start w:val="1"/>
      <w:numFmt w:val="bullet"/>
      <w:lvlText w:val="•"/>
      <w:lvlJc w:val="left"/>
      <w:pPr>
        <w:ind w:left="1185" w:hanging="106"/>
      </w:pPr>
      <w:rPr>
        <w:rFonts w:hint="default"/>
      </w:rPr>
    </w:lvl>
    <w:lvl w:ilvl="3" w:tplc="B96024EA">
      <w:start w:val="1"/>
      <w:numFmt w:val="bullet"/>
      <w:lvlText w:val="•"/>
      <w:lvlJc w:val="left"/>
      <w:pPr>
        <w:ind w:left="1726" w:hanging="106"/>
      </w:pPr>
      <w:rPr>
        <w:rFonts w:hint="default"/>
      </w:rPr>
    </w:lvl>
    <w:lvl w:ilvl="4" w:tplc="936C29F0">
      <w:start w:val="1"/>
      <w:numFmt w:val="bullet"/>
      <w:lvlText w:val="•"/>
      <w:lvlJc w:val="left"/>
      <w:pPr>
        <w:ind w:left="2267" w:hanging="106"/>
      </w:pPr>
      <w:rPr>
        <w:rFonts w:hint="default"/>
      </w:rPr>
    </w:lvl>
    <w:lvl w:ilvl="5" w:tplc="57F23364">
      <w:start w:val="1"/>
      <w:numFmt w:val="bullet"/>
      <w:lvlText w:val="•"/>
      <w:lvlJc w:val="left"/>
      <w:pPr>
        <w:ind w:left="2809" w:hanging="106"/>
      </w:pPr>
      <w:rPr>
        <w:rFonts w:hint="default"/>
      </w:rPr>
    </w:lvl>
    <w:lvl w:ilvl="6" w:tplc="0C4E5BA8">
      <w:start w:val="1"/>
      <w:numFmt w:val="bullet"/>
      <w:lvlText w:val="•"/>
      <w:lvlJc w:val="left"/>
      <w:pPr>
        <w:ind w:left="3350" w:hanging="106"/>
      </w:pPr>
      <w:rPr>
        <w:rFonts w:hint="default"/>
      </w:rPr>
    </w:lvl>
    <w:lvl w:ilvl="7" w:tplc="9D4279C0">
      <w:start w:val="1"/>
      <w:numFmt w:val="bullet"/>
      <w:lvlText w:val="•"/>
      <w:lvlJc w:val="left"/>
      <w:pPr>
        <w:ind w:left="3892" w:hanging="106"/>
      </w:pPr>
      <w:rPr>
        <w:rFonts w:hint="default"/>
      </w:rPr>
    </w:lvl>
    <w:lvl w:ilvl="8" w:tplc="2DC2DEFE">
      <w:start w:val="1"/>
      <w:numFmt w:val="bullet"/>
      <w:lvlText w:val="•"/>
      <w:lvlJc w:val="left"/>
      <w:pPr>
        <w:ind w:left="4433" w:hanging="106"/>
      </w:pPr>
      <w:rPr>
        <w:rFonts w:hint="default"/>
      </w:rPr>
    </w:lvl>
  </w:abstractNum>
  <w:abstractNum w:abstractNumId="78">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79">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2">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464504CD"/>
    <w:multiLevelType w:val="hybridMultilevel"/>
    <w:tmpl w:val="DA603240"/>
    <w:lvl w:ilvl="0" w:tplc="4D1A4E3C">
      <w:start w:val="3"/>
      <w:numFmt w:val="decimal"/>
      <w:lvlText w:val="%1."/>
      <w:lvlJc w:val="left"/>
      <w:pPr>
        <w:ind w:left="327" w:hanging="180"/>
      </w:pPr>
      <w:rPr>
        <w:rFonts w:ascii="Times New Roman" w:eastAsia="Times New Roman" w:hAnsi="Times New Roman" w:hint="default"/>
        <w:spacing w:val="1"/>
        <w:sz w:val="18"/>
        <w:szCs w:val="18"/>
      </w:rPr>
    </w:lvl>
    <w:lvl w:ilvl="1" w:tplc="ECE4A410">
      <w:start w:val="1"/>
      <w:numFmt w:val="bullet"/>
      <w:lvlText w:val="•"/>
      <w:lvlJc w:val="left"/>
      <w:pPr>
        <w:ind w:left="846" w:hanging="180"/>
      </w:pPr>
      <w:rPr>
        <w:rFonts w:hint="default"/>
      </w:rPr>
    </w:lvl>
    <w:lvl w:ilvl="2" w:tplc="68667B08">
      <w:start w:val="1"/>
      <w:numFmt w:val="bullet"/>
      <w:lvlText w:val="•"/>
      <w:lvlJc w:val="left"/>
      <w:pPr>
        <w:ind w:left="1365" w:hanging="180"/>
      </w:pPr>
      <w:rPr>
        <w:rFonts w:hint="default"/>
      </w:rPr>
    </w:lvl>
    <w:lvl w:ilvl="3" w:tplc="3E5826E0">
      <w:start w:val="1"/>
      <w:numFmt w:val="bullet"/>
      <w:lvlText w:val="•"/>
      <w:lvlJc w:val="left"/>
      <w:pPr>
        <w:ind w:left="1884" w:hanging="180"/>
      </w:pPr>
      <w:rPr>
        <w:rFonts w:hint="default"/>
      </w:rPr>
    </w:lvl>
    <w:lvl w:ilvl="4" w:tplc="C20A9C8E">
      <w:start w:val="1"/>
      <w:numFmt w:val="bullet"/>
      <w:lvlText w:val="•"/>
      <w:lvlJc w:val="left"/>
      <w:pPr>
        <w:ind w:left="2403" w:hanging="180"/>
      </w:pPr>
      <w:rPr>
        <w:rFonts w:hint="default"/>
      </w:rPr>
    </w:lvl>
    <w:lvl w:ilvl="5" w:tplc="A378E42A">
      <w:start w:val="1"/>
      <w:numFmt w:val="bullet"/>
      <w:lvlText w:val="•"/>
      <w:lvlJc w:val="left"/>
      <w:pPr>
        <w:ind w:left="2922" w:hanging="180"/>
      </w:pPr>
      <w:rPr>
        <w:rFonts w:hint="default"/>
      </w:rPr>
    </w:lvl>
    <w:lvl w:ilvl="6" w:tplc="B6CEB2B8">
      <w:start w:val="1"/>
      <w:numFmt w:val="bullet"/>
      <w:lvlText w:val="•"/>
      <w:lvlJc w:val="left"/>
      <w:pPr>
        <w:ind w:left="3440" w:hanging="180"/>
      </w:pPr>
      <w:rPr>
        <w:rFonts w:hint="default"/>
      </w:rPr>
    </w:lvl>
    <w:lvl w:ilvl="7" w:tplc="DE447202">
      <w:start w:val="1"/>
      <w:numFmt w:val="bullet"/>
      <w:lvlText w:val="•"/>
      <w:lvlJc w:val="left"/>
      <w:pPr>
        <w:ind w:left="3959" w:hanging="180"/>
      </w:pPr>
      <w:rPr>
        <w:rFonts w:hint="default"/>
      </w:rPr>
    </w:lvl>
    <w:lvl w:ilvl="8" w:tplc="10642A4E">
      <w:start w:val="1"/>
      <w:numFmt w:val="bullet"/>
      <w:lvlText w:val="•"/>
      <w:lvlJc w:val="left"/>
      <w:pPr>
        <w:ind w:left="4478" w:hanging="180"/>
      </w:pPr>
      <w:rPr>
        <w:rFonts w:hint="default"/>
      </w:rPr>
    </w:lvl>
  </w:abstractNum>
  <w:abstractNum w:abstractNumId="84">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93D67BA"/>
    <w:multiLevelType w:val="hybridMultilevel"/>
    <w:tmpl w:val="2F44BC08"/>
    <w:lvl w:ilvl="0" w:tplc="07DCDE5C">
      <w:start w:val="1"/>
      <w:numFmt w:val="decimal"/>
      <w:lvlText w:val="%1."/>
      <w:lvlJc w:val="left"/>
      <w:pPr>
        <w:ind w:left="102" w:hanging="183"/>
      </w:pPr>
      <w:rPr>
        <w:rFonts w:ascii="Times New Roman" w:eastAsia="Times New Roman" w:hAnsi="Times New Roman" w:hint="default"/>
        <w:spacing w:val="1"/>
        <w:sz w:val="18"/>
        <w:szCs w:val="18"/>
      </w:rPr>
    </w:lvl>
    <w:lvl w:ilvl="1" w:tplc="02EED28E">
      <w:start w:val="1"/>
      <w:numFmt w:val="bullet"/>
      <w:lvlText w:val="•"/>
      <w:lvlJc w:val="left"/>
      <w:pPr>
        <w:ind w:left="643" w:hanging="183"/>
      </w:pPr>
      <w:rPr>
        <w:rFonts w:hint="default"/>
      </w:rPr>
    </w:lvl>
    <w:lvl w:ilvl="2" w:tplc="4C444988">
      <w:start w:val="1"/>
      <w:numFmt w:val="bullet"/>
      <w:lvlText w:val="•"/>
      <w:lvlJc w:val="left"/>
      <w:pPr>
        <w:ind w:left="1185" w:hanging="183"/>
      </w:pPr>
      <w:rPr>
        <w:rFonts w:hint="default"/>
      </w:rPr>
    </w:lvl>
    <w:lvl w:ilvl="3" w:tplc="6D2459A4">
      <w:start w:val="1"/>
      <w:numFmt w:val="bullet"/>
      <w:lvlText w:val="•"/>
      <w:lvlJc w:val="left"/>
      <w:pPr>
        <w:ind w:left="1726" w:hanging="183"/>
      </w:pPr>
      <w:rPr>
        <w:rFonts w:hint="default"/>
      </w:rPr>
    </w:lvl>
    <w:lvl w:ilvl="4" w:tplc="6D1E7A2C">
      <w:start w:val="1"/>
      <w:numFmt w:val="bullet"/>
      <w:lvlText w:val="•"/>
      <w:lvlJc w:val="left"/>
      <w:pPr>
        <w:ind w:left="2267" w:hanging="183"/>
      </w:pPr>
      <w:rPr>
        <w:rFonts w:hint="default"/>
      </w:rPr>
    </w:lvl>
    <w:lvl w:ilvl="5" w:tplc="50202EDA">
      <w:start w:val="1"/>
      <w:numFmt w:val="bullet"/>
      <w:lvlText w:val="•"/>
      <w:lvlJc w:val="left"/>
      <w:pPr>
        <w:ind w:left="2809" w:hanging="183"/>
      </w:pPr>
      <w:rPr>
        <w:rFonts w:hint="default"/>
      </w:rPr>
    </w:lvl>
    <w:lvl w:ilvl="6" w:tplc="C270EC60">
      <w:start w:val="1"/>
      <w:numFmt w:val="bullet"/>
      <w:lvlText w:val="•"/>
      <w:lvlJc w:val="left"/>
      <w:pPr>
        <w:ind w:left="3350" w:hanging="183"/>
      </w:pPr>
      <w:rPr>
        <w:rFonts w:hint="default"/>
      </w:rPr>
    </w:lvl>
    <w:lvl w:ilvl="7" w:tplc="CD26A88A">
      <w:start w:val="1"/>
      <w:numFmt w:val="bullet"/>
      <w:lvlText w:val="•"/>
      <w:lvlJc w:val="left"/>
      <w:pPr>
        <w:ind w:left="3892" w:hanging="183"/>
      </w:pPr>
      <w:rPr>
        <w:rFonts w:hint="default"/>
      </w:rPr>
    </w:lvl>
    <w:lvl w:ilvl="8" w:tplc="3850D7E6">
      <w:start w:val="1"/>
      <w:numFmt w:val="bullet"/>
      <w:lvlText w:val="•"/>
      <w:lvlJc w:val="left"/>
      <w:pPr>
        <w:ind w:left="4433" w:hanging="183"/>
      </w:pPr>
      <w:rPr>
        <w:rFonts w:hint="default"/>
      </w:rPr>
    </w:lvl>
  </w:abstractNum>
  <w:abstractNum w:abstractNumId="86">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4A2535B9"/>
    <w:multiLevelType w:val="hybridMultilevel"/>
    <w:tmpl w:val="81B6C0E6"/>
    <w:lvl w:ilvl="0" w:tplc="BFE06A1A">
      <w:start w:val="1"/>
      <w:numFmt w:val="bullet"/>
      <w:lvlText w:val="-"/>
      <w:lvlJc w:val="left"/>
      <w:pPr>
        <w:ind w:left="102" w:hanging="106"/>
      </w:pPr>
      <w:rPr>
        <w:rFonts w:ascii="Times New Roman" w:eastAsia="Times New Roman" w:hAnsi="Times New Roman" w:hint="default"/>
        <w:sz w:val="18"/>
        <w:szCs w:val="18"/>
      </w:rPr>
    </w:lvl>
    <w:lvl w:ilvl="1" w:tplc="F8349140">
      <w:start w:val="1"/>
      <w:numFmt w:val="bullet"/>
      <w:lvlText w:val="•"/>
      <w:lvlJc w:val="left"/>
      <w:pPr>
        <w:ind w:left="643" w:hanging="106"/>
      </w:pPr>
      <w:rPr>
        <w:rFonts w:hint="default"/>
      </w:rPr>
    </w:lvl>
    <w:lvl w:ilvl="2" w:tplc="A710C286">
      <w:start w:val="1"/>
      <w:numFmt w:val="bullet"/>
      <w:lvlText w:val="•"/>
      <w:lvlJc w:val="left"/>
      <w:pPr>
        <w:ind w:left="1185" w:hanging="106"/>
      </w:pPr>
      <w:rPr>
        <w:rFonts w:hint="default"/>
      </w:rPr>
    </w:lvl>
    <w:lvl w:ilvl="3" w:tplc="480AF79A">
      <w:start w:val="1"/>
      <w:numFmt w:val="bullet"/>
      <w:lvlText w:val="•"/>
      <w:lvlJc w:val="left"/>
      <w:pPr>
        <w:ind w:left="1726" w:hanging="106"/>
      </w:pPr>
      <w:rPr>
        <w:rFonts w:hint="default"/>
      </w:rPr>
    </w:lvl>
    <w:lvl w:ilvl="4" w:tplc="582C1A46">
      <w:start w:val="1"/>
      <w:numFmt w:val="bullet"/>
      <w:lvlText w:val="•"/>
      <w:lvlJc w:val="left"/>
      <w:pPr>
        <w:ind w:left="2267" w:hanging="106"/>
      </w:pPr>
      <w:rPr>
        <w:rFonts w:hint="default"/>
      </w:rPr>
    </w:lvl>
    <w:lvl w:ilvl="5" w:tplc="429EFAE0">
      <w:start w:val="1"/>
      <w:numFmt w:val="bullet"/>
      <w:lvlText w:val="•"/>
      <w:lvlJc w:val="left"/>
      <w:pPr>
        <w:ind w:left="2809" w:hanging="106"/>
      </w:pPr>
      <w:rPr>
        <w:rFonts w:hint="default"/>
      </w:rPr>
    </w:lvl>
    <w:lvl w:ilvl="6" w:tplc="087029DC">
      <w:start w:val="1"/>
      <w:numFmt w:val="bullet"/>
      <w:lvlText w:val="•"/>
      <w:lvlJc w:val="left"/>
      <w:pPr>
        <w:ind w:left="3350" w:hanging="106"/>
      </w:pPr>
      <w:rPr>
        <w:rFonts w:hint="default"/>
      </w:rPr>
    </w:lvl>
    <w:lvl w:ilvl="7" w:tplc="59765578">
      <w:start w:val="1"/>
      <w:numFmt w:val="bullet"/>
      <w:lvlText w:val="•"/>
      <w:lvlJc w:val="left"/>
      <w:pPr>
        <w:ind w:left="3892" w:hanging="106"/>
      </w:pPr>
      <w:rPr>
        <w:rFonts w:hint="default"/>
      </w:rPr>
    </w:lvl>
    <w:lvl w:ilvl="8" w:tplc="62E44BE2">
      <w:start w:val="1"/>
      <w:numFmt w:val="bullet"/>
      <w:lvlText w:val="•"/>
      <w:lvlJc w:val="left"/>
      <w:pPr>
        <w:ind w:left="4433" w:hanging="106"/>
      </w:pPr>
      <w:rPr>
        <w:rFonts w:hint="default"/>
      </w:rPr>
    </w:lvl>
  </w:abstractNum>
  <w:abstractNum w:abstractNumId="88">
    <w:nsid w:val="4AB66C14"/>
    <w:multiLevelType w:val="hybridMultilevel"/>
    <w:tmpl w:val="038A42E0"/>
    <w:lvl w:ilvl="0" w:tplc="FD4840BE">
      <w:start w:val="1"/>
      <w:numFmt w:val="bullet"/>
      <w:lvlText w:val="-"/>
      <w:lvlJc w:val="left"/>
      <w:pPr>
        <w:ind w:left="102" w:hanging="106"/>
      </w:pPr>
      <w:rPr>
        <w:rFonts w:ascii="Times New Roman" w:eastAsia="Times New Roman" w:hAnsi="Times New Roman" w:hint="default"/>
        <w:sz w:val="18"/>
        <w:szCs w:val="18"/>
      </w:rPr>
    </w:lvl>
    <w:lvl w:ilvl="1" w:tplc="44B412E2">
      <w:start w:val="1"/>
      <w:numFmt w:val="bullet"/>
      <w:lvlText w:val="•"/>
      <w:lvlJc w:val="left"/>
      <w:pPr>
        <w:ind w:left="643" w:hanging="106"/>
      </w:pPr>
      <w:rPr>
        <w:rFonts w:hint="default"/>
      </w:rPr>
    </w:lvl>
    <w:lvl w:ilvl="2" w:tplc="C41A9C14">
      <w:start w:val="1"/>
      <w:numFmt w:val="bullet"/>
      <w:lvlText w:val="•"/>
      <w:lvlJc w:val="left"/>
      <w:pPr>
        <w:ind w:left="1185" w:hanging="106"/>
      </w:pPr>
      <w:rPr>
        <w:rFonts w:hint="default"/>
      </w:rPr>
    </w:lvl>
    <w:lvl w:ilvl="3" w:tplc="4802C40C">
      <w:start w:val="1"/>
      <w:numFmt w:val="bullet"/>
      <w:lvlText w:val="•"/>
      <w:lvlJc w:val="left"/>
      <w:pPr>
        <w:ind w:left="1726" w:hanging="106"/>
      </w:pPr>
      <w:rPr>
        <w:rFonts w:hint="default"/>
      </w:rPr>
    </w:lvl>
    <w:lvl w:ilvl="4" w:tplc="7CF676D8">
      <w:start w:val="1"/>
      <w:numFmt w:val="bullet"/>
      <w:lvlText w:val="•"/>
      <w:lvlJc w:val="left"/>
      <w:pPr>
        <w:ind w:left="2267" w:hanging="106"/>
      </w:pPr>
      <w:rPr>
        <w:rFonts w:hint="default"/>
      </w:rPr>
    </w:lvl>
    <w:lvl w:ilvl="5" w:tplc="C0787466">
      <w:start w:val="1"/>
      <w:numFmt w:val="bullet"/>
      <w:lvlText w:val="•"/>
      <w:lvlJc w:val="left"/>
      <w:pPr>
        <w:ind w:left="2809" w:hanging="106"/>
      </w:pPr>
      <w:rPr>
        <w:rFonts w:hint="default"/>
      </w:rPr>
    </w:lvl>
    <w:lvl w:ilvl="6" w:tplc="04D6ECD8">
      <w:start w:val="1"/>
      <w:numFmt w:val="bullet"/>
      <w:lvlText w:val="•"/>
      <w:lvlJc w:val="left"/>
      <w:pPr>
        <w:ind w:left="3350" w:hanging="106"/>
      </w:pPr>
      <w:rPr>
        <w:rFonts w:hint="default"/>
      </w:rPr>
    </w:lvl>
    <w:lvl w:ilvl="7" w:tplc="CE76180A">
      <w:start w:val="1"/>
      <w:numFmt w:val="bullet"/>
      <w:lvlText w:val="•"/>
      <w:lvlJc w:val="left"/>
      <w:pPr>
        <w:ind w:left="3892" w:hanging="106"/>
      </w:pPr>
      <w:rPr>
        <w:rFonts w:hint="default"/>
      </w:rPr>
    </w:lvl>
    <w:lvl w:ilvl="8" w:tplc="B4583C8C">
      <w:start w:val="1"/>
      <w:numFmt w:val="bullet"/>
      <w:lvlText w:val="•"/>
      <w:lvlJc w:val="left"/>
      <w:pPr>
        <w:ind w:left="4433" w:hanging="106"/>
      </w:pPr>
      <w:rPr>
        <w:rFonts w:hint="default"/>
      </w:rPr>
    </w:lvl>
  </w:abstractNum>
  <w:abstractNum w:abstractNumId="89">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4C965F84"/>
    <w:multiLevelType w:val="multilevel"/>
    <w:tmpl w:val="41D620E0"/>
    <w:lvl w:ilvl="0">
      <w:start w:val="2"/>
      <w:numFmt w:val="decimal"/>
      <w:lvlText w:val="%1"/>
      <w:lvlJc w:val="left"/>
      <w:pPr>
        <w:ind w:left="102" w:hanging="272"/>
      </w:pPr>
      <w:rPr>
        <w:rFonts w:hint="default"/>
      </w:rPr>
    </w:lvl>
    <w:lvl w:ilvl="1">
      <w:start w:val="2"/>
      <w:numFmt w:val="decimal"/>
      <w:lvlText w:val="%1.%2"/>
      <w:lvlJc w:val="left"/>
      <w:pPr>
        <w:ind w:left="102" w:hanging="272"/>
      </w:pPr>
      <w:rPr>
        <w:rFonts w:ascii="Times New Roman" w:eastAsia="Times New Roman" w:hAnsi="Times New Roman" w:hint="default"/>
        <w:spacing w:val="1"/>
        <w:sz w:val="18"/>
        <w:szCs w:val="18"/>
      </w:rPr>
    </w:lvl>
    <w:lvl w:ilvl="2">
      <w:start w:val="1"/>
      <w:numFmt w:val="bullet"/>
      <w:lvlText w:val="•"/>
      <w:lvlJc w:val="left"/>
      <w:pPr>
        <w:ind w:left="1213" w:hanging="272"/>
      </w:pPr>
      <w:rPr>
        <w:rFonts w:hint="default"/>
      </w:rPr>
    </w:lvl>
    <w:lvl w:ilvl="3">
      <w:start w:val="1"/>
      <w:numFmt w:val="bullet"/>
      <w:lvlText w:val="•"/>
      <w:lvlJc w:val="left"/>
      <w:pPr>
        <w:ind w:left="1769" w:hanging="272"/>
      </w:pPr>
      <w:rPr>
        <w:rFonts w:hint="default"/>
      </w:rPr>
    </w:lvl>
    <w:lvl w:ilvl="4">
      <w:start w:val="1"/>
      <w:numFmt w:val="bullet"/>
      <w:lvlText w:val="•"/>
      <w:lvlJc w:val="left"/>
      <w:pPr>
        <w:ind w:left="2324" w:hanging="272"/>
      </w:pPr>
      <w:rPr>
        <w:rFonts w:hint="default"/>
      </w:rPr>
    </w:lvl>
    <w:lvl w:ilvl="5">
      <w:start w:val="1"/>
      <w:numFmt w:val="bullet"/>
      <w:lvlText w:val="•"/>
      <w:lvlJc w:val="left"/>
      <w:pPr>
        <w:ind w:left="2880" w:hanging="272"/>
      </w:pPr>
      <w:rPr>
        <w:rFonts w:hint="default"/>
      </w:rPr>
    </w:lvl>
    <w:lvl w:ilvl="6">
      <w:start w:val="1"/>
      <w:numFmt w:val="bullet"/>
      <w:lvlText w:val="•"/>
      <w:lvlJc w:val="left"/>
      <w:pPr>
        <w:ind w:left="3435" w:hanging="272"/>
      </w:pPr>
      <w:rPr>
        <w:rFonts w:hint="default"/>
      </w:rPr>
    </w:lvl>
    <w:lvl w:ilvl="7">
      <w:start w:val="1"/>
      <w:numFmt w:val="bullet"/>
      <w:lvlText w:val="•"/>
      <w:lvlJc w:val="left"/>
      <w:pPr>
        <w:ind w:left="3991" w:hanging="272"/>
      </w:pPr>
      <w:rPr>
        <w:rFonts w:hint="default"/>
      </w:rPr>
    </w:lvl>
    <w:lvl w:ilvl="8">
      <w:start w:val="1"/>
      <w:numFmt w:val="bullet"/>
      <w:lvlText w:val="•"/>
      <w:lvlJc w:val="left"/>
      <w:pPr>
        <w:ind w:left="4547" w:hanging="272"/>
      </w:pPr>
      <w:rPr>
        <w:rFonts w:hint="default"/>
      </w:rPr>
    </w:lvl>
  </w:abstractNum>
  <w:abstractNum w:abstractNumId="93">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4E623ECA"/>
    <w:multiLevelType w:val="hybridMultilevel"/>
    <w:tmpl w:val="0CAA2F6E"/>
    <w:lvl w:ilvl="0" w:tplc="051C79BE">
      <w:start w:val="1"/>
      <w:numFmt w:val="bullet"/>
      <w:lvlText w:val="-"/>
      <w:lvlJc w:val="left"/>
      <w:pPr>
        <w:ind w:left="104" w:hanging="106"/>
      </w:pPr>
      <w:rPr>
        <w:rFonts w:ascii="Times New Roman" w:eastAsia="Times New Roman" w:hAnsi="Times New Roman" w:hint="default"/>
        <w:sz w:val="18"/>
        <w:szCs w:val="18"/>
      </w:rPr>
    </w:lvl>
    <w:lvl w:ilvl="1" w:tplc="DA0C9CE6">
      <w:start w:val="1"/>
      <w:numFmt w:val="bullet"/>
      <w:lvlText w:val="•"/>
      <w:lvlJc w:val="left"/>
      <w:pPr>
        <w:ind w:left="660" w:hanging="106"/>
      </w:pPr>
      <w:rPr>
        <w:rFonts w:hint="default"/>
      </w:rPr>
    </w:lvl>
    <w:lvl w:ilvl="2" w:tplc="CF4E6EAE">
      <w:start w:val="1"/>
      <w:numFmt w:val="bullet"/>
      <w:lvlText w:val="•"/>
      <w:lvlJc w:val="left"/>
      <w:pPr>
        <w:ind w:left="1215" w:hanging="106"/>
      </w:pPr>
      <w:rPr>
        <w:rFonts w:hint="default"/>
      </w:rPr>
    </w:lvl>
    <w:lvl w:ilvl="3" w:tplc="739ECF08">
      <w:start w:val="1"/>
      <w:numFmt w:val="bullet"/>
      <w:lvlText w:val="•"/>
      <w:lvlJc w:val="left"/>
      <w:pPr>
        <w:ind w:left="1771" w:hanging="106"/>
      </w:pPr>
      <w:rPr>
        <w:rFonts w:hint="default"/>
      </w:rPr>
    </w:lvl>
    <w:lvl w:ilvl="4" w:tplc="2270A268">
      <w:start w:val="1"/>
      <w:numFmt w:val="bullet"/>
      <w:lvlText w:val="•"/>
      <w:lvlJc w:val="left"/>
      <w:pPr>
        <w:ind w:left="2327" w:hanging="106"/>
      </w:pPr>
      <w:rPr>
        <w:rFonts w:hint="default"/>
      </w:rPr>
    </w:lvl>
    <w:lvl w:ilvl="5" w:tplc="F300FF72">
      <w:start w:val="1"/>
      <w:numFmt w:val="bullet"/>
      <w:lvlText w:val="•"/>
      <w:lvlJc w:val="left"/>
      <w:pPr>
        <w:ind w:left="2882" w:hanging="106"/>
      </w:pPr>
      <w:rPr>
        <w:rFonts w:hint="default"/>
      </w:rPr>
    </w:lvl>
    <w:lvl w:ilvl="6" w:tplc="5874AB0C">
      <w:start w:val="1"/>
      <w:numFmt w:val="bullet"/>
      <w:lvlText w:val="•"/>
      <w:lvlJc w:val="left"/>
      <w:pPr>
        <w:ind w:left="3438" w:hanging="106"/>
      </w:pPr>
      <w:rPr>
        <w:rFonts w:hint="default"/>
      </w:rPr>
    </w:lvl>
    <w:lvl w:ilvl="7" w:tplc="6F383824">
      <w:start w:val="1"/>
      <w:numFmt w:val="bullet"/>
      <w:lvlText w:val="•"/>
      <w:lvlJc w:val="left"/>
      <w:pPr>
        <w:ind w:left="3993" w:hanging="106"/>
      </w:pPr>
      <w:rPr>
        <w:rFonts w:hint="default"/>
      </w:rPr>
    </w:lvl>
    <w:lvl w:ilvl="8" w:tplc="2AE298D4">
      <w:start w:val="1"/>
      <w:numFmt w:val="bullet"/>
      <w:lvlText w:val="•"/>
      <w:lvlJc w:val="left"/>
      <w:pPr>
        <w:ind w:left="4549" w:hanging="106"/>
      </w:pPr>
      <w:rPr>
        <w:rFonts w:hint="default"/>
      </w:rPr>
    </w:lvl>
  </w:abstractNum>
  <w:abstractNum w:abstractNumId="96">
    <w:nsid w:val="4F3C07D2"/>
    <w:multiLevelType w:val="hybridMultilevel"/>
    <w:tmpl w:val="55B447A2"/>
    <w:lvl w:ilvl="0" w:tplc="956273B8">
      <w:start w:val="3"/>
      <w:numFmt w:val="decimal"/>
      <w:lvlText w:val="%1."/>
      <w:lvlJc w:val="left"/>
      <w:pPr>
        <w:ind w:left="327" w:hanging="180"/>
      </w:pPr>
      <w:rPr>
        <w:rFonts w:ascii="Times New Roman" w:eastAsia="Times New Roman" w:hAnsi="Times New Roman" w:hint="default"/>
        <w:spacing w:val="1"/>
        <w:sz w:val="18"/>
        <w:szCs w:val="18"/>
      </w:rPr>
    </w:lvl>
    <w:lvl w:ilvl="1" w:tplc="BBBCC1B6">
      <w:start w:val="1"/>
      <w:numFmt w:val="bullet"/>
      <w:lvlText w:val="•"/>
      <w:lvlJc w:val="left"/>
      <w:pPr>
        <w:ind w:left="846" w:hanging="180"/>
      </w:pPr>
      <w:rPr>
        <w:rFonts w:hint="default"/>
      </w:rPr>
    </w:lvl>
    <w:lvl w:ilvl="2" w:tplc="03483942">
      <w:start w:val="1"/>
      <w:numFmt w:val="bullet"/>
      <w:lvlText w:val="•"/>
      <w:lvlJc w:val="left"/>
      <w:pPr>
        <w:ind w:left="1365" w:hanging="180"/>
      </w:pPr>
      <w:rPr>
        <w:rFonts w:hint="default"/>
      </w:rPr>
    </w:lvl>
    <w:lvl w:ilvl="3" w:tplc="1AB01BA0">
      <w:start w:val="1"/>
      <w:numFmt w:val="bullet"/>
      <w:lvlText w:val="•"/>
      <w:lvlJc w:val="left"/>
      <w:pPr>
        <w:ind w:left="1884" w:hanging="180"/>
      </w:pPr>
      <w:rPr>
        <w:rFonts w:hint="default"/>
      </w:rPr>
    </w:lvl>
    <w:lvl w:ilvl="4" w:tplc="4E963BE6">
      <w:start w:val="1"/>
      <w:numFmt w:val="bullet"/>
      <w:lvlText w:val="•"/>
      <w:lvlJc w:val="left"/>
      <w:pPr>
        <w:ind w:left="2403" w:hanging="180"/>
      </w:pPr>
      <w:rPr>
        <w:rFonts w:hint="default"/>
      </w:rPr>
    </w:lvl>
    <w:lvl w:ilvl="5" w:tplc="4810DF5C">
      <w:start w:val="1"/>
      <w:numFmt w:val="bullet"/>
      <w:lvlText w:val="•"/>
      <w:lvlJc w:val="left"/>
      <w:pPr>
        <w:ind w:left="2922" w:hanging="180"/>
      </w:pPr>
      <w:rPr>
        <w:rFonts w:hint="default"/>
      </w:rPr>
    </w:lvl>
    <w:lvl w:ilvl="6" w:tplc="7010A542">
      <w:start w:val="1"/>
      <w:numFmt w:val="bullet"/>
      <w:lvlText w:val="•"/>
      <w:lvlJc w:val="left"/>
      <w:pPr>
        <w:ind w:left="3440" w:hanging="180"/>
      </w:pPr>
      <w:rPr>
        <w:rFonts w:hint="default"/>
      </w:rPr>
    </w:lvl>
    <w:lvl w:ilvl="7" w:tplc="43824A60">
      <w:start w:val="1"/>
      <w:numFmt w:val="bullet"/>
      <w:lvlText w:val="•"/>
      <w:lvlJc w:val="left"/>
      <w:pPr>
        <w:ind w:left="3959" w:hanging="180"/>
      </w:pPr>
      <w:rPr>
        <w:rFonts w:hint="default"/>
      </w:rPr>
    </w:lvl>
    <w:lvl w:ilvl="8" w:tplc="BF16463C">
      <w:start w:val="1"/>
      <w:numFmt w:val="bullet"/>
      <w:lvlText w:val="•"/>
      <w:lvlJc w:val="left"/>
      <w:pPr>
        <w:ind w:left="4478" w:hanging="180"/>
      </w:pPr>
      <w:rPr>
        <w:rFonts w:hint="default"/>
      </w:rPr>
    </w:lvl>
  </w:abstractNum>
  <w:abstractNum w:abstractNumId="97">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1BA1D0F"/>
    <w:multiLevelType w:val="hybridMultilevel"/>
    <w:tmpl w:val="110EBBEE"/>
    <w:lvl w:ilvl="0" w:tplc="49DE36A8">
      <w:start w:val="1"/>
      <w:numFmt w:val="decimal"/>
      <w:lvlText w:val="%1."/>
      <w:lvlJc w:val="left"/>
      <w:pPr>
        <w:ind w:left="102" w:hanging="182"/>
      </w:pPr>
      <w:rPr>
        <w:rFonts w:ascii="Times New Roman" w:eastAsia="Times New Roman" w:hAnsi="Times New Roman" w:hint="default"/>
        <w:spacing w:val="1"/>
        <w:sz w:val="18"/>
        <w:szCs w:val="18"/>
      </w:rPr>
    </w:lvl>
    <w:lvl w:ilvl="1" w:tplc="3E3282B0">
      <w:start w:val="1"/>
      <w:numFmt w:val="bullet"/>
      <w:lvlText w:val="•"/>
      <w:lvlJc w:val="left"/>
      <w:pPr>
        <w:ind w:left="643" w:hanging="182"/>
      </w:pPr>
      <w:rPr>
        <w:rFonts w:hint="default"/>
      </w:rPr>
    </w:lvl>
    <w:lvl w:ilvl="2" w:tplc="2E583062">
      <w:start w:val="1"/>
      <w:numFmt w:val="bullet"/>
      <w:lvlText w:val="•"/>
      <w:lvlJc w:val="left"/>
      <w:pPr>
        <w:ind w:left="1185" w:hanging="182"/>
      </w:pPr>
      <w:rPr>
        <w:rFonts w:hint="default"/>
      </w:rPr>
    </w:lvl>
    <w:lvl w:ilvl="3" w:tplc="A5982628">
      <w:start w:val="1"/>
      <w:numFmt w:val="bullet"/>
      <w:lvlText w:val="•"/>
      <w:lvlJc w:val="left"/>
      <w:pPr>
        <w:ind w:left="1726" w:hanging="182"/>
      </w:pPr>
      <w:rPr>
        <w:rFonts w:hint="default"/>
      </w:rPr>
    </w:lvl>
    <w:lvl w:ilvl="4" w:tplc="25708DCE">
      <w:start w:val="1"/>
      <w:numFmt w:val="bullet"/>
      <w:lvlText w:val="•"/>
      <w:lvlJc w:val="left"/>
      <w:pPr>
        <w:ind w:left="2267" w:hanging="182"/>
      </w:pPr>
      <w:rPr>
        <w:rFonts w:hint="default"/>
      </w:rPr>
    </w:lvl>
    <w:lvl w:ilvl="5" w:tplc="C14409A2">
      <w:start w:val="1"/>
      <w:numFmt w:val="bullet"/>
      <w:lvlText w:val="•"/>
      <w:lvlJc w:val="left"/>
      <w:pPr>
        <w:ind w:left="2809" w:hanging="182"/>
      </w:pPr>
      <w:rPr>
        <w:rFonts w:hint="default"/>
      </w:rPr>
    </w:lvl>
    <w:lvl w:ilvl="6" w:tplc="C86EA06E">
      <w:start w:val="1"/>
      <w:numFmt w:val="bullet"/>
      <w:lvlText w:val="•"/>
      <w:lvlJc w:val="left"/>
      <w:pPr>
        <w:ind w:left="3350" w:hanging="182"/>
      </w:pPr>
      <w:rPr>
        <w:rFonts w:hint="default"/>
      </w:rPr>
    </w:lvl>
    <w:lvl w:ilvl="7" w:tplc="4956BC40">
      <w:start w:val="1"/>
      <w:numFmt w:val="bullet"/>
      <w:lvlText w:val="•"/>
      <w:lvlJc w:val="left"/>
      <w:pPr>
        <w:ind w:left="3892" w:hanging="182"/>
      </w:pPr>
      <w:rPr>
        <w:rFonts w:hint="default"/>
      </w:rPr>
    </w:lvl>
    <w:lvl w:ilvl="8" w:tplc="7CAAE3A4">
      <w:start w:val="1"/>
      <w:numFmt w:val="bullet"/>
      <w:lvlText w:val="•"/>
      <w:lvlJc w:val="left"/>
      <w:pPr>
        <w:ind w:left="4433" w:hanging="182"/>
      </w:pPr>
      <w:rPr>
        <w:rFonts w:hint="default"/>
      </w:rPr>
    </w:lvl>
  </w:abstractNum>
  <w:abstractNum w:abstractNumId="99">
    <w:nsid w:val="52CC2CF8"/>
    <w:multiLevelType w:val="hybridMultilevel"/>
    <w:tmpl w:val="C938FA18"/>
    <w:lvl w:ilvl="0" w:tplc="1E6A29DE">
      <w:start w:val="1"/>
      <w:numFmt w:val="bullet"/>
      <w:lvlText w:val="-"/>
      <w:lvlJc w:val="left"/>
      <w:pPr>
        <w:ind w:left="102" w:hanging="106"/>
      </w:pPr>
      <w:rPr>
        <w:rFonts w:ascii="Times New Roman" w:eastAsia="Times New Roman" w:hAnsi="Times New Roman" w:hint="default"/>
        <w:sz w:val="18"/>
        <w:szCs w:val="18"/>
      </w:rPr>
    </w:lvl>
    <w:lvl w:ilvl="1" w:tplc="92BC9CB6">
      <w:start w:val="1"/>
      <w:numFmt w:val="bullet"/>
      <w:lvlText w:val="•"/>
      <w:lvlJc w:val="left"/>
      <w:pPr>
        <w:ind w:left="657" w:hanging="106"/>
      </w:pPr>
      <w:rPr>
        <w:rFonts w:hint="default"/>
      </w:rPr>
    </w:lvl>
    <w:lvl w:ilvl="2" w:tplc="8C609F88">
      <w:start w:val="1"/>
      <w:numFmt w:val="bullet"/>
      <w:lvlText w:val="•"/>
      <w:lvlJc w:val="left"/>
      <w:pPr>
        <w:ind w:left="1213" w:hanging="106"/>
      </w:pPr>
      <w:rPr>
        <w:rFonts w:hint="default"/>
      </w:rPr>
    </w:lvl>
    <w:lvl w:ilvl="3" w:tplc="959E6734">
      <w:start w:val="1"/>
      <w:numFmt w:val="bullet"/>
      <w:lvlText w:val="•"/>
      <w:lvlJc w:val="left"/>
      <w:pPr>
        <w:ind w:left="1769" w:hanging="106"/>
      </w:pPr>
      <w:rPr>
        <w:rFonts w:hint="default"/>
      </w:rPr>
    </w:lvl>
    <w:lvl w:ilvl="4" w:tplc="9CD8B6A2">
      <w:start w:val="1"/>
      <w:numFmt w:val="bullet"/>
      <w:lvlText w:val="•"/>
      <w:lvlJc w:val="left"/>
      <w:pPr>
        <w:ind w:left="2324" w:hanging="106"/>
      </w:pPr>
      <w:rPr>
        <w:rFonts w:hint="default"/>
      </w:rPr>
    </w:lvl>
    <w:lvl w:ilvl="5" w:tplc="F5B82FF6">
      <w:start w:val="1"/>
      <w:numFmt w:val="bullet"/>
      <w:lvlText w:val="•"/>
      <w:lvlJc w:val="left"/>
      <w:pPr>
        <w:ind w:left="2880" w:hanging="106"/>
      </w:pPr>
      <w:rPr>
        <w:rFonts w:hint="default"/>
      </w:rPr>
    </w:lvl>
    <w:lvl w:ilvl="6" w:tplc="3FBC7EC6">
      <w:start w:val="1"/>
      <w:numFmt w:val="bullet"/>
      <w:lvlText w:val="•"/>
      <w:lvlJc w:val="left"/>
      <w:pPr>
        <w:ind w:left="3435" w:hanging="106"/>
      </w:pPr>
      <w:rPr>
        <w:rFonts w:hint="default"/>
      </w:rPr>
    </w:lvl>
    <w:lvl w:ilvl="7" w:tplc="DDFA6DF4">
      <w:start w:val="1"/>
      <w:numFmt w:val="bullet"/>
      <w:lvlText w:val="•"/>
      <w:lvlJc w:val="left"/>
      <w:pPr>
        <w:ind w:left="3991" w:hanging="106"/>
      </w:pPr>
      <w:rPr>
        <w:rFonts w:hint="default"/>
      </w:rPr>
    </w:lvl>
    <w:lvl w:ilvl="8" w:tplc="A5EE4222">
      <w:start w:val="1"/>
      <w:numFmt w:val="bullet"/>
      <w:lvlText w:val="•"/>
      <w:lvlJc w:val="left"/>
      <w:pPr>
        <w:ind w:left="4547" w:hanging="106"/>
      </w:pPr>
      <w:rPr>
        <w:rFonts w:hint="default"/>
      </w:rPr>
    </w:lvl>
  </w:abstractNum>
  <w:abstractNum w:abstractNumId="100">
    <w:nsid w:val="53576A9A"/>
    <w:multiLevelType w:val="hybridMultilevel"/>
    <w:tmpl w:val="B4B61CFC"/>
    <w:lvl w:ilvl="0" w:tplc="6B4262F8">
      <w:start w:val="1"/>
      <w:numFmt w:val="bullet"/>
      <w:lvlText w:val="-"/>
      <w:lvlJc w:val="left"/>
      <w:pPr>
        <w:ind w:left="102" w:hanging="106"/>
      </w:pPr>
      <w:rPr>
        <w:rFonts w:ascii="Times New Roman" w:eastAsia="Times New Roman" w:hAnsi="Times New Roman" w:hint="default"/>
        <w:sz w:val="18"/>
        <w:szCs w:val="18"/>
      </w:rPr>
    </w:lvl>
    <w:lvl w:ilvl="1" w:tplc="3C5C0D6A">
      <w:start w:val="1"/>
      <w:numFmt w:val="bullet"/>
      <w:lvlText w:val="•"/>
      <w:lvlJc w:val="left"/>
      <w:pPr>
        <w:ind w:left="643" w:hanging="106"/>
      </w:pPr>
      <w:rPr>
        <w:rFonts w:hint="default"/>
      </w:rPr>
    </w:lvl>
    <w:lvl w:ilvl="2" w:tplc="057EEAE2">
      <w:start w:val="1"/>
      <w:numFmt w:val="bullet"/>
      <w:lvlText w:val="•"/>
      <w:lvlJc w:val="left"/>
      <w:pPr>
        <w:ind w:left="1185" w:hanging="106"/>
      </w:pPr>
      <w:rPr>
        <w:rFonts w:hint="default"/>
      </w:rPr>
    </w:lvl>
    <w:lvl w:ilvl="3" w:tplc="619870DE">
      <w:start w:val="1"/>
      <w:numFmt w:val="bullet"/>
      <w:lvlText w:val="•"/>
      <w:lvlJc w:val="left"/>
      <w:pPr>
        <w:ind w:left="1726" w:hanging="106"/>
      </w:pPr>
      <w:rPr>
        <w:rFonts w:hint="default"/>
      </w:rPr>
    </w:lvl>
    <w:lvl w:ilvl="4" w:tplc="80BC0B00">
      <w:start w:val="1"/>
      <w:numFmt w:val="bullet"/>
      <w:lvlText w:val="•"/>
      <w:lvlJc w:val="left"/>
      <w:pPr>
        <w:ind w:left="2267" w:hanging="106"/>
      </w:pPr>
      <w:rPr>
        <w:rFonts w:hint="default"/>
      </w:rPr>
    </w:lvl>
    <w:lvl w:ilvl="5" w:tplc="702CBA68">
      <w:start w:val="1"/>
      <w:numFmt w:val="bullet"/>
      <w:lvlText w:val="•"/>
      <w:lvlJc w:val="left"/>
      <w:pPr>
        <w:ind w:left="2809" w:hanging="106"/>
      </w:pPr>
      <w:rPr>
        <w:rFonts w:hint="default"/>
      </w:rPr>
    </w:lvl>
    <w:lvl w:ilvl="6" w:tplc="B49687DC">
      <w:start w:val="1"/>
      <w:numFmt w:val="bullet"/>
      <w:lvlText w:val="•"/>
      <w:lvlJc w:val="left"/>
      <w:pPr>
        <w:ind w:left="3350" w:hanging="106"/>
      </w:pPr>
      <w:rPr>
        <w:rFonts w:hint="default"/>
      </w:rPr>
    </w:lvl>
    <w:lvl w:ilvl="7" w:tplc="764E096E">
      <w:start w:val="1"/>
      <w:numFmt w:val="bullet"/>
      <w:lvlText w:val="•"/>
      <w:lvlJc w:val="left"/>
      <w:pPr>
        <w:ind w:left="3892" w:hanging="106"/>
      </w:pPr>
      <w:rPr>
        <w:rFonts w:hint="default"/>
      </w:rPr>
    </w:lvl>
    <w:lvl w:ilvl="8" w:tplc="422267DC">
      <w:start w:val="1"/>
      <w:numFmt w:val="bullet"/>
      <w:lvlText w:val="•"/>
      <w:lvlJc w:val="left"/>
      <w:pPr>
        <w:ind w:left="4433" w:hanging="106"/>
      </w:pPr>
      <w:rPr>
        <w:rFonts w:hint="default"/>
      </w:rPr>
    </w:lvl>
  </w:abstractNum>
  <w:abstractNum w:abstractNumId="101">
    <w:nsid w:val="53BC0A7F"/>
    <w:multiLevelType w:val="hybridMultilevel"/>
    <w:tmpl w:val="DA42A5B8"/>
    <w:lvl w:ilvl="0" w:tplc="1D3AB7E0">
      <w:start w:val="1"/>
      <w:numFmt w:val="decimal"/>
      <w:lvlText w:val="%1."/>
      <w:lvlJc w:val="left"/>
      <w:pPr>
        <w:ind w:left="102" w:hanging="183"/>
      </w:pPr>
      <w:rPr>
        <w:rFonts w:ascii="Times New Roman" w:eastAsia="Times New Roman" w:hAnsi="Times New Roman" w:hint="default"/>
        <w:spacing w:val="1"/>
        <w:sz w:val="18"/>
        <w:szCs w:val="18"/>
      </w:rPr>
    </w:lvl>
    <w:lvl w:ilvl="1" w:tplc="B97C4354">
      <w:start w:val="1"/>
      <w:numFmt w:val="bullet"/>
      <w:lvlText w:val="•"/>
      <w:lvlJc w:val="left"/>
      <w:pPr>
        <w:ind w:left="657" w:hanging="183"/>
      </w:pPr>
      <w:rPr>
        <w:rFonts w:hint="default"/>
      </w:rPr>
    </w:lvl>
    <w:lvl w:ilvl="2" w:tplc="37F0841C">
      <w:start w:val="1"/>
      <w:numFmt w:val="bullet"/>
      <w:lvlText w:val="•"/>
      <w:lvlJc w:val="left"/>
      <w:pPr>
        <w:ind w:left="1213" w:hanging="183"/>
      </w:pPr>
      <w:rPr>
        <w:rFonts w:hint="default"/>
      </w:rPr>
    </w:lvl>
    <w:lvl w:ilvl="3" w:tplc="BAE464F4">
      <w:start w:val="1"/>
      <w:numFmt w:val="bullet"/>
      <w:lvlText w:val="•"/>
      <w:lvlJc w:val="left"/>
      <w:pPr>
        <w:ind w:left="1769" w:hanging="183"/>
      </w:pPr>
      <w:rPr>
        <w:rFonts w:hint="default"/>
      </w:rPr>
    </w:lvl>
    <w:lvl w:ilvl="4" w:tplc="7C0EA000">
      <w:start w:val="1"/>
      <w:numFmt w:val="bullet"/>
      <w:lvlText w:val="•"/>
      <w:lvlJc w:val="left"/>
      <w:pPr>
        <w:ind w:left="2324" w:hanging="183"/>
      </w:pPr>
      <w:rPr>
        <w:rFonts w:hint="default"/>
      </w:rPr>
    </w:lvl>
    <w:lvl w:ilvl="5" w:tplc="CE52C666">
      <w:start w:val="1"/>
      <w:numFmt w:val="bullet"/>
      <w:lvlText w:val="•"/>
      <w:lvlJc w:val="left"/>
      <w:pPr>
        <w:ind w:left="2880" w:hanging="183"/>
      </w:pPr>
      <w:rPr>
        <w:rFonts w:hint="default"/>
      </w:rPr>
    </w:lvl>
    <w:lvl w:ilvl="6" w:tplc="F0CA1C1C">
      <w:start w:val="1"/>
      <w:numFmt w:val="bullet"/>
      <w:lvlText w:val="•"/>
      <w:lvlJc w:val="left"/>
      <w:pPr>
        <w:ind w:left="3435" w:hanging="183"/>
      </w:pPr>
      <w:rPr>
        <w:rFonts w:hint="default"/>
      </w:rPr>
    </w:lvl>
    <w:lvl w:ilvl="7" w:tplc="D06E89EA">
      <w:start w:val="1"/>
      <w:numFmt w:val="bullet"/>
      <w:lvlText w:val="•"/>
      <w:lvlJc w:val="left"/>
      <w:pPr>
        <w:ind w:left="3991" w:hanging="183"/>
      </w:pPr>
      <w:rPr>
        <w:rFonts w:hint="default"/>
      </w:rPr>
    </w:lvl>
    <w:lvl w:ilvl="8" w:tplc="7256A692">
      <w:start w:val="1"/>
      <w:numFmt w:val="bullet"/>
      <w:lvlText w:val="•"/>
      <w:lvlJc w:val="left"/>
      <w:pPr>
        <w:ind w:left="4547" w:hanging="183"/>
      </w:pPr>
      <w:rPr>
        <w:rFonts w:hint="default"/>
      </w:rPr>
    </w:lvl>
  </w:abstractNum>
  <w:abstractNum w:abstractNumId="102">
    <w:nsid w:val="53E54733"/>
    <w:multiLevelType w:val="hybridMultilevel"/>
    <w:tmpl w:val="8510308E"/>
    <w:lvl w:ilvl="0" w:tplc="2BC6AB20">
      <w:start w:val="1"/>
      <w:numFmt w:val="bullet"/>
      <w:lvlText w:val="-"/>
      <w:lvlJc w:val="left"/>
      <w:pPr>
        <w:ind w:left="102" w:hanging="106"/>
      </w:pPr>
      <w:rPr>
        <w:rFonts w:ascii="Times New Roman" w:eastAsia="Times New Roman" w:hAnsi="Times New Roman" w:hint="default"/>
        <w:sz w:val="18"/>
        <w:szCs w:val="18"/>
      </w:rPr>
    </w:lvl>
    <w:lvl w:ilvl="1" w:tplc="5E9054D6">
      <w:start w:val="1"/>
      <w:numFmt w:val="bullet"/>
      <w:lvlText w:val="•"/>
      <w:lvlJc w:val="left"/>
      <w:pPr>
        <w:ind w:left="657" w:hanging="106"/>
      </w:pPr>
      <w:rPr>
        <w:rFonts w:hint="default"/>
      </w:rPr>
    </w:lvl>
    <w:lvl w:ilvl="2" w:tplc="F058FD78">
      <w:start w:val="1"/>
      <w:numFmt w:val="bullet"/>
      <w:lvlText w:val="•"/>
      <w:lvlJc w:val="left"/>
      <w:pPr>
        <w:ind w:left="1213" w:hanging="106"/>
      </w:pPr>
      <w:rPr>
        <w:rFonts w:hint="default"/>
      </w:rPr>
    </w:lvl>
    <w:lvl w:ilvl="3" w:tplc="92809E2A">
      <w:start w:val="1"/>
      <w:numFmt w:val="bullet"/>
      <w:lvlText w:val="•"/>
      <w:lvlJc w:val="left"/>
      <w:pPr>
        <w:ind w:left="1769" w:hanging="106"/>
      </w:pPr>
      <w:rPr>
        <w:rFonts w:hint="default"/>
      </w:rPr>
    </w:lvl>
    <w:lvl w:ilvl="4" w:tplc="3FF643F6">
      <w:start w:val="1"/>
      <w:numFmt w:val="bullet"/>
      <w:lvlText w:val="•"/>
      <w:lvlJc w:val="left"/>
      <w:pPr>
        <w:ind w:left="2324" w:hanging="106"/>
      </w:pPr>
      <w:rPr>
        <w:rFonts w:hint="default"/>
      </w:rPr>
    </w:lvl>
    <w:lvl w:ilvl="5" w:tplc="C8F4D584">
      <w:start w:val="1"/>
      <w:numFmt w:val="bullet"/>
      <w:lvlText w:val="•"/>
      <w:lvlJc w:val="left"/>
      <w:pPr>
        <w:ind w:left="2880" w:hanging="106"/>
      </w:pPr>
      <w:rPr>
        <w:rFonts w:hint="default"/>
      </w:rPr>
    </w:lvl>
    <w:lvl w:ilvl="6" w:tplc="E46C7DF0">
      <w:start w:val="1"/>
      <w:numFmt w:val="bullet"/>
      <w:lvlText w:val="•"/>
      <w:lvlJc w:val="left"/>
      <w:pPr>
        <w:ind w:left="3435" w:hanging="106"/>
      </w:pPr>
      <w:rPr>
        <w:rFonts w:hint="default"/>
      </w:rPr>
    </w:lvl>
    <w:lvl w:ilvl="7" w:tplc="E15ADFC4">
      <w:start w:val="1"/>
      <w:numFmt w:val="bullet"/>
      <w:lvlText w:val="•"/>
      <w:lvlJc w:val="left"/>
      <w:pPr>
        <w:ind w:left="3991" w:hanging="106"/>
      </w:pPr>
      <w:rPr>
        <w:rFonts w:hint="default"/>
      </w:rPr>
    </w:lvl>
    <w:lvl w:ilvl="8" w:tplc="1D1ABA80">
      <w:start w:val="1"/>
      <w:numFmt w:val="bullet"/>
      <w:lvlText w:val="•"/>
      <w:lvlJc w:val="left"/>
      <w:pPr>
        <w:ind w:left="4547" w:hanging="106"/>
      </w:pPr>
      <w:rPr>
        <w:rFonts w:hint="default"/>
      </w:rPr>
    </w:lvl>
  </w:abstractNum>
  <w:abstractNum w:abstractNumId="103">
    <w:nsid w:val="541C6AF5"/>
    <w:multiLevelType w:val="hybridMultilevel"/>
    <w:tmpl w:val="20441470"/>
    <w:lvl w:ilvl="0" w:tplc="7C3469C6">
      <w:start w:val="3"/>
      <w:numFmt w:val="decimal"/>
      <w:lvlText w:val="%1."/>
      <w:lvlJc w:val="left"/>
      <w:pPr>
        <w:ind w:left="284" w:hanging="182"/>
      </w:pPr>
      <w:rPr>
        <w:rFonts w:ascii="Times New Roman" w:eastAsia="Times New Roman" w:hAnsi="Times New Roman" w:hint="default"/>
        <w:spacing w:val="1"/>
        <w:sz w:val="18"/>
        <w:szCs w:val="18"/>
      </w:rPr>
    </w:lvl>
    <w:lvl w:ilvl="1" w:tplc="3214708E">
      <w:start w:val="1"/>
      <w:numFmt w:val="bullet"/>
      <w:lvlText w:val="•"/>
      <w:lvlJc w:val="left"/>
      <w:pPr>
        <w:ind w:left="821" w:hanging="182"/>
      </w:pPr>
      <w:rPr>
        <w:rFonts w:hint="default"/>
      </w:rPr>
    </w:lvl>
    <w:lvl w:ilvl="2" w:tplc="8360692C">
      <w:start w:val="1"/>
      <w:numFmt w:val="bullet"/>
      <w:lvlText w:val="•"/>
      <w:lvlJc w:val="left"/>
      <w:pPr>
        <w:ind w:left="1358" w:hanging="182"/>
      </w:pPr>
      <w:rPr>
        <w:rFonts w:hint="default"/>
      </w:rPr>
    </w:lvl>
    <w:lvl w:ilvl="3" w:tplc="18420CC2">
      <w:start w:val="1"/>
      <w:numFmt w:val="bullet"/>
      <w:lvlText w:val="•"/>
      <w:lvlJc w:val="left"/>
      <w:pPr>
        <w:ind w:left="1896" w:hanging="182"/>
      </w:pPr>
      <w:rPr>
        <w:rFonts w:hint="default"/>
      </w:rPr>
    </w:lvl>
    <w:lvl w:ilvl="4" w:tplc="D5106246">
      <w:start w:val="1"/>
      <w:numFmt w:val="bullet"/>
      <w:lvlText w:val="•"/>
      <w:lvlJc w:val="left"/>
      <w:pPr>
        <w:ind w:left="2433" w:hanging="182"/>
      </w:pPr>
      <w:rPr>
        <w:rFonts w:hint="default"/>
      </w:rPr>
    </w:lvl>
    <w:lvl w:ilvl="5" w:tplc="A81CBDE8">
      <w:start w:val="1"/>
      <w:numFmt w:val="bullet"/>
      <w:lvlText w:val="•"/>
      <w:lvlJc w:val="left"/>
      <w:pPr>
        <w:ind w:left="2971" w:hanging="182"/>
      </w:pPr>
      <w:rPr>
        <w:rFonts w:hint="default"/>
      </w:rPr>
    </w:lvl>
    <w:lvl w:ilvl="6" w:tplc="E0E2D528">
      <w:start w:val="1"/>
      <w:numFmt w:val="bullet"/>
      <w:lvlText w:val="•"/>
      <w:lvlJc w:val="left"/>
      <w:pPr>
        <w:ind w:left="3508" w:hanging="182"/>
      </w:pPr>
      <w:rPr>
        <w:rFonts w:hint="default"/>
      </w:rPr>
    </w:lvl>
    <w:lvl w:ilvl="7" w:tplc="F72E6130">
      <w:start w:val="1"/>
      <w:numFmt w:val="bullet"/>
      <w:lvlText w:val="•"/>
      <w:lvlJc w:val="left"/>
      <w:pPr>
        <w:ind w:left="4045" w:hanging="182"/>
      </w:pPr>
      <w:rPr>
        <w:rFonts w:hint="default"/>
      </w:rPr>
    </w:lvl>
    <w:lvl w:ilvl="8" w:tplc="00984338">
      <w:start w:val="1"/>
      <w:numFmt w:val="bullet"/>
      <w:lvlText w:val="•"/>
      <w:lvlJc w:val="left"/>
      <w:pPr>
        <w:ind w:left="4583" w:hanging="182"/>
      </w:pPr>
      <w:rPr>
        <w:rFonts w:hint="default"/>
      </w:rPr>
    </w:lvl>
  </w:abstractNum>
  <w:abstractNum w:abstractNumId="104">
    <w:nsid w:val="54395266"/>
    <w:multiLevelType w:val="hybridMultilevel"/>
    <w:tmpl w:val="D2186BBA"/>
    <w:lvl w:ilvl="0" w:tplc="2AB81EDE">
      <w:start w:val="1"/>
      <w:numFmt w:val="bullet"/>
      <w:lvlText w:val="-"/>
      <w:lvlJc w:val="left"/>
      <w:pPr>
        <w:ind w:left="102" w:hanging="106"/>
      </w:pPr>
      <w:rPr>
        <w:rFonts w:ascii="Times New Roman" w:eastAsia="Times New Roman" w:hAnsi="Times New Roman" w:hint="default"/>
        <w:sz w:val="18"/>
        <w:szCs w:val="18"/>
      </w:rPr>
    </w:lvl>
    <w:lvl w:ilvl="1" w:tplc="ABDA7428">
      <w:start w:val="1"/>
      <w:numFmt w:val="bullet"/>
      <w:lvlText w:val="•"/>
      <w:lvlJc w:val="left"/>
      <w:pPr>
        <w:ind w:left="657" w:hanging="106"/>
      </w:pPr>
      <w:rPr>
        <w:rFonts w:hint="default"/>
      </w:rPr>
    </w:lvl>
    <w:lvl w:ilvl="2" w:tplc="A6627EC0">
      <w:start w:val="1"/>
      <w:numFmt w:val="bullet"/>
      <w:lvlText w:val="•"/>
      <w:lvlJc w:val="left"/>
      <w:pPr>
        <w:ind w:left="1213" w:hanging="106"/>
      </w:pPr>
      <w:rPr>
        <w:rFonts w:hint="default"/>
      </w:rPr>
    </w:lvl>
    <w:lvl w:ilvl="3" w:tplc="ED846B06">
      <w:start w:val="1"/>
      <w:numFmt w:val="bullet"/>
      <w:lvlText w:val="•"/>
      <w:lvlJc w:val="left"/>
      <w:pPr>
        <w:ind w:left="1769" w:hanging="106"/>
      </w:pPr>
      <w:rPr>
        <w:rFonts w:hint="default"/>
      </w:rPr>
    </w:lvl>
    <w:lvl w:ilvl="4" w:tplc="2C1462B2">
      <w:start w:val="1"/>
      <w:numFmt w:val="bullet"/>
      <w:lvlText w:val="•"/>
      <w:lvlJc w:val="left"/>
      <w:pPr>
        <w:ind w:left="2324" w:hanging="106"/>
      </w:pPr>
      <w:rPr>
        <w:rFonts w:hint="default"/>
      </w:rPr>
    </w:lvl>
    <w:lvl w:ilvl="5" w:tplc="C498B2C6">
      <w:start w:val="1"/>
      <w:numFmt w:val="bullet"/>
      <w:lvlText w:val="•"/>
      <w:lvlJc w:val="left"/>
      <w:pPr>
        <w:ind w:left="2880" w:hanging="106"/>
      </w:pPr>
      <w:rPr>
        <w:rFonts w:hint="default"/>
      </w:rPr>
    </w:lvl>
    <w:lvl w:ilvl="6" w:tplc="0A98BDE0">
      <w:start w:val="1"/>
      <w:numFmt w:val="bullet"/>
      <w:lvlText w:val="•"/>
      <w:lvlJc w:val="left"/>
      <w:pPr>
        <w:ind w:left="3435" w:hanging="106"/>
      </w:pPr>
      <w:rPr>
        <w:rFonts w:hint="default"/>
      </w:rPr>
    </w:lvl>
    <w:lvl w:ilvl="7" w:tplc="D44E40B2">
      <w:start w:val="1"/>
      <w:numFmt w:val="bullet"/>
      <w:lvlText w:val="•"/>
      <w:lvlJc w:val="left"/>
      <w:pPr>
        <w:ind w:left="3991" w:hanging="106"/>
      </w:pPr>
      <w:rPr>
        <w:rFonts w:hint="default"/>
      </w:rPr>
    </w:lvl>
    <w:lvl w:ilvl="8" w:tplc="7B501E20">
      <w:start w:val="1"/>
      <w:numFmt w:val="bullet"/>
      <w:lvlText w:val="•"/>
      <w:lvlJc w:val="left"/>
      <w:pPr>
        <w:ind w:left="4547" w:hanging="106"/>
      </w:pPr>
      <w:rPr>
        <w:rFonts w:hint="default"/>
      </w:rPr>
    </w:lvl>
  </w:abstractNum>
  <w:abstractNum w:abstractNumId="105">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106">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555E2FC9"/>
    <w:multiLevelType w:val="hybridMultilevel"/>
    <w:tmpl w:val="B8985128"/>
    <w:lvl w:ilvl="0" w:tplc="C01C8C08">
      <w:start w:val="1"/>
      <w:numFmt w:val="bullet"/>
      <w:lvlText w:val="-"/>
      <w:lvlJc w:val="left"/>
      <w:pPr>
        <w:ind w:left="102" w:hanging="152"/>
      </w:pPr>
      <w:rPr>
        <w:rFonts w:ascii="Times New Roman" w:eastAsia="Times New Roman" w:hAnsi="Times New Roman" w:hint="default"/>
        <w:sz w:val="18"/>
        <w:szCs w:val="18"/>
      </w:rPr>
    </w:lvl>
    <w:lvl w:ilvl="1" w:tplc="B8EA9D66">
      <w:start w:val="1"/>
      <w:numFmt w:val="bullet"/>
      <w:lvlText w:val="•"/>
      <w:lvlJc w:val="left"/>
      <w:pPr>
        <w:ind w:left="643" w:hanging="152"/>
      </w:pPr>
      <w:rPr>
        <w:rFonts w:hint="default"/>
      </w:rPr>
    </w:lvl>
    <w:lvl w:ilvl="2" w:tplc="CD9C5982">
      <w:start w:val="1"/>
      <w:numFmt w:val="bullet"/>
      <w:lvlText w:val="•"/>
      <w:lvlJc w:val="left"/>
      <w:pPr>
        <w:ind w:left="1185" w:hanging="152"/>
      </w:pPr>
      <w:rPr>
        <w:rFonts w:hint="default"/>
      </w:rPr>
    </w:lvl>
    <w:lvl w:ilvl="3" w:tplc="34CCF8D2">
      <w:start w:val="1"/>
      <w:numFmt w:val="bullet"/>
      <w:lvlText w:val="•"/>
      <w:lvlJc w:val="left"/>
      <w:pPr>
        <w:ind w:left="1726" w:hanging="152"/>
      </w:pPr>
      <w:rPr>
        <w:rFonts w:hint="default"/>
      </w:rPr>
    </w:lvl>
    <w:lvl w:ilvl="4" w:tplc="20189D9A">
      <w:start w:val="1"/>
      <w:numFmt w:val="bullet"/>
      <w:lvlText w:val="•"/>
      <w:lvlJc w:val="left"/>
      <w:pPr>
        <w:ind w:left="2267" w:hanging="152"/>
      </w:pPr>
      <w:rPr>
        <w:rFonts w:hint="default"/>
      </w:rPr>
    </w:lvl>
    <w:lvl w:ilvl="5" w:tplc="9A94C874">
      <w:start w:val="1"/>
      <w:numFmt w:val="bullet"/>
      <w:lvlText w:val="•"/>
      <w:lvlJc w:val="left"/>
      <w:pPr>
        <w:ind w:left="2809" w:hanging="152"/>
      </w:pPr>
      <w:rPr>
        <w:rFonts w:hint="default"/>
      </w:rPr>
    </w:lvl>
    <w:lvl w:ilvl="6" w:tplc="9C12D7AC">
      <w:start w:val="1"/>
      <w:numFmt w:val="bullet"/>
      <w:lvlText w:val="•"/>
      <w:lvlJc w:val="left"/>
      <w:pPr>
        <w:ind w:left="3350" w:hanging="152"/>
      </w:pPr>
      <w:rPr>
        <w:rFonts w:hint="default"/>
      </w:rPr>
    </w:lvl>
    <w:lvl w:ilvl="7" w:tplc="5B2AF44C">
      <w:start w:val="1"/>
      <w:numFmt w:val="bullet"/>
      <w:lvlText w:val="•"/>
      <w:lvlJc w:val="left"/>
      <w:pPr>
        <w:ind w:left="3892" w:hanging="152"/>
      </w:pPr>
      <w:rPr>
        <w:rFonts w:hint="default"/>
      </w:rPr>
    </w:lvl>
    <w:lvl w:ilvl="8" w:tplc="A796BF3E">
      <w:start w:val="1"/>
      <w:numFmt w:val="bullet"/>
      <w:lvlText w:val="•"/>
      <w:lvlJc w:val="left"/>
      <w:pPr>
        <w:ind w:left="4433" w:hanging="152"/>
      </w:pPr>
      <w:rPr>
        <w:rFonts w:hint="default"/>
      </w:rPr>
    </w:lvl>
  </w:abstractNum>
  <w:abstractNum w:abstractNumId="108">
    <w:nsid w:val="56315648"/>
    <w:multiLevelType w:val="hybridMultilevel"/>
    <w:tmpl w:val="A68CD26E"/>
    <w:lvl w:ilvl="0" w:tplc="77C8C390">
      <w:start w:val="1"/>
      <w:numFmt w:val="bullet"/>
      <w:lvlText w:val="-"/>
      <w:lvlJc w:val="left"/>
      <w:pPr>
        <w:ind w:left="102" w:hanging="106"/>
      </w:pPr>
      <w:rPr>
        <w:rFonts w:ascii="Times New Roman" w:eastAsia="Times New Roman" w:hAnsi="Times New Roman" w:hint="default"/>
        <w:sz w:val="18"/>
        <w:szCs w:val="18"/>
      </w:rPr>
    </w:lvl>
    <w:lvl w:ilvl="1" w:tplc="26307D40">
      <w:start w:val="1"/>
      <w:numFmt w:val="bullet"/>
      <w:lvlText w:val="•"/>
      <w:lvlJc w:val="left"/>
      <w:pPr>
        <w:ind w:left="657" w:hanging="106"/>
      </w:pPr>
      <w:rPr>
        <w:rFonts w:hint="default"/>
      </w:rPr>
    </w:lvl>
    <w:lvl w:ilvl="2" w:tplc="A64A1290">
      <w:start w:val="1"/>
      <w:numFmt w:val="bullet"/>
      <w:lvlText w:val="•"/>
      <w:lvlJc w:val="left"/>
      <w:pPr>
        <w:ind w:left="1213" w:hanging="106"/>
      </w:pPr>
      <w:rPr>
        <w:rFonts w:hint="default"/>
      </w:rPr>
    </w:lvl>
    <w:lvl w:ilvl="3" w:tplc="702E19BE">
      <w:start w:val="1"/>
      <w:numFmt w:val="bullet"/>
      <w:lvlText w:val="•"/>
      <w:lvlJc w:val="left"/>
      <w:pPr>
        <w:ind w:left="1769" w:hanging="106"/>
      </w:pPr>
      <w:rPr>
        <w:rFonts w:hint="default"/>
      </w:rPr>
    </w:lvl>
    <w:lvl w:ilvl="4" w:tplc="092AD602">
      <w:start w:val="1"/>
      <w:numFmt w:val="bullet"/>
      <w:lvlText w:val="•"/>
      <w:lvlJc w:val="left"/>
      <w:pPr>
        <w:ind w:left="2324" w:hanging="106"/>
      </w:pPr>
      <w:rPr>
        <w:rFonts w:hint="default"/>
      </w:rPr>
    </w:lvl>
    <w:lvl w:ilvl="5" w:tplc="BEA67B70">
      <w:start w:val="1"/>
      <w:numFmt w:val="bullet"/>
      <w:lvlText w:val="•"/>
      <w:lvlJc w:val="left"/>
      <w:pPr>
        <w:ind w:left="2880" w:hanging="106"/>
      </w:pPr>
      <w:rPr>
        <w:rFonts w:hint="default"/>
      </w:rPr>
    </w:lvl>
    <w:lvl w:ilvl="6" w:tplc="FFEED0E2">
      <w:start w:val="1"/>
      <w:numFmt w:val="bullet"/>
      <w:lvlText w:val="•"/>
      <w:lvlJc w:val="left"/>
      <w:pPr>
        <w:ind w:left="3435" w:hanging="106"/>
      </w:pPr>
      <w:rPr>
        <w:rFonts w:hint="default"/>
      </w:rPr>
    </w:lvl>
    <w:lvl w:ilvl="7" w:tplc="2188C3EC">
      <w:start w:val="1"/>
      <w:numFmt w:val="bullet"/>
      <w:lvlText w:val="•"/>
      <w:lvlJc w:val="left"/>
      <w:pPr>
        <w:ind w:left="3991" w:hanging="106"/>
      </w:pPr>
      <w:rPr>
        <w:rFonts w:hint="default"/>
      </w:rPr>
    </w:lvl>
    <w:lvl w:ilvl="8" w:tplc="E7D22822">
      <w:start w:val="1"/>
      <w:numFmt w:val="bullet"/>
      <w:lvlText w:val="•"/>
      <w:lvlJc w:val="left"/>
      <w:pPr>
        <w:ind w:left="4547" w:hanging="106"/>
      </w:pPr>
      <w:rPr>
        <w:rFonts w:hint="default"/>
      </w:rPr>
    </w:lvl>
  </w:abstractNum>
  <w:abstractNum w:abstractNumId="109">
    <w:nsid w:val="56DF6843"/>
    <w:multiLevelType w:val="hybridMultilevel"/>
    <w:tmpl w:val="2A020A68"/>
    <w:lvl w:ilvl="0" w:tplc="A5D0B3BC">
      <w:start w:val="3"/>
      <w:numFmt w:val="decimal"/>
      <w:lvlText w:val="%1."/>
      <w:lvlJc w:val="left"/>
      <w:pPr>
        <w:ind w:left="327" w:hanging="180"/>
      </w:pPr>
      <w:rPr>
        <w:rFonts w:ascii="Times New Roman" w:eastAsia="Times New Roman" w:hAnsi="Times New Roman" w:hint="default"/>
        <w:spacing w:val="1"/>
        <w:sz w:val="18"/>
        <w:szCs w:val="18"/>
      </w:rPr>
    </w:lvl>
    <w:lvl w:ilvl="1" w:tplc="A52297D8">
      <w:start w:val="1"/>
      <w:numFmt w:val="bullet"/>
      <w:lvlText w:val="•"/>
      <w:lvlJc w:val="left"/>
      <w:pPr>
        <w:ind w:left="846" w:hanging="180"/>
      </w:pPr>
      <w:rPr>
        <w:rFonts w:hint="default"/>
      </w:rPr>
    </w:lvl>
    <w:lvl w:ilvl="2" w:tplc="C8E2FAEC">
      <w:start w:val="1"/>
      <w:numFmt w:val="bullet"/>
      <w:lvlText w:val="•"/>
      <w:lvlJc w:val="left"/>
      <w:pPr>
        <w:ind w:left="1365" w:hanging="180"/>
      </w:pPr>
      <w:rPr>
        <w:rFonts w:hint="default"/>
      </w:rPr>
    </w:lvl>
    <w:lvl w:ilvl="3" w:tplc="F58EC8AA">
      <w:start w:val="1"/>
      <w:numFmt w:val="bullet"/>
      <w:lvlText w:val="•"/>
      <w:lvlJc w:val="left"/>
      <w:pPr>
        <w:ind w:left="1884" w:hanging="180"/>
      </w:pPr>
      <w:rPr>
        <w:rFonts w:hint="default"/>
      </w:rPr>
    </w:lvl>
    <w:lvl w:ilvl="4" w:tplc="CDEEA6D8">
      <w:start w:val="1"/>
      <w:numFmt w:val="bullet"/>
      <w:lvlText w:val="•"/>
      <w:lvlJc w:val="left"/>
      <w:pPr>
        <w:ind w:left="2403" w:hanging="180"/>
      </w:pPr>
      <w:rPr>
        <w:rFonts w:hint="default"/>
      </w:rPr>
    </w:lvl>
    <w:lvl w:ilvl="5" w:tplc="28281312">
      <w:start w:val="1"/>
      <w:numFmt w:val="bullet"/>
      <w:lvlText w:val="•"/>
      <w:lvlJc w:val="left"/>
      <w:pPr>
        <w:ind w:left="2922" w:hanging="180"/>
      </w:pPr>
      <w:rPr>
        <w:rFonts w:hint="default"/>
      </w:rPr>
    </w:lvl>
    <w:lvl w:ilvl="6" w:tplc="1AACB2B0">
      <w:start w:val="1"/>
      <w:numFmt w:val="bullet"/>
      <w:lvlText w:val="•"/>
      <w:lvlJc w:val="left"/>
      <w:pPr>
        <w:ind w:left="3440" w:hanging="180"/>
      </w:pPr>
      <w:rPr>
        <w:rFonts w:hint="default"/>
      </w:rPr>
    </w:lvl>
    <w:lvl w:ilvl="7" w:tplc="9618B09C">
      <w:start w:val="1"/>
      <w:numFmt w:val="bullet"/>
      <w:lvlText w:val="•"/>
      <w:lvlJc w:val="left"/>
      <w:pPr>
        <w:ind w:left="3959" w:hanging="180"/>
      </w:pPr>
      <w:rPr>
        <w:rFonts w:hint="default"/>
      </w:rPr>
    </w:lvl>
    <w:lvl w:ilvl="8" w:tplc="C2942AEA">
      <w:start w:val="1"/>
      <w:numFmt w:val="bullet"/>
      <w:lvlText w:val="•"/>
      <w:lvlJc w:val="left"/>
      <w:pPr>
        <w:ind w:left="4478" w:hanging="180"/>
      </w:pPr>
      <w:rPr>
        <w:rFonts w:hint="default"/>
      </w:rPr>
    </w:lvl>
  </w:abstractNum>
  <w:abstractNum w:abstractNumId="11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11">
    <w:nsid w:val="58CA0866"/>
    <w:multiLevelType w:val="hybridMultilevel"/>
    <w:tmpl w:val="D662144C"/>
    <w:lvl w:ilvl="0" w:tplc="29389BD4">
      <w:start w:val="1"/>
      <w:numFmt w:val="decimal"/>
      <w:lvlText w:val="%1."/>
      <w:lvlJc w:val="left"/>
      <w:pPr>
        <w:ind w:left="104" w:hanging="182"/>
      </w:pPr>
      <w:rPr>
        <w:rFonts w:ascii="Times New Roman" w:eastAsia="Times New Roman" w:hAnsi="Times New Roman" w:hint="default"/>
        <w:spacing w:val="1"/>
        <w:sz w:val="18"/>
        <w:szCs w:val="18"/>
      </w:rPr>
    </w:lvl>
    <w:lvl w:ilvl="1" w:tplc="A8707F9E">
      <w:start w:val="1"/>
      <w:numFmt w:val="bullet"/>
      <w:lvlText w:val="•"/>
      <w:lvlJc w:val="left"/>
      <w:pPr>
        <w:ind w:left="660" w:hanging="182"/>
      </w:pPr>
      <w:rPr>
        <w:rFonts w:hint="default"/>
      </w:rPr>
    </w:lvl>
    <w:lvl w:ilvl="2" w:tplc="3C748CF0">
      <w:start w:val="1"/>
      <w:numFmt w:val="bullet"/>
      <w:lvlText w:val="•"/>
      <w:lvlJc w:val="left"/>
      <w:pPr>
        <w:ind w:left="1215" w:hanging="182"/>
      </w:pPr>
      <w:rPr>
        <w:rFonts w:hint="default"/>
      </w:rPr>
    </w:lvl>
    <w:lvl w:ilvl="3" w:tplc="7A58DD46">
      <w:start w:val="1"/>
      <w:numFmt w:val="bullet"/>
      <w:lvlText w:val="•"/>
      <w:lvlJc w:val="left"/>
      <w:pPr>
        <w:ind w:left="1771" w:hanging="182"/>
      </w:pPr>
      <w:rPr>
        <w:rFonts w:hint="default"/>
      </w:rPr>
    </w:lvl>
    <w:lvl w:ilvl="4" w:tplc="5492003A">
      <w:start w:val="1"/>
      <w:numFmt w:val="bullet"/>
      <w:lvlText w:val="•"/>
      <w:lvlJc w:val="left"/>
      <w:pPr>
        <w:ind w:left="2327" w:hanging="182"/>
      </w:pPr>
      <w:rPr>
        <w:rFonts w:hint="default"/>
      </w:rPr>
    </w:lvl>
    <w:lvl w:ilvl="5" w:tplc="EEAE2250">
      <w:start w:val="1"/>
      <w:numFmt w:val="bullet"/>
      <w:lvlText w:val="•"/>
      <w:lvlJc w:val="left"/>
      <w:pPr>
        <w:ind w:left="2882" w:hanging="182"/>
      </w:pPr>
      <w:rPr>
        <w:rFonts w:hint="default"/>
      </w:rPr>
    </w:lvl>
    <w:lvl w:ilvl="6" w:tplc="CCC67E94">
      <w:start w:val="1"/>
      <w:numFmt w:val="bullet"/>
      <w:lvlText w:val="•"/>
      <w:lvlJc w:val="left"/>
      <w:pPr>
        <w:ind w:left="3438" w:hanging="182"/>
      </w:pPr>
      <w:rPr>
        <w:rFonts w:hint="default"/>
      </w:rPr>
    </w:lvl>
    <w:lvl w:ilvl="7" w:tplc="96967C78">
      <w:start w:val="1"/>
      <w:numFmt w:val="bullet"/>
      <w:lvlText w:val="•"/>
      <w:lvlJc w:val="left"/>
      <w:pPr>
        <w:ind w:left="3993" w:hanging="182"/>
      </w:pPr>
      <w:rPr>
        <w:rFonts w:hint="default"/>
      </w:rPr>
    </w:lvl>
    <w:lvl w:ilvl="8" w:tplc="A9DE5932">
      <w:start w:val="1"/>
      <w:numFmt w:val="bullet"/>
      <w:lvlText w:val="•"/>
      <w:lvlJc w:val="left"/>
      <w:pPr>
        <w:ind w:left="4549" w:hanging="182"/>
      </w:pPr>
      <w:rPr>
        <w:rFonts w:hint="default"/>
      </w:rPr>
    </w:lvl>
  </w:abstractNum>
  <w:abstractNum w:abstractNumId="112">
    <w:nsid w:val="58D80CB8"/>
    <w:multiLevelType w:val="hybridMultilevel"/>
    <w:tmpl w:val="33FA5340"/>
    <w:lvl w:ilvl="0" w:tplc="1F1CE778">
      <w:start w:val="1"/>
      <w:numFmt w:val="bullet"/>
      <w:lvlText w:val="-"/>
      <w:lvlJc w:val="left"/>
      <w:pPr>
        <w:ind w:left="104" w:hanging="106"/>
      </w:pPr>
      <w:rPr>
        <w:rFonts w:ascii="Times New Roman" w:eastAsia="Times New Roman" w:hAnsi="Times New Roman" w:hint="default"/>
        <w:sz w:val="18"/>
        <w:szCs w:val="18"/>
      </w:rPr>
    </w:lvl>
    <w:lvl w:ilvl="1" w:tplc="870C37C4">
      <w:start w:val="1"/>
      <w:numFmt w:val="bullet"/>
      <w:lvlText w:val="•"/>
      <w:lvlJc w:val="left"/>
      <w:pPr>
        <w:ind w:left="660" w:hanging="106"/>
      </w:pPr>
      <w:rPr>
        <w:rFonts w:hint="default"/>
      </w:rPr>
    </w:lvl>
    <w:lvl w:ilvl="2" w:tplc="D8329DE0">
      <w:start w:val="1"/>
      <w:numFmt w:val="bullet"/>
      <w:lvlText w:val="•"/>
      <w:lvlJc w:val="left"/>
      <w:pPr>
        <w:ind w:left="1215" w:hanging="106"/>
      </w:pPr>
      <w:rPr>
        <w:rFonts w:hint="default"/>
      </w:rPr>
    </w:lvl>
    <w:lvl w:ilvl="3" w:tplc="0FA2048E">
      <w:start w:val="1"/>
      <w:numFmt w:val="bullet"/>
      <w:lvlText w:val="•"/>
      <w:lvlJc w:val="left"/>
      <w:pPr>
        <w:ind w:left="1771" w:hanging="106"/>
      </w:pPr>
      <w:rPr>
        <w:rFonts w:hint="default"/>
      </w:rPr>
    </w:lvl>
    <w:lvl w:ilvl="4" w:tplc="01487ED0">
      <w:start w:val="1"/>
      <w:numFmt w:val="bullet"/>
      <w:lvlText w:val="•"/>
      <w:lvlJc w:val="left"/>
      <w:pPr>
        <w:ind w:left="2327" w:hanging="106"/>
      </w:pPr>
      <w:rPr>
        <w:rFonts w:hint="default"/>
      </w:rPr>
    </w:lvl>
    <w:lvl w:ilvl="5" w:tplc="4FA86500">
      <w:start w:val="1"/>
      <w:numFmt w:val="bullet"/>
      <w:lvlText w:val="•"/>
      <w:lvlJc w:val="left"/>
      <w:pPr>
        <w:ind w:left="2882" w:hanging="106"/>
      </w:pPr>
      <w:rPr>
        <w:rFonts w:hint="default"/>
      </w:rPr>
    </w:lvl>
    <w:lvl w:ilvl="6" w:tplc="50228128">
      <w:start w:val="1"/>
      <w:numFmt w:val="bullet"/>
      <w:lvlText w:val="•"/>
      <w:lvlJc w:val="left"/>
      <w:pPr>
        <w:ind w:left="3438" w:hanging="106"/>
      </w:pPr>
      <w:rPr>
        <w:rFonts w:hint="default"/>
      </w:rPr>
    </w:lvl>
    <w:lvl w:ilvl="7" w:tplc="4F1693C6">
      <w:start w:val="1"/>
      <w:numFmt w:val="bullet"/>
      <w:lvlText w:val="•"/>
      <w:lvlJc w:val="left"/>
      <w:pPr>
        <w:ind w:left="3993" w:hanging="106"/>
      </w:pPr>
      <w:rPr>
        <w:rFonts w:hint="default"/>
      </w:rPr>
    </w:lvl>
    <w:lvl w:ilvl="8" w:tplc="86B0B826">
      <w:start w:val="1"/>
      <w:numFmt w:val="bullet"/>
      <w:lvlText w:val="•"/>
      <w:lvlJc w:val="left"/>
      <w:pPr>
        <w:ind w:left="4549" w:hanging="106"/>
      </w:pPr>
      <w:rPr>
        <w:rFonts w:hint="default"/>
      </w:rPr>
    </w:lvl>
  </w:abstractNum>
  <w:abstractNum w:abstractNumId="113">
    <w:nsid w:val="5A6E06BA"/>
    <w:multiLevelType w:val="hybridMultilevel"/>
    <w:tmpl w:val="70CE0A32"/>
    <w:lvl w:ilvl="0" w:tplc="88CC9238">
      <w:start w:val="3"/>
      <w:numFmt w:val="decimal"/>
      <w:lvlText w:val="%1."/>
      <w:lvlJc w:val="left"/>
      <w:pPr>
        <w:ind w:left="284" w:hanging="182"/>
      </w:pPr>
      <w:rPr>
        <w:rFonts w:ascii="Times New Roman" w:eastAsia="Times New Roman" w:hAnsi="Times New Roman" w:hint="default"/>
        <w:spacing w:val="1"/>
        <w:sz w:val="18"/>
        <w:szCs w:val="18"/>
      </w:rPr>
    </w:lvl>
    <w:lvl w:ilvl="1" w:tplc="F4A2A330">
      <w:start w:val="1"/>
      <w:numFmt w:val="bullet"/>
      <w:lvlText w:val="•"/>
      <w:lvlJc w:val="left"/>
      <w:pPr>
        <w:ind w:left="821" w:hanging="182"/>
      </w:pPr>
      <w:rPr>
        <w:rFonts w:hint="default"/>
      </w:rPr>
    </w:lvl>
    <w:lvl w:ilvl="2" w:tplc="F9FE2BAE">
      <w:start w:val="1"/>
      <w:numFmt w:val="bullet"/>
      <w:lvlText w:val="•"/>
      <w:lvlJc w:val="left"/>
      <w:pPr>
        <w:ind w:left="1358" w:hanging="182"/>
      </w:pPr>
      <w:rPr>
        <w:rFonts w:hint="default"/>
      </w:rPr>
    </w:lvl>
    <w:lvl w:ilvl="3" w:tplc="020A811A">
      <w:start w:val="1"/>
      <w:numFmt w:val="bullet"/>
      <w:lvlText w:val="•"/>
      <w:lvlJc w:val="left"/>
      <w:pPr>
        <w:ind w:left="1896" w:hanging="182"/>
      </w:pPr>
      <w:rPr>
        <w:rFonts w:hint="default"/>
      </w:rPr>
    </w:lvl>
    <w:lvl w:ilvl="4" w:tplc="46C20A44">
      <w:start w:val="1"/>
      <w:numFmt w:val="bullet"/>
      <w:lvlText w:val="•"/>
      <w:lvlJc w:val="left"/>
      <w:pPr>
        <w:ind w:left="2433" w:hanging="182"/>
      </w:pPr>
      <w:rPr>
        <w:rFonts w:hint="default"/>
      </w:rPr>
    </w:lvl>
    <w:lvl w:ilvl="5" w:tplc="0F660D36">
      <w:start w:val="1"/>
      <w:numFmt w:val="bullet"/>
      <w:lvlText w:val="•"/>
      <w:lvlJc w:val="left"/>
      <w:pPr>
        <w:ind w:left="2971" w:hanging="182"/>
      </w:pPr>
      <w:rPr>
        <w:rFonts w:hint="default"/>
      </w:rPr>
    </w:lvl>
    <w:lvl w:ilvl="6" w:tplc="37C03AFA">
      <w:start w:val="1"/>
      <w:numFmt w:val="bullet"/>
      <w:lvlText w:val="•"/>
      <w:lvlJc w:val="left"/>
      <w:pPr>
        <w:ind w:left="3508" w:hanging="182"/>
      </w:pPr>
      <w:rPr>
        <w:rFonts w:hint="default"/>
      </w:rPr>
    </w:lvl>
    <w:lvl w:ilvl="7" w:tplc="00CCFE0A">
      <w:start w:val="1"/>
      <w:numFmt w:val="bullet"/>
      <w:lvlText w:val="•"/>
      <w:lvlJc w:val="left"/>
      <w:pPr>
        <w:ind w:left="4045" w:hanging="182"/>
      </w:pPr>
      <w:rPr>
        <w:rFonts w:hint="default"/>
      </w:rPr>
    </w:lvl>
    <w:lvl w:ilvl="8" w:tplc="7CF400A4">
      <w:start w:val="1"/>
      <w:numFmt w:val="bullet"/>
      <w:lvlText w:val="•"/>
      <w:lvlJc w:val="left"/>
      <w:pPr>
        <w:ind w:left="4583" w:hanging="182"/>
      </w:pPr>
      <w:rPr>
        <w:rFonts w:hint="default"/>
      </w:rPr>
    </w:lvl>
  </w:abstractNum>
  <w:abstractNum w:abstractNumId="114">
    <w:nsid w:val="5A900BD6"/>
    <w:multiLevelType w:val="hybridMultilevel"/>
    <w:tmpl w:val="96AE3FDC"/>
    <w:lvl w:ilvl="0" w:tplc="5EBA6C2A">
      <w:start w:val="1"/>
      <w:numFmt w:val="decimal"/>
      <w:lvlText w:val="%1."/>
      <w:lvlJc w:val="left"/>
      <w:pPr>
        <w:ind w:left="102" w:hanging="182"/>
      </w:pPr>
      <w:rPr>
        <w:rFonts w:ascii="Times New Roman" w:eastAsia="Times New Roman" w:hAnsi="Times New Roman" w:hint="default"/>
        <w:spacing w:val="1"/>
        <w:sz w:val="18"/>
        <w:szCs w:val="18"/>
      </w:rPr>
    </w:lvl>
    <w:lvl w:ilvl="1" w:tplc="F89E7A38">
      <w:start w:val="1"/>
      <w:numFmt w:val="bullet"/>
      <w:lvlText w:val="•"/>
      <w:lvlJc w:val="left"/>
      <w:pPr>
        <w:ind w:left="643" w:hanging="182"/>
      </w:pPr>
      <w:rPr>
        <w:rFonts w:hint="default"/>
      </w:rPr>
    </w:lvl>
    <w:lvl w:ilvl="2" w:tplc="2CB6BD1C">
      <w:start w:val="1"/>
      <w:numFmt w:val="bullet"/>
      <w:lvlText w:val="•"/>
      <w:lvlJc w:val="left"/>
      <w:pPr>
        <w:ind w:left="1185" w:hanging="182"/>
      </w:pPr>
      <w:rPr>
        <w:rFonts w:hint="default"/>
      </w:rPr>
    </w:lvl>
    <w:lvl w:ilvl="3" w:tplc="864EF682">
      <w:start w:val="1"/>
      <w:numFmt w:val="bullet"/>
      <w:lvlText w:val="•"/>
      <w:lvlJc w:val="left"/>
      <w:pPr>
        <w:ind w:left="1726" w:hanging="182"/>
      </w:pPr>
      <w:rPr>
        <w:rFonts w:hint="default"/>
      </w:rPr>
    </w:lvl>
    <w:lvl w:ilvl="4" w:tplc="6EFAE942">
      <w:start w:val="1"/>
      <w:numFmt w:val="bullet"/>
      <w:lvlText w:val="•"/>
      <w:lvlJc w:val="left"/>
      <w:pPr>
        <w:ind w:left="2267" w:hanging="182"/>
      </w:pPr>
      <w:rPr>
        <w:rFonts w:hint="default"/>
      </w:rPr>
    </w:lvl>
    <w:lvl w:ilvl="5" w:tplc="3F3437FA">
      <w:start w:val="1"/>
      <w:numFmt w:val="bullet"/>
      <w:lvlText w:val="•"/>
      <w:lvlJc w:val="left"/>
      <w:pPr>
        <w:ind w:left="2809" w:hanging="182"/>
      </w:pPr>
      <w:rPr>
        <w:rFonts w:hint="default"/>
      </w:rPr>
    </w:lvl>
    <w:lvl w:ilvl="6" w:tplc="D0445720">
      <w:start w:val="1"/>
      <w:numFmt w:val="bullet"/>
      <w:lvlText w:val="•"/>
      <w:lvlJc w:val="left"/>
      <w:pPr>
        <w:ind w:left="3350" w:hanging="182"/>
      </w:pPr>
      <w:rPr>
        <w:rFonts w:hint="default"/>
      </w:rPr>
    </w:lvl>
    <w:lvl w:ilvl="7" w:tplc="EBD4E336">
      <w:start w:val="1"/>
      <w:numFmt w:val="bullet"/>
      <w:lvlText w:val="•"/>
      <w:lvlJc w:val="left"/>
      <w:pPr>
        <w:ind w:left="3892" w:hanging="182"/>
      </w:pPr>
      <w:rPr>
        <w:rFonts w:hint="default"/>
      </w:rPr>
    </w:lvl>
    <w:lvl w:ilvl="8" w:tplc="20E07C82">
      <w:start w:val="1"/>
      <w:numFmt w:val="bullet"/>
      <w:lvlText w:val="•"/>
      <w:lvlJc w:val="left"/>
      <w:pPr>
        <w:ind w:left="4433" w:hanging="182"/>
      </w:pPr>
      <w:rPr>
        <w:rFonts w:hint="default"/>
      </w:rPr>
    </w:lvl>
  </w:abstractNum>
  <w:abstractNum w:abstractNumId="115">
    <w:nsid w:val="5AFD5682"/>
    <w:multiLevelType w:val="hybridMultilevel"/>
    <w:tmpl w:val="EE249A0E"/>
    <w:lvl w:ilvl="0" w:tplc="95124FB8">
      <w:start w:val="1"/>
      <w:numFmt w:val="bullet"/>
      <w:lvlText w:val="-"/>
      <w:lvlJc w:val="left"/>
      <w:pPr>
        <w:ind w:left="102" w:hanging="106"/>
      </w:pPr>
      <w:rPr>
        <w:rFonts w:ascii="Times New Roman" w:eastAsia="Times New Roman" w:hAnsi="Times New Roman" w:hint="default"/>
        <w:sz w:val="18"/>
        <w:szCs w:val="18"/>
      </w:rPr>
    </w:lvl>
    <w:lvl w:ilvl="1" w:tplc="A4327A76">
      <w:start w:val="1"/>
      <w:numFmt w:val="bullet"/>
      <w:lvlText w:val="•"/>
      <w:lvlJc w:val="left"/>
      <w:pPr>
        <w:ind w:left="643" w:hanging="106"/>
      </w:pPr>
      <w:rPr>
        <w:rFonts w:hint="default"/>
      </w:rPr>
    </w:lvl>
    <w:lvl w:ilvl="2" w:tplc="A2CE653C">
      <w:start w:val="1"/>
      <w:numFmt w:val="bullet"/>
      <w:lvlText w:val="•"/>
      <w:lvlJc w:val="left"/>
      <w:pPr>
        <w:ind w:left="1185" w:hanging="106"/>
      </w:pPr>
      <w:rPr>
        <w:rFonts w:hint="default"/>
      </w:rPr>
    </w:lvl>
    <w:lvl w:ilvl="3" w:tplc="348E8246">
      <w:start w:val="1"/>
      <w:numFmt w:val="bullet"/>
      <w:lvlText w:val="•"/>
      <w:lvlJc w:val="left"/>
      <w:pPr>
        <w:ind w:left="1726" w:hanging="106"/>
      </w:pPr>
      <w:rPr>
        <w:rFonts w:hint="default"/>
      </w:rPr>
    </w:lvl>
    <w:lvl w:ilvl="4" w:tplc="5784BDA8">
      <w:start w:val="1"/>
      <w:numFmt w:val="bullet"/>
      <w:lvlText w:val="•"/>
      <w:lvlJc w:val="left"/>
      <w:pPr>
        <w:ind w:left="2267" w:hanging="106"/>
      </w:pPr>
      <w:rPr>
        <w:rFonts w:hint="default"/>
      </w:rPr>
    </w:lvl>
    <w:lvl w:ilvl="5" w:tplc="7A5EE8A8">
      <w:start w:val="1"/>
      <w:numFmt w:val="bullet"/>
      <w:lvlText w:val="•"/>
      <w:lvlJc w:val="left"/>
      <w:pPr>
        <w:ind w:left="2809" w:hanging="106"/>
      </w:pPr>
      <w:rPr>
        <w:rFonts w:hint="default"/>
      </w:rPr>
    </w:lvl>
    <w:lvl w:ilvl="6" w:tplc="16286866">
      <w:start w:val="1"/>
      <w:numFmt w:val="bullet"/>
      <w:lvlText w:val="•"/>
      <w:lvlJc w:val="left"/>
      <w:pPr>
        <w:ind w:left="3350" w:hanging="106"/>
      </w:pPr>
      <w:rPr>
        <w:rFonts w:hint="default"/>
      </w:rPr>
    </w:lvl>
    <w:lvl w:ilvl="7" w:tplc="9364EDAA">
      <w:start w:val="1"/>
      <w:numFmt w:val="bullet"/>
      <w:lvlText w:val="•"/>
      <w:lvlJc w:val="left"/>
      <w:pPr>
        <w:ind w:left="3892" w:hanging="106"/>
      </w:pPr>
      <w:rPr>
        <w:rFonts w:hint="default"/>
      </w:rPr>
    </w:lvl>
    <w:lvl w:ilvl="8" w:tplc="421ED1CA">
      <w:start w:val="1"/>
      <w:numFmt w:val="bullet"/>
      <w:lvlText w:val="•"/>
      <w:lvlJc w:val="left"/>
      <w:pPr>
        <w:ind w:left="4433" w:hanging="106"/>
      </w:pPr>
      <w:rPr>
        <w:rFonts w:hint="default"/>
      </w:rPr>
    </w:lvl>
  </w:abstractNum>
  <w:abstractNum w:abstractNumId="116">
    <w:nsid w:val="5AFD6CBE"/>
    <w:multiLevelType w:val="hybridMultilevel"/>
    <w:tmpl w:val="0C64A564"/>
    <w:lvl w:ilvl="0" w:tplc="7E10B81E">
      <w:start w:val="1"/>
      <w:numFmt w:val="bullet"/>
      <w:lvlText w:val="-"/>
      <w:lvlJc w:val="left"/>
      <w:pPr>
        <w:ind w:left="104" w:hanging="106"/>
      </w:pPr>
      <w:rPr>
        <w:rFonts w:ascii="Times New Roman" w:eastAsia="Times New Roman" w:hAnsi="Times New Roman" w:hint="default"/>
        <w:sz w:val="18"/>
        <w:szCs w:val="18"/>
      </w:rPr>
    </w:lvl>
    <w:lvl w:ilvl="1" w:tplc="EEF4C50E">
      <w:start w:val="1"/>
      <w:numFmt w:val="bullet"/>
      <w:lvlText w:val="•"/>
      <w:lvlJc w:val="left"/>
      <w:pPr>
        <w:ind w:left="716" w:hanging="106"/>
      </w:pPr>
      <w:rPr>
        <w:rFonts w:hint="default"/>
      </w:rPr>
    </w:lvl>
    <w:lvl w:ilvl="2" w:tplc="5E28C332">
      <w:start w:val="1"/>
      <w:numFmt w:val="bullet"/>
      <w:lvlText w:val="•"/>
      <w:lvlJc w:val="left"/>
      <w:pPr>
        <w:ind w:left="1329" w:hanging="106"/>
      </w:pPr>
      <w:rPr>
        <w:rFonts w:hint="default"/>
      </w:rPr>
    </w:lvl>
    <w:lvl w:ilvl="3" w:tplc="031C84B0">
      <w:start w:val="1"/>
      <w:numFmt w:val="bullet"/>
      <w:lvlText w:val="•"/>
      <w:lvlJc w:val="left"/>
      <w:pPr>
        <w:ind w:left="1941" w:hanging="106"/>
      </w:pPr>
      <w:rPr>
        <w:rFonts w:hint="default"/>
      </w:rPr>
    </w:lvl>
    <w:lvl w:ilvl="4" w:tplc="C17E780C">
      <w:start w:val="1"/>
      <w:numFmt w:val="bullet"/>
      <w:lvlText w:val="•"/>
      <w:lvlJc w:val="left"/>
      <w:pPr>
        <w:ind w:left="2553" w:hanging="106"/>
      </w:pPr>
      <w:rPr>
        <w:rFonts w:hint="default"/>
      </w:rPr>
    </w:lvl>
    <w:lvl w:ilvl="5" w:tplc="D66EDBEC">
      <w:start w:val="1"/>
      <w:numFmt w:val="bullet"/>
      <w:lvlText w:val="•"/>
      <w:lvlJc w:val="left"/>
      <w:pPr>
        <w:ind w:left="3165" w:hanging="106"/>
      </w:pPr>
      <w:rPr>
        <w:rFonts w:hint="default"/>
      </w:rPr>
    </w:lvl>
    <w:lvl w:ilvl="6" w:tplc="8834C83A">
      <w:start w:val="1"/>
      <w:numFmt w:val="bullet"/>
      <w:lvlText w:val="•"/>
      <w:lvlJc w:val="left"/>
      <w:pPr>
        <w:ind w:left="3778" w:hanging="106"/>
      </w:pPr>
      <w:rPr>
        <w:rFonts w:hint="default"/>
      </w:rPr>
    </w:lvl>
    <w:lvl w:ilvl="7" w:tplc="E9CE3BAA">
      <w:start w:val="1"/>
      <w:numFmt w:val="bullet"/>
      <w:lvlText w:val="•"/>
      <w:lvlJc w:val="left"/>
      <w:pPr>
        <w:ind w:left="4390" w:hanging="106"/>
      </w:pPr>
      <w:rPr>
        <w:rFonts w:hint="default"/>
      </w:rPr>
    </w:lvl>
    <w:lvl w:ilvl="8" w:tplc="6F3E3F3A">
      <w:start w:val="1"/>
      <w:numFmt w:val="bullet"/>
      <w:lvlText w:val="•"/>
      <w:lvlJc w:val="left"/>
      <w:pPr>
        <w:ind w:left="5002" w:hanging="106"/>
      </w:pPr>
      <w:rPr>
        <w:rFonts w:hint="default"/>
      </w:rPr>
    </w:lvl>
  </w:abstractNum>
  <w:abstractNum w:abstractNumId="117">
    <w:nsid w:val="5BBC7C5C"/>
    <w:multiLevelType w:val="hybridMultilevel"/>
    <w:tmpl w:val="6E02AB02"/>
    <w:lvl w:ilvl="0" w:tplc="E7DA3D0A">
      <w:start w:val="1"/>
      <w:numFmt w:val="bullet"/>
      <w:lvlText w:val="-"/>
      <w:lvlJc w:val="left"/>
      <w:pPr>
        <w:ind w:left="104" w:hanging="106"/>
      </w:pPr>
      <w:rPr>
        <w:rFonts w:ascii="Times New Roman" w:eastAsia="Times New Roman" w:hAnsi="Times New Roman" w:hint="default"/>
        <w:sz w:val="18"/>
        <w:szCs w:val="18"/>
      </w:rPr>
    </w:lvl>
    <w:lvl w:ilvl="1" w:tplc="338C0DA2">
      <w:start w:val="1"/>
      <w:numFmt w:val="bullet"/>
      <w:lvlText w:val="•"/>
      <w:lvlJc w:val="left"/>
      <w:pPr>
        <w:ind w:left="660" w:hanging="106"/>
      </w:pPr>
      <w:rPr>
        <w:rFonts w:hint="default"/>
      </w:rPr>
    </w:lvl>
    <w:lvl w:ilvl="2" w:tplc="8500CF98">
      <w:start w:val="1"/>
      <w:numFmt w:val="bullet"/>
      <w:lvlText w:val="•"/>
      <w:lvlJc w:val="left"/>
      <w:pPr>
        <w:ind w:left="1215" w:hanging="106"/>
      </w:pPr>
      <w:rPr>
        <w:rFonts w:hint="default"/>
      </w:rPr>
    </w:lvl>
    <w:lvl w:ilvl="3" w:tplc="72686EB2">
      <w:start w:val="1"/>
      <w:numFmt w:val="bullet"/>
      <w:lvlText w:val="•"/>
      <w:lvlJc w:val="left"/>
      <w:pPr>
        <w:ind w:left="1771" w:hanging="106"/>
      </w:pPr>
      <w:rPr>
        <w:rFonts w:hint="default"/>
      </w:rPr>
    </w:lvl>
    <w:lvl w:ilvl="4" w:tplc="436E3AF6">
      <w:start w:val="1"/>
      <w:numFmt w:val="bullet"/>
      <w:lvlText w:val="•"/>
      <w:lvlJc w:val="left"/>
      <w:pPr>
        <w:ind w:left="2327" w:hanging="106"/>
      </w:pPr>
      <w:rPr>
        <w:rFonts w:hint="default"/>
      </w:rPr>
    </w:lvl>
    <w:lvl w:ilvl="5" w:tplc="4A0289F0">
      <w:start w:val="1"/>
      <w:numFmt w:val="bullet"/>
      <w:lvlText w:val="•"/>
      <w:lvlJc w:val="left"/>
      <w:pPr>
        <w:ind w:left="2882" w:hanging="106"/>
      </w:pPr>
      <w:rPr>
        <w:rFonts w:hint="default"/>
      </w:rPr>
    </w:lvl>
    <w:lvl w:ilvl="6" w:tplc="42AE7922">
      <w:start w:val="1"/>
      <w:numFmt w:val="bullet"/>
      <w:lvlText w:val="•"/>
      <w:lvlJc w:val="left"/>
      <w:pPr>
        <w:ind w:left="3438" w:hanging="106"/>
      </w:pPr>
      <w:rPr>
        <w:rFonts w:hint="default"/>
      </w:rPr>
    </w:lvl>
    <w:lvl w:ilvl="7" w:tplc="AFA4A370">
      <w:start w:val="1"/>
      <w:numFmt w:val="bullet"/>
      <w:lvlText w:val="•"/>
      <w:lvlJc w:val="left"/>
      <w:pPr>
        <w:ind w:left="3993" w:hanging="106"/>
      </w:pPr>
      <w:rPr>
        <w:rFonts w:hint="default"/>
      </w:rPr>
    </w:lvl>
    <w:lvl w:ilvl="8" w:tplc="6A909624">
      <w:start w:val="1"/>
      <w:numFmt w:val="bullet"/>
      <w:lvlText w:val="•"/>
      <w:lvlJc w:val="left"/>
      <w:pPr>
        <w:ind w:left="4549" w:hanging="106"/>
      </w:pPr>
      <w:rPr>
        <w:rFonts w:hint="default"/>
      </w:rPr>
    </w:lvl>
  </w:abstractNum>
  <w:abstractNum w:abstractNumId="118">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9">
    <w:nsid w:val="5C6D0B98"/>
    <w:multiLevelType w:val="hybridMultilevel"/>
    <w:tmpl w:val="E0302BF8"/>
    <w:lvl w:ilvl="0" w:tplc="3500B8F0">
      <w:start w:val="1"/>
      <w:numFmt w:val="decimal"/>
      <w:lvlText w:val="%1."/>
      <w:lvlJc w:val="left"/>
      <w:pPr>
        <w:ind w:left="102" w:hanging="182"/>
      </w:pPr>
      <w:rPr>
        <w:rFonts w:ascii="Times New Roman" w:eastAsia="Times New Roman" w:hAnsi="Times New Roman" w:hint="default"/>
        <w:spacing w:val="1"/>
        <w:sz w:val="18"/>
        <w:szCs w:val="18"/>
      </w:rPr>
    </w:lvl>
    <w:lvl w:ilvl="1" w:tplc="6180FDBA">
      <w:start w:val="1"/>
      <w:numFmt w:val="bullet"/>
      <w:lvlText w:val="•"/>
      <w:lvlJc w:val="left"/>
      <w:pPr>
        <w:ind w:left="657" w:hanging="182"/>
      </w:pPr>
      <w:rPr>
        <w:rFonts w:hint="default"/>
      </w:rPr>
    </w:lvl>
    <w:lvl w:ilvl="2" w:tplc="67989D50">
      <w:start w:val="1"/>
      <w:numFmt w:val="bullet"/>
      <w:lvlText w:val="•"/>
      <w:lvlJc w:val="left"/>
      <w:pPr>
        <w:ind w:left="1213" w:hanging="182"/>
      </w:pPr>
      <w:rPr>
        <w:rFonts w:hint="default"/>
      </w:rPr>
    </w:lvl>
    <w:lvl w:ilvl="3" w:tplc="79D67A28">
      <w:start w:val="1"/>
      <w:numFmt w:val="bullet"/>
      <w:lvlText w:val="•"/>
      <w:lvlJc w:val="left"/>
      <w:pPr>
        <w:ind w:left="1769" w:hanging="182"/>
      </w:pPr>
      <w:rPr>
        <w:rFonts w:hint="default"/>
      </w:rPr>
    </w:lvl>
    <w:lvl w:ilvl="4" w:tplc="C7F4741A">
      <w:start w:val="1"/>
      <w:numFmt w:val="bullet"/>
      <w:lvlText w:val="•"/>
      <w:lvlJc w:val="left"/>
      <w:pPr>
        <w:ind w:left="2324" w:hanging="182"/>
      </w:pPr>
      <w:rPr>
        <w:rFonts w:hint="default"/>
      </w:rPr>
    </w:lvl>
    <w:lvl w:ilvl="5" w:tplc="776CCC6E">
      <w:start w:val="1"/>
      <w:numFmt w:val="bullet"/>
      <w:lvlText w:val="•"/>
      <w:lvlJc w:val="left"/>
      <w:pPr>
        <w:ind w:left="2880" w:hanging="182"/>
      </w:pPr>
      <w:rPr>
        <w:rFonts w:hint="default"/>
      </w:rPr>
    </w:lvl>
    <w:lvl w:ilvl="6" w:tplc="3B907D12">
      <w:start w:val="1"/>
      <w:numFmt w:val="bullet"/>
      <w:lvlText w:val="•"/>
      <w:lvlJc w:val="left"/>
      <w:pPr>
        <w:ind w:left="3435" w:hanging="182"/>
      </w:pPr>
      <w:rPr>
        <w:rFonts w:hint="default"/>
      </w:rPr>
    </w:lvl>
    <w:lvl w:ilvl="7" w:tplc="BE3A3DC6">
      <w:start w:val="1"/>
      <w:numFmt w:val="bullet"/>
      <w:lvlText w:val="•"/>
      <w:lvlJc w:val="left"/>
      <w:pPr>
        <w:ind w:left="3991" w:hanging="182"/>
      </w:pPr>
      <w:rPr>
        <w:rFonts w:hint="default"/>
      </w:rPr>
    </w:lvl>
    <w:lvl w:ilvl="8" w:tplc="499C5DDA">
      <w:start w:val="1"/>
      <w:numFmt w:val="bullet"/>
      <w:lvlText w:val="•"/>
      <w:lvlJc w:val="left"/>
      <w:pPr>
        <w:ind w:left="4547" w:hanging="182"/>
      </w:pPr>
      <w:rPr>
        <w:rFonts w:hint="default"/>
      </w:rPr>
    </w:lvl>
  </w:abstractNum>
  <w:abstractNum w:abstractNumId="12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1">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2">
    <w:nsid w:val="602111D8"/>
    <w:multiLevelType w:val="hybridMultilevel"/>
    <w:tmpl w:val="64A44DEE"/>
    <w:lvl w:ilvl="0" w:tplc="3CF4A64C">
      <w:start w:val="1"/>
      <w:numFmt w:val="bullet"/>
      <w:lvlText w:val="-"/>
      <w:lvlJc w:val="left"/>
      <w:pPr>
        <w:ind w:left="102" w:hanging="106"/>
      </w:pPr>
      <w:rPr>
        <w:rFonts w:ascii="Times New Roman" w:eastAsia="Times New Roman" w:hAnsi="Times New Roman" w:hint="default"/>
        <w:sz w:val="18"/>
        <w:szCs w:val="18"/>
      </w:rPr>
    </w:lvl>
    <w:lvl w:ilvl="1" w:tplc="25E4F25C">
      <w:start w:val="1"/>
      <w:numFmt w:val="bullet"/>
      <w:lvlText w:val="•"/>
      <w:lvlJc w:val="left"/>
      <w:pPr>
        <w:ind w:left="657" w:hanging="106"/>
      </w:pPr>
      <w:rPr>
        <w:rFonts w:hint="default"/>
      </w:rPr>
    </w:lvl>
    <w:lvl w:ilvl="2" w:tplc="448C3818">
      <w:start w:val="1"/>
      <w:numFmt w:val="bullet"/>
      <w:lvlText w:val="•"/>
      <w:lvlJc w:val="left"/>
      <w:pPr>
        <w:ind w:left="1213" w:hanging="106"/>
      </w:pPr>
      <w:rPr>
        <w:rFonts w:hint="default"/>
      </w:rPr>
    </w:lvl>
    <w:lvl w:ilvl="3" w:tplc="472A64D6">
      <w:start w:val="1"/>
      <w:numFmt w:val="bullet"/>
      <w:lvlText w:val="•"/>
      <w:lvlJc w:val="left"/>
      <w:pPr>
        <w:ind w:left="1769" w:hanging="106"/>
      </w:pPr>
      <w:rPr>
        <w:rFonts w:hint="default"/>
      </w:rPr>
    </w:lvl>
    <w:lvl w:ilvl="4" w:tplc="DA7C562A">
      <w:start w:val="1"/>
      <w:numFmt w:val="bullet"/>
      <w:lvlText w:val="•"/>
      <w:lvlJc w:val="left"/>
      <w:pPr>
        <w:ind w:left="2324" w:hanging="106"/>
      </w:pPr>
      <w:rPr>
        <w:rFonts w:hint="default"/>
      </w:rPr>
    </w:lvl>
    <w:lvl w:ilvl="5" w:tplc="F56E321C">
      <w:start w:val="1"/>
      <w:numFmt w:val="bullet"/>
      <w:lvlText w:val="•"/>
      <w:lvlJc w:val="left"/>
      <w:pPr>
        <w:ind w:left="2880" w:hanging="106"/>
      </w:pPr>
      <w:rPr>
        <w:rFonts w:hint="default"/>
      </w:rPr>
    </w:lvl>
    <w:lvl w:ilvl="6" w:tplc="D6A4EC7A">
      <w:start w:val="1"/>
      <w:numFmt w:val="bullet"/>
      <w:lvlText w:val="•"/>
      <w:lvlJc w:val="left"/>
      <w:pPr>
        <w:ind w:left="3435" w:hanging="106"/>
      </w:pPr>
      <w:rPr>
        <w:rFonts w:hint="default"/>
      </w:rPr>
    </w:lvl>
    <w:lvl w:ilvl="7" w:tplc="B9CA0376">
      <w:start w:val="1"/>
      <w:numFmt w:val="bullet"/>
      <w:lvlText w:val="•"/>
      <w:lvlJc w:val="left"/>
      <w:pPr>
        <w:ind w:left="3991" w:hanging="106"/>
      </w:pPr>
      <w:rPr>
        <w:rFonts w:hint="default"/>
      </w:rPr>
    </w:lvl>
    <w:lvl w:ilvl="8" w:tplc="3CC83CA0">
      <w:start w:val="1"/>
      <w:numFmt w:val="bullet"/>
      <w:lvlText w:val="•"/>
      <w:lvlJc w:val="left"/>
      <w:pPr>
        <w:ind w:left="4547" w:hanging="106"/>
      </w:pPr>
      <w:rPr>
        <w:rFonts w:hint="default"/>
      </w:rPr>
    </w:lvl>
  </w:abstractNum>
  <w:abstractNum w:abstractNumId="123">
    <w:nsid w:val="617E68F8"/>
    <w:multiLevelType w:val="hybridMultilevel"/>
    <w:tmpl w:val="9C3E71D2"/>
    <w:lvl w:ilvl="0" w:tplc="F3047438">
      <w:start w:val="1"/>
      <w:numFmt w:val="bullet"/>
      <w:lvlText w:val="-"/>
      <w:lvlJc w:val="left"/>
      <w:pPr>
        <w:ind w:left="102" w:hanging="106"/>
      </w:pPr>
      <w:rPr>
        <w:rFonts w:ascii="Times New Roman" w:eastAsia="Times New Roman" w:hAnsi="Times New Roman" w:hint="default"/>
        <w:sz w:val="18"/>
        <w:szCs w:val="18"/>
      </w:rPr>
    </w:lvl>
    <w:lvl w:ilvl="1" w:tplc="0E8C753E">
      <w:start w:val="1"/>
      <w:numFmt w:val="bullet"/>
      <w:lvlText w:val="•"/>
      <w:lvlJc w:val="left"/>
      <w:pPr>
        <w:ind w:left="657" w:hanging="106"/>
      </w:pPr>
      <w:rPr>
        <w:rFonts w:hint="default"/>
      </w:rPr>
    </w:lvl>
    <w:lvl w:ilvl="2" w:tplc="5D0CFC2A">
      <w:start w:val="1"/>
      <w:numFmt w:val="bullet"/>
      <w:lvlText w:val="•"/>
      <w:lvlJc w:val="left"/>
      <w:pPr>
        <w:ind w:left="1213" w:hanging="106"/>
      </w:pPr>
      <w:rPr>
        <w:rFonts w:hint="default"/>
      </w:rPr>
    </w:lvl>
    <w:lvl w:ilvl="3" w:tplc="A0A68876">
      <w:start w:val="1"/>
      <w:numFmt w:val="bullet"/>
      <w:lvlText w:val="•"/>
      <w:lvlJc w:val="left"/>
      <w:pPr>
        <w:ind w:left="1769" w:hanging="106"/>
      </w:pPr>
      <w:rPr>
        <w:rFonts w:hint="default"/>
      </w:rPr>
    </w:lvl>
    <w:lvl w:ilvl="4" w:tplc="B2CE2DA6">
      <w:start w:val="1"/>
      <w:numFmt w:val="bullet"/>
      <w:lvlText w:val="•"/>
      <w:lvlJc w:val="left"/>
      <w:pPr>
        <w:ind w:left="2324" w:hanging="106"/>
      </w:pPr>
      <w:rPr>
        <w:rFonts w:hint="default"/>
      </w:rPr>
    </w:lvl>
    <w:lvl w:ilvl="5" w:tplc="A12484AE">
      <w:start w:val="1"/>
      <w:numFmt w:val="bullet"/>
      <w:lvlText w:val="•"/>
      <w:lvlJc w:val="left"/>
      <w:pPr>
        <w:ind w:left="2880" w:hanging="106"/>
      </w:pPr>
      <w:rPr>
        <w:rFonts w:hint="default"/>
      </w:rPr>
    </w:lvl>
    <w:lvl w:ilvl="6" w:tplc="9288E0A0">
      <w:start w:val="1"/>
      <w:numFmt w:val="bullet"/>
      <w:lvlText w:val="•"/>
      <w:lvlJc w:val="left"/>
      <w:pPr>
        <w:ind w:left="3435" w:hanging="106"/>
      </w:pPr>
      <w:rPr>
        <w:rFonts w:hint="default"/>
      </w:rPr>
    </w:lvl>
    <w:lvl w:ilvl="7" w:tplc="FC782628">
      <w:start w:val="1"/>
      <w:numFmt w:val="bullet"/>
      <w:lvlText w:val="•"/>
      <w:lvlJc w:val="left"/>
      <w:pPr>
        <w:ind w:left="3991" w:hanging="106"/>
      </w:pPr>
      <w:rPr>
        <w:rFonts w:hint="default"/>
      </w:rPr>
    </w:lvl>
    <w:lvl w:ilvl="8" w:tplc="3A2066B0">
      <w:start w:val="1"/>
      <w:numFmt w:val="bullet"/>
      <w:lvlText w:val="•"/>
      <w:lvlJc w:val="left"/>
      <w:pPr>
        <w:ind w:left="4547" w:hanging="106"/>
      </w:pPr>
      <w:rPr>
        <w:rFonts w:hint="default"/>
      </w:rPr>
    </w:lvl>
  </w:abstractNum>
  <w:abstractNum w:abstractNumId="124">
    <w:nsid w:val="62DE2D54"/>
    <w:multiLevelType w:val="hybridMultilevel"/>
    <w:tmpl w:val="6C14A54A"/>
    <w:lvl w:ilvl="0" w:tplc="883CFA12">
      <w:start w:val="3"/>
      <w:numFmt w:val="decimal"/>
      <w:lvlText w:val="%1."/>
      <w:lvlJc w:val="left"/>
      <w:pPr>
        <w:ind w:left="327" w:hanging="180"/>
      </w:pPr>
      <w:rPr>
        <w:rFonts w:ascii="Times New Roman" w:eastAsia="Times New Roman" w:hAnsi="Times New Roman" w:hint="default"/>
        <w:spacing w:val="1"/>
        <w:sz w:val="18"/>
        <w:szCs w:val="18"/>
      </w:rPr>
    </w:lvl>
    <w:lvl w:ilvl="1" w:tplc="2E7829A4">
      <w:start w:val="1"/>
      <w:numFmt w:val="bullet"/>
      <w:lvlText w:val="•"/>
      <w:lvlJc w:val="left"/>
      <w:pPr>
        <w:ind w:left="846" w:hanging="180"/>
      </w:pPr>
      <w:rPr>
        <w:rFonts w:hint="default"/>
      </w:rPr>
    </w:lvl>
    <w:lvl w:ilvl="2" w:tplc="06C65D1A">
      <w:start w:val="1"/>
      <w:numFmt w:val="bullet"/>
      <w:lvlText w:val="•"/>
      <w:lvlJc w:val="left"/>
      <w:pPr>
        <w:ind w:left="1365" w:hanging="180"/>
      </w:pPr>
      <w:rPr>
        <w:rFonts w:hint="default"/>
      </w:rPr>
    </w:lvl>
    <w:lvl w:ilvl="3" w:tplc="18C81FD6">
      <w:start w:val="1"/>
      <w:numFmt w:val="bullet"/>
      <w:lvlText w:val="•"/>
      <w:lvlJc w:val="left"/>
      <w:pPr>
        <w:ind w:left="1884" w:hanging="180"/>
      </w:pPr>
      <w:rPr>
        <w:rFonts w:hint="default"/>
      </w:rPr>
    </w:lvl>
    <w:lvl w:ilvl="4" w:tplc="9A1EFF04">
      <w:start w:val="1"/>
      <w:numFmt w:val="bullet"/>
      <w:lvlText w:val="•"/>
      <w:lvlJc w:val="left"/>
      <w:pPr>
        <w:ind w:left="2403" w:hanging="180"/>
      </w:pPr>
      <w:rPr>
        <w:rFonts w:hint="default"/>
      </w:rPr>
    </w:lvl>
    <w:lvl w:ilvl="5" w:tplc="0726BC50">
      <w:start w:val="1"/>
      <w:numFmt w:val="bullet"/>
      <w:lvlText w:val="•"/>
      <w:lvlJc w:val="left"/>
      <w:pPr>
        <w:ind w:left="2922" w:hanging="180"/>
      </w:pPr>
      <w:rPr>
        <w:rFonts w:hint="default"/>
      </w:rPr>
    </w:lvl>
    <w:lvl w:ilvl="6" w:tplc="C4A20532">
      <w:start w:val="1"/>
      <w:numFmt w:val="bullet"/>
      <w:lvlText w:val="•"/>
      <w:lvlJc w:val="left"/>
      <w:pPr>
        <w:ind w:left="3440" w:hanging="180"/>
      </w:pPr>
      <w:rPr>
        <w:rFonts w:hint="default"/>
      </w:rPr>
    </w:lvl>
    <w:lvl w:ilvl="7" w:tplc="9BB27AB4">
      <w:start w:val="1"/>
      <w:numFmt w:val="bullet"/>
      <w:lvlText w:val="•"/>
      <w:lvlJc w:val="left"/>
      <w:pPr>
        <w:ind w:left="3959" w:hanging="180"/>
      </w:pPr>
      <w:rPr>
        <w:rFonts w:hint="default"/>
      </w:rPr>
    </w:lvl>
    <w:lvl w:ilvl="8" w:tplc="A8F6623E">
      <w:start w:val="1"/>
      <w:numFmt w:val="bullet"/>
      <w:lvlText w:val="•"/>
      <w:lvlJc w:val="left"/>
      <w:pPr>
        <w:ind w:left="4478" w:hanging="180"/>
      </w:pPr>
      <w:rPr>
        <w:rFonts w:hint="default"/>
      </w:rPr>
    </w:lvl>
  </w:abstractNum>
  <w:abstractNum w:abstractNumId="125">
    <w:nsid w:val="63197165"/>
    <w:multiLevelType w:val="hybridMultilevel"/>
    <w:tmpl w:val="0AA0F73A"/>
    <w:lvl w:ilvl="0" w:tplc="0860CDAE">
      <w:start w:val="3"/>
      <w:numFmt w:val="decimal"/>
      <w:lvlText w:val="%1."/>
      <w:lvlJc w:val="left"/>
      <w:pPr>
        <w:ind w:left="327" w:hanging="180"/>
      </w:pPr>
      <w:rPr>
        <w:rFonts w:ascii="Times New Roman" w:eastAsia="Times New Roman" w:hAnsi="Times New Roman" w:hint="default"/>
        <w:spacing w:val="1"/>
        <w:sz w:val="18"/>
        <w:szCs w:val="18"/>
      </w:rPr>
    </w:lvl>
    <w:lvl w:ilvl="1" w:tplc="12441690">
      <w:start w:val="1"/>
      <w:numFmt w:val="bullet"/>
      <w:lvlText w:val="•"/>
      <w:lvlJc w:val="left"/>
      <w:pPr>
        <w:ind w:left="846" w:hanging="180"/>
      </w:pPr>
      <w:rPr>
        <w:rFonts w:hint="default"/>
      </w:rPr>
    </w:lvl>
    <w:lvl w:ilvl="2" w:tplc="192614CA">
      <w:start w:val="1"/>
      <w:numFmt w:val="bullet"/>
      <w:lvlText w:val="•"/>
      <w:lvlJc w:val="left"/>
      <w:pPr>
        <w:ind w:left="1365" w:hanging="180"/>
      </w:pPr>
      <w:rPr>
        <w:rFonts w:hint="default"/>
      </w:rPr>
    </w:lvl>
    <w:lvl w:ilvl="3" w:tplc="E6FCEFB6">
      <w:start w:val="1"/>
      <w:numFmt w:val="bullet"/>
      <w:lvlText w:val="•"/>
      <w:lvlJc w:val="left"/>
      <w:pPr>
        <w:ind w:left="1884" w:hanging="180"/>
      </w:pPr>
      <w:rPr>
        <w:rFonts w:hint="default"/>
      </w:rPr>
    </w:lvl>
    <w:lvl w:ilvl="4" w:tplc="B03A1E00">
      <w:start w:val="1"/>
      <w:numFmt w:val="bullet"/>
      <w:lvlText w:val="•"/>
      <w:lvlJc w:val="left"/>
      <w:pPr>
        <w:ind w:left="2403" w:hanging="180"/>
      </w:pPr>
      <w:rPr>
        <w:rFonts w:hint="default"/>
      </w:rPr>
    </w:lvl>
    <w:lvl w:ilvl="5" w:tplc="490EF8DA">
      <w:start w:val="1"/>
      <w:numFmt w:val="bullet"/>
      <w:lvlText w:val="•"/>
      <w:lvlJc w:val="left"/>
      <w:pPr>
        <w:ind w:left="2922" w:hanging="180"/>
      </w:pPr>
      <w:rPr>
        <w:rFonts w:hint="default"/>
      </w:rPr>
    </w:lvl>
    <w:lvl w:ilvl="6" w:tplc="824E6824">
      <w:start w:val="1"/>
      <w:numFmt w:val="bullet"/>
      <w:lvlText w:val="•"/>
      <w:lvlJc w:val="left"/>
      <w:pPr>
        <w:ind w:left="3440" w:hanging="180"/>
      </w:pPr>
      <w:rPr>
        <w:rFonts w:hint="default"/>
      </w:rPr>
    </w:lvl>
    <w:lvl w:ilvl="7" w:tplc="CA6635FE">
      <w:start w:val="1"/>
      <w:numFmt w:val="bullet"/>
      <w:lvlText w:val="•"/>
      <w:lvlJc w:val="left"/>
      <w:pPr>
        <w:ind w:left="3959" w:hanging="180"/>
      </w:pPr>
      <w:rPr>
        <w:rFonts w:hint="default"/>
      </w:rPr>
    </w:lvl>
    <w:lvl w:ilvl="8" w:tplc="AC246042">
      <w:start w:val="1"/>
      <w:numFmt w:val="bullet"/>
      <w:lvlText w:val="•"/>
      <w:lvlJc w:val="left"/>
      <w:pPr>
        <w:ind w:left="4478" w:hanging="180"/>
      </w:pPr>
      <w:rPr>
        <w:rFonts w:hint="default"/>
      </w:rPr>
    </w:lvl>
  </w:abstractNum>
  <w:abstractNum w:abstractNumId="126">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29">
    <w:nsid w:val="65443759"/>
    <w:multiLevelType w:val="hybridMultilevel"/>
    <w:tmpl w:val="387C4234"/>
    <w:lvl w:ilvl="0" w:tplc="49360458">
      <w:start w:val="1"/>
      <w:numFmt w:val="decimal"/>
      <w:lvlText w:val="%1."/>
      <w:lvlJc w:val="left"/>
      <w:pPr>
        <w:ind w:left="102" w:hanging="183"/>
      </w:pPr>
      <w:rPr>
        <w:rFonts w:ascii="Times New Roman" w:eastAsia="Times New Roman" w:hAnsi="Times New Roman" w:hint="default"/>
        <w:spacing w:val="1"/>
        <w:sz w:val="18"/>
        <w:szCs w:val="18"/>
      </w:rPr>
    </w:lvl>
    <w:lvl w:ilvl="1" w:tplc="06AC4E0C">
      <w:start w:val="1"/>
      <w:numFmt w:val="bullet"/>
      <w:lvlText w:val="•"/>
      <w:lvlJc w:val="left"/>
      <w:pPr>
        <w:ind w:left="657" w:hanging="183"/>
      </w:pPr>
      <w:rPr>
        <w:rFonts w:hint="default"/>
      </w:rPr>
    </w:lvl>
    <w:lvl w:ilvl="2" w:tplc="8716FF16">
      <w:start w:val="1"/>
      <w:numFmt w:val="bullet"/>
      <w:lvlText w:val="•"/>
      <w:lvlJc w:val="left"/>
      <w:pPr>
        <w:ind w:left="1213" w:hanging="183"/>
      </w:pPr>
      <w:rPr>
        <w:rFonts w:hint="default"/>
      </w:rPr>
    </w:lvl>
    <w:lvl w:ilvl="3" w:tplc="B106D50A">
      <w:start w:val="1"/>
      <w:numFmt w:val="bullet"/>
      <w:lvlText w:val="•"/>
      <w:lvlJc w:val="left"/>
      <w:pPr>
        <w:ind w:left="1769" w:hanging="183"/>
      </w:pPr>
      <w:rPr>
        <w:rFonts w:hint="default"/>
      </w:rPr>
    </w:lvl>
    <w:lvl w:ilvl="4" w:tplc="77849B6C">
      <w:start w:val="1"/>
      <w:numFmt w:val="bullet"/>
      <w:lvlText w:val="•"/>
      <w:lvlJc w:val="left"/>
      <w:pPr>
        <w:ind w:left="2324" w:hanging="183"/>
      </w:pPr>
      <w:rPr>
        <w:rFonts w:hint="default"/>
      </w:rPr>
    </w:lvl>
    <w:lvl w:ilvl="5" w:tplc="F8FEC2F8">
      <w:start w:val="1"/>
      <w:numFmt w:val="bullet"/>
      <w:lvlText w:val="•"/>
      <w:lvlJc w:val="left"/>
      <w:pPr>
        <w:ind w:left="2880" w:hanging="183"/>
      </w:pPr>
      <w:rPr>
        <w:rFonts w:hint="default"/>
      </w:rPr>
    </w:lvl>
    <w:lvl w:ilvl="6" w:tplc="34922E1C">
      <w:start w:val="1"/>
      <w:numFmt w:val="bullet"/>
      <w:lvlText w:val="•"/>
      <w:lvlJc w:val="left"/>
      <w:pPr>
        <w:ind w:left="3435" w:hanging="183"/>
      </w:pPr>
      <w:rPr>
        <w:rFonts w:hint="default"/>
      </w:rPr>
    </w:lvl>
    <w:lvl w:ilvl="7" w:tplc="5052ED5E">
      <w:start w:val="1"/>
      <w:numFmt w:val="bullet"/>
      <w:lvlText w:val="•"/>
      <w:lvlJc w:val="left"/>
      <w:pPr>
        <w:ind w:left="3991" w:hanging="183"/>
      </w:pPr>
      <w:rPr>
        <w:rFonts w:hint="default"/>
      </w:rPr>
    </w:lvl>
    <w:lvl w:ilvl="8" w:tplc="B492D4DA">
      <w:start w:val="1"/>
      <w:numFmt w:val="bullet"/>
      <w:lvlText w:val="•"/>
      <w:lvlJc w:val="left"/>
      <w:pPr>
        <w:ind w:left="4547" w:hanging="183"/>
      </w:pPr>
      <w:rPr>
        <w:rFonts w:hint="default"/>
      </w:rPr>
    </w:lvl>
  </w:abstractNum>
  <w:abstractNum w:abstractNumId="130">
    <w:nsid w:val="65A954B6"/>
    <w:multiLevelType w:val="hybridMultilevel"/>
    <w:tmpl w:val="4420CEBA"/>
    <w:lvl w:ilvl="0" w:tplc="72A494D8">
      <w:start w:val="1"/>
      <w:numFmt w:val="decimal"/>
      <w:lvlText w:val="%1."/>
      <w:lvlJc w:val="left"/>
      <w:pPr>
        <w:ind w:left="102" w:hanging="182"/>
      </w:pPr>
      <w:rPr>
        <w:rFonts w:ascii="Times New Roman" w:eastAsia="Times New Roman" w:hAnsi="Times New Roman" w:hint="default"/>
        <w:spacing w:val="1"/>
        <w:sz w:val="18"/>
        <w:szCs w:val="18"/>
      </w:rPr>
    </w:lvl>
    <w:lvl w:ilvl="1" w:tplc="AF68B1C8">
      <w:start w:val="1"/>
      <w:numFmt w:val="bullet"/>
      <w:lvlText w:val="•"/>
      <w:lvlJc w:val="left"/>
      <w:pPr>
        <w:ind w:left="657" w:hanging="182"/>
      </w:pPr>
      <w:rPr>
        <w:rFonts w:hint="default"/>
      </w:rPr>
    </w:lvl>
    <w:lvl w:ilvl="2" w:tplc="CD12DE18">
      <w:start w:val="1"/>
      <w:numFmt w:val="bullet"/>
      <w:lvlText w:val="•"/>
      <w:lvlJc w:val="left"/>
      <w:pPr>
        <w:ind w:left="1213" w:hanging="182"/>
      </w:pPr>
      <w:rPr>
        <w:rFonts w:hint="default"/>
      </w:rPr>
    </w:lvl>
    <w:lvl w:ilvl="3" w:tplc="CD561040">
      <w:start w:val="1"/>
      <w:numFmt w:val="bullet"/>
      <w:lvlText w:val="•"/>
      <w:lvlJc w:val="left"/>
      <w:pPr>
        <w:ind w:left="1769" w:hanging="182"/>
      </w:pPr>
      <w:rPr>
        <w:rFonts w:hint="default"/>
      </w:rPr>
    </w:lvl>
    <w:lvl w:ilvl="4" w:tplc="C400D1E2">
      <w:start w:val="1"/>
      <w:numFmt w:val="bullet"/>
      <w:lvlText w:val="•"/>
      <w:lvlJc w:val="left"/>
      <w:pPr>
        <w:ind w:left="2324" w:hanging="182"/>
      </w:pPr>
      <w:rPr>
        <w:rFonts w:hint="default"/>
      </w:rPr>
    </w:lvl>
    <w:lvl w:ilvl="5" w:tplc="59C2EA34">
      <w:start w:val="1"/>
      <w:numFmt w:val="bullet"/>
      <w:lvlText w:val="•"/>
      <w:lvlJc w:val="left"/>
      <w:pPr>
        <w:ind w:left="2880" w:hanging="182"/>
      </w:pPr>
      <w:rPr>
        <w:rFonts w:hint="default"/>
      </w:rPr>
    </w:lvl>
    <w:lvl w:ilvl="6" w:tplc="9176E608">
      <w:start w:val="1"/>
      <w:numFmt w:val="bullet"/>
      <w:lvlText w:val="•"/>
      <w:lvlJc w:val="left"/>
      <w:pPr>
        <w:ind w:left="3435" w:hanging="182"/>
      </w:pPr>
      <w:rPr>
        <w:rFonts w:hint="default"/>
      </w:rPr>
    </w:lvl>
    <w:lvl w:ilvl="7" w:tplc="5E4852C0">
      <w:start w:val="1"/>
      <w:numFmt w:val="bullet"/>
      <w:lvlText w:val="•"/>
      <w:lvlJc w:val="left"/>
      <w:pPr>
        <w:ind w:left="3991" w:hanging="182"/>
      </w:pPr>
      <w:rPr>
        <w:rFonts w:hint="default"/>
      </w:rPr>
    </w:lvl>
    <w:lvl w:ilvl="8" w:tplc="2A009064">
      <w:start w:val="1"/>
      <w:numFmt w:val="bullet"/>
      <w:lvlText w:val="•"/>
      <w:lvlJc w:val="left"/>
      <w:pPr>
        <w:ind w:left="4547" w:hanging="182"/>
      </w:pPr>
      <w:rPr>
        <w:rFonts w:hint="default"/>
      </w:rPr>
    </w:lvl>
  </w:abstractNum>
  <w:abstractNum w:abstractNumId="131">
    <w:nsid w:val="67056FD5"/>
    <w:multiLevelType w:val="hybridMultilevel"/>
    <w:tmpl w:val="FDBE2306"/>
    <w:lvl w:ilvl="0" w:tplc="08D677C6">
      <w:start w:val="1"/>
      <w:numFmt w:val="bullet"/>
      <w:lvlText w:val="-"/>
      <w:lvlJc w:val="left"/>
      <w:pPr>
        <w:ind w:left="102" w:hanging="106"/>
      </w:pPr>
      <w:rPr>
        <w:rFonts w:ascii="Times New Roman" w:eastAsia="Times New Roman" w:hAnsi="Times New Roman" w:hint="default"/>
        <w:sz w:val="18"/>
        <w:szCs w:val="18"/>
      </w:rPr>
    </w:lvl>
    <w:lvl w:ilvl="1" w:tplc="5A283CDA">
      <w:start w:val="1"/>
      <w:numFmt w:val="bullet"/>
      <w:lvlText w:val="•"/>
      <w:lvlJc w:val="left"/>
      <w:pPr>
        <w:ind w:left="643" w:hanging="106"/>
      </w:pPr>
      <w:rPr>
        <w:rFonts w:hint="default"/>
      </w:rPr>
    </w:lvl>
    <w:lvl w:ilvl="2" w:tplc="E5C083D0">
      <w:start w:val="1"/>
      <w:numFmt w:val="bullet"/>
      <w:lvlText w:val="•"/>
      <w:lvlJc w:val="left"/>
      <w:pPr>
        <w:ind w:left="1185" w:hanging="106"/>
      </w:pPr>
      <w:rPr>
        <w:rFonts w:hint="default"/>
      </w:rPr>
    </w:lvl>
    <w:lvl w:ilvl="3" w:tplc="27CC4974">
      <w:start w:val="1"/>
      <w:numFmt w:val="bullet"/>
      <w:lvlText w:val="•"/>
      <w:lvlJc w:val="left"/>
      <w:pPr>
        <w:ind w:left="1726" w:hanging="106"/>
      </w:pPr>
      <w:rPr>
        <w:rFonts w:hint="default"/>
      </w:rPr>
    </w:lvl>
    <w:lvl w:ilvl="4" w:tplc="7C986F64">
      <w:start w:val="1"/>
      <w:numFmt w:val="bullet"/>
      <w:lvlText w:val="•"/>
      <w:lvlJc w:val="left"/>
      <w:pPr>
        <w:ind w:left="2267" w:hanging="106"/>
      </w:pPr>
      <w:rPr>
        <w:rFonts w:hint="default"/>
      </w:rPr>
    </w:lvl>
    <w:lvl w:ilvl="5" w:tplc="C254927E">
      <w:start w:val="1"/>
      <w:numFmt w:val="bullet"/>
      <w:lvlText w:val="•"/>
      <w:lvlJc w:val="left"/>
      <w:pPr>
        <w:ind w:left="2809" w:hanging="106"/>
      </w:pPr>
      <w:rPr>
        <w:rFonts w:hint="default"/>
      </w:rPr>
    </w:lvl>
    <w:lvl w:ilvl="6" w:tplc="5D22671A">
      <w:start w:val="1"/>
      <w:numFmt w:val="bullet"/>
      <w:lvlText w:val="•"/>
      <w:lvlJc w:val="left"/>
      <w:pPr>
        <w:ind w:left="3350" w:hanging="106"/>
      </w:pPr>
      <w:rPr>
        <w:rFonts w:hint="default"/>
      </w:rPr>
    </w:lvl>
    <w:lvl w:ilvl="7" w:tplc="CB54D210">
      <w:start w:val="1"/>
      <w:numFmt w:val="bullet"/>
      <w:lvlText w:val="•"/>
      <w:lvlJc w:val="left"/>
      <w:pPr>
        <w:ind w:left="3892" w:hanging="106"/>
      </w:pPr>
      <w:rPr>
        <w:rFonts w:hint="default"/>
      </w:rPr>
    </w:lvl>
    <w:lvl w:ilvl="8" w:tplc="284C6A30">
      <w:start w:val="1"/>
      <w:numFmt w:val="bullet"/>
      <w:lvlText w:val="•"/>
      <w:lvlJc w:val="left"/>
      <w:pPr>
        <w:ind w:left="4433" w:hanging="106"/>
      </w:pPr>
      <w:rPr>
        <w:rFonts w:hint="default"/>
      </w:rPr>
    </w:lvl>
  </w:abstractNum>
  <w:abstractNum w:abstractNumId="132">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6800063A"/>
    <w:multiLevelType w:val="hybridMultilevel"/>
    <w:tmpl w:val="1FB01748"/>
    <w:lvl w:ilvl="0" w:tplc="694E3508">
      <w:start w:val="1"/>
      <w:numFmt w:val="decimal"/>
      <w:lvlText w:val="%1."/>
      <w:lvlJc w:val="left"/>
      <w:pPr>
        <w:ind w:left="102" w:hanging="182"/>
      </w:pPr>
      <w:rPr>
        <w:rFonts w:ascii="Times New Roman" w:eastAsia="Times New Roman" w:hAnsi="Times New Roman" w:hint="default"/>
        <w:spacing w:val="1"/>
        <w:sz w:val="18"/>
        <w:szCs w:val="18"/>
        <w:lang w:val="en-US"/>
      </w:rPr>
    </w:lvl>
    <w:lvl w:ilvl="1" w:tplc="BB0439D6">
      <w:start w:val="1"/>
      <w:numFmt w:val="bullet"/>
      <w:lvlText w:val="•"/>
      <w:lvlJc w:val="left"/>
      <w:pPr>
        <w:ind w:left="657" w:hanging="182"/>
      </w:pPr>
      <w:rPr>
        <w:rFonts w:hint="default"/>
      </w:rPr>
    </w:lvl>
    <w:lvl w:ilvl="2" w:tplc="345CF938">
      <w:start w:val="1"/>
      <w:numFmt w:val="bullet"/>
      <w:lvlText w:val="•"/>
      <w:lvlJc w:val="left"/>
      <w:pPr>
        <w:ind w:left="1213" w:hanging="182"/>
      </w:pPr>
      <w:rPr>
        <w:rFonts w:hint="default"/>
      </w:rPr>
    </w:lvl>
    <w:lvl w:ilvl="3" w:tplc="7ED6525A">
      <w:start w:val="1"/>
      <w:numFmt w:val="bullet"/>
      <w:lvlText w:val="•"/>
      <w:lvlJc w:val="left"/>
      <w:pPr>
        <w:ind w:left="1769" w:hanging="182"/>
      </w:pPr>
      <w:rPr>
        <w:rFonts w:hint="default"/>
      </w:rPr>
    </w:lvl>
    <w:lvl w:ilvl="4" w:tplc="BC860434">
      <w:start w:val="1"/>
      <w:numFmt w:val="bullet"/>
      <w:lvlText w:val="•"/>
      <w:lvlJc w:val="left"/>
      <w:pPr>
        <w:ind w:left="2324" w:hanging="182"/>
      </w:pPr>
      <w:rPr>
        <w:rFonts w:hint="default"/>
      </w:rPr>
    </w:lvl>
    <w:lvl w:ilvl="5" w:tplc="8E804736">
      <w:start w:val="1"/>
      <w:numFmt w:val="bullet"/>
      <w:lvlText w:val="•"/>
      <w:lvlJc w:val="left"/>
      <w:pPr>
        <w:ind w:left="2880" w:hanging="182"/>
      </w:pPr>
      <w:rPr>
        <w:rFonts w:hint="default"/>
      </w:rPr>
    </w:lvl>
    <w:lvl w:ilvl="6" w:tplc="369EC814">
      <w:start w:val="1"/>
      <w:numFmt w:val="bullet"/>
      <w:lvlText w:val="•"/>
      <w:lvlJc w:val="left"/>
      <w:pPr>
        <w:ind w:left="3435" w:hanging="182"/>
      </w:pPr>
      <w:rPr>
        <w:rFonts w:hint="default"/>
      </w:rPr>
    </w:lvl>
    <w:lvl w:ilvl="7" w:tplc="21BA2A54">
      <w:start w:val="1"/>
      <w:numFmt w:val="bullet"/>
      <w:lvlText w:val="•"/>
      <w:lvlJc w:val="left"/>
      <w:pPr>
        <w:ind w:left="3991" w:hanging="182"/>
      </w:pPr>
      <w:rPr>
        <w:rFonts w:hint="default"/>
      </w:rPr>
    </w:lvl>
    <w:lvl w:ilvl="8" w:tplc="3E4EADBC">
      <w:start w:val="1"/>
      <w:numFmt w:val="bullet"/>
      <w:lvlText w:val="•"/>
      <w:lvlJc w:val="left"/>
      <w:pPr>
        <w:ind w:left="4547" w:hanging="182"/>
      </w:pPr>
      <w:rPr>
        <w:rFonts w:hint="default"/>
      </w:rPr>
    </w:lvl>
  </w:abstractNum>
  <w:abstractNum w:abstractNumId="134">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nsid w:val="69193980"/>
    <w:multiLevelType w:val="hybridMultilevel"/>
    <w:tmpl w:val="3BDE36C2"/>
    <w:lvl w:ilvl="0" w:tplc="32126B26">
      <w:start w:val="3"/>
      <w:numFmt w:val="decimal"/>
      <w:lvlText w:val="%1."/>
      <w:lvlJc w:val="left"/>
      <w:pPr>
        <w:ind w:left="327" w:hanging="180"/>
      </w:pPr>
      <w:rPr>
        <w:rFonts w:ascii="Times New Roman" w:eastAsia="Times New Roman" w:hAnsi="Times New Roman" w:hint="default"/>
        <w:spacing w:val="1"/>
        <w:sz w:val="18"/>
        <w:szCs w:val="18"/>
      </w:rPr>
    </w:lvl>
    <w:lvl w:ilvl="1" w:tplc="06820628">
      <w:start w:val="1"/>
      <w:numFmt w:val="bullet"/>
      <w:lvlText w:val="•"/>
      <w:lvlJc w:val="left"/>
      <w:pPr>
        <w:ind w:left="860" w:hanging="180"/>
      </w:pPr>
      <w:rPr>
        <w:rFonts w:hint="default"/>
      </w:rPr>
    </w:lvl>
    <w:lvl w:ilvl="2" w:tplc="9560122C">
      <w:start w:val="1"/>
      <w:numFmt w:val="bullet"/>
      <w:lvlText w:val="•"/>
      <w:lvlJc w:val="left"/>
      <w:pPr>
        <w:ind w:left="1393" w:hanging="180"/>
      </w:pPr>
      <w:rPr>
        <w:rFonts w:hint="default"/>
      </w:rPr>
    </w:lvl>
    <w:lvl w:ilvl="3" w:tplc="752A639E">
      <w:start w:val="1"/>
      <w:numFmt w:val="bullet"/>
      <w:lvlText w:val="•"/>
      <w:lvlJc w:val="left"/>
      <w:pPr>
        <w:ind w:left="1926" w:hanging="180"/>
      </w:pPr>
      <w:rPr>
        <w:rFonts w:hint="default"/>
      </w:rPr>
    </w:lvl>
    <w:lvl w:ilvl="4" w:tplc="1F30EFBA">
      <w:start w:val="1"/>
      <w:numFmt w:val="bullet"/>
      <w:lvlText w:val="•"/>
      <w:lvlJc w:val="left"/>
      <w:pPr>
        <w:ind w:left="2459" w:hanging="180"/>
      </w:pPr>
      <w:rPr>
        <w:rFonts w:hint="default"/>
      </w:rPr>
    </w:lvl>
    <w:lvl w:ilvl="5" w:tplc="5A40D70E">
      <w:start w:val="1"/>
      <w:numFmt w:val="bullet"/>
      <w:lvlText w:val="•"/>
      <w:lvlJc w:val="left"/>
      <w:pPr>
        <w:ind w:left="2992" w:hanging="180"/>
      </w:pPr>
      <w:rPr>
        <w:rFonts w:hint="default"/>
      </w:rPr>
    </w:lvl>
    <w:lvl w:ilvl="6" w:tplc="C9BCD5DC">
      <w:start w:val="1"/>
      <w:numFmt w:val="bullet"/>
      <w:lvlText w:val="•"/>
      <w:lvlJc w:val="left"/>
      <w:pPr>
        <w:ind w:left="3525" w:hanging="180"/>
      </w:pPr>
      <w:rPr>
        <w:rFonts w:hint="default"/>
      </w:rPr>
    </w:lvl>
    <w:lvl w:ilvl="7" w:tplc="1B785584">
      <w:start w:val="1"/>
      <w:numFmt w:val="bullet"/>
      <w:lvlText w:val="•"/>
      <w:lvlJc w:val="left"/>
      <w:pPr>
        <w:ind w:left="4058" w:hanging="180"/>
      </w:pPr>
      <w:rPr>
        <w:rFonts w:hint="default"/>
      </w:rPr>
    </w:lvl>
    <w:lvl w:ilvl="8" w:tplc="0E0C3908">
      <w:start w:val="1"/>
      <w:numFmt w:val="bullet"/>
      <w:lvlText w:val="•"/>
      <w:lvlJc w:val="left"/>
      <w:pPr>
        <w:ind w:left="4592" w:hanging="180"/>
      </w:pPr>
      <w:rPr>
        <w:rFonts w:hint="default"/>
      </w:rPr>
    </w:lvl>
  </w:abstractNum>
  <w:abstractNum w:abstractNumId="136">
    <w:nsid w:val="6A4E00CC"/>
    <w:multiLevelType w:val="hybridMultilevel"/>
    <w:tmpl w:val="5BC4C186"/>
    <w:lvl w:ilvl="0" w:tplc="D2E6631A">
      <w:start w:val="1"/>
      <w:numFmt w:val="bullet"/>
      <w:lvlText w:val="-"/>
      <w:lvlJc w:val="left"/>
      <w:pPr>
        <w:ind w:left="102" w:hanging="106"/>
      </w:pPr>
      <w:rPr>
        <w:rFonts w:ascii="Times New Roman" w:eastAsia="Times New Roman" w:hAnsi="Times New Roman" w:hint="default"/>
        <w:sz w:val="18"/>
        <w:szCs w:val="18"/>
      </w:rPr>
    </w:lvl>
    <w:lvl w:ilvl="1" w:tplc="56905C5A">
      <w:start w:val="1"/>
      <w:numFmt w:val="bullet"/>
      <w:lvlText w:val="•"/>
      <w:lvlJc w:val="left"/>
      <w:pPr>
        <w:ind w:left="643" w:hanging="106"/>
      </w:pPr>
      <w:rPr>
        <w:rFonts w:hint="default"/>
      </w:rPr>
    </w:lvl>
    <w:lvl w:ilvl="2" w:tplc="68645972">
      <w:start w:val="1"/>
      <w:numFmt w:val="bullet"/>
      <w:lvlText w:val="•"/>
      <w:lvlJc w:val="left"/>
      <w:pPr>
        <w:ind w:left="1185" w:hanging="106"/>
      </w:pPr>
      <w:rPr>
        <w:rFonts w:hint="default"/>
      </w:rPr>
    </w:lvl>
    <w:lvl w:ilvl="3" w:tplc="F4DC34A2">
      <w:start w:val="1"/>
      <w:numFmt w:val="bullet"/>
      <w:lvlText w:val="•"/>
      <w:lvlJc w:val="left"/>
      <w:pPr>
        <w:ind w:left="1726" w:hanging="106"/>
      </w:pPr>
      <w:rPr>
        <w:rFonts w:hint="default"/>
      </w:rPr>
    </w:lvl>
    <w:lvl w:ilvl="4" w:tplc="9E40ADCA">
      <w:start w:val="1"/>
      <w:numFmt w:val="bullet"/>
      <w:lvlText w:val="•"/>
      <w:lvlJc w:val="left"/>
      <w:pPr>
        <w:ind w:left="2267" w:hanging="106"/>
      </w:pPr>
      <w:rPr>
        <w:rFonts w:hint="default"/>
      </w:rPr>
    </w:lvl>
    <w:lvl w:ilvl="5" w:tplc="8A208248">
      <w:start w:val="1"/>
      <w:numFmt w:val="bullet"/>
      <w:lvlText w:val="•"/>
      <w:lvlJc w:val="left"/>
      <w:pPr>
        <w:ind w:left="2809" w:hanging="106"/>
      </w:pPr>
      <w:rPr>
        <w:rFonts w:hint="default"/>
      </w:rPr>
    </w:lvl>
    <w:lvl w:ilvl="6" w:tplc="6498B620">
      <w:start w:val="1"/>
      <w:numFmt w:val="bullet"/>
      <w:lvlText w:val="•"/>
      <w:lvlJc w:val="left"/>
      <w:pPr>
        <w:ind w:left="3350" w:hanging="106"/>
      </w:pPr>
      <w:rPr>
        <w:rFonts w:hint="default"/>
      </w:rPr>
    </w:lvl>
    <w:lvl w:ilvl="7" w:tplc="A0569F26">
      <w:start w:val="1"/>
      <w:numFmt w:val="bullet"/>
      <w:lvlText w:val="•"/>
      <w:lvlJc w:val="left"/>
      <w:pPr>
        <w:ind w:left="3892" w:hanging="106"/>
      </w:pPr>
      <w:rPr>
        <w:rFonts w:hint="default"/>
      </w:rPr>
    </w:lvl>
    <w:lvl w:ilvl="8" w:tplc="09DCB896">
      <w:start w:val="1"/>
      <w:numFmt w:val="bullet"/>
      <w:lvlText w:val="•"/>
      <w:lvlJc w:val="left"/>
      <w:pPr>
        <w:ind w:left="4433" w:hanging="106"/>
      </w:pPr>
      <w:rPr>
        <w:rFonts w:hint="default"/>
      </w:rPr>
    </w:lvl>
  </w:abstractNum>
  <w:abstractNum w:abstractNumId="137">
    <w:nsid w:val="6A4E0183"/>
    <w:multiLevelType w:val="hybridMultilevel"/>
    <w:tmpl w:val="5D8E7520"/>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3C2812F8">
      <w:start w:val="1"/>
      <w:numFmt w:val="decimal"/>
      <w:lvlText w:val="%2."/>
      <w:lvlJc w:val="left"/>
      <w:pPr>
        <w:ind w:left="172" w:hanging="410"/>
      </w:pPr>
      <w:rPr>
        <w:rFonts w:ascii="Times New Roman" w:eastAsia="Times New Roman" w:hAnsi="Times New Roman" w:hint="default"/>
        <w:i/>
        <w:sz w:val="24"/>
        <w:szCs w:val="24"/>
      </w:rPr>
    </w:lvl>
    <w:lvl w:ilvl="2" w:tplc="009E0F6A">
      <w:start w:val="1"/>
      <w:numFmt w:val="bullet"/>
      <w:lvlText w:val="•"/>
      <w:lvlJc w:val="left"/>
      <w:pPr>
        <w:ind w:left="1329" w:hanging="410"/>
      </w:pPr>
      <w:rPr>
        <w:rFonts w:hint="default"/>
      </w:rPr>
    </w:lvl>
    <w:lvl w:ilvl="3" w:tplc="B360EE7E">
      <w:start w:val="1"/>
      <w:numFmt w:val="bullet"/>
      <w:lvlText w:val="•"/>
      <w:lvlJc w:val="left"/>
      <w:pPr>
        <w:ind w:left="2446" w:hanging="410"/>
      </w:pPr>
      <w:rPr>
        <w:rFonts w:hint="default"/>
      </w:rPr>
    </w:lvl>
    <w:lvl w:ilvl="4" w:tplc="1AC43D78">
      <w:start w:val="1"/>
      <w:numFmt w:val="bullet"/>
      <w:lvlText w:val="•"/>
      <w:lvlJc w:val="left"/>
      <w:pPr>
        <w:ind w:left="3564" w:hanging="410"/>
      </w:pPr>
      <w:rPr>
        <w:rFonts w:hint="default"/>
      </w:rPr>
    </w:lvl>
    <w:lvl w:ilvl="5" w:tplc="71566206">
      <w:start w:val="1"/>
      <w:numFmt w:val="bullet"/>
      <w:lvlText w:val="•"/>
      <w:lvlJc w:val="left"/>
      <w:pPr>
        <w:ind w:left="4681" w:hanging="410"/>
      </w:pPr>
      <w:rPr>
        <w:rFonts w:hint="default"/>
      </w:rPr>
    </w:lvl>
    <w:lvl w:ilvl="6" w:tplc="FFFC28C6">
      <w:start w:val="1"/>
      <w:numFmt w:val="bullet"/>
      <w:lvlText w:val="•"/>
      <w:lvlJc w:val="left"/>
      <w:pPr>
        <w:ind w:left="5798" w:hanging="410"/>
      </w:pPr>
      <w:rPr>
        <w:rFonts w:hint="default"/>
      </w:rPr>
    </w:lvl>
    <w:lvl w:ilvl="7" w:tplc="A714432A">
      <w:start w:val="1"/>
      <w:numFmt w:val="bullet"/>
      <w:lvlText w:val="•"/>
      <w:lvlJc w:val="left"/>
      <w:pPr>
        <w:ind w:left="6915" w:hanging="410"/>
      </w:pPr>
      <w:rPr>
        <w:rFonts w:hint="default"/>
      </w:rPr>
    </w:lvl>
    <w:lvl w:ilvl="8" w:tplc="FBDE1D00">
      <w:start w:val="1"/>
      <w:numFmt w:val="bullet"/>
      <w:lvlText w:val="•"/>
      <w:lvlJc w:val="left"/>
      <w:pPr>
        <w:ind w:left="8032" w:hanging="410"/>
      </w:pPr>
      <w:rPr>
        <w:rFonts w:hint="default"/>
      </w:rPr>
    </w:lvl>
  </w:abstractNum>
  <w:abstractNum w:abstractNumId="138">
    <w:nsid w:val="6B305E0F"/>
    <w:multiLevelType w:val="hybridMultilevel"/>
    <w:tmpl w:val="5C00F500"/>
    <w:lvl w:ilvl="0" w:tplc="8BD4F0AE">
      <w:start w:val="3"/>
      <w:numFmt w:val="decimal"/>
      <w:lvlText w:val="%1."/>
      <w:lvlJc w:val="left"/>
      <w:pPr>
        <w:ind w:left="327" w:hanging="180"/>
      </w:pPr>
      <w:rPr>
        <w:rFonts w:ascii="Times New Roman" w:eastAsia="Times New Roman" w:hAnsi="Times New Roman" w:hint="default"/>
        <w:spacing w:val="1"/>
        <w:sz w:val="18"/>
        <w:szCs w:val="18"/>
      </w:rPr>
    </w:lvl>
    <w:lvl w:ilvl="1" w:tplc="C8143484">
      <w:start w:val="1"/>
      <w:numFmt w:val="bullet"/>
      <w:lvlText w:val="•"/>
      <w:lvlJc w:val="left"/>
      <w:pPr>
        <w:ind w:left="860" w:hanging="180"/>
      </w:pPr>
      <w:rPr>
        <w:rFonts w:hint="default"/>
      </w:rPr>
    </w:lvl>
    <w:lvl w:ilvl="2" w:tplc="1EE8F4CC">
      <w:start w:val="1"/>
      <w:numFmt w:val="bullet"/>
      <w:lvlText w:val="•"/>
      <w:lvlJc w:val="left"/>
      <w:pPr>
        <w:ind w:left="1393" w:hanging="180"/>
      </w:pPr>
      <w:rPr>
        <w:rFonts w:hint="default"/>
      </w:rPr>
    </w:lvl>
    <w:lvl w:ilvl="3" w:tplc="DF5C622A">
      <w:start w:val="1"/>
      <w:numFmt w:val="bullet"/>
      <w:lvlText w:val="•"/>
      <w:lvlJc w:val="left"/>
      <w:pPr>
        <w:ind w:left="1926" w:hanging="180"/>
      </w:pPr>
      <w:rPr>
        <w:rFonts w:hint="default"/>
      </w:rPr>
    </w:lvl>
    <w:lvl w:ilvl="4" w:tplc="5FBE53E4">
      <w:start w:val="1"/>
      <w:numFmt w:val="bullet"/>
      <w:lvlText w:val="•"/>
      <w:lvlJc w:val="left"/>
      <w:pPr>
        <w:ind w:left="2459" w:hanging="180"/>
      </w:pPr>
      <w:rPr>
        <w:rFonts w:hint="default"/>
      </w:rPr>
    </w:lvl>
    <w:lvl w:ilvl="5" w:tplc="BEE00704">
      <w:start w:val="1"/>
      <w:numFmt w:val="bullet"/>
      <w:lvlText w:val="•"/>
      <w:lvlJc w:val="left"/>
      <w:pPr>
        <w:ind w:left="2992" w:hanging="180"/>
      </w:pPr>
      <w:rPr>
        <w:rFonts w:hint="default"/>
      </w:rPr>
    </w:lvl>
    <w:lvl w:ilvl="6" w:tplc="8BE8E67A">
      <w:start w:val="1"/>
      <w:numFmt w:val="bullet"/>
      <w:lvlText w:val="•"/>
      <w:lvlJc w:val="left"/>
      <w:pPr>
        <w:ind w:left="3525" w:hanging="180"/>
      </w:pPr>
      <w:rPr>
        <w:rFonts w:hint="default"/>
      </w:rPr>
    </w:lvl>
    <w:lvl w:ilvl="7" w:tplc="5CB032A6">
      <w:start w:val="1"/>
      <w:numFmt w:val="bullet"/>
      <w:lvlText w:val="•"/>
      <w:lvlJc w:val="left"/>
      <w:pPr>
        <w:ind w:left="4058" w:hanging="180"/>
      </w:pPr>
      <w:rPr>
        <w:rFonts w:hint="default"/>
      </w:rPr>
    </w:lvl>
    <w:lvl w:ilvl="8" w:tplc="5E9C0C98">
      <w:start w:val="1"/>
      <w:numFmt w:val="bullet"/>
      <w:lvlText w:val="•"/>
      <w:lvlJc w:val="left"/>
      <w:pPr>
        <w:ind w:left="4592" w:hanging="180"/>
      </w:pPr>
      <w:rPr>
        <w:rFonts w:hint="default"/>
      </w:rPr>
    </w:lvl>
  </w:abstractNum>
  <w:abstractNum w:abstractNumId="139">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nsid w:val="6C6B21C2"/>
    <w:multiLevelType w:val="hybridMultilevel"/>
    <w:tmpl w:val="7FCA0634"/>
    <w:lvl w:ilvl="0" w:tplc="5BE48FB0">
      <w:start w:val="1"/>
      <w:numFmt w:val="bullet"/>
      <w:lvlText w:val="-"/>
      <w:lvlJc w:val="left"/>
      <w:pPr>
        <w:ind w:left="102" w:hanging="106"/>
      </w:pPr>
      <w:rPr>
        <w:rFonts w:ascii="Times New Roman" w:eastAsia="Times New Roman" w:hAnsi="Times New Roman" w:hint="default"/>
        <w:sz w:val="18"/>
        <w:szCs w:val="18"/>
      </w:rPr>
    </w:lvl>
    <w:lvl w:ilvl="1" w:tplc="CA800E44">
      <w:start w:val="1"/>
      <w:numFmt w:val="bullet"/>
      <w:lvlText w:val="•"/>
      <w:lvlJc w:val="left"/>
      <w:pPr>
        <w:ind w:left="657" w:hanging="106"/>
      </w:pPr>
      <w:rPr>
        <w:rFonts w:hint="default"/>
      </w:rPr>
    </w:lvl>
    <w:lvl w:ilvl="2" w:tplc="A4001126">
      <w:start w:val="1"/>
      <w:numFmt w:val="bullet"/>
      <w:lvlText w:val="•"/>
      <w:lvlJc w:val="left"/>
      <w:pPr>
        <w:ind w:left="1213" w:hanging="106"/>
      </w:pPr>
      <w:rPr>
        <w:rFonts w:hint="default"/>
      </w:rPr>
    </w:lvl>
    <w:lvl w:ilvl="3" w:tplc="1A5CAE06">
      <w:start w:val="1"/>
      <w:numFmt w:val="bullet"/>
      <w:lvlText w:val="•"/>
      <w:lvlJc w:val="left"/>
      <w:pPr>
        <w:ind w:left="1769" w:hanging="106"/>
      </w:pPr>
      <w:rPr>
        <w:rFonts w:hint="default"/>
      </w:rPr>
    </w:lvl>
    <w:lvl w:ilvl="4" w:tplc="CF7C4626">
      <w:start w:val="1"/>
      <w:numFmt w:val="bullet"/>
      <w:lvlText w:val="•"/>
      <w:lvlJc w:val="left"/>
      <w:pPr>
        <w:ind w:left="2324" w:hanging="106"/>
      </w:pPr>
      <w:rPr>
        <w:rFonts w:hint="default"/>
      </w:rPr>
    </w:lvl>
    <w:lvl w:ilvl="5" w:tplc="A7C6D99C">
      <w:start w:val="1"/>
      <w:numFmt w:val="bullet"/>
      <w:lvlText w:val="•"/>
      <w:lvlJc w:val="left"/>
      <w:pPr>
        <w:ind w:left="2880" w:hanging="106"/>
      </w:pPr>
      <w:rPr>
        <w:rFonts w:hint="default"/>
      </w:rPr>
    </w:lvl>
    <w:lvl w:ilvl="6" w:tplc="F6A476EA">
      <w:start w:val="1"/>
      <w:numFmt w:val="bullet"/>
      <w:lvlText w:val="•"/>
      <w:lvlJc w:val="left"/>
      <w:pPr>
        <w:ind w:left="3435" w:hanging="106"/>
      </w:pPr>
      <w:rPr>
        <w:rFonts w:hint="default"/>
      </w:rPr>
    </w:lvl>
    <w:lvl w:ilvl="7" w:tplc="561AA3B0">
      <w:start w:val="1"/>
      <w:numFmt w:val="bullet"/>
      <w:lvlText w:val="•"/>
      <w:lvlJc w:val="left"/>
      <w:pPr>
        <w:ind w:left="3991" w:hanging="106"/>
      </w:pPr>
      <w:rPr>
        <w:rFonts w:hint="default"/>
      </w:rPr>
    </w:lvl>
    <w:lvl w:ilvl="8" w:tplc="2B4672F0">
      <w:start w:val="1"/>
      <w:numFmt w:val="bullet"/>
      <w:lvlText w:val="•"/>
      <w:lvlJc w:val="left"/>
      <w:pPr>
        <w:ind w:left="4547" w:hanging="106"/>
      </w:pPr>
      <w:rPr>
        <w:rFonts w:hint="default"/>
      </w:rPr>
    </w:lvl>
  </w:abstractNum>
  <w:abstractNum w:abstractNumId="141">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CFF3CB8"/>
    <w:multiLevelType w:val="hybridMultilevel"/>
    <w:tmpl w:val="1A22CB50"/>
    <w:lvl w:ilvl="0" w:tplc="73502FCC">
      <w:start w:val="1"/>
      <w:numFmt w:val="bullet"/>
      <w:lvlText w:val="-"/>
      <w:lvlJc w:val="left"/>
      <w:pPr>
        <w:ind w:left="207" w:hanging="106"/>
      </w:pPr>
      <w:rPr>
        <w:rFonts w:ascii="Times New Roman" w:eastAsia="Times New Roman" w:hAnsi="Times New Roman" w:hint="default"/>
        <w:sz w:val="18"/>
        <w:szCs w:val="18"/>
      </w:rPr>
    </w:lvl>
    <w:lvl w:ilvl="1" w:tplc="ECAE5C88">
      <w:start w:val="1"/>
      <w:numFmt w:val="bullet"/>
      <w:lvlText w:val="•"/>
      <w:lvlJc w:val="left"/>
      <w:pPr>
        <w:ind w:left="752" w:hanging="106"/>
      </w:pPr>
      <w:rPr>
        <w:rFonts w:hint="default"/>
      </w:rPr>
    </w:lvl>
    <w:lvl w:ilvl="2" w:tplc="692C3B2C">
      <w:start w:val="1"/>
      <w:numFmt w:val="bullet"/>
      <w:lvlText w:val="•"/>
      <w:lvlJc w:val="left"/>
      <w:pPr>
        <w:ind w:left="1297" w:hanging="106"/>
      </w:pPr>
      <w:rPr>
        <w:rFonts w:hint="default"/>
      </w:rPr>
    </w:lvl>
    <w:lvl w:ilvl="3" w:tplc="928ED8B8">
      <w:start w:val="1"/>
      <w:numFmt w:val="bullet"/>
      <w:lvlText w:val="•"/>
      <w:lvlJc w:val="left"/>
      <w:pPr>
        <w:ind w:left="1842" w:hanging="106"/>
      </w:pPr>
      <w:rPr>
        <w:rFonts w:hint="default"/>
      </w:rPr>
    </w:lvl>
    <w:lvl w:ilvl="4" w:tplc="BF9C75AA">
      <w:start w:val="1"/>
      <w:numFmt w:val="bullet"/>
      <w:lvlText w:val="•"/>
      <w:lvlJc w:val="left"/>
      <w:pPr>
        <w:ind w:left="2387" w:hanging="106"/>
      </w:pPr>
      <w:rPr>
        <w:rFonts w:hint="default"/>
      </w:rPr>
    </w:lvl>
    <w:lvl w:ilvl="5" w:tplc="91D4FC52">
      <w:start w:val="1"/>
      <w:numFmt w:val="bullet"/>
      <w:lvlText w:val="•"/>
      <w:lvlJc w:val="left"/>
      <w:pPr>
        <w:ind w:left="2933" w:hanging="106"/>
      </w:pPr>
      <w:rPr>
        <w:rFonts w:hint="default"/>
      </w:rPr>
    </w:lvl>
    <w:lvl w:ilvl="6" w:tplc="9530D500">
      <w:start w:val="1"/>
      <w:numFmt w:val="bullet"/>
      <w:lvlText w:val="•"/>
      <w:lvlJc w:val="left"/>
      <w:pPr>
        <w:ind w:left="3478" w:hanging="106"/>
      </w:pPr>
      <w:rPr>
        <w:rFonts w:hint="default"/>
      </w:rPr>
    </w:lvl>
    <w:lvl w:ilvl="7" w:tplc="ED7C4BFA">
      <w:start w:val="1"/>
      <w:numFmt w:val="bullet"/>
      <w:lvlText w:val="•"/>
      <w:lvlJc w:val="left"/>
      <w:pPr>
        <w:ind w:left="4023" w:hanging="106"/>
      </w:pPr>
      <w:rPr>
        <w:rFonts w:hint="default"/>
      </w:rPr>
    </w:lvl>
    <w:lvl w:ilvl="8" w:tplc="17CC6820">
      <w:start w:val="1"/>
      <w:numFmt w:val="bullet"/>
      <w:lvlText w:val="•"/>
      <w:lvlJc w:val="left"/>
      <w:pPr>
        <w:ind w:left="4568" w:hanging="106"/>
      </w:pPr>
      <w:rPr>
        <w:rFonts w:hint="default"/>
      </w:rPr>
    </w:lvl>
  </w:abstractNum>
  <w:abstractNum w:abstractNumId="143">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EBC7D49"/>
    <w:multiLevelType w:val="hybridMultilevel"/>
    <w:tmpl w:val="392CE0C8"/>
    <w:lvl w:ilvl="0" w:tplc="FADED84A">
      <w:start w:val="1"/>
      <w:numFmt w:val="bullet"/>
      <w:lvlText w:val="-"/>
      <w:lvlJc w:val="left"/>
      <w:pPr>
        <w:ind w:left="102" w:hanging="152"/>
      </w:pPr>
      <w:rPr>
        <w:rFonts w:ascii="Times New Roman" w:eastAsia="Times New Roman" w:hAnsi="Times New Roman" w:hint="default"/>
        <w:sz w:val="18"/>
        <w:szCs w:val="18"/>
      </w:rPr>
    </w:lvl>
    <w:lvl w:ilvl="1" w:tplc="26E44E40">
      <w:start w:val="1"/>
      <w:numFmt w:val="bullet"/>
      <w:lvlText w:val="•"/>
      <w:lvlJc w:val="left"/>
      <w:pPr>
        <w:ind w:left="657" w:hanging="152"/>
      </w:pPr>
      <w:rPr>
        <w:rFonts w:hint="default"/>
      </w:rPr>
    </w:lvl>
    <w:lvl w:ilvl="2" w:tplc="821CEC60">
      <w:start w:val="1"/>
      <w:numFmt w:val="bullet"/>
      <w:lvlText w:val="•"/>
      <w:lvlJc w:val="left"/>
      <w:pPr>
        <w:ind w:left="1213" w:hanging="152"/>
      </w:pPr>
      <w:rPr>
        <w:rFonts w:hint="default"/>
      </w:rPr>
    </w:lvl>
    <w:lvl w:ilvl="3" w:tplc="9FAAEEE8">
      <w:start w:val="1"/>
      <w:numFmt w:val="bullet"/>
      <w:lvlText w:val="•"/>
      <w:lvlJc w:val="left"/>
      <w:pPr>
        <w:ind w:left="1769" w:hanging="152"/>
      </w:pPr>
      <w:rPr>
        <w:rFonts w:hint="default"/>
      </w:rPr>
    </w:lvl>
    <w:lvl w:ilvl="4" w:tplc="F16A3408">
      <w:start w:val="1"/>
      <w:numFmt w:val="bullet"/>
      <w:lvlText w:val="•"/>
      <w:lvlJc w:val="left"/>
      <w:pPr>
        <w:ind w:left="2324" w:hanging="152"/>
      </w:pPr>
      <w:rPr>
        <w:rFonts w:hint="default"/>
      </w:rPr>
    </w:lvl>
    <w:lvl w:ilvl="5" w:tplc="9968AD96">
      <w:start w:val="1"/>
      <w:numFmt w:val="bullet"/>
      <w:lvlText w:val="•"/>
      <w:lvlJc w:val="left"/>
      <w:pPr>
        <w:ind w:left="2880" w:hanging="152"/>
      </w:pPr>
      <w:rPr>
        <w:rFonts w:hint="default"/>
      </w:rPr>
    </w:lvl>
    <w:lvl w:ilvl="6" w:tplc="CD084D50">
      <w:start w:val="1"/>
      <w:numFmt w:val="bullet"/>
      <w:lvlText w:val="•"/>
      <w:lvlJc w:val="left"/>
      <w:pPr>
        <w:ind w:left="3435" w:hanging="152"/>
      </w:pPr>
      <w:rPr>
        <w:rFonts w:hint="default"/>
      </w:rPr>
    </w:lvl>
    <w:lvl w:ilvl="7" w:tplc="5E986148">
      <w:start w:val="1"/>
      <w:numFmt w:val="bullet"/>
      <w:lvlText w:val="•"/>
      <w:lvlJc w:val="left"/>
      <w:pPr>
        <w:ind w:left="3991" w:hanging="152"/>
      </w:pPr>
      <w:rPr>
        <w:rFonts w:hint="default"/>
      </w:rPr>
    </w:lvl>
    <w:lvl w:ilvl="8" w:tplc="83C6B512">
      <w:start w:val="1"/>
      <w:numFmt w:val="bullet"/>
      <w:lvlText w:val="•"/>
      <w:lvlJc w:val="left"/>
      <w:pPr>
        <w:ind w:left="4547" w:hanging="152"/>
      </w:pPr>
      <w:rPr>
        <w:rFonts w:hint="default"/>
      </w:rPr>
    </w:lvl>
  </w:abstractNum>
  <w:abstractNum w:abstractNumId="145">
    <w:nsid w:val="6ECC4DDF"/>
    <w:multiLevelType w:val="hybridMultilevel"/>
    <w:tmpl w:val="72467AEE"/>
    <w:lvl w:ilvl="0" w:tplc="76CAB3EE">
      <w:start w:val="1"/>
      <w:numFmt w:val="decimal"/>
      <w:lvlText w:val="%1."/>
      <w:lvlJc w:val="left"/>
      <w:pPr>
        <w:ind w:left="102" w:hanging="182"/>
      </w:pPr>
      <w:rPr>
        <w:rFonts w:ascii="Times New Roman" w:eastAsia="Times New Roman" w:hAnsi="Times New Roman" w:hint="default"/>
        <w:spacing w:val="1"/>
        <w:sz w:val="18"/>
        <w:szCs w:val="18"/>
      </w:rPr>
    </w:lvl>
    <w:lvl w:ilvl="1" w:tplc="314C7876">
      <w:start w:val="1"/>
      <w:numFmt w:val="bullet"/>
      <w:lvlText w:val="•"/>
      <w:lvlJc w:val="left"/>
      <w:pPr>
        <w:ind w:left="643" w:hanging="182"/>
      </w:pPr>
      <w:rPr>
        <w:rFonts w:hint="default"/>
      </w:rPr>
    </w:lvl>
    <w:lvl w:ilvl="2" w:tplc="A4D63280">
      <w:start w:val="1"/>
      <w:numFmt w:val="bullet"/>
      <w:lvlText w:val="•"/>
      <w:lvlJc w:val="left"/>
      <w:pPr>
        <w:ind w:left="1185" w:hanging="182"/>
      </w:pPr>
      <w:rPr>
        <w:rFonts w:hint="default"/>
      </w:rPr>
    </w:lvl>
    <w:lvl w:ilvl="3" w:tplc="D45C4AC2">
      <w:start w:val="1"/>
      <w:numFmt w:val="bullet"/>
      <w:lvlText w:val="•"/>
      <w:lvlJc w:val="left"/>
      <w:pPr>
        <w:ind w:left="1726" w:hanging="182"/>
      </w:pPr>
      <w:rPr>
        <w:rFonts w:hint="default"/>
      </w:rPr>
    </w:lvl>
    <w:lvl w:ilvl="4" w:tplc="454A986A">
      <w:start w:val="1"/>
      <w:numFmt w:val="bullet"/>
      <w:lvlText w:val="•"/>
      <w:lvlJc w:val="left"/>
      <w:pPr>
        <w:ind w:left="2267" w:hanging="182"/>
      </w:pPr>
      <w:rPr>
        <w:rFonts w:hint="default"/>
      </w:rPr>
    </w:lvl>
    <w:lvl w:ilvl="5" w:tplc="8034C9BA">
      <w:start w:val="1"/>
      <w:numFmt w:val="bullet"/>
      <w:lvlText w:val="•"/>
      <w:lvlJc w:val="left"/>
      <w:pPr>
        <w:ind w:left="2809" w:hanging="182"/>
      </w:pPr>
      <w:rPr>
        <w:rFonts w:hint="default"/>
      </w:rPr>
    </w:lvl>
    <w:lvl w:ilvl="6" w:tplc="8AEAB1B6">
      <w:start w:val="1"/>
      <w:numFmt w:val="bullet"/>
      <w:lvlText w:val="•"/>
      <w:lvlJc w:val="left"/>
      <w:pPr>
        <w:ind w:left="3350" w:hanging="182"/>
      </w:pPr>
      <w:rPr>
        <w:rFonts w:hint="default"/>
      </w:rPr>
    </w:lvl>
    <w:lvl w:ilvl="7" w:tplc="44560A3C">
      <w:start w:val="1"/>
      <w:numFmt w:val="bullet"/>
      <w:lvlText w:val="•"/>
      <w:lvlJc w:val="left"/>
      <w:pPr>
        <w:ind w:left="3892" w:hanging="182"/>
      </w:pPr>
      <w:rPr>
        <w:rFonts w:hint="default"/>
      </w:rPr>
    </w:lvl>
    <w:lvl w:ilvl="8" w:tplc="2522FCA8">
      <w:start w:val="1"/>
      <w:numFmt w:val="bullet"/>
      <w:lvlText w:val="•"/>
      <w:lvlJc w:val="left"/>
      <w:pPr>
        <w:ind w:left="4433" w:hanging="182"/>
      </w:pPr>
      <w:rPr>
        <w:rFonts w:hint="default"/>
      </w:rPr>
    </w:lvl>
  </w:abstractNum>
  <w:abstractNum w:abstractNumId="146">
    <w:nsid w:val="6F0018B5"/>
    <w:multiLevelType w:val="hybridMultilevel"/>
    <w:tmpl w:val="2A6E3CA4"/>
    <w:lvl w:ilvl="0" w:tplc="DD9662FA">
      <w:start w:val="1"/>
      <w:numFmt w:val="decimal"/>
      <w:lvlText w:val="%1."/>
      <w:lvlJc w:val="left"/>
      <w:pPr>
        <w:ind w:left="102" w:hanging="254"/>
      </w:pPr>
      <w:rPr>
        <w:rFonts w:ascii="Times New Roman" w:eastAsia="Times New Roman" w:hAnsi="Times New Roman" w:hint="default"/>
        <w:spacing w:val="1"/>
        <w:sz w:val="18"/>
        <w:szCs w:val="18"/>
      </w:rPr>
    </w:lvl>
    <w:lvl w:ilvl="1" w:tplc="A18AC10E">
      <w:start w:val="1"/>
      <w:numFmt w:val="bullet"/>
      <w:lvlText w:val="•"/>
      <w:lvlJc w:val="left"/>
      <w:pPr>
        <w:ind w:left="643" w:hanging="254"/>
      </w:pPr>
      <w:rPr>
        <w:rFonts w:hint="default"/>
      </w:rPr>
    </w:lvl>
    <w:lvl w:ilvl="2" w:tplc="C374DDE0">
      <w:start w:val="1"/>
      <w:numFmt w:val="bullet"/>
      <w:lvlText w:val="•"/>
      <w:lvlJc w:val="left"/>
      <w:pPr>
        <w:ind w:left="1185" w:hanging="254"/>
      </w:pPr>
      <w:rPr>
        <w:rFonts w:hint="default"/>
      </w:rPr>
    </w:lvl>
    <w:lvl w:ilvl="3" w:tplc="5DAE59C4">
      <w:start w:val="1"/>
      <w:numFmt w:val="bullet"/>
      <w:lvlText w:val="•"/>
      <w:lvlJc w:val="left"/>
      <w:pPr>
        <w:ind w:left="1726" w:hanging="254"/>
      </w:pPr>
      <w:rPr>
        <w:rFonts w:hint="default"/>
      </w:rPr>
    </w:lvl>
    <w:lvl w:ilvl="4" w:tplc="218A2798">
      <w:start w:val="1"/>
      <w:numFmt w:val="bullet"/>
      <w:lvlText w:val="•"/>
      <w:lvlJc w:val="left"/>
      <w:pPr>
        <w:ind w:left="2267" w:hanging="254"/>
      </w:pPr>
      <w:rPr>
        <w:rFonts w:hint="default"/>
      </w:rPr>
    </w:lvl>
    <w:lvl w:ilvl="5" w:tplc="4490C480">
      <w:start w:val="1"/>
      <w:numFmt w:val="bullet"/>
      <w:lvlText w:val="•"/>
      <w:lvlJc w:val="left"/>
      <w:pPr>
        <w:ind w:left="2809" w:hanging="254"/>
      </w:pPr>
      <w:rPr>
        <w:rFonts w:hint="default"/>
      </w:rPr>
    </w:lvl>
    <w:lvl w:ilvl="6" w:tplc="06EE1FFA">
      <w:start w:val="1"/>
      <w:numFmt w:val="bullet"/>
      <w:lvlText w:val="•"/>
      <w:lvlJc w:val="left"/>
      <w:pPr>
        <w:ind w:left="3350" w:hanging="254"/>
      </w:pPr>
      <w:rPr>
        <w:rFonts w:hint="default"/>
      </w:rPr>
    </w:lvl>
    <w:lvl w:ilvl="7" w:tplc="0A06E718">
      <w:start w:val="1"/>
      <w:numFmt w:val="bullet"/>
      <w:lvlText w:val="•"/>
      <w:lvlJc w:val="left"/>
      <w:pPr>
        <w:ind w:left="3892" w:hanging="254"/>
      </w:pPr>
      <w:rPr>
        <w:rFonts w:hint="default"/>
      </w:rPr>
    </w:lvl>
    <w:lvl w:ilvl="8" w:tplc="2E60935A">
      <w:start w:val="1"/>
      <w:numFmt w:val="bullet"/>
      <w:lvlText w:val="•"/>
      <w:lvlJc w:val="left"/>
      <w:pPr>
        <w:ind w:left="4433" w:hanging="254"/>
      </w:pPr>
      <w:rPr>
        <w:rFonts w:hint="default"/>
      </w:rPr>
    </w:lvl>
  </w:abstractNum>
  <w:abstractNum w:abstractNumId="147">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8">
    <w:nsid w:val="704E39B2"/>
    <w:multiLevelType w:val="hybridMultilevel"/>
    <w:tmpl w:val="63EEF7F4"/>
    <w:lvl w:ilvl="0" w:tplc="D75A343E">
      <w:start w:val="1"/>
      <w:numFmt w:val="bullet"/>
      <w:lvlText w:val="-"/>
      <w:lvlJc w:val="left"/>
      <w:pPr>
        <w:ind w:left="102" w:hanging="106"/>
      </w:pPr>
      <w:rPr>
        <w:rFonts w:ascii="Times New Roman" w:eastAsia="Times New Roman" w:hAnsi="Times New Roman" w:hint="default"/>
        <w:sz w:val="18"/>
        <w:szCs w:val="18"/>
      </w:rPr>
    </w:lvl>
    <w:lvl w:ilvl="1" w:tplc="92CC1342">
      <w:start w:val="1"/>
      <w:numFmt w:val="bullet"/>
      <w:lvlText w:val="•"/>
      <w:lvlJc w:val="left"/>
      <w:pPr>
        <w:ind w:left="657" w:hanging="106"/>
      </w:pPr>
      <w:rPr>
        <w:rFonts w:hint="default"/>
      </w:rPr>
    </w:lvl>
    <w:lvl w:ilvl="2" w:tplc="1594491E">
      <w:start w:val="1"/>
      <w:numFmt w:val="bullet"/>
      <w:lvlText w:val="•"/>
      <w:lvlJc w:val="left"/>
      <w:pPr>
        <w:ind w:left="1213" w:hanging="106"/>
      </w:pPr>
      <w:rPr>
        <w:rFonts w:hint="default"/>
      </w:rPr>
    </w:lvl>
    <w:lvl w:ilvl="3" w:tplc="6568A0A6">
      <w:start w:val="1"/>
      <w:numFmt w:val="bullet"/>
      <w:lvlText w:val="•"/>
      <w:lvlJc w:val="left"/>
      <w:pPr>
        <w:ind w:left="1769" w:hanging="106"/>
      </w:pPr>
      <w:rPr>
        <w:rFonts w:hint="default"/>
      </w:rPr>
    </w:lvl>
    <w:lvl w:ilvl="4" w:tplc="A3F803DE">
      <w:start w:val="1"/>
      <w:numFmt w:val="bullet"/>
      <w:lvlText w:val="•"/>
      <w:lvlJc w:val="left"/>
      <w:pPr>
        <w:ind w:left="2324" w:hanging="106"/>
      </w:pPr>
      <w:rPr>
        <w:rFonts w:hint="default"/>
      </w:rPr>
    </w:lvl>
    <w:lvl w:ilvl="5" w:tplc="CFE05A04">
      <w:start w:val="1"/>
      <w:numFmt w:val="bullet"/>
      <w:lvlText w:val="•"/>
      <w:lvlJc w:val="left"/>
      <w:pPr>
        <w:ind w:left="2880" w:hanging="106"/>
      </w:pPr>
      <w:rPr>
        <w:rFonts w:hint="default"/>
      </w:rPr>
    </w:lvl>
    <w:lvl w:ilvl="6" w:tplc="D5DA8DD4">
      <w:start w:val="1"/>
      <w:numFmt w:val="bullet"/>
      <w:lvlText w:val="•"/>
      <w:lvlJc w:val="left"/>
      <w:pPr>
        <w:ind w:left="3435" w:hanging="106"/>
      </w:pPr>
      <w:rPr>
        <w:rFonts w:hint="default"/>
      </w:rPr>
    </w:lvl>
    <w:lvl w:ilvl="7" w:tplc="AAF636AA">
      <w:start w:val="1"/>
      <w:numFmt w:val="bullet"/>
      <w:lvlText w:val="•"/>
      <w:lvlJc w:val="left"/>
      <w:pPr>
        <w:ind w:left="3991" w:hanging="106"/>
      </w:pPr>
      <w:rPr>
        <w:rFonts w:hint="default"/>
      </w:rPr>
    </w:lvl>
    <w:lvl w:ilvl="8" w:tplc="679A18DA">
      <w:start w:val="1"/>
      <w:numFmt w:val="bullet"/>
      <w:lvlText w:val="•"/>
      <w:lvlJc w:val="left"/>
      <w:pPr>
        <w:ind w:left="4547" w:hanging="106"/>
      </w:pPr>
      <w:rPr>
        <w:rFonts w:hint="default"/>
      </w:rPr>
    </w:lvl>
  </w:abstractNum>
  <w:abstractNum w:abstractNumId="149">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50">
    <w:nsid w:val="72143E96"/>
    <w:multiLevelType w:val="hybridMultilevel"/>
    <w:tmpl w:val="64C412A2"/>
    <w:lvl w:ilvl="0" w:tplc="1D1642B0">
      <w:start w:val="1"/>
      <w:numFmt w:val="decimal"/>
      <w:lvlText w:val="%1."/>
      <w:lvlJc w:val="left"/>
      <w:pPr>
        <w:ind w:left="102" w:hanging="183"/>
      </w:pPr>
      <w:rPr>
        <w:rFonts w:ascii="Times New Roman" w:eastAsia="Times New Roman" w:hAnsi="Times New Roman" w:hint="default"/>
        <w:spacing w:val="1"/>
        <w:sz w:val="18"/>
        <w:szCs w:val="18"/>
      </w:rPr>
    </w:lvl>
    <w:lvl w:ilvl="1" w:tplc="D2943896">
      <w:start w:val="1"/>
      <w:numFmt w:val="bullet"/>
      <w:lvlText w:val="•"/>
      <w:lvlJc w:val="left"/>
      <w:pPr>
        <w:ind w:left="657" w:hanging="183"/>
      </w:pPr>
      <w:rPr>
        <w:rFonts w:hint="default"/>
      </w:rPr>
    </w:lvl>
    <w:lvl w:ilvl="2" w:tplc="63E6C430">
      <w:start w:val="1"/>
      <w:numFmt w:val="bullet"/>
      <w:lvlText w:val="•"/>
      <w:lvlJc w:val="left"/>
      <w:pPr>
        <w:ind w:left="1213" w:hanging="183"/>
      </w:pPr>
      <w:rPr>
        <w:rFonts w:hint="default"/>
      </w:rPr>
    </w:lvl>
    <w:lvl w:ilvl="3" w:tplc="E42034B0">
      <w:start w:val="1"/>
      <w:numFmt w:val="bullet"/>
      <w:lvlText w:val="•"/>
      <w:lvlJc w:val="left"/>
      <w:pPr>
        <w:ind w:left="1769" w:hanging="183"/>
      </w:pPr>
      <w:rPr>
        <w:rFonts w:hint="default"/>
      </w:rPr>
    </w:lvl>
    <w:lvl w:ilvl="4" w:tplc="B3E4B1E0">
      <w:start w:val="1"/>
      <w:numFmt w:val="bullet"/>
      <w:lvlText w:val="•"/>
      <w:lvlJc w:val="left"/>
      <w:pPr>
        <w:ind w:left="2324" w:hanging="183"/>
      </w:pPr>
      <w:rPr>
        <w:rFonts w:hint="default"/>
      </w:rPr>
    </w:lvl>
    <w:lvl w:ilvl="5" w:tplc="5DAAC914">
      <w:start w:val="1"/>
      <w:numFmt w:val="bullet"/>
      <w:lvlText w:val="•"/>
      <w:lvlJc w:val="left"/>
      <w:pPr>
        <w:ind w:left="2880" w:hanging="183"/>
      </w:pPr>
      <w:rPr>
        <w:rFonts w:hint="default"/>
      </w:rPr>
    </w:lvl>
    <w:lvl w:ilvl="6" w:tplc="A86239E2">
      <w:start w:val="1"/>
      <w:numFmt w:val="bullet"/>
      <w:lvlText w:val="•"/>
      <w:lvlJc w:val="left"/>
      <w:pPr>
        <w:ind w:left="3435" w:hanging="183"/>
      </w:pPr>
      <w:rPr>
        <w:rFonts w:hint="default"/>
      </w:rPr>
    </w:lvl>
    <w:lvl w:ilvl="7" w:tplc="10C8476E">
      <w:start w:val="1"/>
      <w:numFmt w:val="bullet"/>
      <w:lvlText w:val="•"/>
      <w:lvlJc w:val="left"/>
      <w:pPr>
        <w:ind w:left="3991" w:hanging="183"/>
      </w:pPr>
      <w:rPr>
        <w:rFonts w:hint="default"/>
      </w:rPr>
    </w:lvl>
    <w:lvl w:ilvl="8" w:tplc="AF9C8166">
      <w:start w:val="1"/>
      <w:numFmt w:val="bullet"/>
      <w:lvlText w:val="•"/>
      <w:lvlJc w:val="left"/>
      <w:pPr>
        <w:ind w:left="4547" w:hanging="183"/>
      </w:pPr>
      <w:rPr>
        <w:rFonts w:hint="default"/>
      </w:rPr>
    </w:lvl>
  </w:abstractNum>
  <w:abstractNum w:abstractNumId="151">
    <w:nsid w:val="736F3F51"/>
    <w:multiLevelType w:val="hybridMultilevel"/>
    <w:tmpl w:val="B0CE5938"/>
    <w:lvl w:ilvl="0" w:tplc="158E3902">
      <w:start w:val="3"/>
      <w:numFmt w:val="decimal"/>
      <w:lvlText w:val="%1."/>
      <w:lvlJc w:val="left"/>
      <w:pPr>
        <w:ind w:left="286" w:hanging="182"/>
      </w:pPr>
      <w:rPr>
        <w:rFonts w:ascii="Times New Roman" w:eastAsia="Times New Roman" w:hAnsi="Times New Roman" w:hint="default"/>
        <w:spacing w:val="1"/>
        <w:sz w:val="18"/>
        <w:szCs w:val="18"/>
      </w:rPr>
    </w:lvl>
    <w:lvl w:ilvl="1" w:tplc="53E01332">
      <w:start w:val="1"/>
      <w:numFmt w:val="bullet"/>
      <w:lvlText w:val="•"/>
      <w:lvlJc w:val="left"/>
      <w:pPr>
        <w:ind w:left="823" w:hanging="182"/>
      </w:pPr>
      <w:rPr>
        <w:rFonts w:hint="default"/>
      </w:rPr>
    </w:lvl>
    <w:lvl w:ilvl="2" w:tplc="E530DD58">
      <w:start w:val="1"/>
      <w:numFmt w:val="bullet"/>
      <w:lvlText w:val="•"/>
      <w:lvlJc w:val="left"/>
      <w:pPr>
        <w:ind w:left="1361" w:hanging="182"/>
      </w:pPr>
      <w:rPr>
        <w:rFonts w:hint="default"/>
      </w:rPr>
    </w:lvl>
    <w:lvl w:ilvl="3" w:tplc="F7BEB7C6">
      <w:start w:val="1"/>
      <w:numFmt w:val="bullet"/>
      <w:lvlText w:val="•"/>
      <w:lvlJc w:val="left"/>
      <w:pPr>
        <w:ind w:left="1898" w:hanging="182"/>
      </w:pPr>
      <w:rPr>
        <w:rFonts w:hint="default"/>
      </w:rPr>
    </w:lvl>
    <w:lvl w:ilvl="4" w:tplc="DC36B348">
      <w:start w:val="1"/>
      <w:numFmt w:val="bullet"/>
      <w:lvlText w:val="•"/>
      <w:lvlJc w:val="left"/>
      <w:pPr>
        <w:ind w:left="2436" w:hanging="182"/>
      </w:pPr>
      <w:rPr>
        <w:rFonts w:hint="default"/>
      </w:rPr>
    </w:lvl>
    <w:lvl w:ilvl="5" w:tplc="72B0666C">
      <w:start w:val="1"/>
      <w:numFmt w:val="bullet"/>
      <w:lvlText w:val="•"/>
      <w:lvlJc w:val="left"/>
      <w:pPr>
        <w:ind w:left="2973" w:hanging="182"/>
      </w:pPr>
      <w:rPr>
        <w:rFonts w:hint="default"/>
      </w:rPr>
    </w:lvl>
    <w:lvl w:ilvl="6" w:tplc="A50C62C4">
      <w:start w:val="1"/>
      <w:numFmt w:val="bullet"/>
      <w:lvlText w:val="•"/>
      <w:lvlJc w:val="left"/>
      <w:pPr>
        <w:ind w:left="3510" w:hanging="182"/>
      </w:pPr>
      <w:rPr>
        <w:rFonts w:hint="default"/>
      </w:rPr>
    </w:lvl>
    <w:lvl w:ilvl="7" w:tplc="709201C8">
      <w:start w:val="1"/>
      <w:numFmt w:val="bullet"/>
      <w:lvlText w:val="•"/>
      <w:lvlJc w:val="left"/>
      <w:pPr>
        <w:ind w:left="4048" w:hanging="182"/>
      </w:pPr>
      <w:rPr>
        <w:rFonts w:hint="default"/>
      </w:rPr>
    </w:lvl>
    <w:lvl w:ilvl="8" w:tplc="A4FAA874">
      <w:start w:val="1"/>
      <w:numFmt w:val="bullet"/>
      <w:lvlText w:val="•"/>
      <w:lvlJc w:val="left"/>
      <w:pPr>
        <w:ind w:left="4585" w:hanging="182"/>
      </w:pPr>
      <w:rPr>
        <w:rFonts w:hint="default"/>
      </w:rPr>
    </w:lvl>
  </w:abstractNum>
  <w:abstractNum w:abstractNumId="152">
    <w:nsid w:val="738F00CE"/>
    <w:multiLevelType w:val="hybridMultilevel"/>
    <w:tmpl w:val="1B1C7BC2"/>
    <w:lvl w:ilvl="0" w:tplc="3F5E6FE8">
      <w:start w:val="3"/>
      <w:numFmt w:val="decimal"/>
      <w:lvlText w:val="%1."/>
      <w:lvlJc w:val="left"/>
      <w:pPr>
        <w:ind w:left="284" w:hanging="182"/>
      </w:pPr>
      <w:rPr>
        <w:rFonts w:ascii="Times New Roman" w:eastAsia="Times New Roman" w:hAnsi="Times New Roman" w:hint="default"/>
        <w:spacing w:val="1"/>
        <w:sz w:val="18"/>
        <w:szCs w:val="18"/>
      </w:rPr>
    </w:lvl>
    <w:lvl w:ilvl="1" w:tplc="B11C0E0C">
      <w:start w:val="1"/>
      <w:numFmt w:val="bullet"/>
      <w:lvlText w:val="•"/>
      <w:lvlJc w:val="left"/>
      <w:pPr>
        <w:ind w:left="807" w:hanging="182"/>
      </w:pPr>
      <w:rPr>
        <w:rFonts w:hint="default"/>
      </w:rPr>
    </w:lvl>
    <w:lvl w:ilvl="2" w:tplc="418C20B8">
      <w:start w:val="1"/>
      <w:numFmt w:val="bullet"/>
      <w:lvlText w:val="•"/>
      <w:lvlJc w:val="left"/>
      <w:pPr>
        <w:ind w:left="1330" w:hanging="182"/>
      </w:pPr>
      <w:rPr>
        <w:rFonts w:hint="default"/>
      </w:rPr>
    </w:lvl>
    <w:lvl w:ilvl="3" w:tplc="A1D883D4">
      <w:start w:val="1"/>
      <w:numFmt w:val="bullet"/>
      <w:lvlText w:val="•"/>
      <w:lvlJc w:val="left"/>
      <w:pPr>
        <w:ind w:left="1853" w:hanging="182"/>
      </w:pPr>
      <w:rPr>
        <w:rFonts w:hint="default"/>
      </w:rPr>
    </w:lvl>
    <w:lvl w:ilvl="4" w:tplc="FB1ADFB8">
      <w:start w:val="1"/>
      <w:numFmt w:val="bullet"/>
      <w:lvlText w:val="•"/>
      <w:lvlJc w:val="left"/>
      <w:pPr>
        <w:ind w:left="2377" w:hanging="182"/>
      </w:pPr>
      <w:rPr>
        <w:rFonts w:hint="default"/>
      </w:rPr>
    </w:lvl>
    <w:lvl w:ilvl="5" w:tplc="587E3044">
      <w:start w:val="1"/>
      <w:numFmt w:val="bullet"/>
      <w:lvlText w:val="•"/>
      <w:lvlJc w:val="left"/>
      <w:pPr>
        <w:ind w:left="2900" w:hanging="182"/>
      </w:pPr>
      <w:rPr>
        <w:rFonts w:hint="default"/>
      </w:rPr>
    </w:lvl>
    <w:lvl w:ilvl="6" w:tplc="E85833AE">
      <w:start w:val="1"/>
      <w:numFmt w:val="bullet"/>
      <w:lvlText w:val="•"/>
      <w:lvlJc w:val="left"/>
      <w:pPr>
        <w:ind w:left="3423" w:hanging="182"/>
      </w:pPr>
      <w:rPr>
        <w:rFonts w:hint="default"/>
      </w:rPr>
    </w:lvl>
    <w:lvl w:ilvl="7" w:tplc="13446B58">
      <w:start w:val="1"/>
      <w:numFmt w:val="bullet"/>
      <w:lvlText w:val="•"/>
      <w:lvlJc w:val="left"/>
      <w:pPr>
        <w:ind w:left="3946" w:hanging="182"/>
      </w:pPr>
      <w:rPr>
        <w:rFonts w:hint="default"/>
      </w:rPr>
    </w:lvl>
    <w:lvl w:ilvl="8" w:tplc="8B86364E">
      <w:start w:val="1"/>
      <w:numFmt w:val="bullet"/>
      <w:lvlText w:val="•"/>
      <w:lvlJc w:val="left"/>
      <w:pPr>
        <w:ind w:left="4470" w:hanging="182"/>
      </w:pPr>
      <w:rPr>
        <w:rFonts w:hint="default"/>
      </w:rPr>
    </w:lvl>
  </w:abstractNum>
  <w:abstractNum w:abstractNumId="153">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4">
    <w:nsid w:val="74BD52FC"/>
    <w:multiLevelType w:val="multilevel"/>
    <w:tmpl w:val="27C8AFF4"/>
    <w:lvl w:ilvl="0">
      <w:start w:val="2"/>
      <w:numFmt w:val="decimal"/>
      <w:lvlText w:val="%1"/>
      <w:lvlJc w:val="left"/>
      <w:pPr>
        <w:ind w:left="102" w:hanging="317"/>
      </w:pPr>
      <w:rPr>
        <w:rFonts w:hint="default"/>
      </w:rPr>
    </w:lvl>
    <w:lvl w:ilvl="1">
      <w:start w:val="7"/>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155">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7">
    <w:nsid w:val="7631133D"/>
    <w:multiLevelType w:val="hybridMultilevel"/>
    <w:tmpl w:val="5EAA3898"/>
    <w:lvl w:ilvl="0" w:tplc="8A7426B2">
      <w:start w:val="1"/>
      <w:numFmt w:val="decimal"/>
      <w:lvlText w:val="%1."/>
      <w:lvlJc w:val="left"/>
      <w:pPr>
        <w:ind w:left="102" w:hanging="183"/>
      </w:pPr>
      <w:rPr>
        <w:rFonts w:ascii="Times New Roman" w:eastAsia="Times New Roman" w:hAnsi="Times New Roman" w:hint="default"/>
        <w:spacing w:val="1"/>
        <w:sz w:val="18"/>
        <w:szCs w:val="18"/>
      </w:rPr>
    </w:lvl>
    <w:lvl w:ilvl="1" w:tplc="F806B064">
      <w:start w:val="1"/>
      <w:numFmt w:val="bullet"/>
      <w:lvlText w:val="•"/>
      <w:lvlJc w:val="left"/>
      <w:pPr>
        <w:ind w:left="643" w:hanging="183"/>
      </w:pPr>
      <w:rPr>
        <w:rFonts w:hint="default"/>
      </w:rPr>
    </w:lvl>
    <w:lvl w:ilvl="2" w:tplc="707E2D32">
      <w:start w:val="1"/>
      <w:numFmt w:val="bullet"/>
      <w:lvlText w:val="•"/>
      <w:lvlJc w:val="left"/>
      <w:pPr>
        <w:ind w:left="1185" w:hanging="183"/>
      </w:pPr>
      <w:rPr>
        <w:rFonts w:hint="default"/>
      </w:rPr>
    </w:lvl>
    <w:lvl w:ilvl="3" w:tplc="4212384E">
      <w:start w:val="1"/>
      <w:numFmt w:val="bullet"/>
      <w:lvlText w:val="•"/>
      <w:lvlJc w:val="left"/>
      <w:pPr>
        <w:ind w:left="1726" w:hanging="183"/>
      </w:pPr>
      <w:rPr>
        <w:rFonts w:hint="default"/>
      </w:rPr>
    </w:lvl>
    <w:lvl w:ilvl="4" w:tplc="860ACA68">
      <w:start w:val="1"/>
      <w:numFmt w:val="bullet"/>
      <w:lvlText w:val="•"/>
      <w:lvlJc w:val="left"/>
      <w:pPr>
        <w:ind w:left="2267" w:hanging="183"/>
      </w:pPr>
      <w:rPr>
        <w:rFonts w:hint="default"/>
      </w:rPr>
    </w:lvl>
    <w:lvl w:ilvl="5" w:tplc="A5403320">
      <w:start w:val="1"/>
      <w:numFmt w:val="bullet"/>
      <w:lvlText w:val="•"/>
      <w:lvlJc w:val="left"/>
      <w:pPr>
        <w:ind w:left="2809" w:hanging="183"/>
      </w:pPr>
      <w:rPr>
        <w:rFonts w:hint="default"/>
      </w:rPr>
    </w:lvl>
    <w:lvl w:ilvl="6" w:tplc="9C2CCE58">
      <w:start w:val="1"/>
      <w:numFmt w:val="bullet"/>
      <w:lvlText w:val="•"/>
      <w:lvlJc w:val="left"/>
      <w:pPr>
        <w:ind w:left="3350" w:hanging="183"/>
      </w:pPr>
      <w:rPr>
        <w:rFonts w:hint="default"/>
      </w:rPr>
    </w:lvl>
    <w:lvl w:ilvl="7" w:tplc="9948D134">
      <w:start w:val="1"/>
      <w:numFmt w:val="bullet"/>
      <w:lvlText w:val="•"/>
      <w:lvlJc w:val="left"/>
      <w:pPr>
        <w:ind w:left="3892" w:hanging="183"/>
      </w:pPr>
      <w:rPr>
        <w:rFonts w:hint="default"/>
      </w:rPr>
    </w:lvl>
    <w:lvl w:ilvl="8" w:tplc="6DA84CFC">
      <w:start w:val="1"/>
      <w:numFmt w:val="bullet"/>
      <w:lvlText w:val="•"/>
      <w:lvlJc w:val="left"/>
      <w:pPr>
        <w:ind w:left="4433" w:hanging="183"/>
      </w:pPr>
      <w:rPr>
        <w:rFonts w:hint="default"/>
      </w:rPr>
    </w:lvl>
  </w:abstractNum>
  <w:abstractNum w:abstractNumId="158">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8977D4E"/>
    <w:multiLevelType w:val="hybridMultilevel"/>
    <w:tmpl w:val="B4CEF02C"/>
    <w:lvl w:ilvl="0" w:tplc="87BE107A">
      <w:start w:val="3"/>
      <w:numFmt w:val="decimal"/>
      <w:lvlText w:val="%1."/>
      <w:lvlJc w:val="left"/>
      <w:pPr>
        <w:ind w:left="327" w:hanging="180"/>
      </w:pPr>
      <w:rPr>
        <w:rFonts w:ascii="Times New Roman" w:eastAsia="Times New Roman" w:hAnsi="Times New Roman" w:hint="default"/>
        <w:spacing w:val="1"/>
        <w:sz w:val="18"/>
        <w:szCs w:val="18"/>
      </w:rPr>
    </w:lvl>
    <w:lvl w:ilvl="1" w:tplc="9BBCFA12">
      <w:start w:val="1"/>
      <w:numFmt w:val="bullet"/>
      <w:lvlText w:val="•"/>
      <w:lvlJc w:val="left"/>
      <w:pPr>
        <w:ind w:left="846" w:hanging="180"/>
      </w:pPr>
      <w:rPr>
        <w:rFonts w:hint="default"/>
      </w:rPr>
    </w:lvl>
    <w:lvl w:ilvl="2" w:tplc="397A70E2">
      <w:start w:val="1"/>
      <w:numFmt w:val="bullet"/>
      <w:lvlText w:val="•"/>
      <w:lvlJc w:val="left"/>
      <w:pPr>
        <w:ind w:left="1365" w:hanging="180"/>
      </w:pPr>
      <w:rPr>
        <w:rFonts w:hint="default"/>
      </w:rPr>
    </w:lvl>
    <w:lvl w:ilvl="3" w:tplc="F006AA04">
      <w:start w:val="1"/>
      <w:numFmt w:val="bullet"/>
      <w:lvlText w:val="•"/>
      <w:lvlJc w:val="left"/>
      <w:pPr>
        <w:ind w:left="1884" w:hanging="180"/>
      </w:pPr>
      <w:rPr>
        <w:rFonts w:hint="default"/>
      </w:rPr>
    </w:lvl>
    <w:lvl w:ilvl="4" w:tplc="DFEA9F26">
      <w:start w:val="1"/>
      <w:numFmt w:val="bullet"/>
      <w:lvlText w:val="•"/>
      <w:lvlJc w:val="left"/>
      <w:pPr>
        <w:ind w:left="2403" w:hanging="180"/>
      </w:pPr>
      <w:rPr>
        <w:rFonts w:hint="default"/>
      </w:rPr>
    </w:lvl>
    <w:lvl w:ilvl="5" w:tplc="0840FC9C">
      <w:start w:val="1"/>
      <w:numFmt w:val="bullet"/>
      <w:lvlText w:val="•"/>
      <w:lvlJc w:val="left"/>
      <w:pPr>
        <w:ind w:left="2922" w:hanging="180"/>
      </w:pPr>
      <w:rPr>
        <w:rFonts w:hint="default"/>
      </w:rPr>
    </w:lvl>
    <w:lvl w:ilvl="6" w:tplc="AE3833FE">
      <w:start w:val="1"/>
      <w:numFmt w:val="bullet"/>
      <w:lvlText w:val="•"/>
      <w:lvlJc w:val="left"/>
      <w:pPr>
        <w:ind w:left="3440" w:hanging="180"/>
      </w:pPr>
      <w:rPr>
        <w:rFonts w:hint="default"/>
      </w:rPr>
    </w:lvl>
    <w:lvl w:ilvl="7" w:tplc="0D4EDC38">
      <w:start w:val="1"/>
      <w:numFmt w:val="bullet"/>
      <w:lvlText w:val="•"/>
      <w:lvlJc w:val="left"/>
      <w:pPr>
        <w:ind w:left="3959" w:hanging="180"/>
      </w:pPr>
      <w:rPr>
        <w:rFonts w:hint="default"/>
      </w:rPr>
    </w:lvl>
    <w:lvl w:ilvl="8" w:tplc="EA3C8C28">
      <w:start w:val="1"/>
      <w:numFmt w:val="bullet"/>
      <w:lvlText w:val="•"/>
      <w:lvlJc w:val="left"/>
      <w:pPr>
        <w:ind w:left="4478" w:hanging="180"/>
      </w:pPr>
      <w:rPr>
        <w:rFonts w:hint="default"/>
      </w:rPr>
    </w:lvl>
  </w:abstractNum>
  <w:abstractNum w:abstractNumId="160">
    <w:nsid w:val="7A3E732F"/>
    <w:multiLevelType w:val="hybridMultilevel"/>
    <w:tmpl w:val="668A4062"/>
    <w:lvl w:ilvl="0" w:tplc="6B4CD22A">
      <w:start w:val="1"/>
      <w:numFmt w:val="decimal"/>
      <w:lvlText w:val="%1."/>
      <w:lvlJc w:val="left"/>
      <w:pPr>
        <w:ind w:left="102" w:hanging="182"/>
      </w:pPr>
      <w:rPr>
        <w:rFonts w:ascii="Times New Roman" w:eastAsia="Times New Roman" w:hAnsi="Times New Roman" w:hint="default"/>
        <w:spacing w:val="1"/>
        <w:sz w:val="18"/>
        <w:szCs w:val="18"/>
      </w:rPr>
    </w:lvl>
    <w:lvl w:ilvl="1" w:tplc="2FCC1174">
      <w:start w:val="1"/>
      <w:numFmt w:val="bullet"/>
      <w:lvlText w:val="•"/>
      <w:lvlJc w:val="left"/>
      <w:pPr>
        <w:ind w:left="643" w:hanging="182"/>
      </w:pPr>
      <w:rPr>
        <w:rFonts w:hint="default"/>
      </w:rPr>
    </w:lvl>
    <w:lvl w:ilvl="2" w:tplc="F4F0540A">
      <w:start w:val="1"/>
      <w:numFmt w:val="bullet"/>
      <w:lvlText w:val="•"/>
      <w:lvlJc w:val="left"/>
      <w:pPr>
        <w:ind w:left="1185" w:hanging="182"/>
      </w:pPr>
      <w:rPr>
        <w:rFonts w:hint="default"/>
      </w:rPr>
    </w:lvl>
    <w:lvl w:ilvl="3" w:tplc="7A908798">
      <w:start w:val="1"/>
      <w:numFmt w:val="bullet"/>
      <w:lvlText w:val="•"/>
      <w:lvlJc w:val="left"/>
      <w:pPr>
        <w:ind w:left="1726" w:hanging="182"/>
      </w:pPr>
      <w:rPr>
        <w:rFonts w:hint="default"/>
      </w:rPr>
    </w:lvl>
    <w:lvl w:ilvl="4" w:tplc="4CCC9F1A">
      <w:start w:val="1"/>
      <w:numFmt w:val="bullet"/>
      <w:lvlText w:val="•"/>
      <w:lvlJc w:val="left"/>
      <w:pPr>
        <w:ind w:left="2267" w:hanging="182"/>
      </w:pPr>
      <w:rPr>
        <w:rFonts w:hint="default"/>
      </w:rPr>
    </w:lvl>
    <w:lvl w:ilvl="5" w:tplc="136A1278">
      <w:start w:val="1"/>
      <w:numFmt w:val="bullet"/>
      <w:lvlText w:val="•"/>
      <w:lvlJc w:val="left"/>
      <w:pPr>
        <w:ind w:left="2809" w:hanging="182"/>
      </w:pPr>
      <w:rPr>
        <w:rFonts w:hint="default"/>
      </w:rPr>
    </w:lvl>
    <w:lvl w:ilvl="6" w:tplc="FF10BEFE">
      <w:start w:val="1"/>
      <w:numFmt w:val="bullet"/>
      <w:lvlText w:val="•"/>
      <w:lvlJc w:val="left"/>
      <w:pPr>
        <w:ind w:left="3350" w:hanging="182"/>
      </w:pPr>
      <w:rPr>
        <w:rFonts w:hint="default"/>
      </w:rPr>
    </w:lvl>
    <w:lvl w:ilvl="7" w:tplc="D0A036CC">
      <w:start w:val="1"/>
      <w:numFmt w:val="bullet"/>
      <w:lvlText w:val="•"/>
      <w:lvlJc w:val="left"/>
      <w:pPr>
        <w:ind w:left="3892" w:hanging="182"/>
      </w:pPr>
      <w:rPr>
        <w:rFonts w:hint="default"/>
      </w:rPr>
    </w:lvl>
    <w:lvl w:ilvl="8" w:tplc="7CFA1C40">
      <w:start w:val="1"/>
      <w:numFmt w:val="bullet"/>
      <w:lvlText w:val="•"/>
      <w:lvlJc w:val="left"/>
      <w:pPr>
        <w:ind w:left="4433" w:hanging="182"/>
      </w:pPr>
      <w:rPr>
        <w:rFonts w:hint="default"/>
      </w:rPr>
    </w:lvl>
  </w:abstractNum>
  <w:abstractNum w:abstractNumId="161">
    <w:nsid w:val="7B891188"/>
    <w:multiLevelType w:val="hybridMultilevel"/>
    <w:tmpl w:val="9E2EE562"/>
    <w:lvl w:ilvl="0" w:tplc="92543424">
      <w:start w:val="1"/>
      <w:numFmt w:val="bullet"/>
      <w:lvlText w:val="-"/>
      <w:lvlJc w:val="left"/>
      <w:pPr>
        <w:ind w:left="102" w:hanging="106"/>
      </w:pPr>
      <w:rPr>
        <w:rFonts w:ascii="Times New Roman" w:eastAsia="Times New Roman" w:hAnsi="Times New Roman" w:hint="default"/>
        <w:sz w:val="18"/>
        <w:szCs w:val="18"/>
      </w:rPr>
    </w:lvl>
    <w:lvl w:ilvl="1" w:tplc="ADECD9E0">
      <w:start w:val="1"/>
      <w:numFmt w:val="bullet"/>
      <w:lvlText w:val="•"/>
      <w:lvlJc w:val="left"/>
      <w:pPr>
        <w:ind w:left="657" w:hanging="106"/>
      </w:pPr>
      <w:rPr>
        <w:rFonts w:hint="default"/>
      </w:rPr>
    </w:lvl>
    <w:lvl w:ilvl="2" w:tplc="E1E4AAAC">
      <w:start w:val="1"/>
      <w:numFmt w:val="bullet"/>
      <w:lvlText w:val="•"/>
      <w:lvlJc w:val="left"/>
      <w:pPr>
        <w:ind w:left="1213" w:hanging="106"/>
      </w:pPr>
      <w:rPr>
        <w:rFonts w:hint="default"/>
      </w:rPr>
    </w:lvl>
    <w:lvl w:ilvl="3" w:tplc="1346DFC0">
      <w:start w:val="1"/>
      <w:numFmt w:val="bullet"/>
      <w:lvlText w:val="•"/>
      <w:lvlJc w:val="left"/>
      <w:pPr>
        <w:ind w:left="1769" w:hanging="106"/>
      </w:pPr>
      <w:rPr>
        <w:rFonts w:hint="default"/>
      </w:rPr>
    </w:lvl>
    <w:lvl w:ilvl="4" w:tplc="865C16B4">
      <w:start w:val="1"/>
      <w:numFmt w:val="bullet"/>
      <w:lvlText w:val="•"/>
      <w:lvlJc w:val="left"/>
      <w:pPr>
        <w:ind w:left="2324" w:hanging="106"/>
      </w:pPr>
      <w:rPr>
        <w:rFonts w:hint="default"/>
      </w:rPr>
    </w:lvl>
    <w:lvl w:ilvl="5" w:tplc="35CC5DAC">
      <w:start w:val="1"/>
      <w:numFmt w:val="bullet"/>
      <w:lvlText w:val="•"/>
      <w:lvlJc w:val="left"/>
      <w:pPr>
        <w:ind w:left="2880" w:hanging="106"/>
      </w:pPr>
      <w:rPr>
        <w:rFonts w:hint="default"/>
      </w:rPr>
    </w:lvl>
    <w:lvl w:ilvl="6" w:tplc="2D84A6CC">
      <w:start w:val="1"/>
      <w:numFmt w:val="bullet"/>
      <w:lvlText w:val="•"/>
      <w:lvlJc w:val="left"/>
      <w:pPr>
        <w:ind w:left="3435" w:hanging="106"/>
      </w:pPr>
      <w:rPr>
        <w:rFonts w:hint="default"/>
      </w:rPr>
    </w:lvl>
    <w:lvl w:ilvl="7" w:tplc="6518C156">
      <w:start w:val="1"/>
      <w:numFmt w:val="bullet"/>
      <w:lvlText w:val="•"/>
      <w:lvlJc w:val="left"/>
      <w:pPr>
        <w:ind w:left="3991" w:hanging="106"/>
      </w:pPr>
      <w:rPr>
        <w:rFonts w:hint="default"/>
      </w:rPr>
    </w:lvl>
    <w:lvl w:ilvl="8" w:tplc="B418AC96">
      <w:start w:val="1"/>
      <w:numFmt w:val="bullet"/>
      <w:lvlText w:val="•"/>
      <w:lvlJc w:val="left"/>
      <w:pPr>
        <w:ind w:left="4547" w:hanging="106"/>
      </w:pPr>
      <w:rPr>
        <w:rFonts w:hint="default"/>
      </w:rPr>
    </w:lvl>
  </w:abstractNum>
  <w:abstractNum w:abstractNumId="162">
    <w:nsid w:val="7DA7431B"/>
    <w:multiLevelType w:val="hybridMultilevel"/>
    <w:tmpl w:val="57AA9B96"/>
    <w:lvl w:ilvl="0" w:tplc="63EE25E6">
      <w:start w:val="1"/>
      <w:numFmt w:val="decimal"/>
      <w:lvlText w:val="%1."/>
      <w:lvlJc w:val="left"/>
      <w:pPr>
        <w:ind w:left="102" w:hanging="183"/>
      </w:pPr>
      <w:rPr>
        <w:rFonts w:ascii="Times New Roman" w:eastAsia="Times New Roman" w:hAnsi="Times New Roman" w:hint="default"/>
        <w:spacing w:val="1"/>
        <w:sz w:val="18"/>
        <w:szCs w:val="18"/>
      </w:rPr>
    </w:lvl>
    <w:lvl w:ilvl="1" w:tplc="3CCA6E38">
      <w:start w:val="1"/>
      <w:numFmt w:val="bullet"/>
      <w:lvlText w:val="•"/>
      <w:lvlJc w:val="left"/>
      <w:pPr>
        <w:ind w:left="643" w:hanging="183"/>
      </w:pPr>
      <w:rPr>
        <w:rFonts w:hint="default"/>
      </w:rPr>
    </w:lvl>
    <w:lvl w:ilvl="2" w:tplc="CFEC3FAA">
      <w:start w:val="1"/>
      <w:numFmt w:val="bullet"/>
      <w:lvlText w:val="•"/>
      <w:lvlJc w:val="left"/>
      <w:pPr>
        <w:ind w:left="1185" w:hanging="183"/>
      </w:pPr>
      <w:rPr>
        <w:rFonts w:hint="default"/>
      </w:rPr>
    </w:lvl>
    <w:lvl w:ilvl="3" w:tplc="ED985F70">
      <w:start w:val="1"/>
      <w:numFmt w:val="bullet"/>
      <w:lvlText w:val="•"/>
      <w:lvlJc w:val="left"/>
      <w:pPr>
        <w:ind w:left="1726" w:hanging="183"/>
      </w:pPr>
      <w:rPr>
        <w:rFonts w:hint="default"/>
      </w:rPr>
    </w:lvl>
    <w:lvl w:ilvl="4" w:tplc="CF244D56">
      <w:start w:val="1"/>
      <w:numFmt w:val="bullet"/>
      <w:lvlText w:val="•"/>
      <w:lvlJc w:val="left"/>
      <w:pPr>
        <w:ind w:left="2267" w:hanging="183"/>
      </w:pPr>
      <w:rPr>
        <w:rFonts w:hint="default"/>
      </w:rPr>
    </w:lvl>
    <w:lvl w:ilvl="5" w:tplc="6C4E8EF0">
      <w:start w:val="1"/>
      <w:numFmt w:val="bullet"/>
      <w:lvlText w:val="•"/>
      <w:lvlJc w:val="left"/>
      <w:pPr>
        <w:ind w:left="2809" w:hanging="183"/>
      </w:pPr>
      <w:rPr>
        <w:rFonts w:hint="default"/>
      </w:rPr>
    </w:lvl>
    <w:lvl w:ilvl="6" w:tplc="F03CF21A">
      <w:start w:val="1"/>
      <w:numFmt w:val="bullet"/>
      <w:lvlText w:val="•"/>
      <w:lvlJc w:val="left"/>
      <w:pPr>
        <w:ind w:left="3350" w:hanging="183"/>
      </w:pPr>
      <w:rPr>
        <w:rFonts w:hint="default"/>
      </w:rPr>
    </w:lvl>
    <w:lvl w:ilvl="7" w:tplc="8CC83B0C">
      <w:start w:val="1"/>
      <w:numFmt w:val="bullet"/>
      <w:lvlText w:val="•"/>
      <w:lvlJc w:val="left"/>
      <w:pPr>
        <w:ind w:left="3892" w:hanging="183"/>
      </w:pPr>
      <w:rPr>
        <w:rFonts w:hint="default"/>
      </w:rPr>
    </w:lvl>
    <w:lvl w:ilvl="8" w:tplc="C1D81F14">
      <w:start w:val="1"/>
      <w:numFmt w:val="bullet"/>
      <w:lvlText w:val="•"/>
      <w:lvlJc w:val="left"/>
      <w:pPr>
        <w:ind w:left="4433" w:hanging="183"/>
      </w:pPr>
      <w:rPr>
        <w:rFonts w:hint="default"/>
      </w:rPr>
    </w:lvl>
  </w:abstractNum>
  <w:abstractNum w:abstractNumId="163">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4">
    <w:nsid w:val="7F081E7D"/>
    <w:multiLevelType w:val="hybridMultilevel"/>
    <w:tmpl w:val="9F8A00DC"/>
    <w:lvl w:ilvl="0" w:tplc="5484E238">
      <w:start w:val="1"/>
      <w:numFmt w:val="decimal"/>
      <w:lvlText w:val="%1."/>
      <w:lvlJc w:val="left"/>
      <w:pPr>
        <w:ind w:left="104" w:hanging="183"/>
      </w:pPr>
      <w:rPr>
        <w:rFonts w:ascii="Times New Roman" w:eastAsia="Times New Roman" w:hAnsi="Times New Roman" w:hint="default"/>
        <w:spacing w:val="1"/>
        <w:sz w:val="18"/>
        <w:szCs w:val="18"/>
      </w:rPr>
    </w:lvl>
    <w:lvl w:ilvl="1" w:tplc="3872B988">
      <w:start w:val="1"/>
      <w:numFmt w:val="bullet"/>
      <w:lvlText w:val="•"/>
      <w:lvlJc w:val="left"/>
      <w:pPr>
        <w:ind w:left="716" w:hanging="183"/>
      </w:pPr>
      <w:rPr>
        <w:rFonts w:hint="default"/>
      </w:rPr>
    </w:lvl>
    <w:lvl w:ilvl="2" w:tplc="1A442632">
      <w:start w:val="1"/>
      <w:numFmt w:val="bullet"/>
      <w:lvlText w:val="•"/>
      <w:lvlJc w:val="left"/>
      <w:pPr>
        <w:ind w:left="1329" w:hanging="183"/>
      </w:pPr>
      <w:rPr>
        <w:rFonts w:hint="default"/>
      </w:rPr>
    </w:lvl>
    <w:lvl w:ilvl="3" w:tplc="B550679C">
      <w:start w:val="1"/>
      <w:numFmt w:val="bullet"/>
      <w:lvlText w:val="•"/>
      <w:lvlJc w:val="left"/>
      <w:pPr>
        <w:ind w:left="1941" w:hanging="183"/>
      </w:pPr>
      <w:rPr>
        <w:rFonts w:hint="default"/>
      </w:rPr>
    </w:lvl>
    <w:lvl w:ilvl="4" w:tplc="3A58B602">
      <w:start w:val="1"/>
      <w:numFmt w:val="bullet"/>
      <w:lvlText w:val="•"/>
      <w:lvlJc w:val="left"/>
      <w:pPr>
        <w:ind w:left="2553" w:hanging="183"/>
      </w:pPr>
      <w:rPr>
        <w:rFonts w:hint="default"/>
      </w:rPr>
    </w:lvl>
    <w:lvl w:ilvl="5" w:tplc="0D2E0C2A">
      <w:start w:val="1"/>
      <w:numFmt w:val="bullet"/>
      <w:lvlText w:val="•"/>
      <w:lvlJc w:val="left"/>
      <w:pPr>
        <w:ind w:left="3165" w:hanging="183"/>
      </w:pPr>
      <w:rPr>
        <w:rFonts w:hint="default"/>
      </w:rPr>
    </w:lvl>
    <w:lvl w:ilvl="6" w:tplc="FB5C94D6">
      <w:start w:val="1"/>
      <w:numFmt w:val="bullet"/>
      <w:lvlText w:val="•"/>
      <w:lvlJc w:val="left"/>
      <w:pPr>
        <w:ind w:left="3778" w:hanging="183"/>
      </w:pPr>
      <w:rPr>
        <w:rFonts w:hint="default"/>
      </w:rPr>
    </w:lvl>
    <w:lvl w:ilvl="7" w:tplc="6152FAB0">
      <w:start w:val="1"/>
      <w:numFmt w:val="bullet"/>
      <w:lvlText w:val="•"/>
      <w:lvlJc w:val="left"/>
      <w:pPr>
        <w:ind w:left="4390" w:hanging="183"/>
      </w:pPr>
      <w:rPr>
        <w:rFonts w:hint="default"/>
      </w:rPr>
    </w:lvl>
    <w:lvl w:ilvl="8" w:tplc="D03405BA">
      <w:start w:val="1"/>
      <w:numFmt w:val="bullet"/>
      <w:lvlText w:val="•"/>
      <w:lvlJc w:val="left"/>
      <w:pPr>
        <w:ind w:left="5002" w:hanging="183"/>
      </w:pPr>
      <w:rPr>
        <w:rFonts w:hint="default"/>
      </w:rPr>
    </w:lvl>
  </w:abstractNum>
  <w:abstractNum w:abstractNumId="165">
    <w:nsid w:val="7F397CEB"/>
    <w:multiLevelType w:val="hybridMultilevel"/>
    <w:tmpl w:val="3A3ED20C"/>
    <w:lvl w:ilvl="0" w:tplc="98104974">
      <w:start w:val="1"/>
      <w:numFmt w:val="decimal"/>
      <w:lvlText w:val="%1."/>
      <w:lvlJc w:val="left"/>
      <w:pPr>
        <w:ind w:left="102" w:hanging="182"/>
      </w:pPr>
      <w:rPr>
        <w:rFonts w:ascii="Times New Roman" w:eastAsia="Times New Roman" w:hAnsi="Times New Roman" w:hint="default"/>
        <w:spacing w:val="1"/>
        <w:sz w:val="18"/>
        <w:szCs w:val="18"/>
      </w:rPr>
    </w:lvl>
    <w:lvl w:ilvl="1" w:tplc="3AF059C6">
      <w:start w:val="1"/>
      <w:numFmt w:val="bullet"/>
      <w:lvlText w:val="•"/>
      <w:lvlJc w:val="left"/>
      <w:pPr>
        <w:ind w:left="643" w:hanging="182"/>
      </w:pPr>
      <w:rPr>
        <w:rFonts w:hint="default"/>
      </w:rPr>
    </w:lvl>
    <w:lvl w:ilvl="2" w:tplc="8E027B2E">
      <w:start w:val="1"/>
      <w:numFmt w:val="bullet"/>
      <w:lvlText w:val="•"/>
      <w:lvlJc w:val="left"/>
      <w:pPr>
        <w:ind w:left="1185" w:hanging="182"/>
      </w:pPr>
      <w:rPr>
        <w:rFonts w:hint="default"/>
      </w:rPr>
    </w:lvl>
    <w:lvl w:ilvl="3" w:tplc="2B34BC24">
      <w:start w:val="1"/>
      <w:numFmt w:val="bullet"/>
      <w:lvlText w:val="•"/>
      <w:lvlJc w:val="left"/>
      <w:pPr>
        <w:ind w:left="1726" w:hanging="182"/>
      </w:pPr>
      <w:rPr>
        <w:rFonts w:hint="default"/>
      </w:rPr>
    </w:lvl>
    <w:lvl w:ilvl="4" w:tplc="2828EDBA">
      <w:start w:val="1"/>
      <w:numFmt w:val="bullet"/>
      <w:lvlText w:val="•"/>
      <w:lvlJc w:val="left"/>
      <w:pPr>
        <w:ind w:left="2267" w:hanging="182"/>
      </w:pPr>
      <w:rPr>
        <w:rFonts w:hint="default"/>
      </w:rPr>
    </w:lvl>
    <w:lvl w:ilvl="5" w:tplc="90E410BA">
      <w:start w:val="1"/>
      <w:numFmt w:val="bullet"/>
      <w:lvlText w:val="•"/>
      <w:lvlJc w:val="left"/>
      <w:pPr>
        <w:ind w:left="2809" w:hanging="182"/>
      </w:pPr>
      <w:rPr>
        <w:rFonts w:hint="default"/>
      </w:rPr>
    </w:lvl>
    <w:lvl w:ilvl="6" w:tplc="2870A9CA">
      <w:start w:val="1"/>
      <w:numFmt w:val="bullet"/>
      <w:lvlText w:val="•"/>
      <w:lvlJc w:val="left"/>
      <w:pPr>
        <w:ind w:left="3350" w:hanging="182"/>
      </w:pPr>
      <w:rPr>
        <w:rFonts w:hint="default"/>
      </w:rPr>
    </w:lvl>
    <w:lvl w:ilvl="7" w:tplc="5ACEF8F6">
      <w:start w:val="1"/>
      <w:numFmt w:val="bullet"/>
      <w:lvlText w:val="•"/>
      <w:lvlJc w:val="left"/>
      <w:pPr>
        <w:ind w:left="3892" w:hanging="182"/>
      </w:pPr>
      <w:rPr>
        <w:rFonts w:hint="default"/>
      </w:rPr>
    </w:lvl>
    <w:lvl w:ilvl="8" w:tplc="9AFEAFBE">
      <w:start w:val="1"/>
      <w:numFmt w:val="bullet"/>
      <w:lvlText w:val="•"/>
      <w:lvlJc w:val="left"/>
      <w:pPr>
        <w:ind w:left="4433" w:hanging="182"/>
      </w:pPr>
      <w:rPr>
        <w:rFonts w:hint="default"/>
      </w:rPr>
    </w:lvl>
  </w:abstractNum>
  <w:abstractNum w:abstractNumId="166">
    <w:nsid w:val="7FBA4C68"/>
    <w:multiLevelType w:val="hybridMultilevel"/>
    <w:tmpl w:val="E5FED938"/>
    <w:lvl w:ilvl="0" w:tplc="B75E012E">
      <w:start w:val="1"/>
      <w:numFmt w:val="bullet"/>
      <w:lvlText w:val="-"/>
      <w:lvlJc w:val="left"/>
      <w:pPr>
        <w:ind w:left="102" w:hanging="106"/>
      </w:pPr>
      <w:rPr>
        <w:rFonts w:ascii="Times New Roman" w:eastAsia="Times New Roman" w:hAnsi="Times New Roman" w:hint="default"/>
        <w:sz w:val="18"/>
        <w:szCs w:val="18"/>
      </w:rPr>
    </w:lvl>
    <w:lvl w:ilvl="1" w:tplc="B4F49C70">
      <w:start w:val="1"/>
      <w:numFmt w:val="bullet"/>
      <w:lvlText w:val="•"/>
      <w:lvlJc w:val="left"/>
      <w:pPr>
        <w:ind w:left="643" w:hanging="106"/>
      </w:pPr>
      <w:rPr>
        <w:rFonts w:hint="default"/>
      </w:rPr>
    </w:lvl>
    <w:lvl w:ilvl="2" w:tplc="20FE26B8">
      <w:start w:val="1"/>
      <w:numFmt w:val="bullet"/>
      <w:lvlText w:val="•"/>
      <w:lvlJc w:val="left"/>
      <w:pPr>
        <w:ind w:left="1185" w:hanging="106"/>
      </w:pPr>
      <w:rPr>
        <w:rFonts w:hint="default"/>
      </w:rPr>
    </w:lvl>
    <w:lvl w:ilvl="3" w:tplc="C5725AA8">
      <w:start w:val="1"/>
      <w:numFmt w:val="bullet"/>
      <w:lvlText w:val="•"/>
      <w:lvlJc w:val="left"/>
      <w:pPr>
        <w:ind w:left="1726" w:hanging="106"/>
      </w:pPr>
      <w:rPr>
        <w:rFonts w:hint="default"/>
      </w:rPr>
    </w:lvl>
    <w:lvl w:ilvl="4" w:tplc="6D70D788">
      <w:start w:val="1"/>
      <w:numFmt w:val="bullet"/>
      <w:lvlText w:val="•"/>
      <w:lvlJc w:val="left"/>
      <w:pPr>
        <w:ind w:left="2267" w:hanging="106"/>
      </w:pPr>
      <w:rPr>
        <w:rFonts w:hint="default"/>
      </w:rPr>
    </w:lvl>
    <w:lvl w:ilvl="5" w:tplc="25E05E96">
      <w:start w:val="1"/>
      <w:numFmt w:val="bullet"/>
      <w:lvlText w:val="•"/>
      <w:lvlJc w:val="left"/>
      <w:pPr>
        <w:ind w:left="2809" w:hanging="106"/>
      </w:pPr>
      <w:rPr>
        <w:rFonts w:hint="default"/>
      </w:rPr>
    </w:lvl>
    <w:lvl w:ilvl="6" w:tplc="2200DDAE">
      <w:start w:val="1"/>
      <w:numFmt w:val="bullet"/>
      <w:lvlText w:val="•"/>
      <w:lvlJc w:val="left"/>
      <w:pPr>
        <w:ind w:left="3350" w:hanging="106"/>
      </w:pPr>
      <w:rPr>
        <w:rFonts w:hint="default"/>
      </w:rPr>
    </w:lvl>
    <w:lvl w:ilvl="7" w:tplc="13A4EF96">
      <w:start w:val="1"/>
      <w:numFmt w:val="bullet"/>
      <w:lvlText w:val="•"/>
      <w:lvlJc w:val="left"/>
      <w:pPr>
        <w:ind w:left="3892" w:hanging="106"/>
      </w:pPr>
      <w:rPr>
        <w:rFonts w:hint="default"/>
      </w:rPr>
    </w:lvl>
    <w:lvl w:ilvl="8" w:tplc="CC2E97E8">
      <w:start w:val="1"/>
      <w:numFmt w:val="bullet"/>
      <w:lvlText w:val="•"/>
      <w:lvlJc w:val="left"/>
      <w:pPr>
        <w:ind w:left="4433" w:hanging="106"/>
      </w:pPr>
      <w:rPr>
        <w:rFonts w:hint="default"/>
      </w:rPr>
    </w:lvl>
  </w:abstractNum>
  <w:num w:numId="1">
    <w:abstractNumId w:val="155"/>
  </w:num>
  <w:num w:numId="2">
    <w:abstractNumId w:val="55"/>
  </w:num>
  <w:num w:numId="3">
    <w:abstractNumId w:val="149"/>
  </w:num>
  <w:num w:numId="4">
    <w:abstractNumId w:val="27"/>
  </w:num>
  <w:num w:numId="5">
    <w:abstractNumId w:val="143"/>
  </w:num>
  <w:num w:numId="6">
    <w:abstractNumId w:val="126"/>
  </w:num>
  <w:num w:numId="7">
    <w:abstractNumId w:val="141"/>
  </w:num>
  <w:num w:numId="8">
    <w:abstractNumId w:val="47"/>
  </w:num>
  <w:num w:numId="9">
    <w:abstractNumId w:val="118"/>
  </w:num>
  <w:num w:numId="10">
    <w:abstractNumId w:val="25"/>
  </w:num>
  <w:num w:numId="11">
    <w:abstractNumId w:val="120"/>
  </w:num>
  <w:num w:numId="12">
    <w:abstractNumId w:val="10"/>
  </w:num>
  <w:num w:numId="13">
    <w:abstractNumId w:val="86"/>
  </w:num>
  <w:num w:numId="14">
    <w:abstractNumId w:val="23"/>
  </w:num>
  <w:num w:numId="15">
    <w:abstractNumId w:val="46"/>
  </w:num>
  <w:num w:numId="16">
    <w:abstractNumId w:val="139"/>
  </w:num>
  <w:num w:numId="17">
    <w:abstractNumId w:val="49"/>
  </w:num>
  <w:num w:numId="18">
    <w:abstractNumId w:val="61"/>
  </w:num>
  <w:num w:numId="19">
    <w:abstractNumId w:val="72"/>
  </w:num>
  <w:num w:numId="20">
    <w:abstractNumId w:val="89"/>
  </w:num>
  <w:num w:numId="21">
    <w:abstractNumId w:val="93"/>
  </w:num>
  <w:num w:numId="22">
    <w:abstractNumId w:val="82"/>
  </w:num>
  <w:num w:numId="23">
    <w:abstractNumId w:val="163"/>
  </w:num>
  <w:num w:numId="24">
    <w:abstractNumId w:val="54"/>
  </w:num>
  <w:num w:numId="25">
    <w:abstractNumId w:val="91"/>
  </w:num>
  <w:num w:numId="26">
    <w:abstractNumId w:val="153"/>
  </w:num>
  <w:num w:numId="27">
    <w:abstractNumId w:val="80"/>
  </w:num>
  <w:num w:numId="28">
    <w:abstractNumId w:val="65"/>
  </w:num>
  <w:num w:numId="29">
    <w:abstractNumId w:val="106"/>
  </w:num>
  <w:num w:numId="30">
    <w:abstractNumId w:val="5"/>
  </w:num>
  <w:num w:numId="31">
    <w:abstractNumId w:val="78"/>
  </w:num>
  <w:num w:numId="32">
    <w:abstractNumId w:val="39"/>
  </w:num>
  <w:num w:numId="33">
    <w:abstractNumId w:val="128"/>
  </w:num>
  <w:num w:numId="34">
    <w:abstractNumId w:val="0"/>
  </w:num>
  <w:num w:numId="35">
    <w:abstractNumId w:val="13"/>
  </w:num>
  <w:num w:numId="36">
    <w:abstractNumId w:val="50"/>
  </w:num>
  <w:num w:numId="37">
    <w:abstractNumId w:val="43"/>
  </w:num>
  <w:num w:numId="38">
    <w:abstractNumId w:val="121"/>
  </w:num>
  <w:num w:numId="39">
    <w:abstractNumId w:val="7"/>
  </w:num>
  <w:num w:numId="40">
    <w:abstractNumId w:val="105"/>
  </w:num>
  <w:num w:numId="41">
    <w:abstractNumId w:val="90"/>
  </w:num>
  <w:num w:numId="42">
    <w:abstractNumId w:val="35"/>
  </w:num>
  <w:num w:numId="43">
    <w:abstractNumId w:val="134"/>
  </w:num>
  <w:num w:numId="44">
    <w:abstractNumId w:val="36"/>
  </w:num>
  <w:num w:numId="45">
    <w:abstractNumId w:val="68"/>
  </w:num>
  <w:num w:numId="46">
    <w:abstractNumId w:val="81"/>
  </w:num>
  <w:num w:numId="47">
    <w:abstractNumId w:val="51"/>
  </w:num>
  <w:num w:numId="48">
    <w:abstractNumId w:val="97"/>
  </w:num>
  <w:num w:numId="49">
    <w:abstractNumId w:val="58"/>
  </w:num>
  <w:num w:numId="50">
    <w:abstractNumId w:val="132"/>
  </w:num>
  <w:num w:numId="51">
    <w:abstractNumId w:val="94"/>
  </w:num>
  <w:num w:numId="52">
    <w:abstractNumId w:val="74"/>
  </w:num>
  <w:num w:numId="53">
    <w:abstractNumId w:val="156"/>
  </w:num>
  <w:num w:numId="54">
    <w:abstractNumId w:val="48"/>
  </w:num>
  <w:num w:numId="55">
    <w:abstractNumId w:val="147"/>
  </w:num>
  <w:num w:numId="56">
    <w:abstractNumId w:val="53"/>
  </w:num>
  <w:num w:numId="57">
    <w:abstractNumId w:val="158"/>
  </w:num>
  <w:num w:numId="58">
    <w:abstractNumId w:val="52"/>
  </w:num>
  <w:num w:numId="59">
    <w:abstractNumId w:val="84"/>
  </w:num>
  <w:num w:numId="60">
    <w:abstractNumId w:val="110"/>
  </w:num>
  <w:num w:numId="61">
    <w:abstractNumId w:val="79"/>
  </w:num>
  <w:num w:numId="62">
    <w:abstractNumId w:val="30"/>
  </w:num>
  <w:num w:numId="63">
    <w:abstractNumId w:val="6"/>
  </w:num>
  <w:num w:numId="64">
    <w:abstractNumId w:val="127"/>
  </w:num>
  <w:num w:numId="65">
    <w:abstractNumId w:val="3"/>
  </w:num>
  <w:num w:numId="66">
    <w:abstractNumId w:val="92"/>
  </w:num>
  <w:num w:numId="67">
    <w:abstractNumId w:val="1"/>
  </w:num>
  <w:num w:numId="68">
    <w:abstractNumId w:val="144"/>
  </w:num>
  <w:num w:numId="69">
    <w:abstractNumId w:val="64"/>
  </w:num>
  <w:num w:numId="70">
    <w:abstractNumId w:val="154"/>
  </w:num>
  <w:num w:numId="71">
    <w:abstractNumId w:val="142"/>
  </w:num>
  <w:num w:numId="72">
    <w:abstractNumId w:val="22"/>
  </w:num>
  <w:num w:numId="73">
    <w:abstractNumId w:val="14"/>
  </w:num>
  <w:num w:numId="74">
    <w:abstractNumId w:val="104"/>
  </w:num>
  <w:num w:numId="75">
    <w:abstractNumId w:val="113"/>
  </w:num>
  <w:num w:numId="76">
    <w:abstractNumId w:val="148"/>
  </w:num>
  <w:num w:numId="77">
    <w:abstractNumId w:val="133"/>
  </w:num>
  <w:num w:numId="78">
    <w:abstractNumId w:val="103"/>
  </w:num>
  <w:num w:numId="79">
    <w:abstractNumId w:val="24"/>
  </w:num>
  <w:num w:numId="80">
    <w:abstractNumId w:val="63"/>
  </w:num>
  <w:num w:numId="81">
    <w:abstractNumId w:val="119"/>
  </w:num>
  <w:num w:numId="82">
    <w:abstractNumId w:val="9"/>
  </w:num>
  <w:num w:numId="83">
    <w:abstractNumId w:val="29"/>
  </w:num>
  <w:num w:numId="84">
    <w:abstractNumId w:val="37"/>
  </w:num>
  <w:num w:numId="85">
    <w:abstractNumId w:val="2"/>
  </w:num>
  <w:num w:numId="86">
    <w:abstractNumId w:val="161"/>
  </w:num>
  <w:num w:numId="87">
    <w:abstractNumId w:val="67"/>
  </w:num>
  <w:num w:numId="88">
    <w:abstractNumId w:val="140"/>
  </w:num>
  <w:num w:numId="89">
    <w:abstractNumId w:val="130"/>
  </w:num>
  <w:num w:numId="90">
    <w:abstractNumId w:val="19"/>
  </w:num>
  <w:num w:numId="91">
    <w:abstractNumId w:val="76"/>
  </w:num>
  <w:num w:numId="92">
    <w:abstractNumId w:val="122"/>
  </w:num>
  <w:num w:numId="93">
    <w:abstractNumId w:val="20"/>
  </w:num>
  <w:num w:numId="94">
    <w:abstractNumId w:val="102"/>
  </w:num>
  <w:num w:numId="95">
    <w:abstractNumId w:val="44"/>
  </w:num>
  <w:num w:numId="96">
    <w:abstractNumId w:val="4"/>
  </w:num>
  <w:num w:numId="97">
    <w:abstractNumId w:val="40"/>
  </w:num>
  <w:num w:numId="98">
    <w:abstractNumId w:val="73"/>
  </w:num>
  <w:num w:numId="99">
    <w:abstractNumId w:val="123"/>
  </w:num>
  <w:num w:numId="100">
    <w:abstractNumId w:val="129"/>
  </w:num>
  <w:num w:numId="101">
    <w:abstractNumId w:val="71"/>
  </w:num>
  <w:num w:numId="102">
    <w:abstractNumId w:val="108"/>
  </w:num>
  <w:num w:numId="103">
    <w:abstractNumId w:val="150"/>
  </w:num>
  <w:num w:numId="104">
    <w:abstractNumId w:val="138"/>
  </w:num>
  <w:num w:numId="105">
    <w:abstractNumId w:val="99"/>
  </w:num>
  <w:num w:numId="106">
    <w:abstractNumId w:val="101"/>
  </w:num>
  <w:num w:numId="107">
    <w:abstractNumId w:val="135"/>
  </w:num>
  <w:num w:numId="108">
    <w:abstractNumId w:val="45"/>
  </w:num>
  <w:num w:numId="109">
    <w:abstractNumId w:val="34"/>
  </w:num>
  <w:num w:numId="110">
    <w:abstractNumId w:val="116"/>
  </w:num>
  <w:num w:numId="111">
    <w:abstractNumId w:val="164"/>
  </w:num>
  <w:num w:numId="112">
    <w:abstractNumId w:val="21"/>
  </w:num>
  <w:num w:numId="113">
    <w:abstractNumId w:val="111"/>
  </w:num>
  <w:num w:numId="114">
    <w:abstractNumId w:val="137"/>
  </w:num>
  <w:num w:numId="115">
    <w:abstractNumId w:val="75"/>
  </w:num>
  <w:num w:numId="116">
    <w:abstractNumId w:val="62"/>
  </w:num>
  <w:num w:numId="117">
    <w:abstractNumId w:val="56"/>
  </w:num>
  <w:num w:numId="118">
    <w:abstractNumId w:val="159"/>
  </w:num>
  <w:num w:numId="119">
    <w:abstractNumId w:val="60"/>
  </w:num>
  <w:num w:numId="120">
    <w:abstractNumId w:val="114"/>
  </w:num>
  <w:num w:numId="121">
    <w:abstractNumId w:val="87"/>
  </w:num>
  <w:num w:numId="122">
    <w:abstractNumId w:val="85"/>
  </w:num>
  <w:num w:numId="123">
    <w:abstractNumId w:val="152"/>
  </w:num>
  <w:num w:numId="124">
    <w:abstractNumId w:val="115"/>
  </w:num>
  <w:num w:numId="125">
    <w:abstractNumId w:val="146"/>
  </w:num>
  <w:num w:numId="126">
    <w:abstractNumId w:val="98"/>
  </w:num>
  <w:num w:numId="127">
    <w:abstractNumId w:val="125"/>
  </w:num>
  <w:num w:numId="128">
    <w:abstractNumId w:val="33"/>
  </w:num>
  <w:num w:numId="129">
    <w:abstractNumId w:val="165"/>
  </w:num>
  <w:num w:numId="130">
    <w:abstractNumId w:val="83"/>
  </w:num>
  <w:num w:numId="131">
    <w:abstractNumId w:val="57"/>
  </w:num>
  <w:num w:numId="132">
    <w:abstractNumId w:val="18"/>
  </w:num>
  <w:num w:numId="133">
    <w:abstractNumId w:val="26"/>
  </w:num>
  <w:num w:numId="134">
    <w:abstractNumId w:val="109"/>
  </w:num>
  <w:num w:numId="135">
    <w:abstractNumId w:val="100"/>
  </w:num>
  <w:num w:numId="136">
    <w:abstractNumId w:val="160"/>
  </w:num>
  <w:num w:numId="137">
    <w:abstractNumId w:val="151"/>
  </w:num>
  <w:num w:numId="138">
    <w:abstractNumId w:val="15"/>
  </w:num>
  <w:num w:numId="139">
    <w:abstractNumId w:val="59"/>
  </w:num>
  <w:num w:numId="140">
    <w:abstractNumId w:val="69"/>
  </w:num>
  <w:num w:numId="141">
    <w:abstractNumId w:val="31"/>
  </w:num>
  <w:num w:numId="142">
    <w:abstractNumId w:val="77"/>
  </w:num>
  <w:num w:numId="143">
    <w:abstractNumId w:val="70"/>
  </w:num>
  <w:num w:numId="144">
    <w:abstractNumId w:val="42"/>
  </w:num>
  <w:num w:numId="145">
    <w:abstractNumId w:val="145"/>
  </w:num>
  <w:num w:numId="146">
    <w:abstractNumId w:val="107"/>
  </w:num>
  <w:num w:numId="147">
    <w:abstractNumId w:val="41"/>
  </w:num>
  <w:num w:numId="148">
    <w:abstractNumId w:val="136"/>
  </w:num>
  <w:num w:numId="149">
    <w:abstractNumId w:val="157"/>
  </w:num>
  <w:num w:numId="150">
    <w:abstractNumId w:val="38"/>
  </w:num>
  <w:num w:numId="151">
    <w:abstractNumId w:val="124"/>
  </w:num>
  <w:num w:numId="152">
    <w:abstractNumId w:val="12"/>
  </w:num>
  <w:num w:numId="153">
    <w:abstractNumId w:val="166"/>
  </w:num>
  <w:num w:numId="154">
    <w:abstractNumId w:val="16"/>
  </w:num>
  <w:num w:numId="155">
    <w:abstractNumId w:val="66"/>
  </w:num>
  <w:num w:numId="156">
    <w:abstractNumId w:val="162"/>
  </w:num>
  <w:num w:numId="157">
    <w:abstractNumId w:val="32"/>
  </w:num>
  <w:num w:numId="158">
    <w:abstractNumId w:val="96"/>
  </w:num>
  <w:num w:numId="159">
    <w:abstractNumId w:val="131"/>
  </w:num>
  <w:num w:numId="160">
    <w:abstractNumId w:val="8"/>
  </w:num>
  <w:num w:numId="161">
    <w:abstractNumId w:val="17"/>
  </w:num>
  <w:num w:numId="162">
    <w:abstractNumId w:val="28"/>
  </w:num>
  <w:num w:numId="163">
    <w:abstractNumId w:val="88"/>
  </w:num>
  <w:num w:numId="164">
    <w:abstractNumId w:val="11"/>
  </w:num>
  <w:num w:numId="165">
    <w:abstractNumId w:val="117"/>
  </w:num>
  <w:num w:numId="166">
    <w:abstractNumId w:val="112"/>
  </w:num>
  <w:num w:numId="167">
    <w:abstractNumId w:val="95"/>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20264"/>
    <w:rsid w:val="00032BC4"/>
    <w:rsid w:val="00033D8A"/>
    <w:rsid w:val="00033F71"/>
    <w:rsid w:val="00034884"/>
    <w:rsid w:val="00037773"/>
    <w:rsid w:val="00040DDD"/>
    <w:rsid w:val="00052F53"/>
    <w:rsid w:val="00063DE2"/>
    <w:rsid w:val="00074941"/>
    <w:rsid w:val="000822F1"/>
    <w:rsid w:val="000823B9"/>
    <w:rsid w:val="000839EA"/>
    <w:rsid w:val="0008679D"/>
    <w:rsid w:val="00087E85"/>
    <w:rsid w:val="00093DA4"/>
    <w:rsid w:val="00094FA1"/>
    <w:rsid w:val="00097672"/>
    <w:rsid w:val="000A31EF"/>
    <w:rsid w:val="000B0987"/>
    <w:rsid w:val="000B09D6"/>
    <w:rsid w:val="000B5456"/>
    <w:rsid w:val="000C2546"/>
    <w:rsid w:val="000C3A41"/>
    <w:rsid w:val="000C4BB9"/>
    <w:rsid w:val="000C5D69"/>
    <w:rsid w:val="000D1A43"/>
    <w:rsid w:val="000D256B"/>
    <w:rsid w:val="000D62B9"/>
    <w:rsid w:val="000D7E34"/>
    <w:rsid w:val="000E1B4E"/>
    <w:rsid w:val="000E3881"/>
    <w:rsid w:val="000E5482"/>
    <w:rsid w:val="000F396D"/>
    <w:rsid w:val="000F5586"/>
    <w:rsid w:val="000F5F7E"/>
    <w:rsid w:val="000F5FCF"/>
    <w:rsid w:val="000F73EB"/>
    <w:rsid w:val="00101D22"/>
    <w:rsid w:val="001111E3"/>
    <w:rsid w:val="00116692"/>
    <w:rsid w:val="00122E84"/>
    <w:rsid w:val="00123503"/>
    <w:rsid w:val="001264AE"/>
    <w:rsid w:val="0013053E"/>
    <w:rsid w:val="00136AB8"/>
    <w:rsid w:val="00154D15"/>
    <w:rsid w:val="00155455"/>
    <w:rsid w:val="00172178"/>
    <w:rsid w:val="00172A1F"/>
    <w:rsid w:val="001778D4"/>
    <w:rsid w:val="0018267D"/>
    <w:rsid w:val="00184EAF"/>
    <w:rsid w:val="00194A80"/>
    <w:rsid w:val="001A2BE7"/>
    <w:rsid w:val="001A652A"/>
    <w:rsid w:val="001B07BD"/>
    <w:rsid w:val="001B0E9F"/>
    <w:rsid w:val="001B732B"/>
    <w:rsid w:val="001C4ECE"/>
    <w:rsid w:val="001D0545"/>
    <w:rsid w:val="001D194D"/>
    <w:rsid w:val="001D3BB2"/>
    <w:rsid w:val="001D3F21"/>
    <w:rsid w:val="001D3F4B"/>
    <w:rsid w:val="001E4B47"/>
    <w:rsid w:val="001E7041"/>
    <w:rsid w:val="001E7D7A"/>
    <w:rsid w:val="001F77C9"/>
    <w:rsid w:val="0020075E"/>
    <w:rsid w:val="002127CA"/>
    <w:rsid w:val="00212A10"/>
    <w:rsid w:val="002144BD"/>
    <w:rsid w:val="00215675"/>
    <w:rsid w:val="00220800"/>
    <w:rsid w:val="0022591E"/>
    <w:rsid w:val="0023158B"/>
    <w:rsid w:val="00232385"/>
    <w:rsid w:val="0023253C"/>
    <w:rsid w:val="00236983"/>
    <w:rsid w:val="002449D7"/>
    <w:rsid w:val="00245FE5"/>
    <w:rsid w:val="00246146"/>
    <w:rsid w:val="00251FD9"/>
    <w:rsid w:val="00252AB3"/>
    <w:rsid w:val="00255352"/>
    <w:rsid w:val="002554E3"/>
    <w:rsid w:val="002772CF"/>
    <w:rsid w:val="00284DB4"/>
    <w:rsid w:val="00293BAE"/>
    <w:rsid w:val="00294B4F"/>
    <w:rsid w:val="00295A34"/>
    <w:rsid w:val="00296A3B"/>
    <w:rsid w:val="002A250B"/>
    <w:rsid w:val="002A2BBB"/>
    <w:rsid w:val="002A2F7F"/>
    <w:rsid w:val="002B0A95"/>
    <w:rsid w:val="002B22F8"/>
    <w:rsid w:val="002B6D36"/>
    <w:rsid w:val="002B7D68"/>
    <w:rsid w:val="002C30F5"/>
    <w:rsid w:val="002C5854"/>
    <w:rsid w:val="002E2575"/>
    <w:rsid w:val="002E3CB5"/>
    <w:rsid w:val="002E55E7"/>
    <w:rsid w:val="002F3F68"/>
    <w:rsid w:val="002F5138"/>
    <w:rsid w:val="002F64D4"/>
    <w:rsid w:val="002F71AA"/>
    <w:rsid w:val="0030001F"/>
    <w:rsid w:val="003056D9"/>
    <w:rsid w:val="00305C9E"/>
    <w:rsid w:val="00311B91"/>
    <w:rsid w:val="0032187C"/>
    <w:rsid w:val="003242F4"/>
    <w:rsid w:val="00324C48"/>
    <w:rsid w:val="00331C8F"/>
    <w:rsid w:val="00333193"/>
    <w:rsid w:val="00344799"/>
    <w:rsid w:val="00351E30"/>
    <w:rsid w:val="00355EE0"/>
    <w:rsid w:val="00361ACE"/>
    <w:rsid w:val="003663F2"/>
    <w:rsid w:val="00371182"/>
    <w:rsid w:val="00376799"/>
    <w:rsid w:val="003815AE"/>
    <w:rsid w:val="003819E3"/>
    <w:rsid w:val="00387952"/>
    <w:rsid w:val="00392825"/>
    <w:rsid w:val="003966AD"/>
    <w:rsid w:val="003A3766"/>
    <w:rsid w:val="003A463D"/>
    <w:rsid w:val="003A5350"/>
    <w:rsid w:val="003B45F6"/>
    <w:rsid w:val="003B49BA"/>
    <w:rsid w:val="003B61C9"/>
    <w:rsid w:val="003C1AC0"/>
    <w:rsid w:val="003D1369"/>
    <w:rsid w:val="003D76AE"/>
    <w:rsid w:val="003E1310"/>
    <w:rsid w:val="003F3549"/>
    <w:rsid w:val="003F4372"/>
    <w:rsid w:val="003F51A0"/>
    <w:rsid w:val="003F7319"/>
    <w:rsid w:val="003F7962"/>
    <w:rsid w:val="004030ED"/>
    <w:rsid w:val="0040352C"/>
    <w:rsid w:val="00403BCB"/>
    <w:rsid w:val="0042156F"/>
    <w:rsid w:val="004461FA"/>
    <w:rsid w:val="0044651F"/>
    <w:rsid w:val="00447C42"/>
    <w:rsid w:val="004548E1"/>
    <w:rsid w:val="004557BC"/>
    <w:rsid w:val="00456F07"/>
    <w:rsid w:val="00467016"/>
    <w:rsid w:val="00474935"/>
    <w:rsid w:val="00481496"/>
    <w:rsid w:val="004818B2"/>
    <w:rsid w:val="004868C2"/>
    <w:rsid w:val="00490145"/>
    <w:rsid w:val="00493095"/>
    <w:rsid w:val="0049541F"/>
    <w:rsid w:val="004A245D"/>
    <w:rsid w:val="004A3011"/>
    <w:rsid w:val="004A3312"/>
    <w:rsid w:val="004A3E2E"/>
    <w:rsid w:val="004A7C7C"/>
    <w:rsid w:val="004B231A"/>
    <w:rsid w:val="004B2A7E"/>
    <w:rsid w:val="004C56EA"/>
    <w:rsid w:val="004D6AE1"/>
    <w:rsid w:val="004D6EF2"/>
    <w:rsid w:val="004E3EA4"/>
    <w:rsid w:val="004E4073"/>
    <w:rsid w:val="004F67AD"/>
    <w:rsid w:val="00501B04"/>
    <w:rsid w:val="00504D55"/>
    <w:rsid w:val="00507063"/>
    <w:rsid w:val="0051185E"/>
    <w:rsid w:val="005119E1"/>
    <w:rsid w:val="0051248C"/>
    <w:rsid w:val="005346CA"/>
    <w:rsid w:val="0054057B"/>
    <w:rsid w:val="005407A9"/>
    <w:rsid w:val="0055723E"/>
    <w:rsid w:val="00561C9D"/>
    <w:rsid w:val="005709B3"/>
    <w:rsid w:val="0057441F"/>
    <w:rsid w:val="0058437C"/>
    <w:rsid w:val="00585FF2"/>
    <w:rsid w:val="00591620"/>
    <w:rsid w:val="00593435"/>
    <w:rsid w:val="005962F9"/>
    <w:rsid w:val="005972A2"/>
    <w:rsid w:val="005A02E7"/>
    <w:rsid w:val="005A58FA"/>
    <w:rsid w:val="005B2EF0"/>
    <w:rsid w:val="005B365F"/>
    <w:rsid w:val="005C2228"/>
    <w:rsid w:val="005C2BDA"/>
    <w:rsid w:val="005D12BA"/>
    <w:rsid w:val="005D2F2D"/>
    <w:rsid w:val="005E529E"/>
    <w:rsid w:val="005E7A03"/>
    <w:rsid w:val="005F0E5D"/>
    <w:rsid w:val="005F41E7"/>
    <w:rsid w:val="006060B5"/>
    <w:rsid w:val="006107AC"/>
    <w:rsid w:val="00610CDA"/>
    <w:rsid w:val="00613465"/>
    <w:rsid w:val="006134B4"/>
    <w:rsid w:val="00620445"/>
    <w:rsid w:val="00624429"/>
    <w:rsid w:val="0063017A"/>
    <w:rsid w:val="00630311"/>
    <w:rsid w:val="006330E7"/>
    <w:rsid w:val="00636311"/>
    <w:rsid w:val="006475AB"/>
    <w:rsid w:val="0065130F"/>
    <w:rsid w:val="00651BED"/>
    <w:rsid w:val="0067152C"/>
    <w:rsid w:val="0067521B"/>
    <w:rsid w:val="00676CBB"/>
    <w:rsid w:val="00677B5E"/>
    <w:rsid w:val="006806BC"/>
    <w:rsid w:val="006836CC"/>
    <w:rsid w:val="0068621D"/>
    <w:rsid w:val="006A6C05"/>
    <w:rsid w:val="006B5D08"/>
    <w:rsid w:val="006C03C9"/>
    <w:rsid w:val="006C12C6"/>
    <w:rsid w:val="006C6DF6"/>
    <w:rsid w:val="006D61C5"/>
    <w:rsid w:val="006E1719"/>
    <w:rsid w:val="006E2AA5"/>
    <w:rsid w:val="006E56D1"/>
    <w:rsid w:val="006E632A"/>
    <w:rsid w:val="006E6C0F"/>
    <w:rsid w:val="006E6F16"/>
    <w:rsid w:val="006E7A66"/>
    <w:rsid w:val="006F0511"/>
    <w:rsid w:val="006F1C8E"/>
    <w:rsid w:val="006F2B89"/>
    <w:rsid w:val="006F2CF1"/>
    <w:rsid w:val="006F3043"/>
    <w:rsid w:val="006F366A"/>
    <w:rsid w:val="006F54AE"/>
    <w:rsid w:val="007007A2"/>
    <w:rsid w:val="00701116"/>
    <w:rsid w:val="007060B9"/>
    <w:rsid w:val="00707794"/>
    <w:rsid w:val="007125DC"/>
    <w:rsid w:val="00717EBC"/>
    <w:rsid w:val="0072531E"/>
    <w:rsid w:val="007337D6"/>
    <w:rsid w:val="0073741D"/>
    <w:rsid w:val="00737AAA"/>
    <w:rsid w:val="00741396"/>
    <w:rsid w:val="007419FC"/>
    <w:rsid w:val="00745692"/>
    <w:rsid w:val="007471CF"/>
    <w:rsid w:val="00755715"/>
    <w:rsid w:val="00757505"/>
    <w:rsid w:val="00766EE2"/>
    <w:rsid w:val="0077201B"/>
    <w:rsid w:val="00775D1B"/>
    <w:rsid w:val="007802E8"/>
    <w:rsid w:val="00783A6E"/>
    <w:rsid w:val="00790863"/>
    <w:rsid w:val="007935D5"/>
    <w:rsid w:val="007A1174"/>
    <w:rsid w:val="007A392B"/>
    <w:rsid w:val="007A532E"/>
    <w:rsid w:val="007B4FFD"/>
    <w:rsid w:val="007C1495"/>
    <w:rsid w:val="007C1FE0"/>
    <w:rsid w:val="007C4A88"/>
    <w:rsid w:val="007C4BE2"/>
    <w:rsid w:val="007D03D6"/>
    <w:rsid w:val="007D5494"/>
    <w:rsid w:val="007D7FEB"/>
    <w:rsid w:val="007E7641"/>
    <w:rsid w:val="00800241"/>
    <w:rsid w:val="008005CC"/>
    <w:rsid w:val="008019B4"/>
    <w:rsid w:val="00804D01"/>
    <w:rsid w:val="00807F1D"/>
    <w:rsid w:val="00807FCB"/>
    <w:rsid w:val="00813755"/>
    <w:rsid w:val="00815BE4"/>
    <w:rsid w:val="0082114B"/>
    <w:rsid w:val="00823653"/>
    <w:rsid w:val="00824DC0"/>
    <w:rsid w:val="008316F4"/>
    <w:rsid w:val="008322E8"/>
    <w:rsid w:val="00832A00"/>
    <w:rsid w:val="0083614C"/>
    <w:rsid w:val="008414B4"/>
    <w:rsid w:val="0084395F"/>
    <w:rsid w:val="00846D6E"/>
    <w:rsid w:val="00850A04"/>
    <w:rsid w:val="008524EE"/>
    <w:rsid w:val="00855678"/>
    <w:rsid w:val="008613E8"/>
    <w:rsid w:val="00865A58"/>
    <w:rsid w:val="00883B3E"/>
    <w:rsid w:val="008840E7"/>
    <w:rsid w:val="008907A0"/>
    <w:rsid w:val="00892675"/>
    <w:rsid w:val="00893458"/>
    <w:rsid w:val="00896ECF"/>
    <w:rsid w:val="008A222A"/>
    <w:rsid w:val="008B0F3F"/>
    <w:rsid w:val="008B2E2B"/>
    <w:rsid w:val="008B5574"/>
    <w:rsid w:val="008B5E72"/>
    <w:rsid w:val="008B7250"/>
    <w:rsid w:val="008B7FD5"/>
    <w:rsid w:val="008C1C5E"/>
    <w:rsid w:val="008C3BC8"/>
    <w:rsid w:val="008C43ED"/>
    <w:rsid w:val="008C56AA"/>
    <w:rsid w:val="008C7DE3"/>
    <w:rsid w:val="008D1207"/>
    <w:rsid w:val="008D5075"/>
    <w:rsid w:val="008E4481"/>
    <w:rsid w:val="008E5EC7"/>
    <w:rsid w:val="008E68AC"/>
    <w:rsid w:val="008E7805"/>
    <w:rsid w:val="008E7ADE"/>
    <w:rsid w:val="008F45F0"/>
    <w:rsid w:val="008F63A7"/>
    <w:rsid w:val="009037E0"/>
    <w:rsid w:val="00905FF2"/>
    <w:rsid w:val="0090643A"/>
    <w:rsid w:val="00910C2B"/>
    <w:rsid w:val="00912BF1"/>
    <w:rsid w:val="009137CC"/>
    <w:rsid w:val="00917981"/>
    <w:rsid w:val="009220B2"/>
    <w:rsid w:val="00923A3E"/>
    <w:rsid w:val="009255FD"/>
    <w:rsid w:val="00927A79"/>
    <w:rsid w:val="009353A3"/>
    <w:rsid w:val="00935D19"/>
    <w:rsid w:val="00937B49"/>
    <w:rsid w:val="00942A2C"/>
    <w:rsid w:val="00951A3D"/>
    <w:rsid w:val="0095372A"/>
    <w:rsid w:val="00956100"/>
    <w:rsid w:val="0095700D"/>
    <w:rsid w:val="00964CC3"/>
    <w:rsid w:val="00967CB6"/>
    <w:rsid w:val="00976D50"/>
    <w:rsid w:val="009804A4"/>
    <w:rsid w:val="00980FD1"/>
    <w:rsid w:val="00992F09"/>
    <w:rsid w:val="00993854"/>
    <w:rsid w:val="00995A74"/>
    <w:rsid w:val="009963C7"/>
    <w:rsid w:val="009A2D74"/>
    <w:rsid w:val="009A7AD5"/>
    <w:rsid w:val="009B06FA"/>
    <w:rsid w:val="009C5C5E"/>
    <w:rsid w:val="009C60FE"/>
    <w:rsid w:val="009D0B44"/>
    <w:rsid w:val="009D3686"/>
    <w:rsid w:val="009D6313"/>
    <w:rsid w:val="009D6642"/>
    <w:rsid w:val="009E0661"/>
    <w:rsid w:val="009E0DCC"/>
    <w:rsid w:val="009E2C33"/>
    <w:rsid w:val="009E2F6E"/>
    <w:rsid w:val="009F0E29"/>
    <w:rsid w:val="009F6321"/>
    <w:rsid w:val="009F720C"/>
    <w:rsid w:val="00A04C27"/>
    <w:rsid w:val="00A10DFB"/>
    <w:rsid w:val="00A126B4"/>
    <w:rsid w:val="00A171CF"/>
    <w:rsid w:val="00A20B02"/>
    <w:rsid w:val="00A25369"/>
    <w:rsid w:val="00A3582C"/>
    <w:rsid w:val="00A43EC7"/>
    <w:rsid w:val="00A440DC"/>
    <w:rsid w:val="00A45E18"/>
    <w:rsid w:val="00A55D8E"/>
    <w:rsid w:val="00A57BB1"/>
    <w:rsid w:val="00A61C1B"/>
    <w:rsid w:val="00A63392"/>
    <w:rsid w:val="00A6536E"/>
    <w:rsid w:val="00A67CD3"/>
    <w:rsid w:val="00A80392"/>
    <w:rsid w:val="00A823D3"/>
    <w:rsid w:val="00A85D7A"/>
    <w:rsid w:val="00A90637"/>
    <w:rsid w:val="00A90BA3"/>
    <w:rsid w:val="00A90E6B"/>
    <w:rsid w:val="00A97746"/>
    <w:rsid w:val="00AA5F3D"/>
    <w:rsid w:val="00AA6DCB"/>
    <w:rsid w:val="00AB33D3"/>
    <w:rsid w:val="00AB3AE2"/>
    <w:rsid w:val="00AC02D9"/>
    <w:rsid w:val="00AC7E2E"/>
    <w:rsid w:val="00AE159A"/>
    <w:rsid w:val="00AE1CC8"/>
    <w:rsid w:val="00AE2700"/>
    <w:rsid w:val="00AE7EC0"/>
    <w:rsid w:val="00AF119A"/>
    <w:rsid w:val="00AF38B4"/>
    <w:rsid w:val="00AF4E9E"/>
    <w:rsid w:val="00AF6D71"/>
    <w:rsid w:val="00B0345F"/>
    <w:rsid w:val="00B133EE"/>
    <w:rsid w:val="00B20D80"/>
    <w:rsid w:val="00B21E6C"/>
    <w:rsid w:val="00B22090"/>
    <w:rsid w:val="00B22A6F"/>
    <w:rsid w:val="00B24D88"/>
    <w:rsid w:val="00B25EC8"/>
    <w:rsid w:val="00B33E9C"/>
    <w:rsid w:val="00B36605"/>
    <w:rsid w:val="00B37F2D"/>
    <w:rsid w:val="00B44906"/>
    <w:rsid w:val="00B471E6"/>
    <w:rsid w:val="00B640CC"/>
    <w:rsid w:val="00B64740"/>
    <w:rsid w:val="00B671EA"/>
    <w:rsid w:val="00B679D8"/>
    <w:rsid w:val="00B777E5"/>
    <w:rsid w:val="00B80C15"/>
    <w:rsid w:val="00B81660"/>
    <w:rsid w:val="00B8534E"/>
    <w:rsid w:val="00B85E4F"/>
    <w:rsid w:val="00B86627"/>
    <w:rsid w:val="00B86A9D"/>
    <w:rsid w:val="00B93B76"/>
    <w:rsid w:val="00BA5A72"/>
    <w:rsid w:val="00BA6DEB"/>
    <w:rsid w:val="00BB3488"/>
    <w:rsid w:val="00BB4653"/>
    <w:rsid w:val="00BB6875"/>
    <w:rsid w:val="00BC2C81"/>
    <w:rsid w:val="00BC5F72"/>
    <w:rsid w:val="00BC7EBE"/>
    <w:rsid w:val="00BD31D7"/>
    <w:rsid w:val="00BD6817"/>
    <w:rsid w:val="00BD724C"/>
    <w:rsid w:val="00BE1026"/>
    <w:rsid w:val="00BE19CC"/>
    <w:rsid w:val="00BE587F"/>
    <w:rsid w:val="00BE67AC"/>
    <w:rsid w:val="00BF126D"/>
    <w:rsid w:val="00BF1AC8"/>
    <w:rsid w:val="00BF3195"/>
    <w:rsid w:val="00BF3BFD"/>
    <w:rsid w:val="00C017BF"/>
    <w:rsid w:val="00C03A7D"/>
    <w:rsid w:val="00C06020"/>
    <w:rsid w:val="00C06E17"/>
    <w:rsid w:val="00C07BC3"/>
    <w:rsid w:val="00C10999"/>
    <w:rsid w:val="00C11308"/>
    <w:rsid w:val="00C13275"/>
    <w:rsid w:val="00C14061"/>
    <w:rsid w:val="00C16A7A"/>
    <w:rsid w:val="00C16A9A"/>
    <w:rsid w:val="00C229B6"/>
    <w:rsid w:val="00C31BD5"/>
    <w:rsid w:val="00C3293F"/>
    <w:rsid w:val="00C332D7"/>
    <w:rsid w:val="00C33F08"/>
    <w:rsid w:val="00C359B8"/>
    <w:rsid w:val="00C4114F"/>
    <w:rsid w:val="00C4138A"/>
    <w:rsid w:val="00C44424"/>
    <w:rsid w:val="00C56DE0"/>
    <w:rsid w:val="00C650E1"/>
    <w:rsid w:val="00C7194E"/>
    <w:rsid w:val="00C74D97"/>
    <w:rsid w:val="00C80669"/>
    <w:rsid w:val="00C842B4"/>
    <w:rsid w:val="00C85A8C"/>
    <w:rsid w:val="00C862C4"/>
    <w:rsid w:val="00C95436"/>
    <w:rsid w:val="00C96E00"/>
    <w:rsid w:val="00C96EEB"/>
    <w:rsid w:val="00CA4F2F"/>
    <w:rsid w:val="00CA6490"/>
    <w:rsid w:val="00CA67E1"/>
    <w:rsid w:val="00CA7671"/>
    <w:rsid w:val="00CB1724"/>
    <w:rsid w:val="00CB187A"/>
    <w:rsid w:val="00CB2A4D"/>
    <w:rsid w:val="00CB58C3"/>
    <w:rsid w:val="00CC16D6"/>
    <w:rsid w:val="00CC6D1F"/>
    <w:rsid w:val="00CD0893"/>
    <w:rsid w:val="00CF18B8"/>
    <w:rsid w:val="00CF35FB"/>
    <w:rsid w:val="00CF37EA"/>
    <w:rsid w:val="00D03136"/>
    <w:rsid w:val="00D043E6"/>
    <w:rsid w:val="00D05FAC"/>
    <w:rsid w:val="00D10CDF"/>
    <w:rsid w:val="00D1662C"/>
    <w:rsid w:val="00D1694A"/>
    <w:rsid w:val="00D17148"/>
    <w:rsid w:val="00D2592B"/>
    <w:rsid w:val="00D315B6"/>
    <w:rsid w:val="00D31B06"/>
    <w:rsid w:val="00D32ADB"/>
    <w:rsid w:val="00D350BC"/>
    <w:rsid w:val="00D3620C"/>
    <w:rsid w:val="00D36AC4"/>
    <w:rsid w:val="00D42A14"/>
    <w:rsid w:val="00D43E53"/>
    <w:rsid w:val="00D43E6B"/>
    <w:rsid w:val="00D4588D"/>
    <w:rsid w:val="00D459F0"/>
    <w:rsid w:val="00D47C39"/>
    <w:rsid w:val="00D47E30"/>
    <w:rsid w:val="00D51112"/>
    <w:rsid w:val="00D52738"/>
    <w:rsid w:val="00D54E2D"/>
    <w:rsid w:val="00D5679F"/>
    <w:rsid w:val="00D601ED"/>
    <w:rsid w:val="00D62883"/>
    <w:rsid w:val="00D65071"/>
    <w:rsid w:val="00D6723D"/>
    <w:rsid w:val="00D673C3"/>
    <w:rsid w:val="00D724E4"/>
    <w:rsid w:val="00D725B7"/>
    <w:rsid w:val="00D768ED"/>
    <w:rsid w:val="00D819E8"/>
    <w:rsid w:val="00D8408B"/>
    <w:rsid w:val="00D875B0"/>
    <w:rsid w:val="00D95FCB"/>
    <w:rsid w:val="00D967A3"/>
    <w:rsid w:val="00DA0914"/>
    <w:rsid w:val="00DA50E8"/>
    <w:rsid w:val="00DA66C0"/>
    <w:rsid w:val="00DB6246"/>
    <w:rsid w:val="00DB7C91"/>
    <w:rsid w:val="00DC0BE2"/>
    <w:rsid w:val="00DC5D39"/>
    <w:rsid w:val="00DC5ED8"/>
    <w:rsid w:val="00DE562E"/>
    <w:rsid w:val="00DF5C6D"/>
    <w:rsid w:val="00DF7134"/>
    <w:rsid w:val="00DF7A58"/>
    <w:rsid w:val="00DF7EAE"/>
    <w:rsid w:val="00E00DDD"/>
    <w:rsid w:val="00E03355"/>
    <w:rsid w:val="00E06A45"/>
    <w:rsid w:val="00E1186A"/>
    <w:rsid w:val="00E12069"/>
    <w:rsid w:val="00E13368"/>
    <w:rsid w:val="00E32B9B"/>
    <w:rsid w:val="00E35D12"/>
    <w:rsid w:val="00E3664B"/>
    <w:rsid w:val="00E36969"/>
    <w:rsid w:val="00E40632"/>
    <w:rsid w:val="00E42FFC"/>
    <w:rsid w:val="00E473FC"/>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0F2D"/>
    <w:rsid w:val="00EA5AF5"/>
    <w:rsid w:val="00EA7BDB"/>
    <w:rsid w:val="00EB234C"/>
    <w:rsid w:val="00EB580E"/>
    <w:rsid w:val="00EB7F64"/>
    <w:rsid w:val="00EC320C"/>
    <w:rsid w:val="00EC3AE0"/>
    <w:rsid w:val="00EE239F"/>
    <w:rsid w:val="00EE4708"/>
    <w:rsid w:val="00EE5596"/>
    <w:rsid w:val="00EF1252"/>
    <w:rsid w:val="00EF13AF"/>
    <w:rsid w:val="00EF6E3E"/>
    <w:rsid w:val="00EF77B3"/>
    <w:rsid w:val="00F062AB"/>
    <w:rsid w:val="00F11AD7"/>
    <w:rsid w:val="00F121B4"/>
    <w:rsid w:val="00F14ABF"/>
    <w:rsid w:val="00F203E3"/>
    <w:rsid w:val="00F252EF"/>
    <w:rsid w:val="00F31EEF"/>
    <w:rsid w:val="00F3350C"/>
    <w:rsid w:val="00F41EDD"/>
    <w:rsid w:val="00F43149"/>
    <w:rsid w:val="00F607A0"/>
    <w:rsid w:val="00F6642F"/>
    <w:rsid w:val="00F6732E"/>
    <w:rsid w:val="00F7329B"/>
    <w:rsid w:val="00F77432"/>
    <w:rsid w:val="00F77E32"/>
    <w:rsid w:val="00F8104A"/>
    <w:rsid w:val="00F818C7"/>
    <w:rsid w:val="00F874A5"/>
    <w:rsid w:val="00F92258"/>
    <w:rsid w:val="00F922C5"/>
    <w:rsid w:val="00F9497E"/>
    <w:rsid w:val="00FA370B"/>
    <w:rsid w:val="00FA3B3F"/>
    <w:rsid w:val="00FA3ED7"/>
    <w:rsid w:val="00FA4CD5"/>
    <w:rsid w:val="00FB1FB7"/>
    <w:rsid w:val="00FB5774"/>
    <w:rsid w:val="00FC40C2"/>
    <w:rsid w:val="00FD091F"/>
    <w:rsid w:val="00FE1313"/>
    <w:rsid w:val="00FE52A7"/>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87849B-1AB9-4399-B4FE-724940FB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F2B89"/>
    <w:pPr>
      <w:spacing w:after="200" w:line="276" w:lineRule="auto"/>
    </w:pPr>
    <w:rPr>
      <w:rFonts w:eastAsia="Times New Roman"/>
      <w:sz w:val="22"/>
      <w:szCs w:val="22"/>
    </w:rPr>
  </w:style>
  <w:style w:type="paragraph" w:styleId="1">
    <w:name w:val="heading 1"/>
    <w:aliases w:val="Раздел"/>
    <w:basedOn w:val="2"/>
    <w:next w:val="a1"/>
    <w:link w:val="10"/>
    <w:qFormat/>
    <w:rsid w:val="003D1369"/>
    <w:pPr>
      <w:keepLines/>
      <w:spacing w:after="120"/>
      <w:jc w:val="left"/>
      <w:outlineLvl w:val="0"/>
    </w:pPr>
    <w:rPr>
      <w:rFonts w:ascii="Archangelsk" w:eastAsiaTheme="majorEastAsia" w:hAnsi="Archangelsk" w:cstheme="majorBidi"/>
      <w:color w:val="800000"/>
      <w:sz w:val="44"/>
      <w:szCs w:val="26"/>
    </w:rPr>
  </w:style>
  <w:style w:type="paragraph" w:styleId="2">
    <w:name w:val="heading 2"/>
    <w:aliases w:val="1.1."/>
    <w:basedOn w:val="a1"/>
    <w:next w:val="a1"/>
    <w:link w:val="20"/>
    <w:qFormat/>
    <w:rsid w:val="008B7250"/>
    <w:pPr>
      <w:keepNext/>
      <w:spacing w:after="0" w:line="240" w:lineRule="auto"/>
      <w:jc w:val="center"/>
      <w:outlineLvl w:val="1"/>
    </w:pPr>
    <w:rPr>
      <w:rFonts w:ascii="Times New Roman" w:hAnsi="Times New Roman"/>
      <w:b/>
      <w:bCs/>
      <w:sz w:val="24"/>
      <w:szCs w:val="24"/>
    </w:rPr>
  </w:style>
  <w:style w:type="paragraph" w:styleId="3">
    <w:name w:val="heading 3"/>
    <w:basedOn w:val="a1"/>
    <w:next w:val="a1"/>
    <w:link w:val="30"/>
    <w:uiPriority w:val="9"/>
    <w:unhideWhenUsed/>
    <w:qFormat/>
    <w:rsid w:val="005709B3"/>
    <w:pPr>
      <w:keepNext/>
      <w:keepLines/>
      <w:spacing w:before="200" w:after="0"/>
      <w:outlineLvl w:val="2"/>
    </w:pPr>
    <w:rPr>
      <w:rFonts w:ascii="Cambria" w:hAnsi="Cambria"/>
      <w:b/>
      <w:bCs/>
      <w:color w:val="4F81BD"/>
    </w:rPr>
  </w:style>
  <w:style w:type="paragraph" w:styleId="4">
    <w:name w:val="heading 4"/>
    <w:basedOn w:val="a1"/>
    <w:next w:val="a1"/>
    <w:link w:val="40"/>
    <w:uiPriority w:val="9"/>
    <w:unhideWhenUsed/>
    <w:qFormat/>
    <w:rsid w:val="002E3CB5"/>
    <w:pPr>
      <w:keepNext/>
      <w:keepLines/>
      <w:spacing w:before="40" w:after="0"/>
      <w:outlineLvl w:val="3"/>
    </w:pPr>
    <w:rPr>
      <w:rFonts w:ascii="Cambria" w:hAnsi="Cambria"/>
      <w:i/>
      <w:iCs/>
      <w:color w:val="365F91"/>
    </w:rPr>
  </w:style>
  <w:style w:type="paragraph" w:styleId="5">
    <w:name w:val="heading 5"/>
    <w:basedOn w:val="a1"/>
    <w:next w:val="a1"/>
    <w:link w:val="50"/>
    <w:qFormat/>
    <w:rsid w:val="003D1369"/>
    <w:pPr>
      <w:widowControl w:val="0"/>
      <w:autoSpaceDE w:val="0"/>
      <w:autoSpaceDN w:val="0"/>
      <w:adjustRightInd w:val="0"/>
      <w:spacing w:before="240" w:after="60" w:line="240" w:lineRule="auto"/>
      <w:ind w:firstLine="720"/>
      <w:jc w:val="both"/>
      <w:outlineLvl w:val="4"/>
    </w:pPr>
    <w:rPr>
      <w:rFonts w:ascii="Arial" w:hAnsi="Arial"/>
      <w:b/>
      <w:bCs/>
      <w:i/>
      <w:iCs/>
      <w:sz w:val="26"/>
      <w:szCs w:val="26"/>
    </w:rPr>
  </w:style>
  <w:style w:type="paragraph" w:styleId="6">
    <w:name w:val="heading 6"/>
    <w:basedOn w:val="a1"/>
    <w:next w:val="a1"/>
    <w:link w:val="60"/>
    <w:uiPriority w:val="9"/>
    <w:qFormat/>
    <w:rsid w:val="003D1369"/>
    <w:pPr>
      <w:widowControl w:val="0"/>
      <w:autoSpaceDE w:val="0"/>
      <w:autoSpaceDN w:val="0"/>
      <w:adjustRightInd w:val="0"/>
      <w:spacing w:before="240" w:after="60" w:line="240" w:lineRule="auto"/>
      <w:ind w:firstLine="720"/>
      <w:jc w:val="both"/>
      <w:outlineLvl w:val="5"/>
    </w:pPr>
    <w:rPr>
      <w:rFonts w:ascii="Times New Roma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hAnsi="Arial" w:cs="Arial"/>
      <w:color w:val="auto"/>
    </w:rPr>
  </w:style>
  <w:style w:type="paragraph" w:customStyle="1" w:styleId="12">
    <w:name w:val="Стиль1"/>
    <w:basedOn w:val="3"/>
    <w:rsid w:val="005709B3"/>
    <w:pPr>
      <w:spacing w:before="60" w:after="120" w:line="240" w:lineRule="auto"/>
      <w:jc w:val="both"/>
    </w:pPr>
    <w:rPr>
      <w:rFonts w:ascii="Arial" w:hAnsi="Arial" w:cs="Arial"/>
      <w:color w:val="auto"/>
    </w:rPr>
  </w:style>
  <w:style w:type="paragraph" w:styleId="a5">
    <w:name w:val="List Paragraph"/>
    <w:basedOn w:val="a1"/>
    <w:link w:val="a6"/>
    <w:uiPriority w:val="1"/>
    <w:qFormat/>
    <w:rsid w:val="005709B3"/>
    <w:pPr>
      <w:ind w:left="720"/>
      <w:contextualSpacing/>
    </w:pPr>
  </w:style>
  <w:style w:type="paragraph" w:customStyle="1" w:styleId="13">
    <w:name w:val="З1"/>
    <w:basedOn w:val="a1"/>
    <w:next w:val="a1"/>
    <w:rsid w:val="005709B3"/>
    <w:pPr>
      <w:spacing w:after="0" w:line="360" w:lineRule="auto"/>
      <w:ind w:firstLine="748"/>
      <w:jc w:val="both"/>
    </w:pPr>
    <w:rPr>
      <w:rFonts w:ascii="Times New Roman" w:hAnsi="Times New Roman"/>
      <w:b/>
      <w:snapToGrid w:val="0"/>
      <w:sz w:val="24"/>
      <w:szCs w:val="24"/>
    </w:rPr>
  </w:style>
  <w:style w:type="paragraph" w:customStyle="1" w:styleId="Web">
    <w:name w:val="Обычный (Web)"/>
    <w:basedOn w:val="a1"/>
    <w:rsid w:val="005709B3"/>
    <w:pPr>
      <w:spacing w:before="100" w:after="100" w:line="240" w:lineRule="auto"/>
    </w:pPr>
    <w:rPr>
      <w:rFonts w:ascii="Times New Roman" w:hAnsi="Times New Roman"/>
      <w:sz w:val="24"/>
      <w:szCs w:val="20"/>
    </w:rPr>
  </w:style>
  <w:style w:type="paragraph" w:styleId="21">
    <w:name w:val="Body Text 2"/>
    <w:basedOn w:val="a1"/>
    <w:link w:val="22"/>
    <w:uiPriority w:val="99"/>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rPr>
  </w:style>
  <w:style w:type="character" w:customStyle="1" w:styleId="22">
    <w:name w:val="Основной текст 2 Знак"/>
    <w:link w:val="21"/>
    <w:uiPriority w:val="99"/>
    <w:rsid w:val="005709B3"/>
    <w:rPr>
      <w:rFonts w:ascii="Times New Roman" w:eastAsia="Times New Roman" w:hAnsi="Times New Roman" w:cs="Times New Roman"/>
      <w:sz w:val="26"/>
      <w:szCs w:val="20"/>
      <w:lang w:eastAsia="ru-RU"/>
    </w:rPr>
  </w:style>
  <w:style w:type="character" w:customStyle="1" w:styleId="30">
    <w:name w:val="Заголовок 3 Знак"/>
    <w:link w:val="3"/>
    <w:uiPriority w:val="9"/>
    <w:rsid w:val="005709B3"/>
    <w:rPr>
      <w:rFonts w:ascii="Cambria" w:eastAsia="Times New Roman" w:hAnsi="Cambria" w:cs="Times New Roman"/>
      <w:b/>
      <w:bCs/>
      <w:color w:val="4F81BD"/>
      <w:lang w:eastAsia="ru-RU"/>
    </w:rPr>
  </w:style>
  <w:style w:type="paragraph" w:customStyle="1" w:styleId="nienie">
    <w:name w:val="nienie"/>
    <w:basedOn w:val="a1"/>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rsid w:val="00AB3AE2"/>
    <w:pPr>
      <w:widowControl w:val="0"/>
    </w:pPr>
    <w:rPr>
      <w:rFonts w:ascii="Times New Roman" w:eastAsia="Times New Roman" w:hAnsi="Times New Roman"/>
    </w:rPr>
  </w:style>
  <w:style w:type="paragraph" w:customStyle="1" w:styleId="ConsNormal">
    <w:name w:val="ConsNormal"/>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link w:val="ConsPlusNormal0"/>
    <w:rsid w:val="009E0661"/>
    <w:pPr>
      <w:widowControl w:val="0"/>
      <w:autoSpaceDE w:val="0"/>
      <w:autoSpaceDN w:val="0"/>
      <w:adjustRightInd w:val="0"/>
      <w:ind w:firstLine="720"/>
    </w:pPr>
    <w:rPr>
      <w:rFonts w:ascii="Arial" w:eastAsia="Times New Roman" w:hAnsi="Arial" w:cs="Arial"/>
    </w:rPr>
  </w:style>
  <w:style w:type="paragraph" w:styleId="a7">
    <w:name w:val="Body Text Indent"/>
    <w:basedOn w:val="a1"/>
    <w:link w:val="a8"/>
    <w:uiPriority w:val="99"/>
    <w:unhideWhenUsed/>
    <w:rsid w:val="003F51A0"/>
    <w:pPr>
      <w:spacing w:after="120"/>
      <w:ind w:left="283"/>
    </w:pPr>
  </w:style>
  <w:style w:type="character" w:customStyle="1" w:styleId="a8">
    <w:name w:val="Основной текст с отступом Знак"/>
    <w:link w:val="a7"/>
    <w:uiPriority w:val="99"/>
    <w:rsid w:val="003F51A0"/>
    <w:rPr>
      <w:rFonts w:eastAsia="Times New Roman"/>
      <w:lang w:eastAsia="ru-RU"/>
    </w:rPr>
  </w:style>
  <w:style w:type="paragraph" w:customStyle="1" w:styleId="bcs">
    <w:name w:val="bcs"/>
    <w:basedOn w:val="a1"/>
    <w:rsid w:val="002554E3"/>
    <w:pPr>
      <w:shd w:val="clear" w:color="auto" w:fill="E7F3FF"/>
      <w:spacing w:before="20" w:after="100" w:afterAutospacing="1" w:line="240" w:lineRule="auto"/>
      <w:ind w:firstLine="120"/>
    </w:pPr>
    <w:rPr>
      <w:rFonts w:ascii="Arial" w:hAnsi="Arial" w:cs="Arial"/>
      <w:sz w:val="24"/>
      <w:szCs w:val="24"/>
    </w:rPr>
  </w:style>
  <w:style w:type="character" w:customStyle="1" w:styleId="20">
    <w:name w:val="Заголовок 2 Знак"/>
    <w:aliases w:val="1.1. Знак"/>
    <w:link w:val="2"/>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1"/>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pPr>
    <w:rPr>
      <w:rFonts w:ascii="Courier New" w:eastAsia="Times New Roman" w:hAnsi="Courier New" w:cs="Courier New"/>
    </w:rPr>
  </w:style>
  <w:style w:type="paragraph" w:styleId="a9">
    <w:name w:val="header"/>
    <w:basedOn w:val="a1"/>
    <w:link w:val="aa"/>
    <w:uiPriority w:val="99"/>
    <w:unhideWhenUsed/>
    <w:rsid w:val="000C2546"/>
    <w:pPr>
      <w:tabs>
        <w:tab w:val="center" w:pos="4677"/>
        <w:tab w:val="right" w:pos="9355"/>
      </w:tabs>
      <w:spacing w:after="0" w:line="240" w:lineRule="auto"/>
    </w:pPr>
  </w:style>
  <w:style w:type="character" w:customStyle="1" w:styleId="aa">
    <w:name w:val="Верхний колонтитул Знак"/>
    <w:link w:val="a9"/>
    <w:uiPriority w:val="99"/>
    <w:rsid w:val="000C2546"/>
    <w:rPr>
      <w:rFonts w:eastAsia="Times New Roman"/>
      <w:lang w:eastAsia="ru-RU"/>
    </w:rPr>
  </w:style>
  <w:style w:type="paragraph" w:styleId="ab">
    <w:name w:val="footer"/>
    <w:basedOn w:val="a1"/>
    <w:link w:val="ac"/>
    <w:uiPriority w:val="99"/>
    <w:unhideWhenUsed/>
    <w:rsid w:val="000C2546"/>
    <w:pPr>
      <w:tabs>
        <w:tab w:val="center" w:pos="4677"/>
        <w:tab w:val="right" w:pos="9355"/>
      </w:tabs>
      <w:spacing w:after="0" w:line="240" w:lineRule="auto"/>
    </w:pPr>
  </w:style>
  <w:style w:type="character" w:customStyle="1" w:styleId="ac">
    <w:name w:val="Нижний колонтитул Знак"/>
    <w:link w:val="ab"/>
    <w:uiPriority w:val="99"/>
    <w:rsid w:val="000C2546"/>
    <w:rPr>
      <w:rFonts w:eastAsia="Times New Roman"/>
      <w:lang w:eastAsia="ru-RU"/>
    </w:rPr>
  </w:style>
  <w:style w:type="character" w:customStyle="1" w:styleId="grame">
    <w:name w:val="grame"/>
    <w:basedOn w:val="a2"/>
    <w:rsid w:val="008613E8"/>
  </w:style>
  <w:style w:type="character" w:customStyle="1" w:styleId="14">
    <w:name w:val="Основной текст Знак1"/>
    <w:uiPriority w:val="99"/>
    <w:rsid w:val="000F396D"/>
    <w:rPr>
      <w:rFonts w:ascii="Times New Roman" w:hAnsi="Times New Roman" w:cs="Times New Roman"/>
      <w:sz w:val="22"/>
      <w:szCs w:val="22"/>
      <w:u w:val="none"/>
    </w:rPr>
  </w:style>
  <w:style w:type="character" w:customStyle="1" w:styleId="31">
    <w:name w:val="Основной текст (3)_"/>
    <w:link w:val="32"/>
    <w:uiPriority w:val="99"/>
    <w:rsid w:val="000F396D"/>
    <w:rPr>
      <w:rFonts w:ascii="Arial" w:hAnsi="Arial" w:cs="Arial"/>
      <w:b/>
      <w:bCs/>
      <w:sz w:val="30"/>
      <w:szCs w:val="30"/>
      <w:shd w:val="clear" w:color="auto" w:fill="FFFFFF"/>
    </w:rPr>
  </w:style>
  <w:style w:type="character" w:customStyle="1" w:styleId="319pt">
    <w:name w:val="Основной текст (3) + 19 pt"/>
    <w:uiPriority w:val="99"/>
    <w:rsid w:val="000F396D"/>
    <w:rPr>
      <w:rFonts w:ascii="Arial" w:hAnsi="Arial" w:cs="Arial"/>
      <w:b/>
      <w:bCs/>
      <w:sz w:val="38"/>
      <w:szCs w:val="38"/>
      <w:shd w:val="clear" w:color="auto" w:fill="FFFFFF"/>
    </w:rPr>
  </w:style>
  <w:style w:type="character" w:customStyle="1" w:styleId="15">
    <w:name w:val="Заголовок №1_"/>
    <w:link w:val="16"/>
    <w:uiPriority w:val="99"/>
    <w:rsid w:val="000F396D"/>
    <w:rPr>
      <w:rFonts w:ascii="Arial" w:hAnsi="Arial" w:cs="Arial"/>
      <w:b/>
      <w:bCs/>
      <w:sz w:val="38"/>
      <w:szCs w:val="38"/>
      <w:shd w:val="clear" w:color="auto" w:fill="FFFFFF"/>
    </w:rPr>
  </w:style>
  <w:style w:type="character" w:customStyle="1" w:styleId="24">
    <w:name w:val="Заголовок №2_"/>
    <w:link w:val="25"/>
    <w:uiPriority w:val="99"/>
    <w:rsid w:val="000F396D"/>
    <w:rPr>
      <w:rFonts w:ascii="Arial" w:hAnsi="Arial" w:cs="Arial"/>
      <w:b/>
      <w:bCs/>
      <w:sz w:val="30"/>
      <w:szCs w:val="30"/>
      <w:shd w:val="clear" w:color="auto" w:fill="FFFFFF"/>
    </w:rPr>
  </w:style>
  <w:style w:type="character" w:customStyle="1" w:styleId="219pt">
    <w:name w:val="Заголовок №2 + 19 pt"/>
    <w:uiPriority w:val="99"/>
    <w:rsid w:val="000F396D"/>
    <w:rPr>
      <w:rFonts w:ascii="Arial" w:hAnsi="Arial" w:cs="Arial"/>
      <w:b/>
      <w:bCs/>
      <w:sz w:val="38"/>
      <w:szCs w:val="38"/>
      <w:shd w:val="clear" w:color="auto" w:fill="FFFFFF"/>
    </w:rPr>
  </w:style>
  <w:style w:type="paragraph" w:customStyle="1" w:styleId="32">
    <w:name w:val="Основной текст (3)"/>
    <w:basedOn w:val="a1"/>
    <w:link w:val="31"/>
    <w:uiPriority w:val="99"/>
    <w:rsid w:val="000F396D"/>
    <w:pPr>
      <w:widowControl w:val="0"/>
      <w:shd w:val="clear" w:color="auto" w:fill="FFFFFF"/>
      <w:spacing w:before="840" w:after="2100" w:line="240" w:lineRule="atLeast"/>
      <w:jc w:val="both"/>
    </w:pPr>
    <w:rPr>
      <w:rFonts w:ascii="Arial" w:eastAsia="Calibri" w:hAnsi="Arial" w:cs="Arial"/>
      <w:b/>
      <w:bCs/>
      <w:sz w:val="30"/>
      <w:szCs w:val="30"/>
      <w:lang w:eastAsia="en-US"/>
    </w:rPr>
  </w:style>
  <w:style w:type="paragraph" w:customStyle="1" w:styleId="16">
    <w:name w:val="Заголовок №1"/>
    <w:basedOn w:val="a1"/>
    <w:link w:val="15"/>
    <w:uiPriority w:val="99"/>
    <w:rsid w:val="000F396D"/>
    <w:pPr>
      <w:widowControl w:val="0"/>
      <w:shd w:val="clear" w:color="auto" w:fill="FFFFFF"/>
      <w:spacing w:before="2100" w:after="900" w:line="240" w:lineRule="atLeast"/>
      <w:jc w:val="center"/>
      <w:outlineLvl w:val="0"/>
    </w:pPr>
    <w:rPr>
      <w:rFonts w:ascii="Arial" w:eastAsia="Calibri" w:hAnsi="Arial" w:cs="Arial"/>
      <w:b/>
      <w:bCs/>
      <w:sz w:val="38"/>
      <w:szCs w:val="38"/>
      <w:lang w:eastAsia="en-US"/>
    </w:rPr>
  </w:style>
  <w:style w:type="paragraph" w:customStyle="1" w:styleId="25">
    <w:name w:val="Заголовок №2"/>
    <w:basedOn w:val="a1"/>
    <w:link w:val="24"/>
    <w:uiPriority w:val="99"/>
    <w:rsid w:val="000F396D"/>
    <w:pPr>
      <w:widowControl w:val="0"/>
      <w:shd w:val="clear" w:color="auto" w:fill="FFFFFF"/>
      <w:spacing w:before="900" w:after="660" w:line="811" w:lineRule="exact"/>
      <w:jc w:val="center"/>
      <w:outlineLvl w:val="1"/>
    </w:pPr>
    <w:rPr>
      <w:rFonts w:ascii="Arial" w:eastAsia="Calibri" w:hAnsi="Arial" w:cs="Arial"/>
      <w:b/>
      <w:bCs/>
      <w:sz w:val="30"/>
      <w:szCs w:val="30"/>
      <w:lang w:eastAsia="en-US"/>
    </w:rPr>
  </w:style>
  <w:style w:type="paragraph" w:styleId="ad">
    <w:name w:val="Body Text"/>
    <w:basedOn w:val="a1"/>
    <w:link w:val="ae"/>
    <w:unhideWhenUsed/>
    <w:rsid w:val="000F396D"/>
    <w:pPr>
      <w:spacing w:after="120"/>
    </w:pPr>
  </w:style>
  <w:style w:type="character" w:customStyle="1" w:styleId="ae">
    <w:name w:val="Основной текст Знак"/>
    <w:link w:val="ad"/>
    <w:rsid w:val="000F396D"/>
    <w:rPr>
      <w:rFonts w:eastAsia="Times New Roman"/>
      <w:lang w:eastAsia="ru-RU"/>
    </w:rPr>
  </w:style>
  <w:style w:type="character" w:customStyle="1" w:styleId="apple-converted-space">
    <w:name w:val="apple-converted-space"/>
    <w:basedOn w:val="a2"/>
    <w:rsid w:val="00942A2C"/>
  </w:style>
  <w:style w:type="character" w:customStyle="1" w:styleId="40">
    <w:name w:val="Заголовок 4 Знак"/>
    <w:link w:val="4"/>
    <w:uiPriority w:val="9"/>
    <w:rsid w:val="002E3CB5"/>
    <w:rPr>
      <w:rFonts w:ascii="Cambria" w:eastAsia="Times New Roman" w:hAnsi="Cambria" w:cs="Times New Roman"/>
      <w:i/>
      <w:iCs/>
      <w:color w:val="365F91"/>
      <w:lang w:eastAsia="ru-RU"/>
    </w:rPr>
  </w:style>
  <w:style w:type="paragraph" w:customStyle="1" w:styleId="s1">
    <w:name w:val="s_1"/>
    <w:basedOn w:val="a1"/>
    <w:rsid w:val="002E3CB5"/>
    <w:pPr>
      <w:spacing w:before="100" w:beforeAutospacing="1" w:after="100" w:afterAutospacing="1" w:line="240" w:lineRule="auto"/>
    </w:pPr>
    <w:rPr>
      <w:rFonts w:ascii="Times New Roman" w:hAnsi="Times New Roman"/>
      <w:sz w:val="24"/>
      <w:szCs w:val="24"/>
    </w:rPr>
  </w:style>
  <w:style w:type="paragraph" w:customStyle="1" w:styleId="s22">
    <w:name w:val="s_22"/>
    <w:basedOn w:val="a1"/>
    <w:rsid w:val="002E3CB5"/>
    <w:pPr>
      <w:spacing w:before="100" w:beforeAutospacing="1" w:after="100" w:afterAutospacing="1" w:line="240" w:lineRule="auto"/>
    </w:pPr>
    <w:rPr>
      <w:rFonts w:ascii="Times New Roman" w:hAnsi="Times New Roman"/>
      <w:sz w:val="24"/>
      <w:szCs w:val="24"/>
    </w:rPr>
  </w:style>
  <w:style w:type="character" w:styleId="af">
    <w:name w:val="Hyperlink"/>
    <w:uiPriority w:val="99"/>
    <w:unhideWhenUsed/>
    <w:rsid w:val="002E3CB5"/>
    <w:rPr>
      <w:color w:val="0000FF"/>
      <w:u w:val="single"/>
    </w:rPr>
  </w:style>
  <w:style w:type="paragraph" w:customStyle="1" w:styleId="af0">
    <w:name w:val="Текст в таблице слева"/>
    <w:basedOn w:val="ad"/>
    <w:rsid w:val="00E00DDD"/>
    <w:pPr>
      <w:spacing w:before="40" w:after="40"/>
    </w:pPr>
    <w:rPr>
      <w:rFonts w:ascii="Times New Roman" w:hAnsi="Times New Roman"/>
      <w:sz w:val="24"/>
      <w:szCs w:val="20"/>
    </w:rPr>
  </w:style>
  <w:style w:type="paragraph" w:customStyle="1" w:styleId="26">
    <w:name w:val="Абзац списка2"/>
    <w:basedOn w:val="a1"/>
    <w:rsid w:val="007D7FEB"/>
    <w:pPr>
      <w:suppressAutoHyphens/>
      <w:ind w:left="720"/>
    </w:pPr>
    <w:rPr>
      <w:rFonts w:eastAsia="Lucida Sans Unicode" w:cs="Calibri"/>
      <w:kern w:val="1"/>
      <w:lang w:eastAsia="hi-IN" w:bidi="hi-IN"/>
    </w:rPr>
  </w:style>
  <w:style w:type="paragraph" w:styleId="af1">
    <w:name w:val="Balloon Text"/>
    <w:basedOn w:val="a1"/>
    <w:link w:val="af2"/>
    <w:uiPriority w:val="99"/>
    <w:unhideWhenUsed/>
    <w:rsid w:val="00F14ABF"/>
    <w:pPr>
      <w:spacing w:after="0" w:line="240" w:lineRule="auto"/>
    </w:pPr>
    <w:rPr>
      <w:rFonts w:ascii="Segoe UI" w:hAnsi="Segoe UI" w:cs="Segoe UI"/>
      <w:sz w:val="18"/>
      <w:szCs w:val="18"/>
    </w:rPr>
  </w:style>
  <w:style w:type="character" w:customStyle="1" w:styleId="af2">
    <w:name w:val="Текст выноски Знак"/>
    <w:link w:val="af1"/>
    <w:uiPriority w:val="99"/>
    <w:rsid w:val="00F14ABF"/>
    <w:rPr>
      <w:rFonts w:ascii="Segoe UI" w:eastAsia="Times New Roman" w:hAnsi="Segoe UI" w:cs="Segoe UI"/>
      <w:sz w:val="18"/>
      <w:szCs w:val="18"/>
    </w:rPr>
  </w:style>
  <w:style w:type="table" w:styleId="af3">
    <w:name w:val="Table Grid"/>
    <w:basedOn w:val="a3"/>
    <w:uiPriority w:val="59"/>
    <w:rsid w:val="007E764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тступ перед"/>
    <w:basedOn w:val="a1"/>
    <w:rsid w:val="00BF126D"/>
    <w:pPr>
      <w:widowControl w:val="0"/>
      <w:shd w:val="clear" w:color="auto" w:fill="FFFFFF"/>
      <w:autoSpaceDE w:val="0"/>
      <w:autoSpaceDN w:val="0"/>
      <w:adjustRightInd w:val="0"/>
      <w:spacing w:before="120" w:after="0" w:line="240" w:lineRule="auto"/>
      <w:ind w:firstLine="284"/>
      <w:jc w:val="both"/>
    </w:pPr>
    <w:rPr>
      <w:rFonts w:ascii="Times New Roman" w:hAnsi="Times New Roman"/>
      <w:sz w:val="24"/>
    </w:rPr>
  </w:style>
  <w:style w:type="table" w:customStyle="1" w:styleId="27">
    <w:name w:val="Сетка таблицы2"/>
    <w:basedOn w:val="a3"/>
    <w:next w:val="af3"/>
    <w:rsid w:val="0082114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Знак"/>
    <w:basedOn w:val="a2"/>
    <w:link w:val="1"/>
    <w:rsid w:val="003D1369"/>
    <w:rPr>
      <w:rFonts w:ascii="Archangelsk" w:eastAsiaTheme="majorEastAsia" w:hAnsi="Archangelsk" w:cstheme="majorBidi"/>
      <w:b/>
      <w:bCs/>
      <w:color w:val="800000"/>
      <w:sz w:val="44"/>
      <w:szCs w:val="26"/>
    </w:rPr>
  </w:style>
  <w:style w:type="character" w:customStyle="1" w:styleId="50">
    <w:name w:val="Заголовок 5 Знак"/>
    <w:basedOn w:val="a2"/>
    <w:link w:val="5"/>
    <w:rsid w:val="003D1369"/>
    <w:rPr>
      <w:rFonts w:ascii="Arial" w:eastAsia="Times New Roman" w:hAnsi="Arial"/>
      <w:b/>
      <w:bCs/>
      <w:i/>
      <w:iCs/>
      <w:sz w:val="26"/>
      <w:szCs w:val="26"/>
    </w:rPr>
  </w:style>
  <w:style w:type="character" w:customStyle="1" w:styleId="60">
    <w:name w:val="Заголовок 6 Знак"/>
    <w:basedOn w:val="a2"/>
    <w:link w:val="6"/>
    <w:uiPriority w:val="9"/>
    <w:rsid w:val="003D1369"/>
    <w:rPr>
      <w:rFonts w:ascii="Times New Roman" w:eastAsia="Times New Roman" w:hAnsi="Times New Roman"/>
      <w:b/>
      <w:bCs/>
      <w:sz w:val="22"/>
      <w:szCs w:val="22"/>
    </w:rPr>
  </w:style>
  <w:style w:type="paragraph" w:styleId="33">
    <w:name w:val="Body Text 3"/>
    <w:basedOn w:val="a1"/>
    <w:link w:val="34"/>
    <w:uiPriority w:val="99"/>
    <w:unhideWhenUsed/>
    <w:rsid w:val="003D1369"/>
    <w:pPr>
      <w:spacing w:after="120"/>
    </w:pPr>
    <w:rPr>
      <w:rFonts w:asciiTheme="minorHAnsi" w:eastAsiaTheme="minorEastAsia" w:hAnsiTheme="minorHAnsi" w:cstheme="minorBidi"/>
      <w:sz w:val="16"/>
      <w:szCs w:val="16"/>
    </w:rPr>
  </w:style>
  <w:style w:type="character" w:customStyle="1" w:styleId="34">
    <w:name w:val="Основной текст 3 Знак"/>
    <w:basedOn w:val="a2"/>
    <w:link w:val="33"/>
    <w:uiPriority w:val="99"/>
    <w:rsid w:val="003D1369"/>
    <w:rPr>
      <w:rFonts w:asciiTheme="minorHAnsi" w:eastAsiaTheme="minorEastAsia" w:hAnsiTheme="minorHAnsi" w:cstheme="minorBidi"/>
      <w:sz w:val="16"/>
      <w:szCs w:val="16"/>
    </w:rPr>
  </w:style>
  <w:style w:type="paragraph" w:customStyle="1" w:styleId="111">
    <w:name w:val="1.1.1."/>
    <w:basedOn w:val="3"/>
    <w:link w:val="1110"/>
    <w:qFormat/>
    <w:rsid w:val="003D1369"/>
    <w:pPr>
      <w:spacing w:before="100" w:after="100" w:line="240" w:lineRule="auto"/>
    </w:pPr>
    <w:rPr>
      <w:rFonts w:ascii="Archangelsk" w:eastAsiaTheme="majorEastAsia" w:hAnsi="Archangelsk" w:cstheme="majorBidi"/>
      <w:color w:val="800000"/>
      <w:sz w:val="32"/>
      <w:szCs w:val="32"/>
    </w:rPr>
  </w:style>
  <w:style w:type="character" w:customStyle="1" w:styleId="1110">
    <w:name w:val="1.1.1. Знак"/>
    <w:basedOn w:val="30"/>
    <w:link w:val="111"/>
    <w:rsid w:val="003D1369"/>
    <w:rPr>
      <w:rFonts w:ascii="Archangelsk" w:eastAsiaTheme="majorEastAsia" w:hAnsi="Archangelsk" w:cstheme="majorBidi"/>
      <w:b/>
      <w:bCs/>
      <w:color w:val="800000"/>
      <w:sz w:val="32"/>
      <w:szCs w:val="32"/>
      <w:lang w:eastAsia="ru-RU"/>
    </w:rPr>
  </w:style>
  <w:style w:type="paragraph" w:customStyle="1" w:styleId="ConsPlusTitle">
    <w:name w:val="ConsPlusTitle"/>
    <w:rsid w:val="003D1369"/>
    <w:pPr>
      <w:widowControl w:val="0"/>
      <w:autoSpaceDE w:val="0"/>
      <w:autoSpaceDN w:val="0"/>
      <w:adjustRightInd w:val="0"/>
    </w:pPr>
    <w:rPr>
      <w:rFonts w:ascii="Arial" w:eastAsia="Times New Roman" w:hAnsi="Arial" w:cs="Arial"/>
      <w:b/>
      <w:bCs/>
    </w:rPr>
  </w:style>
  <w:style w:type="paragraph" w:customStyle="1" w:styleId="ConsPlusCell">
    <w:name w:val="ConsPlusCell"/>
    <w:rsid w:val="003D1369"/>
    <w:pPr>
      <w:widowControl w:val="0"/>
      <w:autoSpaceDE w:val="0"/>
      <w:autoSpaceDN w:val="0"/>
      <w:adjustRightInd w:val="0"/>
    </w:pPr>
    <w:rPr>
      <w:rFonts w:ascii="Arial" w:eastAsia="Times New Roman" w:hAnsi="Arial" w:cs="Arial"/>
    </w:rPr>
  </w:style>
  <w:style w:type="paragraph" w:customStyle="1" w:styleId="ConsPlusDocList">
    <w:name w:val="ConsPlusDocList"/>
    <w:rsid w:val="003D1369"/>
    <w:pPr>
      <w:widowControl w:val="0"/>
      <w:autoSpaceDE w:val="0"/>
      <w:autoSpaceDN w:val="0"/>
      <w:adjustRightInd w:val="0"/>
    </w:pPr>
    <w:rPr>
      <w:rFonts w:ascii="Courier New" w:eastAsia="Times New Roman" w:hAnsi="Courier New" w:cs="Courier New"/>
    </w:rPr>
  </w:style>
  <w:style w:type="character" w:styleId="af5">
    <w:name w:val="page number"/>
    <w:basedOn w:val="a2"/>
    <w:rsid w:val="003D1369"/>
  </w:style>
  <w:style w:type="paragraph" w:styleId="af6">
    <w:name w:val="Document Map"/>
    <w:basedOn w:val="a1"/>
    <w:link w:val="af7"/>
    <w:semiHidden/>
    <w:rsid w:val="003D1369"/>
    <w:pPr>
      <w:shd w:val="clear" w:color="auto" w:fill="000080"/>
      <w:spacing w:after="0" w:line="240" w:lineRule="auto"/>
    </w:pPr>
    <w:rPr>
      <w:rFonts w:ascii="Tahoma" w:hAnsi="Tahoma" w:cs="Tahoma"/>
      <w:sz w:val="20"/>
      <w:szCs w:val="20"/>
    </w:rPr>
  </w:style>
  <w:style w:type="character" w:customStyle="1" w:styleId="af7">
    <w:name w:val="Схема документа Знак"/>
    <w:basedOn w:val="a2"/>
    <w:link w:val="af6"/>
    <w:semiHidden/>
    <w:rsid w:val="003D1369"/>
    <w:rPr>
      <w:rFonts w:ascii="Tahoma" w:eastAsia="Times New Roman" w:hAnsi="Tahoma" w:cs="Tahoma"/>
      <w:shd w:val="clear" w:color="auto" w:fill="000080"/>
    </w:rPr>
  </w:style>
  <w:style w:type="character" w:styleId="af8">
    <w:name w:val="Strong"/>
    <w:basedOn w:val="a2"/>
    <w:qFormat/>
    <w:rsid w:val="003D1369"/>
    <w:rPr>
      <w:b/>
      <w:bCs/>
    </w:rPr>
  </w:style>
  <w:style w:type="paragraph" w:customStyle="1" w:styleId="style13222631300000000552consplusnormal">
    <w:name w:val="style_13222631300000000552consplusnormal"/>
    <w:basedOn w:val="a1"/>
    <w:rsid w:val="003D1369"/>
    <w:pPr>
      <w:spacing w:before="100" w:beforeAutospacing="1" w:after="100" w:afterAutospacing="1" w:line="240" w:lineRule="auto"/>
    </w:pPr>
    <w:rPr>
      <w:rFonts w:ascii="Times New Roman" w:hAnsi="Times New Roman"/>
      <w:sz w:val="24"/>
      <w:szCs w:val="24"/>
    </w:rPr>
  </w:style>
  <w:style w:type="numbering" w:customStyle="1" w:styleId="17">
    <w:name w:val="Нет списка1"/>
    <w:next w:val="a4"/>
    <w:uiPriority w:val="99"/>
    <w:semiHidden/>
    <w:unhideWhenUsed/>
    <w:rsid w:val="003D1369"/>
  </w:style>
  <w:style w:type="table" w:customStyle="1" w:styleId="18">
    <w:name w:val="Сетка таблицы1"/>
    <w:basedOn w:val="a3"/>
    <w:next w:val="af3"/>
    <w:uiPriority w:val="59"/>
    <w:rsid w:val="003D1369"/>
    <w:pPr>
      <w:jc w:val="both"/>
    </w:pPr>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TOC Heading"/>
    <w:basedOn w:val="1"/>
    <w:next w:val="a1"/>
    <w:uiPriority w:val="39"/>
    <w:unhideWhenUsed/>
    <w:qFormat/>
    <w:rsid w:val="003D1369"/>
    <w:pPr>
      <w:spacing w:before="480" w:after="0" w:line="276" w:lineRule="auto"/>
      <w:outlineLvl w:val="9"/>
    </w:pPr>
    <w:rPr>
      <w:rFonts w:asciiTheme="majorHAnsi" w:hAnsiTheme="majorHAnsi"/>
      <w:color w:val="2E74B5" w:themeColor="accent1" w:themeShade="BF"/>
      <w:sz w:val="28"/>
      <w:szCs w:val="28"/>
    </w:rPr>
  </w:style>
  <w:style w:type="paragraph" w:styleId="19">
    <w:name w:val="toc 1"/>
    <w:basedOn w:val="a1"/>
    <w:next w:val="a1"/>
    <w:autoRedefine/>
    <w:uiPriority w:val="39"/>
    <w:unhideWhenUsed/>
    <w:rsid w:val="003D1369"/>
    <w:pPr>
      <w:spacing w:after="100" w:line="240" w:lineRule="auto"/>
    </w:pPr>
    <w:rPr>
      <w:rFonts w:ascii="Times New Roman" w:hAnsi="Times New Roman"/>
      <w:sz w:val="24"/>
      <w:szCs w:val="24"/>
    </w:rPr>
  </w:style>
  <w:style w:type="paragraph" w:styleId="28">
    <w:name w:val="toc 2"/>
    <w:basedOn w:val="a1"/>
    <w:next w:val="a1"/>
    <w:autoRedefine/>
    <w:uiPriority w:val="39"/>
    <w:unhideWhenUsed/>
    <w:rsid w:val="003D1369"/>
    <w:pPr>
      <w:spacing w:after="100" w:line="240" w:lineRule="auto"/>
      <w:ind w:left="240"/>
    </w:pPr>
    <w:rPr>
      <w:rFonts w:ascii="Times New Roman" w:hAnsi="Times New Roman"/>
      <w:sz w:val="24"/>
      <w:szCs w:val="24"/>
    </w:rPr>
  </w:style>
  <w:style w:type="paragraph" w:styleId="35">
    <w:name w:val="toc 3"/>
    <w:basedOn w:val="a1"/>
    <w:next w:val="a1"/>
    <w:autoRedefine/>
    <w:uiPriority w:val="39"/>
    <w:unhideWhenUsed/>
    <w:rsid w:val="003D1369"/>
    <w:pPr>
      <w:spacing w:after="100" w:line="240" w:lineRule="auto"/>
      <w:ind w:left="480"/>
    </w:pPr>
    <w:rPr>
      <w:rFonts w:ascii="Times New Roman" w:hAnsi="Times New Roman"/>
      <w:sz w:val="24"/>
      <w:szCs w:val="24"/>
    </w:rPr>
  </w:style>
  <w:style w:type="paragraph" w:customStyle="1" w:styleId="afa">
    <w:name w:val="статья"/>
    <w:basedOn w:val="ConsPlusNormal"/>
    <w:link w:val="afb"/>
    <w:qFormat/>
    <w:rsid w:val="003D1369"/>
    <w:pPr>
      <w:widowControl/>
      <w:spacing w:after="240"/>
      <w:ind w:firstLine="709"/>
      <w:jc w:val="both"/>
      <w:outlineLvl w:val="4"/>
    </w:pPr>
    <w:rPr>
      <w:rFonts w:ascii="Times New Roman" w:hAnsi="Times New Roman"/>
      <w:b/>
      <w:sz w:val="28"/>
      <w:szCs w:val="28"/>
    </w:rPr>
  </w:style>
  <w:style w:type="paragraph" w:styleId="51">
    <w:name w:val="toc 5"/>
    <w:basedOn w:val="a1"/>
    <w:next w:val="a1"/>
    <w:autoRedefine/>
    <w:uiPriority w:val="39"/>
    <w:unhideWhenUsed/>
    <w:rsid w:val="003D1369"/>
    <w:pPr>
      <w:spacing w:after="100" w:line="240" w:lineRule="auto"/>
      <w:ind w:left="960"/>
    </w:pPr>
    <w:rPr>
      <w:rFonts w:ascii="Times New Roman" w:hAnsi="Times New Roman"/>
      <w:sz w:val="24"/>
      <w:szCs w:val="24"/>
    </w:rPr>
  </w:style>
  <w:style w:type="character" w:customStyle="1" w:styleId="ConsPlusNormal0">
    <w:name w:val="ConsPlusNormal Знак"/>
    <w:basedOn w:val="a2"/>
    <w:link w:val="ConsPlusNormal"/>
    <w:rsid w:val="003D1369"/>
    <w:rPr>
      <w:rFonts w:ascii="Arial" w:eastAsia="Times New Roman" w:hAnsi="Arial" w:cs="Arial"/>
    </w:rPr>
  </w:style>
  <w:style w:type="character" w:customStyle="1" w:styleId="afb">
    <w:name w:val="статья Знак"/>
    <w:basedOn w:val="ConsPlusNormal0"/>
    <w:link w:val="afa"/>
    <w:rsid w:val="003D1369"/>
    <w:rPr>
      <w:rFonts w:ascii="Times New Roman" w:eastAsia="Times New Roman" w:hAnsi="Times New Roman" w:cs="Arial"/>
      <w:b/>
      <w:sz w:val="28"/>
      <w:szCs w:val="28"/>
    </w:rPr>
  </w:style>
  <w:style w:type="character" w:customStyle="1" w:styleId="afc">
    <w:name w:val="Цветовое выделение"/>
    <w:rsid w:val="003D1369"/>
    <w:rPr>
      <w:b/>
      <w:bCs/>
      <w:color w:val="000080"/>
      <w:sz w:val="20"/>
      <w:szCs w:val="20"/>
    </w:rPr>
  </w:style>
  <w:style w:type="character" w:customStyle="1" w:styleId="afd">
    <w:name w:val="Гипертекстовая ссылка"/>
    <w:rsid w:val="003D1369"/>
    <w:rPr>
      <w:b/>
      <w:bCs/>
      <w:color w:val="008000"/>
      <w:sz w:val="20"/>
      <w:szCs w:val="20"/>
      <w:u w:val="single"/>
    </w:rPr>
  </w:style>
  <w:style w:type="paragraph" w:customStyle="1" w:styleId="afe">
    <w:name w:val="Заголовок статьи"/>
    <w:basedOn w:val="a1"/>
    <w:next w:val="a1"/>
    <w:rsid w:val="003D1369"/>
    <w:pPr>
      <w:widowControl w:val="0"/>
      <w:autoSpaceDE w:val="0"/>
      <w:autoSpaceDN w:val="0"/>
      <w:adjustRightInd w:val="0"/>
      <w:spacing w:after="0" w:line="240" w:lineRule="auto"/>
      <w:ind w:left="1612" w:hanging="892"/>
      <w:jc w:val="both"/>
    </w:pPr>
    <w:rPr>
      <w:rFonts w:ascii="Arial" w:hAnsi="Arial"/>
      <w:sz w:val="20"/>
      <w:szCs w:val="20"/>
    </w:rPr>
  </w:style>
  <w:style w:type="paragraph" w:customStyle="1" w:styleId="aff">
    <w:name w:val="ОСНОВНОЙ !!!"/>
    <w:basedOn w:val="ad"/>
    <w:rsid w:val="003D1369"/>
    <w:pPr>
      <w:spacing w:before="120" w:after="0" w:line="240" w:lineRule="auto"/>
      <w:ind w:firstLine="902"/>
      <w:jc w:val="both"/>
    </w:pPr>
    <w:rPr>
      <w:rFonts w:ascii="Arial" w:hAnsi="Arial"/>
      <w:sz w:val="24"/>
      <w:szCs w:val="24"/>
      <w:lang w:eastAsia="ar-SA"/>
    </w:rPr>
  </w:style>
  <w:style w:type="paragraph" w:customStyle="1" w:styleId="aff0">
    <w:name w:val="Стиль ОСНОВНОЙ !!! + Красный"/>
    <w:basedOn w:val="aff"/>
    <w:rsid w:val="003D1369"/>
  </w:style>
  <w:style w:type="paragraph" w:styleId="aff1">
    <w:name w:val="Normal (Web)"/>
    <w:basedOn w:val="a1"/>
    <w:rsid w:val="003D1369"/>
    <w:pPr>
      <w:shd w:val="clear" w:color="auto" w:fill="FFFFFF"/>
      <w:spacing w:before="100" w:beforeAutospacing="1" w:after="100" w:afterAutospacing="1" w:line="240" w:lineRule="auto"/>
      <w:ind w:left="249" w:hanging="249"/>
      <w:jc w:val="both"/>
    </w:pPr>
    <w:rPr>
      <w:rFonts w:ascii="Times New Roman" w:hAnsi="Times New Roman"/>
      <w:sz w:val="24"/>
      <w:szCs w:val="24"/>
    </w:rPr>
  </w:style>
  <w:style w:type="character" w:customStyle="1" w:styleId="a6">
    <w:name w:val="Абзац списка Знак"/>
    <w:basedOn w:val="a2"/>
    <w:link w:val="a5"/>
    <w:uiPriority w:val="34"/>
    <w:rsid w:val="003D1369"/>
    <w:rPr>
      <w:rFonts w:eastAsia="Times New Roman"/>
      <w:sz w:val="22"/>
      <w:szCs w:val="22"/>
    </w:rPr>
  </w:style>
  <w:style w:type="paragraph" w:customStyle="1" w:styleId="a">
    <w:name w:val="Подпункты маркированные"/>
    <w:basedOn w:val="a1"/>
    <w:rsid w:val="003D1369"/>
    <w:pPr>
      <w:widowControl w:val="0"/>
      <w:numPr>
        <w:numId w:val="63"/>
      </w:numPr>
      <w:tabs>
        <w:tab w:val="left" w:pos="2415"/>
      </w:tabs>
      <w:suppressAutoHyphens/>
      <w:spacing w:after="0" w:line="240" w:lineRule="auto"/>
      <w:jc w:val="both"/>
    </w:pPr>
    <w:rPr>
      <w:rFonts w:ascii="Times New Roman" w:eastAsia="Lucida Sans Unicode" w:hAnsi="Times New Roman"/>
      <w:kern w:val="1"/>
      <w:sz w:val="26"/>
      <w:szCs w:val="26"/>
    </w:rPr>
  </w:style>
  <w:style w:type="paragraph" w:customStyle="1" w:styleId="aff2">
    <w:name w:val="Текст (лев. подпись)"/>
    <w:basedOn w:val="a1"/>
    <w:next w:val="a1"/>
    <w:rsid w:val="003D1369"/>
    <w:pPr>
      <w:widowControl w:val="0"/>
      <w:autoSpaceDE w:val="0"/>
      <w:autoSpaceDN w:val="0"/>
      <w:adjustRightInd w:val="0"/>
      <w:spacing w:after="0" w:line="240" w:lineRule="auto"/>
    </w:pPr>
    <w:rPr>
      <w:rFonts w:ascii="Arial" w:hAnsi="Arial"/>
      <w:sz w:val="20"/>
      <w:szCs w:val="20"/>
    </w:rPr>
  </w:style>
  <w:style w:type="paragraph" w:customStyle="1" w:styleId="aff3">
    <w:name w:val="Колонтитул (левый)"/>
    <w:basedOn w:val="aff2"/>
    <w:next w:val="a1"/>
    <w:rsid w:val="003D1369"/>
    <w:rPr>
      <w:sz w:val="12"/>
      <w:szCs w:val="12"/>
    </w:rPr>
  </w:style>
  <w:style w:type="paragraph" w:customStyle="1" w:styleId="aff4">
    <w:name w:val="Текст (прав. подпись)"/>
    <w:basedOn w:val="a1"/>
    <w:next w:val="a1"/>
    <w:rsid w:val="003D1369"/>
    <w:pPr>
      <w:widowControl w:val="0"/>
      <w:autoSpaceDE w:val="0"/>
      <w:autoSpaceDN w:val="0"/>
      <w:adjustRightInd w:val="0"/>
      <w:spacing w:after="0" w:line="240" w:lineRule="auto"/>
      <w:jc w:val="right"/>
    </w:pPr>
    <w:rPr>
      <w:rFonts w:ascii="Arial" w:hAnsi="Arial"/>
      <w:sz w:val="20"/>
      <w:szCs w:val="20"/>
    </w:rPr>
  </w:style>
  <w:style w:type="paragraph" w:customStyle="1" w:styleId="aff5">
    <w:name w:val="Колонтитул (правый)"/>
    <w:basedOn w:val="aff4"/>
    <w:next w:val="a1"/>
    <w:rsid w:val="003D1369"/>
    <w:rPr>
      <w:sz w:val="12"/>
      <w:szCs w:val="12"/>
    </w:rPr>
  </w:style>
  <w:style w:type="paragraph" w:customStyle="1" w:styleId="aff6">
    <w:name w:val="Комментарий"/>
    <w:basedOn w:val="a1"/>
    <w:next w:val="a1"/>
    <w:rsid w:val="003D1369"/>
    <w:pPr>
      <w:widowControl w:val="0"/>
      <w:autoSpaceDE w:val="0"/>
      <w:autoSpaceDN w:val="0"/>
      <w:adjustRightInd w:val="0"/>
      <w:spacing w:after="0" w:line="240" w:lineRule="auto"/>
      <w:ind w:left="170"/>
      <w:jc w:val="both"/>
    </w:pPr>
    <w:rPr>
      <w:rFonts w:ascii="Arial" w:hAnsi="Arial"/>
      <w:i/>
      <w:iCs/>
      <w:color w:val="800080"/>
      <w:sz w:val="20"/>
      <w:szCs w:val="20"/>
    </w:rPr>
  </w:style>
  <w:style w:type="paragraph" w:customStyle="1" w:styleId="aff7">
    <w:name w:val="Комментарий пользователя"/>
    <w:basedOn w:val="aff6"/>
    <w:next w:val="a1"/>
    <w:rsid w:val="003D1369"/>
    <w:pPr>
      <w:jc w:val="left"/>
    </w:pPr>
    <w:rPr>
      <w:color w:val="000080"/>
    </w:rPr>
  </w:style>
  <w:style w:type="character" w:customStyle="1" w:styleId="aff8">
    <w:name w:val="Найденные слова"/>
    <w:basedOn w:val="afc"/>
    <w:rsid w:val="003D1369"/>
    <w:rPr>
      <w:b/>
      <w:bCs/>
      <w:color w:val="000080"/>
      <w:sz w:val="20"/>
      <w:szCs w:val="20"/>
    </w:rPr>
  </w:style>
  <w:style w:type="character" w:customStyle="1" w:styleId="aff9">
    <w:name w:val="Не вступил в силу"/>
    <w:rsid w:val="003D1369"/>
    <w:rPr>
      <w:b/>
      <w:bCs/>
      <w:color w:val="008080"/>
      <w:sz w:val="20"/>
      <w:szCs w:val="20"/>
    </w:rPr>
  </w:style>
  <w:style w:type="paragraph" w:customStyle="1" w:styleId="affa">
    <w:name w:val="Таблицы (моноширинный)"/>
    <w:basedOn w:val="a1"/>
    <w:next w:val="a1"/>
    <w:rsid w:val="003D1369"/>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b">
    <w:name w:val="Оглавление"/>
    <w:basedOn w:val="affa"/>
    <w:next w:val="a1"/>
    <w:rsid w:val="003D1369"/>
    <w:pPr>
      <w:ind w:left="140"/>
    </w:pPr>
  </w:style>
  <w:style w:type="paragraph" w:customStyle="1" w:styleId="affc">
    <w:name w:val="Основное меню"/>
    <w:basedOn w:val="a1"/>
    <w:next w:val="a1"/>
    <w:rsid w:val="003D1369"/>
    <w:pPr>
      <w:widowControl w:val="0"/>
      <w:autoSpaceDE w:val="0"/>
      <w:autoSpaceDN w:val="0"/>
      <w:adjustRightInd w:val="0"/>
      <w:spacing w:after="0" w:line="240" w:lineRule="auto"/>
      <w:ind w:firstLine="720"/>
      <w:jc w:val="both"/>
    </w:pPr>
    <w:rPr>
      <w:rFonts w:ascii="Verdana" w:hAnsi="Verdana" w:cs="Verdana"/>
      <w:sz w:val="16"/>
      <w:szCs w:val="16"/>
    </w:rPr>
  </w:style>
  <w:style w:type="paragraph" w:customStyle="1" w:styleId="affd">
    <w:name w:val="Переменная часть"/>
    <w:basedOn w:val="affc"/>
    <w:next w:val="a1"/>
    <w:rsid w:val="003D1369"/>
  </w:style>
  <w:style w:type="paragraph" w:customStyle="1" w:styleId="affe">
    <w:name w:val="Постоянная часть"/>
    <w:basedOn w:val="affc"/>
    <w:next w:val="a1"/>
    <w:rsid w:val="003D1369"/>
    <w:rPr>
      <w:b/>
      <w:bCs/>
      <w:u w:val="single"/>
    </w:rPr>
  </w:style>
  <w:style w:type="paragraph" w:customStyle="1" w:styleId="afff">
    <w:name w:val="Прижатый влево"/>
    <w:basedOn w:val="a1"/>
    <w:next w:val="a1"/>
    <w:rsid w:val="003D1369"/>
    <w:pPr>
      <w:widowControl w:val="0"/>
      <w:autoSpaceDE w:val="0"/>
      <w:autoSpaceDN w:val="0"/>
      <w:adjustRightInd w:val="0"/>
      <w:spacing w:after="0" w:line="240" w:lineRule="auto"/>
    </w:pPr>
    <w:rPr>
      <w:rFonts w:ascii="Arial" w:hAnsi="Arial"/>
      <w:sz w:val="20"/>
      <w:szCs w:val="20"/>
    </w:rPr>
  </w:style>
  <w:style w:type="character" w:customStyle="1" w:styleId="afff0">
    <w:name w:val="Продолжение ссылки"/>
    <w:basedOn w:val="afd"/>
    <w:rsid w:val="003D1369"/>
    <w:rPr>
      <w:b/>
      <w:bCs/>
      <w:color w:val="008000"/>
      <w:sz w:val="20"/>
      <w:szCs w:val="20"/>
      <w:u w:val="single"/>
    </w:rPr>
  </w:style>
  <w:style w:type="paragraph" w:customStyle="1" w:styleId="afff1">
    <w:name w:val="Словарная статья"/>
    <w:basedOn w:val="a1"/>
    <w:next w:val="a1"/>
    <w:rsid w:val="003D1369"/>
    <w:pPr>
      <w:widowControl w:val="0"/>
      <w:autoSpaceDE w:val="0"/>
      <w:autoSpaceDN w:val="0"/>
      <w:adjustRightInd w:val="0"/>
      <w:spacing w:after="0" w:line="240" w:lineRule="auto"/>
      <w:ind w:right="118"/>
      <w:jc w:val="both"/>
    </w:pPr>
    <w:rPr>
      <w:rFonts w:ascii="Arial" w:hAnsi="Arial"/>
      <w:sz w:val="20"/>
      <w:szCs w:val="20"/>
    </w:rPr>
  </w:style>
  <w:style w:type="paragraph" w:customStyle="1" w:styleId="afff2">
    <w:name w:val="Текст (справка)"/>
    <w:basedOn w:val="a1"/>
    <w:next w:val="a1"/>
    <w:rsid w:val="003D1369"/>
    <w:pPr>
      <w:widowControl w:val="0"/>
      <w:autoSpaceDE w:val="0"/>
      <w:autoSpaceDN w:val="0"/>
      <w:adjustRightInd w:val="0"/>
      <w:spacing w:after="0" w:line="240" w:lineRule="auto"/>
      <w:ind w:left="170" w:right="170"/>
    </w:pPr>
    <w:rPr>
      <w:rFonts w:ascii="Arial" w:hAnsi="Arial"/>
      <w:sz w:val="20"/>
      <w:szCs w:val="20"/>
    </w:rPr>
  </w:style>
  <w:style w:type="character" w:customStyle="1" w:styleId="afff3">
    <w:name w:val="Утратил силу"/>
    <w:rsid w:val="003D1369"/>
    <w:rPr>
      <w:b/>
      <w:bCs/>
      <w:strike/>
      <w:color w:val="808000"/>
      <w:sz w:val="20"/>
      <w:szCs w:val="20"/>
    </w:rPr>
  </w:style>
  <w:style w:type="paragraph" w:styleId="afff4">
    <w:name w:val="Plain Text"/>
    <w:basedOn w:val="a1"/>
    <w:link w:val="afff5"/>
    <w:uiPriority w:val="99"/>
    <w:rsid w:val="003D1369"/>
    <w:pPr>
      <w:spacing w:after="0" w:line="240" w:lineRule="auto"/>
    </w:pPr>
    <w:rPr>
      <w:rFonts w:ascii="Courier New" w:hAnsi="Courier New" w:cs="Courier New"/>
      <w:sz w:val="20"/>
      <w:szCs w:val="20"/>
    </w:rPr>
  </w:style>
  <w:style w:type="character" w:customStyle="1" w:styleId="afff5">
    <w:name w:val="Текст Знак"/>
    <w:basedOn w:val="a2"/>
    <w:link w:val="afff4"/>
    <w:uiPriority w:val="99"/>
    <w:rsid w:val="003D1369"/>
    <w:rPr>
      <w:rFonts w:ascii="Courier New" w:eastAsia="Times New Roman" w:hAnsi="Courier New" w:cs="Courier New"/>
    </w:rPr>
  </w:style>
  <w:style w:type="paragraph" w:customStyle="1" w:styleId="36">
    <w:name w:val="Стиль Заголовок 3 + Черный"/>
    <w:basedOn w:val="3"/>
    <w:next w:val="6"/>
    <w:rsid w:val="003D1369"/>
    <w:pPr>
      <w:keepLines w:val="0"/>
      <w:tabs>
        <w:tab w:val="left" w:pos="3402"/>
        <w:tab w:val="left" w:pos="4891"/>
      </w:tabs>
      <w:spacing w:before="240" w:line="240" w:lineRule="auto"/>
      <w:ind w:left="1276" w:hanging="1276"/>
    </w:pPr>
    <w:rPr>
      <w:rFonts w:ascii="Times New Roman" w:hAnsi="Times New Roman" w:cs="Arial"/>
      <w:i/>
      <w:iCs/>
      <w:color w:val="000000"/>
      <w:sz w:val="26"/>
      <w:szCs w:val="26"/>
      <w:lang w:eastAsia="ar-SA"/>
    </w:rPr>
  </w:style>
  <w:style w:type="paragraph" w:customStyle="1" w:styleId="312">
    <w:name w:val="Стиль Заголовок 3 + 12 пт"/>
    <w:basedOn w:val="3"/>
    <w:rsid w:val="003D1369"/>
    <w:pPr>
      <w:keepLines w:val="0"/>
      <w:tabs>
        <w:tab w:val="left" w:pos="3402"/>
        <w:tab w:val="left" w:pos="4891"/>
      </w:tabs>
      <w:spacing w:before="240" w:line="240" w:lineRule="auto"/>
      <w:ind w:left="1276" w:hanging="1276"/>
    </w:pPr>
    <w:rPr>
      <w:rFonts w:ascii="Times New Roman" w:hAnsi="Times New Roman" w:cs="Arial"/>
      <w:i/>
      <w:color w:val="0000FF"/>
      <w:sz w:val="24"/>
      <w:szCs w:val="26"/>
      <w:lang w:eastAsia="ar-SA"/>
    </w:rPr>
  </w:style>
  <w:style w:type="paragraph" w:customStyle="1" w:styleId="western">
    <w:name w:val="western"/>
    <w:basedOn w:val="a1"/>
    <w:rsid w:val="003D1369"/>
    <w:pPr>
      <w:shd w:val="clear" w:color="auto" w:fill="FFFFFF"/>
      <w:spacing w:before="100" w:beforeAutospacing="1" w:after="100" w:afterAutospacing="1" w:line="240" w:lineRule="auto"/>
      <w:ind w:left="249" w:hanging="249"/>
      <w:jc w:val="both"/>
    </w:pPr>
    <w:rPr>
      <w:rFonts w:ascii="Tahoma" w:hAnsi="Tahoma" w:cs="Tahoma"/>
      <w:sz w:val="18"/>
      <w:szCs w:val="18"/>
    </w:rPr>
  </w:style>
  <w:style w:type="paragraph" w:customStyle="1" w:styleId="afff6">
    <w:name w:val="Îáû÷íûé"/>
    <w:rsid w:val="003D1369"/>
    <w:pPr>
      <w:widowControl w:val="0"/>
    </w:pPr>
    <w:rPr>
      <w:rFonts w:ascii="Times New Roman" w:eastAsia="Times New Roman" w:hAnsi="Times New Roman"/>
      <w:sz w:val="28"/>
      <w:szCs w:val="28"/>
    </w:rPr>
  </w:style>
  <w:style w:type="character" w:customStyle="1" w:styleId="210">
    <w:name w:val="Основной текст 2 Знак1"/>
    <w:basedOn w:val="a2"/>
    <w:uiPriority w:val="99"/>
    <w:semiHidden/>
    <w:rsid w:val="003D1369"/>
    <w:rPr>
      <w:rFonts w:ascii="Times New Roman" w:eastAsia="Times New Roman" w:hAnsi="Times New Roman" w:cs="Times New Roman"/>
      <w:sz w:val="24"/>
      <w:szCs w:val="24"/>
      <w:lang w:eastAsia="ru-RU"/>
    </w:rPr>
  </w:style>
  <w:style w:type="paragraph" w:customStyle="1" w:styleId="1a">
    <w:name w:val="Обычный1"/>
    <w:rsid w:val="003D1369"/>
    <w:pPr>
      <w:widowControl w:val="0"/>
      <w:snapToGrid w:val="0"/>
    </w:pPr>
    <w:rPr>
      <w:rFonts w:ascii="Times New Roman" w:eastAsia="Times New Roman" w:hAnsi="Times New Roman"/>
    </w:rPr>
  </w:style>
  <w:style w:type="paragraph" w:customStyle="1" w:styleId="ConsNonformat">
    <w:name w:val="ConsNonformat"/>
    <w:rsid w:val="003D1369"/>
    <w:pPr>
      <w:widowControl w:val="0"/>
      <w:autoSpaceDE w:val="0"/>
      <w:autoSpaceDN w:val="0"/>
      <w:adjustRightInd w:val="0"/>
    </w:pPr>
    <w:rPr>
      <w:rFonts w:ascii="Courier New" w:eastAsia="Times New Roman" w:hAnsi="Courier New" w:cs="Courier New"/>
    </w:rPr>
  </w:style>
  <w:style w:type="paragraph" w:styleId="afff7">
    <w:name w:val="Title"/>
    <w:basedOn w:val="a1"/>
    <w:next w:val="afff8"/>
    <w:link w:val="1b"/>
    <w:uiPriority w:val="10"/>
    <w:qFormat/>
    <w:rsid w:val="003D1369"/>
    <w:pPr>
      <w:suppressAutoHyphens/>
      <w:autoSpaceDE w:val="0"/>
      <w:spacing w:after="0" w:line="480" w:lineRule="auto"/>
      <w:jc w:val="center"/>
    </w:pPr>
    <w:rPr>
      <w:rFonts w:ascii="Times New Roman" w:hAnsi="Times New Roman"/>
      <w:sz w:val="28"/>
      <w:szCs w:val="32"/>
      <w:lang w:eastAsia="ar-SA"/>
    </w:rPr>
  </w:style>
  <w:style w:type="character" w:customStyle="1" w:styleId="1b">
    <w:name w:val="Название Знак1"/>
    <w:basedOn w:val="a2"/>
    <w:link w:val="afff7"/>
    <w:uiPriority w:val="10"/>
    <w:rsid w:val="003D1369"/>
    <w:rPr>
      <w:rFonts w:ascii="Times New Roman" w:eastAsia="Times New Roman" w:hAnsi="Times New Roman"/>
      <w:sz w:val="28"/>
      <w:szCs w:val="32"/>
      <w:lang w:eastAsia="ar-SA"/>
    </w:rPr>
  </w:style>
  <w:style w:type="paragraph" w:styleId="afff8">
    <w:name w:val="Subtitle"/>
    <w:basedOn w:val="a1"/>
    <w:link w:val="afff9"/>
    <w:uiPriority w:val="11"/>
    <w:qFormat/>
    <w:rsid w:val="003D1369"/>
    <w:pPr>
      <w:widowControl w:val="0"/>
      <w:autoSpaceDE w:val="0"/>
      <w:autoSpaceDN w:val="0"/>
      <w:adjustRightInd w:val="0"/>
      <w:spacing w:after="60" w:line="240" w:lineRule="auto"/>
      <w:ind w:firstLine="720"/>
      <w:jc w:val="center"/>
      <w:outlineLvl w:val="1"/>
    </w:pPr>
    <w:rPr>
      <w:rFonts w:ascii="Arial" w:hAnsi="Arial" w:cs="Arial"/>
      <w:sz w:val="24"/>
      <w:szCs w:val="24"/>
    </w:rPr>
  </w:style>
  <w:style w:type="character" w:customStyle="1" w:styleId="afff9">
    <w:name w:val="Подзаголовок Знак"/>
    <w:basedOn w:val="a2"/>
    <w:link w:val="afff8"/>
    <w:uiPriority w:val="11"/>
    <w:rsid w:val="003D1369"/>
    <w:rPr>
      <w:rFonts w:ascii="Arial" w:eastAsia="Times New Roman" w:hAnsi="Arial" w:cs="Arial"/>
      <w:sz w:val="24"/>
      <w:szCs w:val="24"/>
    </w:rPr>
  </w:style>
  <w:style w:type="character" w:styleId="afffa">
    <w:name w:val="annotation reference"/>
    <w:rsid w:val="003D1369"/>
    <w:rPr>
      <w:sz w:val="16"/>
      <w:szCs w:val="16"/>
    </w:rPr>
  </w:style>
  <w:style w:type="paragraph" w:styleId="afffb">
    <w:name w:val="annotation text"/>
    <w:basedOn w:val="a1"/>
    <w:link w:val="afffc"/>
    <w:rsid w:val="003D1369"/>
    <w:pPr>
      <w:spacing w:after="0" w:line="240" w:lineRule="auto"/>
    </w:pPr>
    <w:rPr>
      <w:rFonts w:ascii="Times New Roman" w:hAnsi="Times New Roman"/>
      <w:sz w:val="20"/>
      <w:szCs w:val="20"/>
    </w:rPr>
  </w:style>
  <w:style w:type="character" w:customStyle="1" w:styleId="afffc">
    <w:name w:val="Текст примечания Знак"/>
    <w:basedOn w:val="a2"/>
    <w:link w:val="afffb"/>
    <w:uiPriority w:val="99"/>
    <w:rsid w:val="003D1369"/>
    <w:rPr>
      <w:rFonts w:ascii="Times New Roman" w:eastAsia="Times New Roman" w:hAnsi="Times New Roman"/>
    </w:rPr>
  </w:style>
  <w:style w:type="paragraph" w:styleId="afffd">
    <w:name w:val="annotation subject"/>
    <w:basedOn w:val="afffb"/>
    <w:next w:val="afffb"/>
    <w:link w:val="afffe"/>
    <w:uiPriority w:val="99"/>
    <w:rsid w:val="003D1369"/>
    <w:rPr>
      <w:b/>
      <w:bCs/>
    </w:rPr>
  </w:style>
  <w:style w:type="character" w:customStyle="1" w:styleId="afffe">
    <w:name w:val="Тема примечания Знак"/>
    <w:basedOn w:val="afffc"/>
    <w:link w:val="afffd"/>
    <w:uiPriority w:val="99"/>
    <w:rsid w:val="003D1369"/>
    <w:rPr>
      <w:rFonts w:ascii="Times New Roman" w:eastAsia="Times New Roman" w:hAnsi="Times New Roman"/>
      <w:b/>
      <w:bCs/>
    </w:rPr>
  </w:style>
  <w:style w:type="character" w:styleId="affff">
    <w:name w:val="Intense Emphasis"/>
    <w:uiPriority w:val="21"/>
    <w:qFormat/>
    <w:rsid w:val="003D1369"/>
    <w:rPr>
      <w:b/>
      <w:bCs/>
      <w:i/>
      <w:iCs/>
      <w:color w:val="4F81BD"/>
    </w:rPr>
  </w:style>
  <w:style w:type="paragraph" w:styleId="29">
    <w:name w:val="Quote"/>
    <w:basedOn w:val="a1"/>
    <w:next w:val="a1"/>
    <w:link w:val="2a"/>
    <w:uiPriority w:val="29"/>
    <w:qFormat/>
    <w:rsid w:val="003D1369"/>
    <w:pPr>
      <w:ind w:firstLine="709"/>
      <w:jc w:val="both"/>
    </w:pPr>
    <w:rPr>
      <w:rFonts w:eastAsia="Calibri"/>
      <w:i/>
      <w:iCs/>
      <w:color w:val="000000"/>
      <w:lang w:eastAsia="en-US"/>
    </w:rPr>
  </w:style>
  <w:style w:type="character" w:customStyle="1" w:styleId="2a">
    <w:name w:val="Цитата 2 Знак"/>
    <w:basedOn w:val="a2"/>
    <w:link w:val="29"/>
    <w:uiPriority w:val="29"/>
    <w:rsid w:val="003D1369"/>
    <w:rPr>
      <w:i/>
      <w:iCs/>
      <w:color w:val="000000"/>
      <w:sz w:val="22"/>
      <w:szCs w:val="22"/>
      <w:lang w:eastAsia="en-US"/>
    </w:rPr>
  </w:style>
  <w:style w:type="paragraph" w:styleId="affff0">
    <w:name w:val="Intense Quote"/>
    <w:basedOn w:val="a1"/>
    <w:next w:val="a1"/>
    <w:link w:val="affff1"/>
    <w:uiPriority w:val="30"/>
    <w:qFormat/>
    <w:rsid w:val="003D1369"/>
    <w:pPr>
      <w:pBdr>
        <w:bottom w:val="single" w:sz="4" w:space="4" w:color="4F81BD"/>
      </w:pBdr>
      <w:spacing w:before="200" w:after="280"/>
      <w:ind w:left="936" w:right="936" w:firstLine="709"/>
      <w:jc w:val="both"/>
    </w:pPr>
    <w:rPr>
      <w:rFonts w:eastAsia="Calibri"/>
      <w:b/>
      <w:bCs/>
      <w:i/>
      <w:iCs/>
      <w:color w:val="4F81BD"/>
      <w:lang w:eastAsia="en-US"/>
    </w:rPr>
  </w:style>
  <w:style w:type="character" w:customStyle="1" w:styleId="affff1">
    <w:name w:val="Выделенная цитата Знак"/>
    <w:basedOn w:val="a2"/>
    <w:link w:val="affff0"/>
    <w:uiPriority w:val="30"/>
    <w:rsid w:val="003D1369"/>
    <w:rPr>
      <w:b/>
      <w:bCs/>
      <w:i/>
      <w:iCs/>
      <w:color w:val="4F81BD"/>
      <w:sz w:val="22"/>
      <w:szCs w:val="22"/>
      <w:lang w:eastAsia="en-US"/>
    </w:rPr>
  </w:style>
  <w:style w:type="paragraph" w:customStyle="1" w:styleId="affff2">
    <w:name w:val="Главы"/>
    <w:basedOn w:val="1"/>
    <w:link w:val="affff3"/>
    <w:qFormat/>
    <w:rsid w:val="003D1369"/>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3">
    <w:name w:val="Главы Знак"/>
    <w:link w:val="affff2"/>
    <w:rsid w:val="003D1369"/>
    <w:rPr>
      <w:rFonts w:ascii="Times New Roman" w:eastAsia="Times New Roman" w:hAnsi="Times New Roman"/>
      <w:b/>
      <w:bCs/>
      <w:color w:val="000000"/>
      <w:sz w:val="24"/>
      <w:szCs w:val="28"/>
    </w:rPr>
  </w:style>
  <w:style w:type="paragraph" w:customStyle="1" w:styleId="Heading">
    <w:name w:val="Heading"/>
    <w:rsid w:val="003D1369"/>
    <w:pPr>
      <w:autoSpaceDE w:val="0"/>
      <w:autoSpaceDN w:val="0"/>
      <w:adjustRightInd w:val="0"/>
    </w:pPr>
    <w:rPr>
      <w:rFonts w:ascii="Arial" w:eastAsia="Times New Roman" w:hAnsi="Arial" w:cs="Arial"/>
      <w:b/>
      <w:bCs/>
      <w:sz w:val="22"/>
      <w:szCs w:val="22"/>
    </w:rPr>
  </w:style>
  <w:style w:type="character" w:styleId="affff4">
    <w:name w:val="FollowedHyperlink"/>
    <w:rsid w:val="003D1369"/>
    <w:rPr>
      <w:color w:val="800080"/>
      <w:u w:val="single"/>
    </w:rPr>
  </w:style>
  <w:style w:type="paragraph" w:styleId="affff5">
    <w:name w:val="footnote text"/>
    <w:basedOn w:val="a1"/>
    <w:link w:val="affff6"/>
    <w:uiPriority w:val="99"/>
    <w:rsid w:val="003D1369"/>
    <w:pPr>
      <w:spacing w:after="0" w:line="240" w:lineRule="auto"/>
      <w:ind w:firstLine="709"/>
      <w:jc w:val="both"/>
    </w:pPr>
    <w:rPr>
      <w:rFonts w:ascii="Times New Roman" w:hAnsi="Times New Roman"/>
      <w:sz w:val="20"/>
      <w:szCs w:val="20"/>
    </w:rPr>
  </w:style>
  <w:style w:type="character" w:customStyle="1" w:styleId="affff6">
    <w:name w:val="Текст сноски Знак"/>
    <w:basedOn w:val="a2"/>
    <w:link w:val="affff5"/>
    <w:uiPriority w:val="99"/>
    <w:rsid w:val="003D1369"/>
    <w:rPr>
      <w:rFonts w:ascii="Times New Roman" w:eastAsia="Times New Roman" w:hAnsi="Times New Roman"/>
    </w:rPr>
  </w:style>
  <w:style w:type="paragraph" w:styleId="2b">
    <w:name w:val="Body Text Indent 2"/>
    <w:basedOn w:val="a1"/>
    <w:link w:val="2c"/>
    <w:rsid w:val="003D1369"/>
    <w:pPr>
      <w:spacing w:after="0" w:line="240" w:lineRule="auto"/>
      <w:ind w:left="540" w:hanging="540"/>
      <w:jc w:val="both"/>
    </w:pPr>
    <w:rPr>
      <w:rFonts w:ascii="Times New Roman" w:hAnsi="Times New Roman"/>
      <w:b/>
      <w:bCs/>
      <w:sz w:val="24"/>
      <w:szCs w:val="20"/>
    </w:rPr>
  </w:style>
  <w:style w:type="character" w:customStyle="1" w:styleId="2c">
    <w:name w:val="Основной текст с отступом 2 Знак"/>
    <w:basedOn w:val="a2"/>
    <w:link w:val="2b"/>
    <w:rsid w:val="003D1369"/>
    <w:rPr>
      <w:rFonts w:ascii="Times New Roman" w:eastAsia="Times New Roman" w:hAnsi="Times New Roman"/>
      <w:b/>
      <w:bCs/>
      <w:sz w:val="24"/>
    </w:rPr>
  </w:style>
  <w:style w:type="paragraph" w:styleId="37">
    <w:name w:val="Body Text Indent 3"/>
    <w:basedOn w:val="a1"/>
    <w:link w:val="38"/>
    <w:rsid w:val="003D1369"/>
    <w:pPr>
      <w:spacing w:after="0" w:line="240" w:lineRule="auto"/>
      <w:ind w:left="360" w:hanging="360"/>
      <w:jc w:val="both"/>
    </w:pPr>
    <w:rPr>
      <w:rFonts w:ascii="Times New Roman" w:hAnsi="Times New Roman"/>
      <w:b/>
      <w:bCs/>
      <w:sz w:val="28"/>
      <w:szCs w:val="24"/>
    </w:rPr>
  </w:style>
  <w:style w:type="character" w:customStyle="1" w:styleId="38">
    <w:name w:val="Основной текст с отступом 3 Знак"/>
    <w:basedOn w:val="a2"/>
    <w:link w:val="37"/>
    <w:rsid w:val="003D1369"/>
    <w:rPr>
      <w:rFonts w:ascii="Times New Roman" w:eastAsia="Times New Roman" w:hAnsi="Times New Roman"/>
      <w:b/>
      <w:bCs/>
      <w:sz w:val="28"/>
      <w:szCs w:val="24"/>
    </w:rPr>
  </w:style>
  <w:style w:type="paragraph" w:customStyle="1" w:styleId="310">
    <w:name w:val="Основной текст с отступом 31"/>
    <w:basedOn w:val="a1"/>
    <w:rsid w:val="003D1369"/>
    <w:pPr>
      <w:tabs>
        <w:tab w:val="left" w:pos="709"/>
      </w:tabs>
      <w:spacing w:after="0" w:line="240" w:lineRule="auto"/>
      <w:ind w:firstLine="709"/>
      <w:jc w:val="both"/>
    </w:pPr>
    <w:rPr>
      <w:rFonts w:ascii="TimesET" w:eastAsia="TimesET" w:hAnsi="TimesET"/>
      <w:sz w:val="24"/>
      <w:szCs w:val="20"/>
    </w:rPr>
  </w:style>
  <w:style w:type="paragraph" w:customStyle="1" w:styleId="affff7">
    <w:name w:val="Готовый"/>
    <w:basedOn w:val="a1"/>
    <w:rsid w:val="003D136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hAnsi="Courier New"/>
      <w:sz w:val="20"/>
      <w:szCs w:val="20"/>
    </w:rPr>
  </w:style>
  <w:style w:type="paragraph" w:customStyle="1" w:styleId="ConsTitle">
    <w:name w:val="ConsTitle"/>
    <w:rsid w:val="003D1369"/>
    <w:pPr>
      <w:widowControl w:val="0"/>
      <w:autoSpaceDE w:val="0"/>
      <w:autoSpaceDN w:val="0"/>
      <w:adjustRightInd w:val="0"/>
      <w:ind w:right="19772"/>
    </w:pPr>
    <w:rPr>
      <w:rFonts w:ascii="Arial" w:eastAsia="Times New Roman" w:hAnsi="Arial" w:cs="Arial"/>
      <w:b/>
      <w:bCs/>
      <w:sz w:val="16"/>
      <w:szCs w:val="16"/>
    </w:rPr>
  </w:style>
  <w:style w:type="paragraph" w:customStyle="1" w:styleId="1c">
    <w:name w:val="Основной текст1"/>
    <w:basedOn w:val="a1"/>
    <w:rsid w:val="003D1369"/>
    <w:pPr>
      <w:widowControl w:val="0"/>
      <w:spacing w:after="0" w:line="240" w:lineRule="auto"/>
      <w:ind w:firstLine="709"/>
      <w:jc w:val="both"/>
    </w:pPr>
    <w:rPr>
      <w:rFonts w:ascii="Times New Roman" w:hAnsi="Times New Roman"/>
      <w:sz w:val="24"/>
      <w:szCs w:val="20"/>
    </w:rPr>
  </w:style>
  <w:style w:type="paragraph" w:customStyle="1" w:styleId="0">
    <w:name w:val="Заголовок 0"/>
    <w:basedOn w:val="1"/>
    <w:rsid w:val="003D1369"/>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3D1369"/>
    <w:pPr>
      <w:widowControl w:val="0"/>
    </w:pPr>
    <w:rPr>
      <w:rFonts w:ascii="Times New Roman" w:eastAsia="Times New Roman" w:hAnsi="Times New Roman"/>
      <w:lang w:val="en-US"/>
    </w:rPr>
  </w:style>
  <w:style w:type="paragraph" w:customStyle="1" w:styleId="affff8">
    <w:name w:val="Ñòèëü"/>
    <w:rsid w:val="003D1369"/>
    <w:pPr>
      <w:widowControl w:val="0"/>
    </w:pPr>
    <w:rPr>
      <w:rFonts w:ascii="Times New Roman" w:eastAsia="Times New Roman" w:hAnsi="Times New Roman"/>
      <w:spacing w:val="-1"/>
      <w:kern w:val="3276"/>
      <w:position w:val="-1"/>
      <w:sz w:val="24"/>
      <w:lang w:val="en-US"/>
    </w:rPr>
  </w:style>
  <w:style w:type="paragraph" w:customStyle="1" w:styleId="2d">
    <w:name w:val="Îñíîâíîé òåêñò ñ îòñòóïîì 2"/>
    <w:basedOn w:val="afff6"/>
    <w:rsid w:val="003D1369"/>
    <w:pPr>
      <w:ind w:left="720"/>
      <w:jc w:val="both"/>
    </w:pPr>
    <w:rPr>
      <w:color w:val="000000"/>
      <w:sz w:val="24"/>
      <w:szCs w:val="20"/>
      <w:lang w:val="en-US"/>
    </w:rPr>
  </w:style>
  <w:style w:type="paragraph" w:customStyle="1" w:styleId="1d">
    <w:name w:val="çàãîëîâîê 1"/>
    <w:basedOn w:val="afff6"/>
    <w:next w:val="afff6"/>
    <w:rsid w:val="003D1369"/>
    <w:pPr>
      <w:keepNext/>
    </w:pPr>
    <w:rPr>
      <w:szCs w:val="20"/>
    </w:rPr>
  </w:style>
  <w:style w:type="paragraph" w:customStyle="1" w:styleId="39">
    <w:name w:val="Îñíîâíîé òåêñò ñ îòñòóïîì 3"/>
    <w:basedOn w:val="afff6"/>
    <w:rsid w:val="003D1369"/>
    <w:pPr>
      <w:ind w:firstLine="567"/>
      <w:jc w:val="both"/>
    </w:pPr>
    <w:rPr>
      <w:rFonts w:ascii="Peterburg" w:hAnsi="Peterburg"/>
      <w:b/>
      <w:i/>
      <w:sz w:val="24"/>
      <w:szCs w:val="20"/>
    </w:rPr>
  </w:style>
  <w:style w:type="paragraph" w:customStyle="1" w:styleId="Iniiaiieoaeno">
    <w:name w:val="Iniiaiie oaeno"/>
    <w:basedOn w:val="Iauiue"/>
    <w:rsid w:val="003D1369"/>
    <w:pPr>
      <w:widowControl/>
      <w:jc w:val="both"/>
    </w:pPr>
    <w:rPr>
      <w:rFonts w:ascii="Peterburg" w:hAnsi="Peterburg"/>
    </w:rPr>
  </w:style>
  <w:style w:type="paragraph" w:customStyle="1" w:styleId="affff9">
    <w:name w:val="основной"/>
    <w:basedOn w:val="a1"/>
    <w:rsid w:val="003D1369"/>
    <w:pPr>
      <w:keepNext/>
      <w:spacing w:after="0" w:line="240" w:lineRule="auto"/>
      <w:ind w:firstLine="709"/>
      <w:jc w:val="both"/>
    </w:pPr>
    <w:rPr>
      <w:rFonts w:ascii="Times New Roman" w:hAnsi="Times New Roman"/>
      <w:sz w:val="24"/>
      <w:szCs w:val="20"/>
    </w:rPr>
  </w:style>
  <w:style w:type="paragraph" w:customStyle="1" w:styleId="Iniiaiieoaeno2">
    <w:name w:val="Iniiaiie oaeno 2"/>
    <w:basedOn w:val="a1"/>
    <w:rsid w:val="003D1369"/>
    <w:pPr>
      <w:widowControl w:val="0"/>
      <w:spacing w:after="0" w:line="240" w:lineRule="auto"/>
      <w:ind w:firstLine="567"/>
      <w:jc w:val="both"/>
    </w:pPr>
    <w:rPr>
      <w:rFonts w:ascii="Times New Roman" w:hAnsi="Times New Roman"/>
      <w:b/>
      <w:color w:val="000000"/>
      <w:sz w:val="24"/>
      <w:szCs w:val="20"/>
    </w:rPr>
  </w:style>
  <w:style w:type="paragraph" w:customStyle="1" w:styleId="affffa">
    <w:name w:val="Îñíîâíîé òåêñò"/>
    <w:basedOn w:val="afff6"/>
    <w:rsid w:val="003D1369"/>
    <w:pPr>
      <w:tabs>
        <w:tab w:val="left" w:leader="dot" w:pos="9072"/>
      </w:tabs>
      <w:jc w:val="both"/>
    </w:pPr>
    <w:rPr>
      <w:b/>
      <w:sz w:val="24"/>
      <w:szCs w:val="20"/>
    </w:rPr>
  </w:style>
  <w:style w:type="paragraph" w:customStyle="1" w:styleId="caaieiaie2">
    <w:name w:val="caaieiaie 2"/>
    <w:basedOn w:val="Iauiue"/>
    <w:next w:val="Iauiue"/>
    <w:rsid w:val="003D1369"/>
    <w:pPr>
      <w:keepNext/>
      <w:keepLines/>
      <w:spacing w:before="240" w:after="60"/>
      <w:jc w:val="center"/>
    </w:pPr>
    <w:rPr>
      <w:rFonts w:ascii="Peterburg" w:hAnsi="Peterburg"/>
      <w:b/>
      <w:sz w:val="24"/>
    </w:rPr>
  </w:style>
  <w:style w:type="paragraph" w:customStyle="1" w:styleId="BodyText21">
    <w:name w:val="Body Text 21"/>
    <w:basedOn w:val="a1"/>
    <w:rsid w:val="003D1369"/>
    <w:pPr>
      <w:widowControl w:val="0"/>
      <w:spacing w:after="0" w:line="240" w:lineRule="auto"/>
      <w:ind w:firstLine="709"/>
      <w:jc w:val="both"/>
    </w:pPr>
    <w:rPr>
      <w:rFonts w:ascii="Times New Roman" w:hAnsi="Times New Roman"/>
      <w:color w:val="000000"/>
      <w:sz w:val="24"/>
      <w:szCs w:val="20"/>
    </w:rPr>
  </w:style>
  <w:style w:type="paragraph" w:customStyle="1" w:styleId="3a">
    <w:name w:val="çàãîëîâîê 3"/>
    <w:basedOn w:val="affff8"/>
    <w:next w:val="affff8"/>
    <w:rsid w:val="003D1369"/>
    <w:pPr>
      <w:keepNext/>
      <w:spacing w:before="80" w:after="120" w:line="-278" w:lineRule="auto"/>
      <w:ind w:right="-149"/>
      <w:jc w:val="center"/>
    </w:pPr>
    <w:rPr>
      <w:b/>
      <w:caps/>
      <w:spacing w:val="0"/>
      <w:kern w:val="0"/>
      <w:position w:val="0"/>
      <w:lang w:val="ru-RU"/>
    </w:rPr>
  </w:style>
  <w:style w:type="character" w:styleId="affffb">
    <w:name w:val="footnote reference"/>
    <w:uiPriority w:val="99"/>
    <w:rsid w:val="003D1369"/>
    <w:rPr>
      <w:vertAlign w:val="superscript"/>
    </w:rPr>
  </w:style>
  <w:style w:type="paragraph" w:customStyle="1" w:styleId="affffc">
    <w:name w:val="Пункты"/>
    <w:basedOn w:val="a1"/>
    <w:rsid w:val="003D1369"/>
    <w:pPr>
      <w:widowControl w:val="0"/>
      <w:shd w:val="clear" w:color="auto" w:fill="FFFFFF"/>
      <w:suppressAutoHyphens/>
      <w:spacing w:after="0" w:line="276" w:lineRule="exact"/>
      <w:ind w:hanging="227"/>
      <w:jc w:val="both"/>
    </w:pPr>
    <w:rPr>
      <w:rFonts w:ascii="Times New Roman" w:eastAsia="Lucida Sans Unicode" w:hAnsi="Times New Roman"/>
      <w:kern w:val="1"/>
      <w:sz w:val="26"/>
      <w:szCs w:val="26"/>
    </w:rPr>
  </w:style>
  <w:style w:type="paragraph" w:customStyle="1" w:styleId="affffd">
    <w:name w:val="Подпункты Знак"/>
    <w:basedOn w:val="a1"/>
    <w:autoRedefine/>
    <w:rsid w:val="003D1369"/>
    <w:pPr>
      <w:widowControl w:val="0"/>
      <w:suppressAutoHyphens/>
      <w:spacing w:after="0" w:line="240" w:lineRule="auto"/>
      <w:ind w:firstLine="720"/>
      <w:jc w:val="both"/>
    </w:pPr>
    <w:rPr>
      <w:rFonts w:ascii="Times New Roman" w:eastAsia="Lucida Sans Unicode" w:hAnsi="Times New Roman"/>
      <w:kern w:val="1"/>
      <w:sz w:val="28"/>
      <w:szCs w:val="28"/>
    </w:rPr>
  </w:style>
  <w:style w:type="paragraph" w:styleId="41">
    <w:name w:val="toc 4"/>
    <w:basedOn w:val="a1"/>
    <w:next w:val="a1"/>
    <w:autoRedefine/>
    <w:uiPriority w:val="39"/>
    <w:unhideWhenUsed/>
    <w:rsid w:val="003D1369"/>
    <w:pPr>
      <w:widowControl w:val="0"/>
      <w:tabs>
        <w:tab w:val="right" w:leader="dot" w:pos="9345"/>
      </w:tabs>
      <w:suppressAutoHyphens/>
      <w:spacing w:after="0" w:line="240" w:lineRule="auto"/>
      <w:ind w:left="1134" w:hanging="992"/>
    </w:pPr>
    <w:rPr>
      <w:rFonts w:ascii="Times New Roman" w:eastAsia="Lucida Sans Unicode" w:hAnsi="Times New Roman"/>
      <w:sz w:val="20"/>
      <w:szCs w:val="20"/>
    </w:rPr>
  </w:style>
  <w:style w:type="paragraph" w:styleId="61">
    <w:name w:val="toc 6"/>
    <w:basedOn w:val="a1"/>
    <w:next w:val="a1"/>
    <w:autoRedefine/>
    <w:uiPriority w:val="39"/>
    <w:unhideWhenUsed/>
    <w:rsid w:val="003D1369"/>
    <w:pPr>
      <w:widowControl w:val="0"/>
      <w:suppressAutoHyphens/>
      <w:spacing w:after="0" w:line="240" w:lineRule="auto"/>
      <w:ind w:left="1200" w:firstLine="709"/>
    </w:pPr>
    <w:rPr>
      <w:rFonts w:ascii="Times New Roman" w:eastAsia="Lucida Sans Unicode" w:hAnsi="Times New Roman"/>
      <w:sz w:val="20"/>
      <w:szCs w:val="20"/>
    </w:rPr>
  </w:style>
  <w:style w:type="paragraph" w:styleId="7">
    <w:name w:val="toc 7"/>
    <w:basedOn w:val="a1"/>
    <w:next w:val="a1"/>
    <w:autoRedefine/>
    <w:uiPriority w:val="39"/>
    <w:unhideWhenUsed/>
    <w:rsid w:val="003D1369"/>
    <w:pPr>
      <w:widowControl w:val="0"/>
      <w:suppressAutoHyphens/>
      <w:spacing w:after="0" w:line="240" w:lineRule="auto"/>
      <w:ind w:left="1440" w:firstLine="709"/>
    </w:pPr>
    <w:rPr>
      <w:rFonts w:ascii="Times New Roman" w:eastAsia="Lucida Sans Unicode" w:hAnsi="Times New Roman"/>
      <w:sz w:val="20"/>
      <w:szCs w:val="20"/>
    </w:rPr>
  </w:style>
  <w:style w:type="paragraph" w:styleId="8">
    <w:name w:val="toc 8"/>
    <w:basedOn w:val="a1"/>
    <w:next w:val="a1"/>
    <w:autoRedefine/>
    <w:uiPriority w:val="39"/>
    <w:unhideWhenUsed/>
    <w:rsid w:val="003D1369"/>
    <w:pPr>
      <w:widowControl w:val="0"/>
      <w:suppressAutoHyphens/>
      <w:spacing w:after="0" w:line="240" w:lineRule="auto"/>
      <w:ind w:left="1680" w:firstLine="709"/>
    </w:pPr>
    <w:rPr>
      <w:rFonts w:ascii="Times New Roman" w:eastAsia="Lucida Sans Unicode" w:hAnsi="Times New Roman"/>
      <w:sz w:val="20"/>
      <w:szCs w:val="20"/>
    </w:rPr>
  </w:style>
  <w:style w:type="paragraph" w:styleId="9">
    <w:name w:val="toc 9"/>
    <w:basedOn w:val="a1"/>
    <w:next w:val="a1"/>
    <w:autoRedefine/>
    <w:uiPriority w:val="39"/>
    <w:unhideWhenUsed/>
    <w:rsid w:val="003D1369"/>
    <w:pPr>
      <w:widowControl w:val="0"/>
      <w:suppressAutoHyphens/>
      <w:spacing w:after="0" w:line="240" w:lineRule="auto"/>
      <w:ind w:left="1920" w:firstLine="709"/>
    </w:pPr>
    <w:rPr>
      <w:rFonts w:ascii="Times New Roman" w:eastAsia="Lucida Sans Unicode" w:hAnsi="Times New Roman"/>
      <w:sz w:val="20"/>
      <w:szCs w:val="20"/>
    </w:rPr>
  </w:style>
  <w:style w:type="paragraph" w:customStyle="1" w:styleId="affffe">
    <w:name w:val="название зоны"/>
    <w:basedOn w:val="a1"/>
    <w:link w:val="afffff"/>
    <w:rsid w:val="003D1369"/>
    <w:pPr>
      <w:widowControl w:val="0"/>
      <w:suppressAutoHyphens/>
      <w:spacing w:after="0" w:line="240" w:lineRule="auto"/>
      <w:ind w:firstLine="709"/>
      <w:jc w:val="right"/>
    </w:pPr>
    <w:rPr>
      <w:rFonts w:ascii="Times New Roman" w:eastAsia="Lucida Sans Unicode" w:hAnsi="Times New Roman"/>
      <w:i/>
      <w:sz w:val="24"/>
      <w:szCs w:val="24"/>
    </w:rPr>
  </w:style>
  <w:style w:type="paragraph" w:customStyle="1" w:styleId="afffff0">
    <w:name w:val="Название зоны"/>
    <w:basedOn w:val="affffe"/>
    <w:link w:val="afffff1"/>
    <w:qFormat/>
    <w:rsid w:val="003D1369"/>
    <w:pPr>
      <w:ind w:left="2694" w:firstLine="0"/>
      <w:jc w:val="both"/>
    </w:pPr>
    <w:rPr>
      <w:rFonts w:ascii="Candara" w:hAnsi="Candara"/>
      <w:b/>
    </w:rPr>
  </w:style>
  <w:style w:type="character" w:customStyle="1" w:styleId="afffff">
    <w:name w:val="название зоны Знак"/>
    <w:link w:val="affffe"/>
    <w:rsid w:val="003D1369"/>
    <w:rPr>
      <w:rFonts w:ascii="Times New Roman" w:eastAsia="Lucida Sans Unicode" w:hAnsi="Times New Roman"/>
      <w:i/>
      <w:sz w:val="24"/>
      <w:szCs w:val="24"/>
    </w:rPr>
  </w:style>
  <w:style w:type="paragraph" w:customStyle="1" w:styleId="afffff2">
    <w:name w:val="Описание зоны"/>
    <w:basedOn w:val="a1"/>
    <w:link w:val="afffff3"/>
    <w:qFormat/>
    <w:rsid w:val="003D1369"/>
    <w:pPr>
      <w:widowControl w:val="0"/>
      <w:suppressAutoHyphens/>
      <w:spacing w:after="0" w:line="240" w:lineRule="auto"/>
      <w:ind w:left="2694"/>
      <w:jc w:val="both"/>
    </w:pPr>
    <w:rPr>
      <w:rFonts w:ascii="Candara" w:eastAsia="Lucida Sans Unicode" w:hAnsi="Candara"/>
      <w:sz w:val="24"/>
      <w:szCs w:val="24"/>
      <w:lang w:bidi="hi-IN"/>
    </w:rPr>
  </w:style>
  <w:style w:type="character" w:customStyle="1" w:styleId="afffff1">
    <w:name w:val="Название зоны Знак"/>
    <w:link w:val="afffff0"/>
    <w:rsid w:val="003D1369"/>
    <w:rPr>
      <w:rFonts w:ascii="Candara" w:eastAsia="Lucida Sans Unicode" w:hAnsi="Candara"/>
      <w:b/>
      <w:i/>
      <w:sz w:val="24"/>
      <w:szCs w:val="24"/>
    </w:rPr>
  </w:style>
  <w:style w:type="paragraph" w:customStyle="1" w:styleId="afffff4">
    <w:name w:val="Осн виды"/>
    <w:basedOn w:val="a1"/>
    <w:link w:val="afffff5"/>
    <w:qFormat/>
    <w:rsid w:val="003D1369"/>
    <w:pPr>
      <w:widowControl w:val="0"/>
      <w:suppressAutoHyphens/>
      <w:spacing w:after="0" w:line="240" w:lineRule="auto"/>
      <w:jc w:val="center"/>
    </w:pPr>
    <w:rPr>
      <w:rFonts w:ascii="Times New Roman" w:eastAsia="Lucida Sans Unicode" w:hAnsi="Times New Roman"/>
      <w:i/>
      <w:sz w:val="24"/>
      <w:szCs w:val="24"/>
      <w:lang w:bidi="hi-IN"/>
    </w:rPr>
  </w:style>
  <w:style w:type="character" w:customStyle="1" w:styleId="afffff3">
    <w:name w:val="Описание зоны Знак"/>
    <w:link w:val="afffff2"/>
    <w:rsid w:val="003D1369"/>
    <w:rPr>
      <w:rFonts w:ascii="Candara" w:eastAsia="Lucida Sans Unicode" w:hAnsi="Candara"/>
      <w:sz w:val="24"/>
      <w:szCs w:val="24"/>
      <w:lang w:bidi="hi-IN"/>
    </w:rPr>
  </w:style>
  <w:style w:type="paragraph" w:customStyle="1" w:styleId="a0">
    <w:name w:val="список разреш испол"/>
    <w:basedOn w:val="a5"/>
    <w:link w:val="afffff6"/>
    <w:qFormat/>
    <w:rsid w:val="003D1369"/>
    <w:pPr>
      <w:widowControl w:val="0"/>
      <w:numPr>
        <w:numId w:val="64"/>
      </w:numPr>
      <w:suppressAutoHyphens/>
      <w:spacing w:after="0" w:line="240" w:lineRule="auto"/>
    </w:pPr>
    <w:rPr>
      <w:rFonts w:ascii="Times New Roman" w:eastAsia="Lucida Sans Unicode" w:hAnsi="Times New Roman"/>
      <w:sz w:val="24"/>
      <w:szCs w:val="24"/>
      <w:lang w:bidi="hi-IN"/>
    </w:rPr>
  </w:style>
  <w:style w:type="character" w:customStyle="1" w:styleId="afffff5">
    <w:name w:val="Осн виды Знак"/>
    <w:link w:val="afffff4"/>
    <w:rsid w:val="003D1369"/>
    <w:rPr>
      <w:rFonts w:ascii="Times New Roman" w:eastAsia="Lucida Sans Unicode" w:hAnsi="Times New Roman"/>
      <w:i/>
      <w:sz w:val="24"/>
      <w:szCs w:val="24"/>
      <w:lang w:bidi="hi-IN"/>
    </w:rPr>
  </w:style>
  <w:style w:type="character" w:customStyle="1" w:styleId="afffff6">
    <w:name w:val="список разреш испол Знак"/>
    <w:link w:val="a0"/>
    <w:rsid w:val="003D1369"/>
    <w:rPr>
      <w:rFonts w:ascii="Times New Roman" w:eastAsia="Lucida Sans Unicode" w:hAnsi="Times New Roman"/>
      <w:sz w:val="24"/>
      <w:szCs w:val="24"/>
      <w:lang w:bidi="hi-IN"/>
    </w:rPr>
  </w:style>
  <w:style w:type="paragraph" w:customStyle="1" w:styleId="230">
    <w:name w:val="Основной текст 23"/>
    <w:basedOn w:val="a1"/>
    <w:rsid w:val="003D1369"/>
    <w:pPr>
      <w:spacing w:after="0" w:line="360" w:lineRule="auto"/>
      <w:ind w:left="426" w:hanging="426"/>
      <w:jc w:val="both"/>
    </w:pPr>
    <w:rPr>
      <w:rFonts w:ascii="Times New Roman" w:hAnsi="Times New Roman"/>
      <w:b/>
      <w:color w:val="000000"/>
      <w:sz w:val="28"/>
      <w:szCs w:val="20"/>
      <w:lang w:eastAsia="ar-SA"/>
    </w:rPr>
  </w:style>
  <w:style w:type="paragraph" w:styleId="afffff7">
    <w:name w:val="caption"/>
    <w:basedOn w:val="a1"/>
    <w:next w:val="a1"/>
    <w:uiPriority w:val="99"/>
    <w:qFormat/>
    <w:rsid w:val="003D1369"/>
    <w:pPr>
      <w:spacing w:after="240" w:line="240" w:lineRule="auto"/>
      <w:ind w:left="2694" w:hanging="1276"/>
      <w:jc w:val="both"/>
      <w:outlineLvl w:val="5"/>
    </w:pPr>
    <w:rPr>
      <w:rFonts w:ascii="Arial" w:hAnsi="Arial" w:cs="Arial"/>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3D1369"/>
    <w:pPr>
      <w:suppressAutoHyphens/>
      <w:spacing w:after="0" w:line="240" w:lineRule="auto"/>
      <w:ind w:firstLine="539"/>
      <w:jc w:val="both"/>
    </w:pPr>
    <w:rPr>
      <w:rFonts w:ascii="Times New Roman" w:hAnsi="Times New Roman"/>
      <w:color w:val="000000"/>
      <w:kern w:val="1"/>
      <w:sz w:val="24"/>
      <w:szCs w:val="24"/>
      <w:lang w:eastAsia="ar-SA"/>
    </w:rPr>
  </w:style>
  <w:style w:type="paragraph" w:styleId="afffff8">
    <w:name w:val="No Spacing"/>
    <w:link w:val="afffff9"/>
    <w:uiPriority w:val="1"/>
    <w:qFormat/>
    <w:rsid w:val="003D1369"/>
    <w:rPr>
      <w:rFonts w:asciiTheme="minorHAnsi" w:eastAsiaTheme="minorEastAsia" w:hAnsiTheme="minorHAnsi" w:cstheme="minorBidi"/>
      <w:sz w:val="22"/>
      <w:szCs w:val="22"/>
    </w:rPr>
  </w:style>
  <w:style w:type="character" w:customStyle="1" w:styleId="afffffa">
    <w:name w:val="Название Знак"/>
    <w:rsid w:val="003D1369"/>
    <w:rPr>
      <w:rFonts w:ascii="Times New Roman" w:eastAsia="Times New Roman" w:hAnsi="Times New Roman" w:cs="Times New Roman"/>
      <w:bCs/>
      <w:i/>
      <w:sz w:val="28"/>
      <w:szCs w:val="20"/>
      <w:lang w:eastAsia="ar-SA"/>
    </w:rPr>
  </w:style>
  <w:style w:type="paragraph" w:customStyle="1" w:styleId="s52">
    <w:name w:val="s_52"/>
    <w:basedOn w:val="a1"/>
    <w:rsid w:val="003D1369"/>
    <w:pPr>
      <w:spacing w:before="100" w:beforeAutospacing="1" w:after="100" w:afterAutospacing="1" w:line="240" w:lineRule="auto"/>
    </w:pPr>
    <w:rPr>
      <w:rFonts w:ascii="Times New Roman" w:hAnsi="Times New Roman"/>
      <w:sz w:val="24"/>
      <w:szCs w:val="24"/>
    </w:rPr>
  </w:style>
  <w:style w:type="paragraph" w:customStyle="1" w:styleId="afffffb">
    <w:name w:val="Подчеркивание Знак"/>
    <w:basedOn w:val="a1"/>
    <w:link w:val="afffffc"/>
    <w:autoRedefine/>
    <w:rsid w:val="003D1369"/>
    <w:pPr>
      <w:autoSpaceDE w:val="0"/>
      <w:autoSpaceDN w:val="0"/>
      <w:adjustRightInd w:val="0"/>
      <w:spacing w:after="0" w:line="360" w:lineRule="auto"/>
      <w:ind w:left="540" w:firstLine="720"/>
      <w:jc w:val="both"/>
    </w:pPr>
    <w:rPr>
      <w:rFonts w:ascii="Times New Roman" w:hAnsi="Times New Roman"/>
      <w:iCs/>
      <w:sz w:val="24"/>
      <w:szCs w:val="24"/>
      <w:u w:val="single"/>
    </w:rPr>
  </w:style>
  <w:style w:type="character" w:customStyle="1" w:styleId="afffffc">
    <w:name w:val="Подчеркивание Знак Знак"/>
    <w:link w:val="afffffb"/>
    <w:rsid w:val="003D1369"/>
    <w:rPr>
      <w:rFonts w:ascii="Times New Roman" w:eastAsia="Times New Roman" w:hAnsi="Times New Roman"/>
      <w:iCs/>
      <w:sz w:val="24"/>
      <w:szCs w:val="24"/>
      <w:u w:val="single"/>
    </w:rPr>
  </w:style>
  <w:style w:type="paragraph" w:customStyle="1" w:styleId="211">
    <w:name w:val="Основной текст 21"/>
    <w:basedOn w:val="a1"/>
    <w:rsid w:val="003D1369"/>
    <w:pPr>
      <w:tabs>
        <w:tab w:val="left" w:pos="709"/>
      </w:tabs>
      <w:suppressAutoHyphens/>
      <w:spacing w:after="0" w:line="240" w:lineRule="auto"/>
      <w:ind w:firstLine="709"/>
      <w:jc w:val="center"/>
    </w:pPr>
    <w:rPr>
      <w:rFonts w:ascii="TimesET" w:eastAsia="TimesET" w:hAnsi="TimesET"/>
      <w:b/>
      <w:sz w:val="24"/>
      <w:szCs w:val="20"/>
      <w:lang w:eastAsia="ar-SA"/>
    </w:rPr>
  </w:style>
  <w:style w:type="paragraph" w:customStyle="1" w:styleId="1e">
    <w:name w:val="Основной текст с отступом1"/>
    <w:basedOn w:val="a1"/>
    <w:rsid w:val="003D1369"/>
    <w:pPr>
      <w:keepLines/>
      <w:widowControl w:val="0"/>
      <w:suppressAutoHyphens/>
      <w:overflowPunct w:val="0"/>
      <w:autoSpaceDE w:val="0"/>
      <w:spacing w:after="0" w:line="320" w:lineRule="atLeast"/>
      <w:ind w:firstLine="709"/>
      <w:jc w:val="both"/>
    </w:pPr>
    <w:rPr>
      <w:rFonts w:ascii="Times New Roman" w:hAnsi="Times New Roman"/>
      <w:sz w:val="28"/>
      <w:szCs w:val="28"/>
      <w:lang w:eastAsia="ar-SA"/>
    </w:rPr>
  </w:style>
  <w:style w:type="character" w:customStyle="1" w:styleId="blk">
    <w:name w:val="blk"/>
    <w:basedOn w:val="a2"/>
    <w:rsid w:val="003D1369"/>
  </w:style>
  <w:style w:type="character" w:styleId="afffffd">
    <w:name w:val="line number"/>
    <w:basedOn w:val="a2"/>
    <w:uiPriority w:val="99"/>
    <w:semiHidden/>
    <w:unhideWhenUsed/>
    <w:rsid w:val="003D1369"/>
  </w:style>
  <w:style w:type="table" w:customStyle="1" w:styleId="TableNormal">
    <w:name w:val="Table Normal"/>
    <w:uiPriority w:val="2"/>
    <w:semiHidden/>
    <w:unhideWhenUsed/>
    <w:qFormat/>
    <w:rsid w:val="003D136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D1369"/>
    <w:pPr>
      <w:widowControl w:val="0"/>
      <w:spacing w:after="0" w:line="240" w:lineRule="auto"/>
    </w:pPr>
    <w:rPr>
      <w:rFonts w:eastAsia="Calibri"/>
      <w:lang w:val="en-US" w:eastAsia="en-US"/>
    </w:rPr>
  </w:style>
  <w:style w:type="character" w:customStyle="1" w:styleId="1f">
    <w:name w:val="Текст примечания Знак1"/>
    <w:rsid w:val="003D1369"/>
    <w:rPr>
      <w:lang w:eastAsia="ar-SA"/>
    </w:rPr>
  </w:style>
  <w:style w:type="paragraph" w:customStyle="1" w:styleId="FORMATTEXT">
    <w:name w:val=".FORMATTEXT"/>
    <w:uiPriority w:val="99"/>
    <w:rsid w:val="003D1369"/>
    <w:pPr>
      <w:widowControl w:val="0"/>
      <w:autoSpaceDE w:val="0"/>
      <w:autoSpaceDN w:val="0"/>
      <w:adjustRightInd w:val="0"/>
    </w:pPr>
    <w:rPr>
      <w:rFonts w:ascii="Times New Roman" w:eastAsia="Times New Roman" w:hAnsi="Times New Roman"/>
      <w:sz w:val="24"/>
      <w:szCs w:val="24"/>
    </w:rPr>
  </w:style>
  <w:style w:type="character" w:customStyle="1" w:styleId="afffff9">
    <w:name w:val="Без интервала Знак"/>
    <w:link w:val="afffff8"/>
    <w:uiPriority w:val="1"/>
    <w:locked/>
    <w:rsid w:val="003D136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94050c1b72b36222ea765a98f890b52187a0838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park.ru:80/doc.jsp?urn=urn:garant:12038258&amp;anchor=10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arant.park.ru:80/doc.jsp?urn=urn:garant:12027232" TargetMode="External"/><Relationship Id="rId4" Type="http://schemas.openxmlformats.org/officeDocument/2006/relationships/settings" Target="settings.xml"/><Relationship Id="rId9" Type="http://schemas.openxmlformats.org/officeDocument/2006/relationships/hyperlink" Target="http://www.consultant.ru/document/cons_doc_LAW_304549/94050c1b72b36222ea765a98f890b52187a083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7C50A-6452-489A-AAA9-5A0F3EFA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46720</Words>
  <Characters>266310</Characters>
  <Application>Microsoft Office Word</Application>
  <DocSecurity>0</DocSecurity>
  <Lines>2219</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312406</CharactersWithSpaces>
  <SharedDoc>false</SharedDoc>
  <HLinks>
    <vt:vector size="12" baseType="variant">
      <vt:variant>
        <vt:i4>720915</vt:i4>
      </vt:variant>
      <vt:variant>
        <vt:i4>3</vt:i4>
      </vt:variant>
      <vt:variant>
        <vt:i4>0</vt:i4>
      </vt:variant>
      <vt:variant>
        <vt:i4>5</vt:i4>
      </vt:variant>
      <vt:variant>
        <vt:lpwstr>http://garant.park.ru/doc.jsp?urn=urn:garant:12038258&amp;anchor=1012</vt:lpwstr>
      </vt:variant>
      <vt:variant>
        <vt:lpwstr>1012</vt:lpwstr>
      </vt:variant>
      <vt:variant>
        <vt:i4>5374026</vt:i4>
      </vt:variant>
      <vt:variant>
        <vt:i4>0</vt:i4>
      </vt:variant>
      <vt:variant>
        <vt:i4>0</vt:i4>
      </vt:variant>
      <vt:variant>
        <vt:i4>5</vt:i4>
      </vt:variant>
      <vt:variant>
        <vt:lpwstr>http://garant.park.ru/doc.jsp?urn=urn:garant:12027232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3</cp:revision>
  <cp:lastPrinted>2015-09-08T09:55:00Z</cp:lastPrinted>
  <dcterms:created xsi:type="dcterms:W3CDTF">2019-03-23T05:40:00Z</dcterms:created>
  <dcterms:modified xsi:type="dcterms:W3CDTF">2019-03-23T05:40:00Z</dcterms:modified>
</cp:coreProperties>
</file>