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03" w:rsidRDefault="008D0503" w:rsidP="004046C3">
      <w:pPr>
        <w:jc w:val="center"/>
        <w:rPr>
          <w:sz w:val="28"/>
          <w:szCs w:val="28"/>
        </w:rPr>
      </w:pPr>
      <w:bookmarkStart w:id="0" w:name="_GoBack"/>
      <w:bookmarkEnd w:id="0"/>
      <w:r w:rsidRPr="009441FB">
        <w:rPr>
          <w:rFonts w:ascii="Garamond" w:hAnsi="Garamond" w:cs="Garamond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2103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9370"/>
        <w:gridCol w:w="1978"/>
      </w:tblGrid>
      <w:tr w:rsidR="008D0503" w:rsidRPr="00965ECE" w:rsidTr="00E53F8D">
        <w:trPr>
          <w:trHeight w:val="961"/>
          <w:jc w:val="center"/>
        </w:trPr>
        <w:tc>
          <w:tcPr>
            <w:tcW w:w="755" w:type="dxa"/>
          </w:tcPr>
          <w:p w:rsidR="008D0503" w:rsidRPr="00965ECE" w:rsidRDefault="008D0503" w:rsidP="00E53F8D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70" w:type="dxa"/>
          </w:tcPr>
          <w:p w:rsidR="008D0503" w:rsidRPr="00965ECE" w:rsidRDefault="008D0503" w:rsidP="00E53F8D">
            <w:pPr>
              <w:shd w:val="clear" w:color="auto" w:fill="FFFFFF"/>
              <w:tabs>
                <w:tab w:val="left" w:pos="3300"/>
                <w:tab w:val="left" w:pos="9356"/>
                <w:tab w:val="left" w:pos="9498"/>
              </w:tabs>
              <w:spacing w:line="360" w:lineRule="auto"/>
              <w:ind w:right="24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0503" w:rsidRPr="00965ECE" w:rsidRDefault="008D0503" w:rsidP="008E1F61">
            <w:pPr>
              <w:pStyle w:val="2"/>
              <w:jc w:val="center"/>
              <w:rPr>
                <w:i w:val="0"/>
              </w:rPr>
            </w:pPr>
            <w:r w:rsidRPr="00965ECE">
              <w:rPr>
                <w:i w:val="0"/>
              </w:rPr>
              <w:t>АДМИНИСТРАЦИЯ КАРАГУЗИНСКОГО СЕЛЬСОВЕТА САРАКТАШСКОГО РАЙОНА ОРЕНБУРГСКОЙ ОБЛАСТИ</w:t>
            </w:r>
          </w:p>
          <w:p w:rsidR="008D0503" w:rsidRPr="00965ECE" w:rsidRDefault="008D0503" w:rsidP="008E1F61">
            <w:pPr>
              <w:jc w:val="center"/>
              <w:rPr>
                <w:rFonts w:ascii="Arial" w:hAnsi="Arial" w:cs="Arial"/>
                <w:b/>
              </w:rPr>
            </w:pPr>
          </w:p>
          <w:p w:rsidR="008D0503" w:rsidRPr="00965ECE" w:rsidRDefault="008D0503" w:rsidP="008E1F61">
            <w:pPr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965ECE">
              <w:rPr>
                <w:rFonts w:ascii="Arial" w:hAnsi="Arial" w:cs="Arial"/>
                <w:b/>
                <w:sz w:val="34"/>
                <w:szCs w:val="34"/>
              </w:rPr>
              <w:t>П О С Т А Н О В Л Е Н И Е</w:t>
            </w:r>
          </w:p>
          <w:p w:rsidR="008D0503" w:rsidRPr="00965ECE" w:rsidRDefault="008D0503" w:rsidP="008E1F61">
            <w:pPr>
              <w:pBdr>
                <w:bottom w:val="single" w:sz="18" w:space="1" w:color="auto"/>
              </w:pBdr>
              <w:ind w:right="-284"/>
              <w:jc w:val="center"/>
              <w:rPr>
                <w:rFonts w:ascii="Arial" w:hAnsi="Arial" w:cs="Arial"/>
              </w:rPr>
            </w:pPr>
            <w:r w:rsidRPr="00965ECE">
              <w:rPr>
                <w:rFonts w:ascii="Arial" w:hAnsi="Arial" w:cs="Arial"/>
                <w:b/>
                <w:sz w:val="16"/>
              </w:rPr>
              <w:t>_________________________________________________________________________________________________________</w:t>
            </w:r>
          </w:p>
          <w:p w:rsidR="008D0503" w:rsidRPr="00965ECE" w:rsidRDefault="008D0503" w:rsidP="008E1F61">
            <w:pPr>
              <w:tabs>
                <w:tab w:val="left" w:pos="480"/>
                <w:tab w:val="center" w:pos="4677"/>
              </w:tabs>
              <w:rPr>
                <w:rFonts w:ascii="Arial" w:hAnsi="Arial" w:cs="Arial"/>
                <w:u w:val="single"/>
              </w:rPr>
            </w:pPr>
          </w:p>
          <w:p w:rsidR="008D0503" w:rsidRPr="00965ECE" w:rsidRDefault="008D0503" w:rsidP="008E1F61">
            <w:pPr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  <w:u w:val="single"/>
              </w:rPr>
              <w:t xml:space="preserve">01.12.2017 </w:t>
            </w:r>
            <w:r w:rsidRPr="00965ECE">
              <w:rPr>
                <w:rFonts w:ascii="Arial" w:hAnsi="Arial" w:cs="Arial"/>
                <w:sz w:val="28"/>
                <w:szCs w:val="28"/>
                <w:u w:val="single"/>
              </w:rPr>
              <w:tab/>
            </w:r>
            <w:r w:rsidRPr="00965ECE">
              <w:rPr>
                <w:rFonts w:ascii="Arial" w:hAnsi="Arial" w:cs="Arial"/>
                <w:sz w:val="26"/>
                <w:szCs w:val="26"/>
              </w:rPr>
              <w:tab/>
            </w:r>
            <w:r w:rsidRPr="00965ECE">
              <w:rPr>
                <w:rFonts w:ascii="Arial" w:hAnsi="Arial" w:cs="Arial"/>
                <w:sz w:val="26"/>
                <w:szCs w:val="26"/>
              </w:rPr>
              <w:tab/>
            </w:r>
            <w:r w:rsidRPr="00965ECE">
              <w:rPr>
                <w:rFonts w:ascii="Arial" w:hAnsi="Arial" w:cs="Arial"/>
                <w:sz w:val="26"/>
                <w:szCs w:val="26"/>
              </w:rPr>
              <w:tab/>
            </w:r>
            <w:r w:rsidRPr="00965ECE">
              <w:rPr>
                <w:rFonts w:ascii="Arial" w:hAnsi="Arial" w:cs="Arial"/>
                <w:sz w:val="28"/>
                <w:szCs w:val="28"/>
              </w:rPr>
              <w:t>с. Карагузино</w:t>
            </w:r>
            <w:r w:rsidRPr="00965ECE">
              <w:rPr>
                <w:rFonts w:ascii="Arial" w:hAnsi="Arial" w:cs="Arial"/>
                <w:sz w:val="28"/>
                <w:szCs w:val="28"/>
              </w:rPr>
              <w:tab/>
            </w:r>
            <w:r w:rsidRPr="00965ECE">
              <w:rPr>
                <w:rFonts w:ascii="Arial" w:hAnsi="Arial" w:cs="Arial"/>
                <w:sz w:val="26"/>
                <w:szCs w:val="26"/>
              </w:rPr>
              <w:tab/>
            </w:r>
            <w:r w:rsidRPr="00965ECE">
              <w:rPr>
                <w:rFonts w:ascii="Arial" w:hAnsi="Arial" w:cs="Arial"/>
                <w:sz w:val="28"/>
                <w:szCs w:val="28"/>
              </w:rPr>
              <w:tab/>
              <w:t xml:space="preserve">   №  45 </w:t>
            </w:r>
          </w:p>
          <w:p w:rsidR="008D0503" w:rsidRPr="00965ECE" w:rsidRDefault="008D0503" w:rsidP="008E1F61">
            <w:pPr>
              <w:pStyle w:val="a3"/>
              <w:rPr>
                <w:rFonts w:ascii="Arial" w:hAnsi="Arial" w:cs="Arial"/>
                <w:color w:val="000000"/>
                <w:spacing w:val="1"/>
                <w:w w:val="106"/>
                <w:sz w:val="28"/>
                <w:szCs w:val="28"/>
              </w:rPr>
            </w:pPr>
          </w:p>
          <w:p w:rsidR="008D0503" w:rsidRPr="00965ECE" w:rsidRDefault="008D0503" w:rsidP="00965EC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5ECE"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9441FB">
              <w:rPr>
                <w:rFonts w:ascii="Arial" w:hAnsi="Arial" w:cs="Arial"/>
                <w:b/>
                <w:b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</w:t>
            </w:r>
          </w:p>
          <w:p w:rsidR="008D0503" w:rsidRPr="00965ECE" w:rsidRDefault="008D0503" w:rsidP="00E53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1" w:name="_Toc105952693"/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О проекте  бюджета муниципального образования Карагузинский сельсовет Саракташского района  на 2018 год </w:t>
            </w:r>
            <w:bookmarkEnd w:id="1"/>
            <w:r w:rsidRPr="00965ECE">
              <w:rPr>
                <w:rFonts w:ascii="Arial" w:hAnsi="Arial" w:cs="Arial"/>
                <w:sz w:val="28"/>
                <w:szCs w:val="28"/>
              </w:rPr>
              <w:t xml:space="preserve">на плановый период </w:t>
            </w:r>
          </w:p>
          <w:p w:rsidR="008D0503" w:rsidRPr="00965ECE" w:rsidRDefault="008D0503" w:rsidP="00E53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2019 и 2020 годов </w:t>
            </w:r>
          </w:p>
          <w:p w:rsidR="008D0503" w:rsidRPr="00965ECE" w:rsidRDefault="008D0503" w:rsidP="00E53F8D">
            <w:pPr>
              <w:rPr>
                <w:rFonts w:ascii="Arial" w:hAnsi="Arial" w:cs="Arial"/>
                <w:lang w:eastAsia="en-US"/>
              </w:rPr>
            </w:pP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   Рассмотрев проект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бюджета муниципального образования Карагузинский сельсовет Саракташского района  </w:t>
            </w:r>
            <w:r w:rsidRPr="00965ECE">
              <w:rPr>
                <w:rFonts w:ascii="Arial" w:hAnsi="Arial" w:cs="Arial"/>
                <w:sz w:val="28"/>
                <w:szCs w:val="28"/>
              </w:rPr>
              <w:t>на 2018 год и на плановый период 2019 и 2020 годов, администрация МО Карагузинский сельсовет постановляет:</w:t>
            </w: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1. Одобрить: </w:t>
            </w:r>
          </w:p>
          <w:p w:rsidR="008D0503" w:rsidRPr="00965ECE" w:rsidRDefault="008D0503" w:rsidP="00E53F8D">
            <w:pPr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1.1. Основные направления налоговой политики в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муниципальном образовании Карагузинский сельсовет Саракташского района  </w:t>
            </w:r>
            <w:r w:rsidRPr="00965ECE">
              <w:rPr>
                <w:rFonts w:ascii="Arial" w:hAnsi="Arial" w:cs="Arial"/>
                <w:sz w:val="28"/>
                <w:szCs w:val="28"/>
              </w:rPr>
              <w:t>на 2018 год и на плановый период 2019 и 2020 годов согласно приложению №1.</w:t>
            </w:r>
          </w:p>
          <w:p w:rsidR="008D0503" w:rsidRPr="00965ECE" w:rsidRDefault="008D0503" w:rsidP="00E53F8D">
            <w:pPr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1.2. Основные направления бюджетной политики в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муниципальном образовании Карагузинский сельсовет Саракташского района  </w:t>
            </w:r>
            <w:r w:rsidRPr="00965ECE">
              <w:rPr>
                <w:rFonts w:ascii="Arial" w:hAnsi="Arial" w:cs="Arial"/>
                <w:sz w:val="28"/>
                <w:szCs w:val="28"/>
              </w:rPr>
              <w:t xml:space="preserve"> на 2018 год и на плановый период 2019 и 2020 годов согласно приложению №2.</w:t>
            </w:r>
          </w:p>
          <w:p w:rsidR="008D0503" w:rsidRPr="00965ECE" w:rsidRDefault="008D0503" w:rsidP="00E53F8D">
            <w:pPr>
              <w:ind w:firstLine="5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2. Бухгалтеру (Мишуковой Н.С.) подготовить проект решения  Совета депутатов МО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>Карагузинский сельсовет</w:t>
            </w:r>
            <w:r w:rsidRPr="00965ECE">
              <w:rPr>
                <w:rFonts w:ascii="Arial" w:hAnsi="Arial" w:cs="Arial"/>
                <w:sz w:val="28"/>
                <w:szCs w:val="28"/>
              </w:rPr>
              <w:t xml:space="preserve"> «О бюджете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муниципального образования Карагузинский сельсовет Саракташского района  </w:t>
            </w:r>
            <w:r w:rsidRPr="00965ECE">
              <w:rPr>
                <w:rFonts w:ascii="Arial" w:hAnsi="Arial" w:cs="Arial"/>
                <w:sz w:val="28"/>
                <w:szCs w:val="28"/>
              </w:rPr>
              <w:t xml:space="preserve"> на 2018 год и на плановый период 2019 и 2020 годов» для внесения в Совет депутатов МО </w:t>
            </w:r>
            <w:r w:rsidRPr="00965ECE">
              <w:rPr>
                <w:rFonts w:ascii="Arial" w:hAnsi="Arial" w:cs="Arial"/>
                <w:bCs/>
                <w:sz w:val="28"/>
                <w:szCs w:val="28"/>
              </w:rPr>
              <w:t>Александровский сельсовет</w:t>
            </w:r>
            <w:r w:rsidRPr="00965ECE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D0503" w:rsidRPr="00965ECE" w:rsidRDefault="008D0503" w:rsidP="00E53F8D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   3. Контроль за исполнением данного постановления оставляю за собой.</w:t>
            </w: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 xml:space="preserve">   4. Постановление вступает в силу со дня его подписания.</w:t>
            </w: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>Глава МО</w:t>
            </w: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bCs/>
                <w:sz w:val="28"/>
                <w:szCs w:val="28"/>
              </w:rPr>
              <w:t xml:space="preserve">Карагузинский </w:t>
            </w:r>
            <w:r w:rsidRPr="00965ECE">
              <w:rPr>
                <w:rFonts w:ascii="Arial" w:hAnsi="Arial" w:cs="Arial"/>
                <w:sz w:val="28"/>
                <w:szCs w:val="28"/>
              </w:rPr>
              <w:t>сельсовет                                                       А.Х. Бикматов</w:t>
            </w: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0503" w:rsidRPr="00965ECE" w:rsidRDefault="008D0503" w:rsidP="00E53F8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8"/>
                <w:szCs w:val="28"/>
              </w:rPr>
              <w:t>Разослано:  Мишуковой Н.С.</w:t>
            </w:r>
          </w:p>
          <w:p w:rsidR="008D0503" w:rsidRPr="00965ECE" w:rsidRDefault="008D0503" w:rsidP="00E53F8D">
            <w:pPr>
              <w:pStyle w:val="a3"/>
              <w:ind w:left="5664" w:firstLine="708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8D0503" w:rsidRPr="00965ECE" w:rsidRDefault="008D0503" w:rsidP="00E53F8D">
            <w:pPr>
              <w:pStyle w:val="a3"/>
              <w:ind w:left="5664" w:firstLine="708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8D0503" w:rsidRPr="00965ECE" w:rsidRDefault="008D0503" w:rsidP="00E53F8D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8D0503" w:rsidRPr="00965ECE" w:rsidRDefault="008D0503" w:rsidP="00E53F8D">
            <w:pPr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65ECE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</w:t>
            </w:r>
          </w:p>
        </w:tc>
      </w:tr>
    </w:tbl>
    <w:p w:rsidR="008D0503" w:rsidRPr="00965ECE" w:rsidRDefault="008D0503">
      <w:pPr>
        <w:rPr>
          <w:rFonts w:ascii="Arial" w:hAnsi="Arial" w:cs="Arial"/>
        </w:rPr>
      </w:pPr>
    </w:p>
    <w:sectPr w:rsidR="008D0503" w:rsidRPr="00965ECE" w:rsidSect="00B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C3"/>
    <w:rsid w:val="002B158E"/>
    <w:rsid w:val="004046C3"/>
    <w:rsid w:val="004332B7"/>
    <w:rsid w:val="004505AE"/>
    <w:rsid w:val="00640855"/>
    <w:rsid w:val="007F05D1"/>
    <w:rsid w:val="00843883"/>
    <w:rsid w:val="008D0503"/>
    <w:rsid w:val="008E150E"/>
    <w:rsid w:val="008E1F61"/>
    <w:rsid w:val="009441FB"/>
    <w:rsid w:val="00965ECE"/>
    <w:rsid w:val="009E2A9E"/>
    <w:rsid w:val="00A80E7F"/>
    <w:rsid w:val="00BB747E"/>
    <w:rsid w:val="00BE1369"/>
    <w:rsid w:val="00C4255E"/>
    <w:rsid w:val="00D33E34"/>
    <w:rsid w:val="00E53F8D"/>
    <w:rsid w:val="00E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19FFDD-DABB-4E09-94BC-B40F5201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1F6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046C3"/>
    <w:pPr>
      <w:spacing w:after="0" w:line="240" w:lineRule="auto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1F61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4">
    <w:name w:val="Balloon Text"/>
    <w:basedOn w:val="a"/>
    <w:link w:val="a5"/>
    <w:uiPriority w:val="99"/>
    <w:semiHidden/>
    <w:rsid w:val="00404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046C3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ЦОД</dc:creator>
  <cp:keywords/>
  <dc:description/>
  <cp:lastModifiedBy>Надежда</cp:lastModifiedBy>
  <cp:revision>2</cp:revision>
  <dcterms:created xsi:type="dcterms:W3CDTF">2018-08-07T14:04:00Z</dcterms:created>
  <dcterms:modified xsi:type="dcterms:W3CDTF">2018-08-07T14:04:00Z</dcterms:modified>
</cp:coreProperties>
</file>