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E17862" w:rsidTr="00E17862">
        <w:trPr>
          <w:trHeight w:val="2579"/>
        </w:trPr>
        <w:tc>
          <w:tcPr>
            <w:tcW w:w="4906" w:type="dxa"/>
            <w:gridSpan w:val="3"/>
          </w:tcPr>
          <w:p w:rsidR="00E17862" w:rsidRDefault="00E17862" w:rsidP="00E178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АДМИНИСТРАЦИЯ</w:t>
            </w:r>
          </w:p>
          <w:p w:rsidR="00E17862" w:rsidRDefault="00E17862" w:rsidP="00E178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17862" w:rsidRDefault="00E17862" w:rsidP="00E178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Карагузинский сельсовет</w:t>
            </w:r>
          </w:p>
          <w:p w:rsidR="00E17862" w:rsidRDefault="00E17862" w:rsidP="00E178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E17862" w:rsidRDefault="00E17862" w:rsidP="00E178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E17862" w:rsidRPr="003F4608" w:rsidRDefault="00E17862" w:rsidP="00E17862">
            <w:pPr>
              <w:pStyle w:val="2"/>
              <w:spacing w:before="0" w:line="240" w:lineRule="auto"/>
              <w:rPr>
                <w:rFonts w:ascii="Times New Roman" w:hAnsi="Times New Roman"/>
                <w:color w:val="3366FF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3F4608">
              <w:rPr>
                <w:rFonts w:ascii="Times New Roman" w:hAnsi="Times New Roman"/>
                <w:color w:val="3366FF"/>
              </w:rPr>
              <w:t>ПОСТАНОВЛЕНИЕ</w:t>
            </w:r>
          </w:p>
        </w:tc>
      </w:tr>
      <w:tr w:rsidR="00E17862" w:rsidTr="00E17862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7862" w:rsidRDefault="00E17862" w:rsidP="00E178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13.02.2017г</w:t>
            </w:r>
          </w:p>
        </w:tc>
        <w:tc>
          <w:tcPr>
            <w:tcW w:w="720" w:type="dxa"/>
          </w:tcPr>
          <w:p w:rsidR="00E17862" w:rsidRDefault="00E17862" w:rsidP="00E178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7862" w:rsidRDefault="00E17862" w:rsidP="00E178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5- п</w:t>
            </w:r>
          </w:p>
        </w:tc>
      </w:tr>
      <w:tr w:rsidR="00E17862" w:rsidTr="00E17862">
        <w:tc>
          <w:tcPr>
            <w:tcW w:w="4906" w:type="dxa"/>
            <w:gridSpan w:val="3"/>
          </w:tcPr>
          <w:p w:rsidR="00E17862" w:rsidRDefault="00E17862" w:rsidP="00E178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Карагузино</w:t>
            </w:r>
          </w:p>
        </w:tc>
      </w:tr>
    </w:tbl>
    <w:p w:rsidR="00E17862" w:rsidRPr="0047152B" w:rsidRDefault="00E17862" w:rsidP="00E1786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Pr="004715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E17862" w:rsidRPr="0047152B" w:rsidRDefault="00E17862" w:rsidP="00E1786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52B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Карагузинский сельсовет до </w:t>
      </w:r>
      <w:smartTag w:uri="urn:schemas-microsoft-com:office:smarttags" w:element="metricconverter">
        <w:smartTagPr>
          <w:attr w:name="ProductID" w:val="2023 г"/>
        </w:smartTagPr>
        <w:r w:rsidRPr="0047152B">
          <w:rPr>
            <w:rFonts w:ascii="Times New Roman" w:hAnsi="Times New Roman" w:cs="Times New Roman"/>
            <w:b w:val="0"/>
            <w:sz w:val="28"/>
            <w:szCs w:val="28"/>
          </w:rPr>
          <w:t>2023 г</w:t>
        </w:r>
      </w:smartTag>
      <w:r w:rsidRPr="0047152B">
        <w:rPr>
          <w:rFonts w:ascii="Times New Roman" w:hAnsi="Times New Roman" w:cs="Times New Roman"/>
          <w:b w:val="0"/>
          <w:sz w:val="28"/>
          <w:szCs w:val="28"/>
        </w:rPr>
        <w:t>. и на период до 2033 года»</w:t>
      </w:r>
    </w:p>
    <w:p w:rsidR="00E17862" w:rsidRPr="0047152B" w:rsidRDefault="00E17862" w:rsidP="00E1786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862" w:rsidRPr="00936D7E" w:rsidRDefault="00E17862" w:rsidP="00E17862">
      <w:pPr>
        <w:ind w:firstLine="543"/>
        <w:jc w:val="both"/>
        <w:rPr>
          <w:rFonts w:ascii="Times New Roman" w:hAnsi="Times New Roman"/>
          <w:sz w:val="28"/>
          <w:szCs w:val="28"/>
        </w:rPr>
      </w:pPr>
      <w:r w:rsidRPr="00B263F4">
        <w:rPr>
          <w:rFonts w:ascii="Times New Roman" w:hAnsi="Times New Roman"/>
          <w:sz w:val="28"/>
        </w:rPr>
        <w:t>В соответствии с пункто</w:t>
      </w:r>
      <w:r>
        <w:rPr>
          <w:rFonts w:ascii="Times New Roman" w:hAnsi="Times New Roman"/>
          <w:sz w:val="28"/>
        </w:rPr>
        <w:t>м 7.3 части 1</w:t>
      </w:r>
      <w:r w:rsidRPr="00B263F4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</w:t>
      </w:r>
      <w:r w:rsidRPr="00B263F4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671D48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32"/>
          <w:szCs w:val="28"/>
          <w:lang w:eastAsia="en-US"/>
        </w:rPr>
        <w:t xml:space="preserve"> н</w:t>
      </w:r>
      <w:r w:rsidRPr="00B263F4">
        <w:rPr>
          <w:rFonts w:ascii="Times New Roman" w:hAnsi="Times New Roman"/>
          <w:sz w:val="32"/>
          <w:szCs w:val="28"/>
          <w:lang w:eastAsia="en-US"/>
        </w:rPr>
        <w:t xml:space="preserve">а </w:t>
      </w:r>
      <w:r w:rsidRPr="00F06D3D">
        <w:rPr>
          <w:rFonts w:ascii="Times New Roman" w:hAnsi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06D3D">
          <w:rPr>
            <w:rFonts w:ascii="Times New Roman" w:hAnsi="Times New Roman"/>
            <w:sz w:val="28"/>
            <w:szCs w:val="28"/>
            <w:lang w:eastAsia="en-US"/>
          </w:rPr>
          <w:t>2003 г</w:t>
        </w:r>
      </w:smartTag>
      <w:r w:rsidRPr="00F06D3D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F06D3D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06D3D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06D3D">
        <w:rPr>
          <w:rFonts w:ascii="Times New Roman" w:hAnsi="Times New Roman"/>
          <w:sz w:val="28"/>
          <w:szCs w:val="28"/>
          <w:lang w:eastAsia="en-US"/>
        </w:rPr>
        <w:t>, руководствуясь Устав</w:t>
      </w:r>
      <w:r>
        <w:rPr>
          <w:rFonts w:ascii="Times New Roman" w:hAnsi="Times New Roman"/>
          <w:sz w:val="28"/>
          <w:szCs w:val="28"/>
          <w:lang w:eastAsia="en-US"/>
        </w:rPr>
        <w:t xml:space="preserve">ом </w:t>
      </w:r>
      <w:r w:rsidRPr="00F06D3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Карагузинский  сельсовет Саракташского района Оренбургской области, постановлением администрации муниципального образования Карагузинский сельсовет Саракташского района Оренбургской области от </w:t>
      </w:r>
      <w:r w:rsidRPr="003F4608">
        <w:rPr>
          <w:rFonts w:ascii="Times New Roman" w:hAnsi="Times New Roman"/>
          <w:sz w:val="28"/>
          <w:szCs w:val="28"/>
          <w:lang w:eastAsia="en-US"/>
        </w:rPr>
        <w:t>09.10.2014 № 43-п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936D7E">
        <w:rPr>
          <w:rFonts w:ascii="Times New Roman" w:hAnsi="Times New Roman"/>
          <w:sz w:val="28"/>
          <w:szCs w:val="28"/>
        </w:rPr>
        <w:t>б утверждении Порядка разработки, утверждения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D7E">
        <w:rPr>
          <w:rFonts w:ascii="Times New Roman" w:hAnsi="Times New Roman"/>
          <w:sz w:val="28"/>
          <w:szCs w:val="28"/>
        </w:rPr>
        <w:t>муниципальных программ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Карагузинский сельсовет Саракташ</w:t>
      </w:r>
      <w:r w:rsidRPr="00936D7E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</w:t>
      </w:r>
      <w:r w:rsidRPr="00936D7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36D7E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E17862" w:rsidRPr="00B263F4" w:rsidRDefault="00E17862" w:rsidP="00E17862">
      <w:pPr>
        <w:pStyle w:val="ConsPlusTitle"/>
        <w:widowControl/>
        <w:spacing w:line="200" w:lineRule="atLeas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3F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Карагузинский сельсовет до </w:t>
      </w:r>
      <w:smartTag w:uri="urn:schemas-microsoft-com:office:smarttags" w:element="metricconverter">
        <w:smartTagPr>
          <w:attr w:name="ProductID" w:val="2023 г"/>
        </w:smartTagPr>
        <w:r w:rsidRPr="00425397">
          <w:rPr>
            <w:rFonts w:ascii="Times New Roman" w:hAnsi="Times New Roman" w:cs="Times New Roman"/>
            <w:b w:val="0"/>
            <w:sz w:val="28"/>
            <w:szCs w:val="28"/>
          </w:rPr>
          <w:t>2023 г</w:t>
        </w:r>
      </w:smartTag>
      <w:r w:rsidRPr="00425397">
        <w:rPr>
          <w:rFonts w:ascii="Times New Roman" w:hAnsi="Times New Roman" w:cs="Times New Roman"/>
          <w:b w:val="0"/>
          <w:sz w:val="28"/>
          <w:szCs w:val="28"/>
        </w:rPr>
        <w:t>. и на период до 2033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936D7E">
        <w:rPr>
          <w:rFonts w:ascii="Times New Roman" w:hAnsi="Times New Roman" w:cs="Times New Roman"/>
          <w:sz w:val="28"/>
          <w:szCs w:val="28"/>
        </w:rPr>
        <w:t>.</w:t>
      </w:r>
    </w:p>
    <w:p w:rsidR="00E17862" w:rsidRDefault="00E17862" w:rsidP="00E178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4B8E">
        <w:rPr>
          <w:rFonts w:ascii="Times New Roman" w:hAnsi="Times New Roman"/>
          <w:sz w:val="28"/>
          <w:szCs w:val="28"/>
        </w:rPr>
        <w:t xml:space="preserve"> Установить,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B8E">
        <w:rPr>
          <w:rFonts w:ascii="Times New Roman" w:hAnsi="Times New Roman"/>
          <w:sz w:val="28"/>
          <w:szCs w:val="28"/>
        </w:rPr>
        <w:t>что настоящее п</w:t>
      </w:r>
      <w:r>
        <w:rPr>
          <w:rFonts w:ascii="Times New Roman" w:hAnsi="Times New Roman"/>
          <w:sz w:val="28"/>
          <w:szCs w:val="28"/>
        </w:rPr>
        <w:t>остановление вступает в силу со дня его подписания и подлежит размещению на сайте администрации.</w:t>
      </w:r>
    </w:p>
    <w:p w:rsidR="00E17862" w:rsidRPr="00CA4B8E" w:rsidRDefault="00E17862" w:rsidP="00E17862">
      <w:pPr>
        <w:ind w:firstLine="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6D7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E17862" w:rsidRPr="0047152B" w:rsidRDefault="00E17862" w:rsidP="00E178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</w:t>
      </w:r>
      <w:r w:rsidRPr="00AC5C8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C5C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C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А.Х.Бикматов</w:t>
      </w:r>
      <w:r w:rsidRPr="00AC5C8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17862" w:rsidRDefault="00E17862" w:rsidP="00E17862">
      <w:pPr>
        <w:jc w:val="both"/>
        <w:rPr>
          <w:rFonts w:ascii="Times New Roman" w:hAnsi="Times New Roman"/>
          <w:sz w:val="28"/>
          <w:szCs w:val="28"/>
        </w:rPr>
      </w:pPr>
      <w:r w:rsidRPr="00AC5C80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финансовый отдел, отдел экономики, </w:t>
      </w:r>
      <w:r w:rsidRPr="00AC5C80">
        <w:rPr>
          <w:rFonts w:ascii="Times New Roman" w:hAnsi="Times New Roman"/>
        </w:rPr>
        <w:t>прокурору района</w:t>
      </w:r>
      <w:r>
        <w:rPr>
          <w:rFonts w:ascii="Times New Roman" w:hAnsi="Times New Roman"/>
        </w:rPr>
        <w:t>.</w:t>
      </w:r>
    </w:p>
    <w:p w:rsidR="00E17862" w:rsidRDefault="00E17862" w:rsidP="00E17862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spacing w:line="10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</w:t>
      </w:r>
    </w:p>
    <w:p w:rsidR="00E17862" w:rsidRDefault="00E17862" w:rsidP="00E17862">
      <w:pPr>
        <w:spacing w:line="10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E17862" w:rsidRDefault="00E17862" w:rsidP="00E17862">
      <w:pPr>
        <w:spacing w:line="10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образования </w:t>
      </w:r>
    </w:p>
    <w:p w:rsidR="00E17862" w:rsidRDefault="00E17862" w:rsidP="00E17862">
      <w:pPr>
        <w:spacing w:line="10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Карагузинский сельсовет</w:t>
      </w:r>
    </w:p>
    <w:p w:rsidR="00E17862" w:rsidRPr="003F4608" w:rsidRDefault="00E17862" w:rsidP="00E17862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4608">
        <w:rPr>
          <w:rFonts w:ascii="Times New Roman" w:hAnsi="Times New Roman" w:cs="Times New Roman"/>
          <w:b w:val="0"/>
          <w:sz w:val="27"/>
          <w:szCs w:val="27"/>
        </w:rPr>
        <w:t xml:space="preserve">от 13.02.2017 № </w:t>
      </w: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Pr="003F4608">
        <w:rPr>
          <w:rFonts w:ascii="Times New Roman" w:hAnsi="Times New Roman" w:cs="Times New Roman"/>
          <w:b w:val="0"/>
          <w:sz w:val="27"/>
          <w:szCs w:val="27"/>
        </w:rPr>
        <w:t xml:space="preserve">-п                                             </w:t>
      </w:r>
    </w:p>
    <w:p w:rsidR="00E17862" w:rsidRDefault="00E17862" w:rsidP="00E17862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17862" w:rsidRDefault="00E17862" w:rsidP="00E17862">
      <w:pPr>
        <w:spacing w:line="10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ПРОГРАММА</w:t>
      </w:r>
    </w:p>
    <w:p w:rsidR="00E17862" w:rsidRPr="0047152B" w:rsidRDefault="00E17862" w:rsidP="00E17862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КАРАГУЗИНСКИЙ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2023</w:t>
        </w:r>
        <w:r w:rsidRPr="00425397">
          <w:rPr>
            <w:rFonts w:ascii="Times New Roman" w:hAnsi="Times New Roman"/>
            <w:b/>
            <w:sz w:val="28"/>
            <w:szCs w:val="28"/>
          </w:rPr>
          <w:t xml:space="preserve"> </w:t>
        </w:r>
        <w:r>
          <w:rPr>
            <w:rFonts w:ascii="Times New Roman" w:hAnsi="Times New Roman"/>
            <w:b/>
            <w:sz w:val="28"/>
            <w:szCs w:val="28"/>
          </w:rPr>
          <w:t>Г</w:t>
        </w:r>
      </w:smartTag>
      <w:r>
        <w:rPr>
          <w:rFonts w:ascii="Times New Roman" w:hAnsi="Times New Roman"/>
          <w:b/>
          <w:sz w:val="28"/>
          <w:szCs w:val="28"/>
        </w:rPr>
        <w:t>.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ПЕРИОД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2033 ГОДА</w:t>
      </w:r>
    </w:p>
    <w:p w:rsidR="00E17862" w:rsidRDefault="00E17862" w:rsidP="00E17862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1.</w:t>
      </w:r>
      <w:r w:rsidRPr="00F31265">
        <w:rPr>
          <w:rFonts w:ascii="Times New Roman" w:hAnsi="Times New Roman"/>
          <w:b/>
        </w:rPr>
        <w:t>ПАСПОРТ ПРОГРАММЫ</w:t>
      </w: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E17862" w:rsidTr="00E17862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jc w:val="both"/>
              <w:rPr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социальной инфраструктуры Карагузинского сельсовета Саракташского района Оренбургской  области до 2023г. и на период до 2033 гг.</w:t>
            </w:r>
          </w:p>
        </w:tc>
      </w:tr>
      <w:tr w:rsidR="00E17862" w:rsidTr="00E17862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«Об общих принципах организации местного самоуправления в РФ», Устав муниципального образования Карагузинский сельсовет  Саракташского района  Оренбургской области</w:t>
            </w:r>
          </w:p>
          <w:p w:rsidR="00E17862" w:rsidRPr="0047152B" w:rsidRDefault="00E17862" w:rsidP="00E17862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E17862" w:rsidRPr="0047152B" w:rsidRDefault="00E17862" w:rsidP="00E17862">
            <w:pPr>
              <w:spacing w:before="100" w:after="100" w:line="100" w:lineRule="atLeast"/>
              <w:jc w:val="both"/>
              <w:rPr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Генеральный план  Карагузинского сельсовета Саракташского района Оренбургской области</w:t>
            </w:r>
          </w:p>
        </w:tc>
      </w:tr>
      <w:tr w:rsidR="00E17862" w:rsidTr="00E17862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Администрация  МО Карагузинский сельсовет Оренбургская область Саракташский район село Карагузино, ул. Центральная, 24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862" w:rsidTr="00E17862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 xml:space="preserve">1.4. 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E17862" w:rsidTr="00E17862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pStyle w:val="a3"/>
              <w:jc w:val="both"/>
            </w:pPr>
            <w:r w:rsidRPr="0047152B">
              <w:t>Задачи:</w:t>
            </w:r>
          </w:p>
          <w:p w:rsidR="00E17862" w:rsidRPr="0047152B" w:rsidRDefault="00E17862" w:rsidP="00E17862">
            <w:pPr>
              <w:pStyle w:val="a3"/>
              <w:numPr>
                <w:ilvl w:val="0"/>
                <w:numId w:val="2"/>
              </w:numPr>
              <w:jc w:val="both"/>
            </w:pPr>
            <w:r w:rsidRPr="0047152B">
              <w:t>Обеспечение безопасности, качества и эффективного использования населением объектов социальной инфраструктуры Карагузинского сельсовета</w:t>
            </w:r>
          </w:p>
          <w:p w:rsidR="00E17862" w:rsidRPr="0047152B" w:rsidRDefault="00E17862" w:rsidP="00E17862">
            <w:pPr>
              <w:pStyle w:val="a3"/>
              <w:numPr>
                <w:ilvl w:val="0"/>
                <w:numId w:val="2"/>
              </w:numPr>
              <w:jc w:val="both"/>
            </w:pPr>
            <w:r w:rsidRPr="0047152B">
              <w:t>обеспечение эффективного функционирования действующей социальной инфраструктуры</w:t>
            </w:r>
          </w:p>
          <w:p w:rsidR="00E17862" w:rsidRPr="0047152B" w:rsidRDefault="00E17862" w:rsidP="00E17862">
            <w:pPr>
              <w:pStyle w:val="a3"/>
              <w:numPr>
                <w:ilvl w:val="0"/>
                <w:numId w:val="2"/>
              </w:numPr>
              <w:jc w:val="both"/>
            </w:pPr>
            <w:r w:rsidRPr="0047152B">
              <w:t>обеспечение доступности объектов социальной инфраструктуры для населения сельсовета,</w:t>
            </w:r>
          </w:p>
          <w:p w:rsidR="00E17862" w:rsidRPr="0047152B" w:rsidRDefault="00E17862" w:rsidP="00E17862">
            <w:pPr>
              <w:pStyle w:val="a3"/>
              <w:numPr>
                <w:ilvl w:val="0"/>
                <w:numId w:val="2"/>
              </w:numPr>
              <w:jc w:val="both"/>
            </w:pPr>
            <w:r w:rsidRPr="0047152B"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E17862" w:rsidRPr="0047152B" w:rsidRDefault="00E17862" w:rsidP="00E17862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7152B"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E17862" w:rsidTr="00E17862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-доля детей в возрасте от 1 до 6 лет, обеспеченных дошкольными учреждениями,</w:t>
            </w:r>
          </w:p>
          <w:p w:rsidR="00E17862" w:rsidRPr="0047152B" w:rsidRDefault="00E17862" w:rsidP="00E178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-вместимость клубов, библиотек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-площадь торговых предприятий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E17862" w:rsidRPr="00566256" w:rsidRDefault="00E17862" w:rsidP="00E17862">
            <w:pPr>
              <w:spacing w:line="100" w:lineRule="atLeast"/>
              <w:rPr>
                <w:b/>
              </w:rPr>
            </w:pPr>
          </w:p>
        </w:tc>
      </w:tr>
      <w:tr w:rsidR="00E17862" w:rsidTr="00E17862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 xml:space="preserve">1.6 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До 2023 года: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-капитальный ремонт детского сада в с.Карагузино;</w:t>
            </w:r>
          </w:p>
          <w:p w:rsidR="00E17862" w:rsidRPr="0047152B" w:rsidRDefault="00E17862" w:rsidP="00E17862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 w:rsidRPr="0047152B">
              <w:rPr>
                <w:sz w:val="24"/>
                <w:szCs w:val="24"/>
              </w:rPr>
              <w:t>- капитальный ремонт фельдшерско-акушерского пункта в с. Карагузино;</w:t>
            </w:r>
          </w:p>
          <w:p w:rsidR="00E17862" w:rsidRPr="0047152B" w:rsidRDefault="00E17862" w:rsidP="00E17862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 w:rsidRPr="0047152B">
              <w:rPr>
                <w:sz w:val="24"/>
                <w:szCs w:val="24"/>
              </w:rPr>
              <w:t>-благоустройство спортивной площадки в с.Карагузино;</w:t>
            </w:r>
          </w:p>
          <w:p w:rsidR="00E17862" w:rsidRPr="0047152B" w:rsidRDefault="00E17862" w:rsidP="00E17862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 организация работы спортивных секций (волейбольной и футбольной).</w:t>
            </w:r>
          </w:p>
          <w:p w:rsidR="00E17862" w:rsidRPr="0047152B" w:rsidRDefault="00E17862" w:rsidP="00E17862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До 2033 года:</w:t>
            </w:r>
          </w:p>
          <w:p w:rsidR="00E17862" w:rsidRPr="0047152B" w:rsidRDefault="00E17862" w:rsidP="00E17862">
            <w:pPr>
              <w:pStyle w:val="a7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7152B">
              <w:rPr>
                <w:rFonts w:ascii="Times New Roman" w:hAnsi="Times New Roman"/>
              </w:rPr>
              <w:t>- реконструкция образовательного комплекса в с.Карагузино;</w:t>
            </w:r>
          </w:p>
          <w:p w:rsidR="00E17862" w:rsidRPr="0047152B" w:rsidRDefault="00E17862" w:rsidP="00E1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</w:t>
            </w:r>
            <w:r w:rsidRPr="004715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>сохранить сложившуюся систему школьного и дошкольного образования;</w:t>
            </w:r>
          </w:p>
          <w:p w:rsidR="00E17862" w:rsidRPr="0047152B" w:rsidRDefault="00E17862" w:rsidP="00E1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-сохранить существующую территориальную систему оказания первичной медицинской помощи;</w:t>
            </w:r>
          </w:p>
          <w:p w:rsidR="00E17862" w:rsidRPr="0047152B" w:rsidRDefault="00E17862" w:rsidP="00E1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lastRenderedPageBreak/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E17862" w:rsidRPr="0047152B" w:rsidRDefault="00E17862" w:rsidP="00E1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E17862" w:rsidRPr="00566256" w:rsidRDefault="00E17862" w:rsidP="00E17862">
            <w:pPr>
              <w:spacing w:line="100" w:lineRule="atLeast"/>
              <w:rPr>
                <w:b/>
              </w:rPr>
            </w:pPr>
          </w:p>
        </w:tc>
      </w:tr>
      <w:tr w:rsidR="00E17862" w:rsidTr="00E17862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1.7.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Срок реализации программы: до 2023 года и на период до 2033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E17862" w:rsidTr="00E17862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не определены</w:t>
            </w:r>
          </w:p>
        </w:tc>
      </w:tr>
      <w:tr w:rsidR="00E17862" w:rsidTr="00E17862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Повышение качества, комфортности и уровня жизни населения Карагузинского сельсовета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-  реализация программы позволит: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E17862" w:rsidTr="00E17862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 Организация контроля за исполнением</w:t>
            </w:r>
          </w:p>
          <w:p w:rsidR="00E17862" w:rsidRPr="0047152B" w:rsidRDefault="00E17862" w:rsidP="00E17862">
            <w:pPr>
              <w:spacing w:before="100" w:after="10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17862" w:rsidRPr="0047152B" w:rsidRDefault="00E17862" w:rsidP="00E178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52B">
              <w:rPr>
                <w:rFonts w:ascii="Times New Roman" w:hAnsi="Times New Roman"/>
                <w:sz w:val="24"/>
                <w:szCs w:val="24"/>
              </w:rPr>
              <w:t>Оперативный контроль за исполнением Программы осуществляет администрация и Совет депутатов Карагузинского сельсовета</w:t>
            </w:r>
          </w:p>
        </w:tc>
      </w:tr>
    </w:tbl>
    <w:p w:rsidR="00E17862" w:rsidRDefault="00E17862" w:rsidP="00E17862">
      <w:pPr>
        <w:pStyle w:val="a3"/>
        <w:rPr>
          <w:b/>
          <w:sz w:val="28"/>
          <w:szCs w:val="28"/>
        </w:rPr>
      </w:pPr>
    </w:p>
    <w:p w:rsidR="00E17862" w:rsidRDefault="00E17862" w:rsidP="00E17862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5F287B">
        <w:rPr>
          <w:b/>
          <w:sz w:val="28"/>
          <w:szCs w:val="28"/>
          <w:u w:val="single"/>
        </w:rPr>
        <w:t>Характеристика существующего состо</w:t>
      </w:r>
      <w:r>
        <w:rPr>
          <w:b/>
          <w:sz w:val="28"/>
          <w:szCs w:val="28"/>
          <w:u w:val="single"/>
        </w:rPr>
        <w:t>яния социальной инфраструктуры Карагузинского</w:t>
      </w:r>
      <w:r w:rsidRPr="005F287B">
        <w:rPr>
          <w:b/>
          <w:sz w:val="28"/>
          <w:szCs w:val="28"/>
          <w:u w:val="single"/>
        </w:rPr>
        <w:t xml:space="preserve">  сельсовета.</w:t>
      </w:r>
    </w:p>
    <w:p w:rsidR="00E17862" w:rsidRDefault="00E17862" w:rsidP="00E17862">
      <w:pPr>
        <w:pStyle w:val="a3"/>
        <w:jc w:val="center"/>
        <w:rPr>
          <w:sz w:val="28"/>
          <w:szCs w:val="28"/>
          <w:u w:val="single"/>
        </w:rPr>
      </w:pPr>
    </w:p>
    <w:p w:rsidR="00E17862" w:rsidRPr="009F35B7" w:rsidRDefault="00E17862" w:rsidP="00E17862">
      <w:pPr>
        <w:pStyle w:val="a3"/>
        <w:ind w:firstLine="709"/>
        <w:jc w:val="both"/>
        <w:rPr>
          <w:sz w:val="28"/>
          <w:szCs w:val="28"/>
        </w:rPr>
      </w:pPr>
      <w:r w:rsidRPr="00107B3C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Карагузинский</w:t>
      </w:r>
      <w:r w:rsidRPr="00107B3C">
        <w:rPr>
          <w:sz w:val="28"/>
          <w:szCs w:val="28"/>
        </w:rPr>
        <w:t xml:space="preserve"> сельсовет </w:t>
      </w:r>
      <w:r w:rsidRPr="00FA65DC">
        <w:rPr>
          <w:sz w:val="28"/>
          <w:szCs w:val="28"/>
        </w:rPr>
        <w:t>находится  в юго – западной части</w:t>
      </w:r>
      <w:r>
        <w:rPr>
          <w:sz w:val="28"/>
          <w:szCs w:val="28"/>
        </w:rPr>
        <w:t xml:space="preserve"> Саракташского района Оренбургской области. Административный центр – с.Карагузино. В состав муниципального образования  Карагузинский сельсовет  входит 1 населенный пункт, село Карагузино.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сельсовета  составляет </w:t>
      </w:r>
      <w:smartTag w:uri="urn:schemas-microsoft-com:office:smarttags" w:element="metricconverter">
        <w:smartTagPr>
          <w:attr w:name="ProductID" w:val="1225,9 га"/>
        </w:smartTagPr>
        <w:r w:rsidRPr="00F932E9">
          <w:rPr>
            <w:sz w:val="28"/>
            <w:szCs w:val="28"/>
          </w:rPr>
          <w:t>1225,9 га</w:t>
        </w:r>
      </w:smartTag>
      <w:r w:rsidRPr="00F932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Расстояние от с.Карагузино до районного центра п.Саракташ </w:t>
      </w:r>
      <w:smartTag w:uri="urn:schemas-microsoft-com:office:smarttags" w:element="metricconverter">
        <w:smartTagPr>
          <w:attr w:name="ProductID" w:val="40 км"/>
        </w:smartTagPr>
        <w:r>
          <w:rPr>
            <w:sz w:val="28"/>
            <w:szCs w:val="28"/>
          </w:rPr>
          <w:t>40 км</w:t>
        </w:r>
      </w:smartTag>
      <w:r>
        <w:rPr>
          <w:sz w:val="28"/>
          <w:szCs w:val="28"/>
        </w:rPr>
        <w:t xml:space="preserve">., до областного центра г.Оренбург- 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>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Жилой фонд  сельсовета  предоставляет собой  одноэтажные дома и двухквартирные.  Общая площадь жилых помещений составляет 7765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01.01.2017 года  </w:t>
      </w:r>
      <w:r>
        <w:rPr>
          <w:color w:val="000000"/>
          <w:sz w:val="28"/>
          <w:szCs w:val="28"/>
        </w:rPr>
        <w:t>340</w:t>
      </w:r>
      <w:r>
        <w:rPr>
          <w:sz w:val="28"/>
          <w:szCs w:val="28"/>
        </w:rPr>
        <w:t xml:space="preserve"> чел.  </w:t>
      </w:r>
    </w:p>
    <w:p w:rsidR="00E17862" w:rsidRPr="002407F2" w:rsidRDefault="00E17862" w:rsidP="00E17862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07F2">
        <w:rPr>
          <w:rFonts w:ascii="Times New Roman" w:hAnsi="Times New Roman"/>
          <w:sz w:val="28"/>
          <w:szCs w:val="28"/>
        </w:rPr>
        <w:t xml:space="preserve"> последние годы численность населения сокращается. Наблюдается   ситуация, когда число умерших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2407F2">
        <w:rPr>
          <w:rFonts w:ascii="Times New Roman" w:hAnsi="Times New Roman"/>
          <w:sz w:val="28"/>
          <w:szCs w:val="28"/>
        </w:rPr>
        <w:t xml:space="preserve">превышает число родившихся. Численность трудоспособного населения </w:t>
      </w:r>
      <w:r>
        <w:rPr>
          <w:rFonts w:ascii="Times New Roman" w:hAnsi="Times New Roman"/>
          <w:sz w:val="28"/>
          <w:szCs w:val="28"/>
        </w:rPr>
        <w:t>также</w:t>
      </w:r>
      <w:r w:rsidRPr="002407F2">
        <w:rPr>
          <w:rFonts w:ascii="Times New Roman" w:hAnsi="Times New Roman"/>
          <w:sz w:val="28"/>
          <w:szCs w:val="28"/>
        </w:rPr>
        <w:t xml:space="preserve"> имеет значительное сокращение. </w:t>
      </w:r>
      <w:r>
        <w:rPr>
          <w:rFonts w:ascii="Times New Roman" w:hAnsi="Times New Roman"/>
          <w:sz w:val="28"/>
          <w:szCs w:val="28"/>
        </w:rPr>
        <w:t>В</w:t>
      </w:r>
      <w:r w:rsidRPr="002407F2">
        <w:rPr>
          <w:rFonts w:ascii="Times New Roman" w:hAnsi="Times New Roman"/>
          <w:sz w:val="28"/>
          <w:szCs w:val="28"/>
        </w:rPr>
        <w:t xml:space="preserve">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E17862" w:rsidRPr="002407F2" w:rsidRDefault="00E17862" w:rsidP="00E1786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2407F2">
        <w:rPr>
          <w:rFonts w:ascii="Times New Roman" w:hAnsi="Times New Roman"/>
          <w:sz w:val="28"/>
          <w:szCs w:val="28"/>
        </w:rPr>
        <w:t>Динамика численности населения.</w:t>
      </w:r>
    </w:p>
    <w:p w:rsidR="00E17862" w:rsidRPr="0047152B" w:rsidRDefault="00E17862" w:rsidP="00E17862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407F2">
        <w:rPr>
          <w:rFonts w:ascii="Times New Roman" w:hAnsi="Times New Roman"/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</w:t>
      </w:r>
      <w:r>
        <w:rPr>
          <w:rFonts w:ascii="Times New Roman" w:hAnsi="Times New Roman"/>
          <w:sz w:val="28"/>
          <w:szCs w:val="28"/>
        </w:rPr>
        <w:t>и</w:t>
      </w:r>
      <w:r w:rsidRPr="0024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же</w:t>
      </w:r>
      <w:r w:rsidRPr="002407F2">
        <w:rPr>
          <w:rFonts w:ascii="Times New Roman" w:hAnsi="Times New Roman"/>
          <w:sz w:val="28"/>
          <w:szCs w:val="28"/>
        </w:rPr>
        <w:t xml:space="preserve"> сох</w:t>
      </w:r>
      <w:r>
        <w:rPr>
          <w:rFonts w:ascii="Times New Roman" w:hAnsi="Times New Roman"/>
          <w:sz w:val="28"/>
          <w:szCs w:val="28"/>
        </w:rPr>
        <w:t>раняе</w:t>
      </w:r>
      <w:r w:rsidRPr="002407F2">
        <w:rPr>
          <w:rFonts w:ascii="Times New Roman" w:hAnsi="Times New Roman"/>
          <w:sz w:val="28"/>
          <w:szCs w:val="28"/>
        </w:rPr>
        <w:t xml:space="preserve">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</w:t>
      </w:r>
      <w:r>
        <w:rPr>
          <w:rFonts w:ascii="Times New Roman" w:hAnsi="Times New Roman"/>
          <w:sz w:val="28"/>
          <w:szCs w:val="28"/>
        </w:rPr>
        <w:t>уменьшение количества населения</w:t>
      </w:r>
    </w:p>
    <w:p w:rsidR="00E17862" w:rsidRPr="007F1C20" w:rsidRDefault="00E17862" w:rsidP="00E17862">
      <w:pPr>
        <w:widowControl w:val="0"/>
        <w:jc w:val="both"/>
        <w:rPr>
          <w:rFonts w:ascii="Times New Roman" w:hAnsi="Times New Roman"/>
          <w:b/>
          <w:lang w:eastAsia="en-US"/>
        </w:rPr>
      </w:pPr>
      <w:r w:rsidRPr="007F1C20">
        <w:rPr>
          <w:rFonts w:ascii="Times New Roman" w:hAnsi="Times New Roman"/>
          <w:b/>
          <w:lang w:eastAsia="en-US"/>
        </w:rPr>
        <w:t xml:space="preserve">Таблица 1 - Динамика демографических показателей  </w:t>
      </w:r>
      <w:r>
        <w:rPr>
          <w:rFonts w:ascii="Times New Roman" w:hAnsi="Times New Roman"/>
          <w:b/>
          <w:lang w:eastAsia="en-US"/>
        </w:rPr>
        <w:t>Карагузинского</w:t>
      </w:r>
      <w:r w:rsidRPr="007F1C20">
        <w:rPr>
          <w:rFonts w:ascii="Times New Roman" w:hAnsi="Times New Roman"/>
          <w:b/>
          <w:lang w:eastAsia="en-US"/>
        </w:rPr>
        <w:t xml:space="preserve"> сельсовета</w:t>
      </w:r>
    </w:p>
    <w:p w:rsidR="00E17862" w:rsidRDefault="00E17862" w:rsidP="00E17862">
      <w:pPr>
        <w:widowControl w:val="0"/>
        <w:jc w:val="both"/>
        <w:rPr>
          <w:rFonts w:ascii="Times New Roman" w:hAnsi="Times New Roman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814"/>
        <w:gridCol w:w="1521"/>
        <w:gridCol w:w="1010"/>
        <w:gridCol w:w="1010"/>
        <w:gridCol w:w="1010"/>
        <w:gridCol w:w="1206"/>
      </w:tblGrid>
      <w:tr w:rsidR="00E17862" w:rsidRPr="00747A50" w:rsidTr="00E17862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5732">
              <w:rPr>
                <w:rFonts w:ascii="Times New Roman" w:hAnsi="Times New Roman"/>
                <w:b/>
                <w:bCs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5732">
              <w:rPr>
                <w:rFonts w:ascii="Times New Roman" w:hAnsi="Times New Roman"/>
                <w:b/>
                <w:bCs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5732">
              <w:rPr>
                <w:rFonts w:ascii="Times New Roman" w:hAnsi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5732">
              <w:rPr>
                <w:rFonts w:ascii="Times New Roman" w:hAnsi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5732">
              <w:rPr>
                <w:rFonts w:ascii="Times New Roman" w:hAnsi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на 01.10.2016</w:t>
            </w:r>
          </w:p>
        </w:tc>
      </w:tr>
      <w:tr w:rsidR="00E17862" w:rsidRPr="00747A50" w:rsidTr="00E17862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</w:tr>
      <w:tr w:rsidR="00E17862" w:rsidRPr="00747A50" w:rsidTr="00E17862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Число родившихся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FA65DC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FA65DC">
              <w:rPr>
                <w:rFonts w:ascii="Times New Roman" w:hAnsi="Times New Roman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E116F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7862" w:rsidRPr="00747A50" w:rsidTr="00E17862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Число умерших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FA65DC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FA65DC">
              <w:rPr>
                <w:rFonts w:ascii="Times New Roman" w:hAnsi="Times New Roman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FA65DC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FA65DC">
              <w:rPr>
                <w:rFonts w:ascii="Times New Roman" w:hAnsi="Times New Roman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FA65DC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FA65DC">
              <w:rPr>
                <w:rFonts w:ascii="Times New Roman" w:hAnsi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17862" w:rsidRPr="00747A50" w:rsidTr="00E17862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Естественный прирост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-2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-8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-21</w:t>
            </w:r>
          </w:p>
        </w:tc>
      </w:tr>
      <w:tr w:rsidR="00E17862" w:rsidRPr="00747A50" w:rsidTr="00E17862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Число прибывших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-</w:t>
            </w:r>
          </w:p>
        </w:tc>
      </w:tr>
      <w:tr w:rsidR="00E17862" w:rsidRPr="00747A50" w:rsidTr="00E17862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Число выбывших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21</w:t>
            </w:r>
          </w:p>
        </w:tc>
      </w:tr>
      <w:tr w:rsidR="00E17862" w:rsidRPr="00747A50" w:rsidTr="00E17862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Миграционное сальдо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E75732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E75732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-2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-8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862" w:rsidRPr="00D15590" w:rsidRDefault="00E17862" w:rsidP="00E17862">
            <w:pPr>
              <w:jc w:val="center"/>
              <w:rPr>
                <w:rFonts w:ascii="Times New Roman" w:hAnsi="Times New Roman"/>
              </w:rPr>
            </w:pPr>
            <w:r w:rsidRPr="00D15590">
              <w:rPr>
                <w:rFonts w:ascii="Times New Roman" w:hAnsi="Times New Roman"/>
              </w:rPr>
              <w:t>-21</w:t>
            </w:r>
          </w:p>
        </w:tc>
      </w:tr>
    </w:tbl>
    <w:p w:rsidR="00E17862" w:rsidRDefault="00E17862" w:rsidP="00E17862">
      <w:pPr>
        <w:widowControl w:val="0"/>
        <w:jc w:val="both"/>
        <w:rPr>
          <w:rFonts w:ascii="Times New Roman" w:hAnsi="Times New Roman"/>
          <w:lang w:eastAsia="en-US"/>
        </w:rPr>
      </w:pPr>
    </w:p>
    <w:p w:rsidR="00E17862" w:rsidRPr="00B5015C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015C">
        <w:rPr>
          <w:rFonts w:ascii="Times New Roman" w:hAnsi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E17862" w:rsidRPr="00B5015C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015C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Социальная сфера 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Карагузинский </w:t>
      </w:r>
      <w:r w:rsidRPr="00B5015C">
        <w:rPr>
          <w:rFonts w:ascii="Times New Roman" w:hAnsi="Times New Roman"/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E17862" w:rsidRPr="0047152B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015C">
        <w:rPr>
          <w:rFonts w:ascii="Times New Roman" w:hAnsi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 </w:t>
      </w:r>
    </w:p>
    <w:p w:rsidR="00E17862" w:rsidRPr="00055945" w:rsidRDefault="00E17862" w:rsidP="00E17862">
      <w:pPr>
        <w:pStyle w:val="a3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</w:rPr>
        <w:t xml:space="preserve"> </w:t>
      </w:r>
      <w:r w:rsidRPr="00055945">
        <w:rPr>
          <w:b/>
          <w:sz w:val="28"/>
          <w:szCs w:val="28"/>
          <w:u w:val="single"/>
        </w:rPr>
        <w:t>Образование:</w:t>
      </w:r>
    </w:p>
    <w:p w:rsidR="00E17862" w:rsidRDefault="00E17862" w:rsidP="00E17862">
      <w:pPr>
        <w:pStyle w:val="a3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« Карагузинская основная  общеобразовательная школа (с. Карагузино) с нормативной вместимостью 200 мест и фактическим количеством учеников 23 чел.</w:t>
      </w:r>
    </w:p>
    <w:p w:rsidR="00E17862" w:rsidRDefault="00E17862" w:rsidP="00E17862">
      <w:pPr>
        <w:pStyle w:val="a3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Карагузинский  детский сад  на 15 мест и с фактическим пребыванием детей -11 человек.</w:t>
      </w:r>
    </w:p>
    <w:p w:rsidR="00E17862" w:rsidRPr="00AF64EE" w:rsidRDefault="00E17862" w:rsidP="00E17862">
      <w:pPr>
        <w:ind w:firstLine="720"/>
        <w:contextualSpacing/>
        <w:jc w:val="both"/>
        <w:rPr>
          <w:rFonts w:ascii="Times New Roman" w:hAnsi="Times New Roman"/>
          <w:b/>
          <w:bCs/>
        </w:rPr>
      </w:pPr>
      <w:r w:rsidRPr="00AF64EE">
        <w:rPr>
          <w:rFonts w:ascii="Times New Roman" w:hAnsi="Times New Roman"/>
          <w:b/>
          <w:bCs/>
        </w:rPr>
        <w:t xml:space="preserve">Таблица -2 Данные о дошкольных учреждениях и общеобразовательных школах в МО </w:t>
      </w:r>
      <w:r>
        <w:rPr>
          <w:rFonts w:ascii="Times New Roman" w:hAnsi="Times New Roman"/>
          <w:b/>
          <w:bCs/>
        </w:rPr>
        <w:t>Карагузинский</w:t>
      </w:r>
      <w:r w:rsidRPr="00AF64EE">
        <w:rPr>
          <w:rFonts w:ascii="Times New Roman" w:hAnsi="Times New Roman"/>
          <w:b/>
          <w:bCs/>
        </w:rPr>
        <w:t xml:space="preserve"> сельсовет </w:t>
      </w:r>
    </w:p>
    <w:p w:rsidR="00E17862" w:rsidRPr="0089387A" w:rsidRDefault="00E17862" w:rsidP="00E17862">
      <w:pPr>
        <w:ind w:firstLine="720"/>
        <w:contextualSpacing/>
        <w:jc w:val="both"/>
        <w:rPr>
          <w:bCs/>
          <w:i/>
          <w:szCs w:val="28"/>
        </w:rPr>
      </w:pPr>
    </w:p>
    <w:tbl>
      <w:tblPr>
        <w:tblW w:w="97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E17862" w:rsidTr="00E17862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17862" w:rsidRDefault="00E17862" w:rsidP="00E1786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E17862" w:rsidRDefault="00E17862" w:rsidP="00E1786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E17862" w:rsidTr="00E17862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62" w:rsidRDefault="00E17862" w:rsidP="00E17862"/>
        </w:tc>
      </w:tr>
      <w:tr w:rsidR="00E17862" w:rsidTr="00E17862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numPr>
                <w:ilvl w:val="0"/>
                <w:numId w:val="4"/>
              </w:numPr>
              <w:tabs>
                <w:tab w:val="left" w:pos="105"/>
              </w:tabs>
              <w:suppressAutoHyphens/>
              <w:autoSpaceDN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Pr="00856889" w:rsidRDefault="00E17862" w:rsidP="00E17862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с.Карагузино</w:t>
            </w:r>
          </w:p>
          <w:p w:rsidR="00E17862" w:rsidRDefault="00E17862" w:rsidP="00E17862">
            <w:pPr>
              <w:pStyle w:val="Con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17862" w:rsidTr="00E17862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17862" w:rsidTr="00E17862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1989</w:t>
            </w:r>
          </w:p>
        </w:tc>
      </w:tr>
      <w:tr w:rsidR="00E17862" w:rsidTr="00E17862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17862" w:rsidRDefault="00E17862" w:rsidP="00E17862">
      <w:pPr>
        <w:shd w:val="clear" w:color="auto" w:fill="FFFFFF"/>
        <w:tabs>
          <w:tab w:val="left" w:pos="709"/>
        </w:tabs>
        <w:contextualSpacing/>
        <w:jc w:val="both"/>
        <w:rPr>
          <w:szCs w:val="28"/>
        </w:rPr>
      </w:pPr>
    </w:p>
    <w:p w:rsidR="00E17862" w:rsidRPr="00157EC1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/>
          <w:sz w:val="28"/>
          <w:szCs w:val="28"/>
        </w:rPr>
        <w:t xml:space="preserve">По данным администрации МО </w:t>
      </w:r>
      <w:r>
        <w:rPr>
          <w:rFonts w:ascii="Times New Roman" w:hAnsi="Times New Roman"/>
          <w:sz w:val="28"/>
          <w:szCs w:val="28"/>
        </w:rPr>
        <w:t>Карагузинский</w:t>
      </w:r>
      <w:r w:rsidRPr="00157EC1">
        <w:rPr>
          <w:rFonts w:ascii="Times New Roman" w:hAnsi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</w:t>
      </w:r>
      <w:r>
        <w:rPr>
          <w:rFonts w:ascii="Times New Roman" w:hAnsi="Times New Roman"/>
          <w:sz w:val="28"/>
          <w:szCs w:val="28"/>
        </w:rPr>
        <w:t>80</w:t>
      </w:r>
      <w:r w:rsidRPr="00157EC1">
        <w:rPr>
          <w:rFonts w:ascii="Times New Roman" w:hAnsi="Times New Roman"/>
          <w:sz w:val="28"/>
          <w:szCs w:val="28"/>
        </w:rPr>
        <w:t>%; уровень износа оборудования кабинетов в школах, детском саду – 15%; наличие спортивного инвентаря, наглядных пособий, технических средств обучения -</w:t>
      </w:r>
      <w:r>
        <w:rPr>
          <w:rFonts w:ascii="Times New Roman" w:hAnsi="Times New Roman"/>
          <w:sz w:val="28"/>
          <w:szCs w:val="28"/>
        </w:rPr>
        <w:t>6</w:t>
      </w:r>
      <w:r w:rsidRPr="00157EC1">
        <w:rPr>
          <w:rFonts w:ascii="Times New Roman" w:hAnsi="Times New Roman"/>
          <w:sz w:val="28"/>
          <w:szCs w:val="28"/>
        </w:rPr>
        <w:t>0%.</w:t>
      </w:r>
    </w:p>
    <w:p w:rsidR="00E17862" w:rsidRPr="00157EC1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157EC1">
        <w:rPr>
          <w:rFonts w:ascii="Times New Roman" w:hAnsi="Times New Roman"/>
          <w:sz w:val="28"/>
          <w:szCs w:val="28"/>
        </w:rPr>
        <w:t xml:space="preserve"> нет.</w:t>
      </w:r>
    </w:p>
    <w:p w:rsidR="00E17862" w:rsidRPr="00157EC1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E17862" w:rsidRPr="00157EC1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>
        <w:rPr>
          <w:rFonts w:ascii="Times New Roman" w:hAnsi="Times New Roman"/>
          <w:sz w:val="28"/>
          <w:szCs w:val="28"/>
        </w:rPr>
        <w:t xml:space="preserve">Карагузинская школа </w:t>
      </w:r>
      <w:r>
        <w:rPr>
          <w:rFonts w:ascii="Times New Roman" w:hAnsi="Times New Roman"/>
          <w:sz w:val="28"/>
          <w:szCs w:val="28"/>
        </w:rPr>
        <w:lastRenderedPageBreak/>
        <w:t>загружена на 15.2 % ;</w:t>
      </w:r>
      <w:r w:rsidRPr="00157EC1">
        <w:rPr>
          <w:rFonts w:ascii="Times New Roman" w:hAnsi="Times New Roman"/>
          <w:sz w:val="28"/>
          <w:szCs w:val="28"/>
        </w:rPr>
        <w:t>детский сад загружен на 7</w:t>
      </w:r>
      <w:r>
        <w:rPr>
          <w:rFonts w:ascii="Times New Roman" w:hAnsi="Times New Roman"/>
          <w:sz w:val="28"/>
          <w:szCs w:val="28"/>
        </w:rPr>
        <w:t>5</w:t>
      </w:r>
      <w:r w:rsidRPr="00157EC1">
        <w:rPr>
          <w:rFonts w:ascii="Times New Roman" w:hAnsi="Times New Roman"/>
          <w:sz w:val="28"/>
          <w:szCs w:val="28"/>
        </w:rPr>
        <w:t>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/>
          <w:sz w:val="28"/>
          <w:szCs w:val="28"/>
        </w:rPr>
        <w:t>х</w:t>
      </w:r>
      <w:r w:rsidRPr="00157EC1">
        <w:rPr>
          <w:rFonts w:ascii="Times New Roman" w:hAnsi="Times New Roman"/>
          <w:sz w:val="28"/>
          <w:szCs w:val="28"/>
        </w:rPr>
        <w:t xml:space="preserve"> и детском саде будет достаточной. 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E17862" w:rsidRPr="00325B09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E17862" w:rsidRPr="00116F47" w:rsidRDefault="00E17862" w:rsidP="00E17862">
      <w:pPr>
        <w:pStyle w:val="a3"/>
        <w:ind w:firstLine="709"/>
        <w:jc w:val="both"/>
        <w:rPr>
          <w:b/>
          <w:sz w:val="28"/>
          <w:szCs w:val="28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E17862" w:rsidRDefault="00E17862" w:rsidP="00E17862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E17862" w:rsidRDefault="00E17862" w:rsidP="00E17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Карагузинский сельский Дом культуры, расположенный в с.Карагузино;</w:t>
      </w:r>
    </w:p>
    <w:p w:rsidR="00E17862" w:rsidRDefault="00E17862" w:rsidP="00E17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библиотека, расположенная в Карагузинской ООШ с.Карагузино.</w:t>
      </w:r>
    </w:p>
    <w:p w:rsidR="00E17862" w:rsidRDefault="00E17862" w:rsidP="00E17862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E17862" w:rsidRPr="00AF64EE" w:rsidRDefault="00E17862" w:rsidP="00E17862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AF64EE">
        <w:rPr>
          <w:rFonts w:ascii="Times New Roman" w:hAnsi="Times New Roman"/>
          <w:b/>
        </w:rPr>
        <w:t>Таблица -3 Данные п</w:t>
      </w:r>
      <w:r w:rsidRPr="00AF64EE">
        <w:rPr>
          <w:rFonts w:ascii="Times New Roman" w:hAnsi="Times New Roman"/>
          <w:b/>
          <w:bCs/>
        </w:rPr>
        <w:t>о о</w:t>
      </w:r>
      <w:r w:rsidRPr="00AF64EE">
        <w:rPr>
          <w:rFonts w:ascii="Times New Roman" w:hAnsi="Times New Roman"/>
          <w:b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E17862" w:rsidTr="00E17862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17862" w:rsidRDefault="00E17862" w:rsidP="00E1786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E17862" w:rsidRDefault="00E17862" w:rsidP="00E1786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Рекон</w:t>
            </w:r>
          </w:p>
          <w:p w:rsidR="00E17862" w:rsidRDefault="00E17862" w:rsidP="00E1786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струкции</w:t>
            </w:r>
          </w:p>
        </w:tc>
      </w:tr>
      <w:tr w:rsidR="00E17862" w:rsidTr="00E17862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17862" w:rsidTr="00E17862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numPr>
                <w:ilvl w:val="0"/>
                <w:numId w:val="3"/>
              </w:numPr>
              <w:suppressAutoHyphens/>
              <w:autoSpaceDN/>
              <w:snapToGrid w:val="0"/>
              <w:ind w:left="18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Pr="00856889" w:rsidRDefault="00E17862" w:rsidP="00E17862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с.Карагузино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17862" w:rsidTr="00E17862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7862" w:rsidRDefault="00E17862" w:rsidP="00E17862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7862" w:rsidRDefault="00E17862" w:rsidP="00E17862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E17862" w:rsidRDefault="00E17862" w:rsidP="00E17862">
            <w:pPr>
              <w:pStyle w:val="ConsTitle"/>
              <w:widowControl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хран</w:t>
            </w:r>
          </w:p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5900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Con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17862" w:rsidRDefault="00E17862" w:rsidP="00E17862">
      <w:pPr>
        <w:tabs>
          <w:tab w:val="left" w:pos="709"/>
        </w:tabs>
        <w:spacing w:line="360" w:lineRule="auto"/>
        <w:ind w:firstLine="709"/>
        <w:contextualSpacing/>
        <w:jc w:val="both"/>
        <w:rPr>
          <w:szCs w:val="28"/>
        </w:rPr>
      </w:pPr>
    </w:p>
    <w:p w:rsidR="00E17862" w:rsidRPr="00157EC1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 xml:space="preserve">Из таблицы следует, что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Карагузинкий сельсовет действует 1 дом</w:t>
      </w:r>
      <w:r w:rsidRPr="00157EC1">
        <w:rPr>
          <w:rFonts w:ascii="Times New Roman" w:hAnsi="Times New Roman"/>
          <w:sz w:val="28"/>
          <w:szCs w:val="28"/>
        </w:rPr>
        <w:t xml:space="preserve"> культуры, </w:t>
      </w:r>
      <w:r>
        <w:rPr>
          <w:rFonts w:ascii="Times New Roman" w:hAnsi="Times New Roman"/>
          <w:sz w:val="28"/>
          <w:szCs w:val="28"/>
        </w:rPr>
        <w:t>1 библиотека .</w:t>
      </w:r>
    </w:p>
    <w:p w:rsidR="00E17862" w:rsidRPr="0047152B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Карагузинский сельсовет в основном обеспечено учреждениями культурно-досугового типа. Проектной мощности клуба, библиотек  достаточно.</w:t>
      </w:r>
    </w:p>
    <w:p w:rsidR="00E17862" w:rsidRPr="00055945" w:rsidRDefault="00E17862" w:rsidP="00E17862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Спортивные учреждения:</w:t>
      </w:r>
    </w:p>
    <w:p w:rsidR="00E17862" w:rsidRPr="0035032A" w:rsidRDefault="00E17862" w:rsidP="00E17862">
      <w:pPr>
        <w:pStyle w:val="a3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Карагузинского сельсовета нет.</w:t>
      </w:r>
    </w:p>
    <w:p w:rsidR="00E17862" w:rsidRPr="004D52CC" w:rsidRDefault="00E17862" w:rsidP="00E17862">
      <w:pPr>
        <w:pStyle w:val="a3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сельсовета </w:t>
      </w:r>
      <w:r>
        <w:rPr>
          <w:sz w:val="28"/>
          <w:szCs w:val="28"/>
        </w:rPr>
        <w:t>объекты физической культуры и спорта общего пользования существуют только при школах (спортзалы). Уровень обеспеченности спортзалов составляет 30%, степень износа 10%.</w:t>
      </w:r>
    </w:p>
    <w:p w:rsidR="00E17862" w:rsidRPr="00055945" w:rsidRDefault="00E17862" w:rsidP="00E17862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 бытового  обслуживания не имеется. В настоящее время на территории сельсовета  работает  5 индивидуальных предпринимателя (3 </w:t>
      </w:r>
      <w:r>
        <w:rPr>
          <w:sz w:val="28"/>
          <w:szCs w:val="28"/>
        </w:rPr>
        <w:lastRenderedPageBreak/>
        <w:t>магазина), которые в основном  обеспечивают население сельсовета всеми необходимыми товарами.</w:t>
      </w:r>
    </w:p>
    <w:p w:rsidR="00E17862" w:rsidRPr="00AF64EE" w:rsidRDefault="00E17862" w:rsidP="00E17862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F64EE">
        <w:rPr>
          <w:b/>
          <w:sz w:val="28"/>
          <w:szCs w:val="28"/>
          <w:u w:val="single"/>
        </w:rPr>
        <w:t>Здравоохранение</w:t>
      </w:r>
      <w:r>
        <w:rPr>
          <w:b/>
          <w:sz w:val="28"/>
          <w:szCs w:val="28"/>
          <w:u w:val="single"/>
        </w:rPr>
        <w:t>: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сельсовета ФАП на 7-8  посещений в сутки не работает.  Муниципальные и коммерческие аптеки в сельсовете отсутствуют.</w:t>
      </w:r>
    </w:p>
    <w:p w:rsidR="00E17862" w:rsidRPr="007F1C20" w:rsidRDefault="00E17862" w:rsidP="00E17862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7F1C20">
        <w:rPr>
          <w:rFonts w:ascii="Times New Roman" w:hAnsi="Times New Roman"/>
          <w:b/>
        </w:rPr>
        <w:t xml:space="preserve">Таблица -4. Медицинские учреждения </w:t>
      </w:r>
      <w:r>
        <w:rPr>
          <w:rFonts w:ascii="Times New Roman" w:hAnsi="Times New Roman"/>
          <w:b/>
        </w:rPr>
        <w:t>муниципального образования</w:t>
      </w:r>
      <w:r w:rsidRPr="007F1C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Карагузинский</w:t>
      </w:r>
      <w:r w:rsidRPr="007F1C20">
        <w:rPr>
          <w:rFonts w:ascii="Times New Roman" w:hAnsi="Times New Roman"/>
          <w:b/>
        </w:rPr>
        <w:t xml:space="preserve"> сельсовет</w:t>
      </w:r>
    </w:p>
    <w:tbl>
      <w:tblPr>
        <w:tblW w:w="96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E17862" w:rsidTr="00E17862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17862" w:rsidRDefault="00E17862" w:rsidP="00E17862">
            <w:pPr>
              <w:snapToGrid w:val="0"/>
              <w:jc w:val="center"/>
            </w:pPr>
            <w:r>
              <w:t>№</w:t>
            </w:r>
          </w:p>
          <w:p w:rsidR="00E17862" w:rsidRDefault="00E17862" w:rsidP="00E17862">
            <w:pPr>
              <w:jc w:val="center"/>
            </w:pPr>
            <w: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17862" w:rsidRDefault="00E17862" w:rsidP="00E17862">
            <w:pPr>
              <w:snapToGrid w:val="0"/>
              <w:jc w:val="center"/>
            </w:pPr>
            <w: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17862" w:rsidRDefault="00E17862" w:rsidP="00E17862">
            <w:pPr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17862" w:rsidRDefault="00E17862" w:rsidP="00E17862">
            <w:pPr>
              <w:snapToGrid w:val="0"/>
              <w:jc w:val="center"/>
            </w:pPr>
            <w: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17862" w:rsidRDefault="00E17862" w:rsidP="00E17862">
            <w:pPr>
              <w:snapToGrid w:val="0"/>
              <w:jc w:val="center"/>
            </w:pPr>
            <w: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17862" w:rsidRDefault="00E17862" w:rsidP="00E17862">
            <w:pPr>
              <w:snapToGrid w:val="0"/>
              <w:jc w:val="center"/>
            </w:pPr>
            <w:r>
              <w:t>Год ввода/</w:t>
            </w:r>
          </w:p>
          <w:p w:rsidR="00E17862" w:rsidRDefault="00E17862" w:rsidP="00E17862">
            <w:pPr>
              <w:jc w:val="center"/>
            </w:pPr>
            <w:r>
              <w:t>реконструкции</w:t>
            </w:r>
          </w:p>
        </w:tc>
      </w:tr>
      <w:tr w:rsidR="00E17862" w:rsidTr="00E17862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62" w:rsidRDefault="00E17862" w:rsidP="00E17862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17862" w:rsidRDefault="00E17862" w:rsidP="00E17862">
            <w:pPr>
              <w:snapToGrid w:val="0"/>
              <w:jc w:val="center"/>
            </w:pPr>
            <w: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17862" w:rsidRDefault="00E17862" w:rsidP="00E17862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62" w:rsidRDefault="00E17862" w:rsidP="00E17862"/>
        </w:tc>
      </w:tr>
      <w:tr w:rsidR="00E17862" w:rsidTr="00E17862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с.Карагузино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Pr="00DE116F" w:rsidRDefault="00E17862" w:rsidP="00E1786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snapToGrid w:val="0"/>
              <w:jc w:val="both"/>
            </w:pPr>
            <w:r>
              <w:t>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62" w:rsidRDefault="00E17862" w:rsidP="00E17862">
            <w:pPr>
              <w:snapToGrid w:val="0"/>
              <w:jc w:val="both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snapToGrid w:val="0"/>
              <w:jc w:val="both"/>
            </w:pPr>
            <w:r>
              <w:t>-</w:t>
            </w:r>
          </w:p>
        </w:tc>
      </w:tr>
    </w:tbl>
    <w:p w:rsidR="00E17862" w:rsidRPr="00AF64EE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862" w:rsidRPr="00AF64EE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обеспеченности Карагузинского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E17862" w:rsidRPr="00AF64EE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F64EE">
        <w:rPr>
          <w:rFonts w:ascii="Times New Roman" w:hAnsi="Times New Roman"/>
          <w:sz w:val="28"/>
          <w:szCs w:val="28"/>
        </w:rPr>
        <w:t>Муниципальные и коммерческие аптеки в сельсовете отсутствуют.</w:t>
      </w:r>
    </w:p>
    <w:p w:rsidR="00E17862" w:rsidRPr="00AF64EE" w:rsidRDefault="00E17862" w:rsidP="00E178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F64EE">
        <w:rPr>
          <w:rFonts w:ascii="Times New Roman" w:hAnsi="Times New Roman"/>
          <w:sz w:val="28"/>
          <w:szCs w:val="28"/>
        </w:rPr>
        <w:t>Так же жители сельсовета п</w:t>
      </w:r>
      <w:r>
        <w:rPr>
          <w:rFonts w:ascii="Times New Roman" w:hAnsi="Times New Roman"/>
          <w:sz w:val="28"/>
          <w:szCs w:val="28"/>
        </w:rPr>
        <w:t>ользуются услугами Саракташ</w:t>
      </w:r>
      <w:r w:rsidRPr="00AF64EE">
        <w:rPr>
          <w:rFonts w:ascii="Times New Roman" w:hAnsi="Times New Roman"/>
          <w:sz w:val="28"/>
          <w:szCs w:val="28"/>
        </w:rPr>
        <w:t xml:space="preserve">ской </w:t>
      </w:r>
      <w:r>
        <w:rPr>
          <w:rFonts w:ascii="Times New Roman" w:hAnsi="Times New Roman"/>
          <w:sz w:val="28"/>
          <w:szCs w:val="28"/>
        </w:rPr>
        <w:t>районной больницы</w:t>
      </w:r>
      <w:r w:rsidRPr="00AF64EE">
        <w:rPr>
          <w:rFonts w:ascii="Times New Roman" w:hAnsi="Times New Roman"/>
          <w:sz w:val="28"/>
          <w:szCs w:val="28"/>
        </w:rPr>
        <w:t>, в которой находятся поликлиника (630 чел в смену), хирургическое отделение (34 койка мест), терапевтическое отделение (40 койка мест), родильное отделение (15 койка мест), гинекологическое отделение (14 койка мест), детское (15 койка мест) и инфекционное (10 койка мест) отделения.</w:t>
      </w:r>
    </w:p>
    <w:p w:rsidR="00E17862" w:rsidRDefault="00E17862" w:rsidP="00E17862">
      <w:pPr>
        <w:pStyle w:val="a3"/>
        <w:jc w:val="both"/>
        <w:rPr>
          <w:sz w:val="28"/>
          <w:szCs w:val="28"/>
        </w:rPr>
      </w:pPr>
    </w:p>
    <w:p w:rsidR="00E17862" w:rsidRDefault="00E17862" w:rsidP="00E17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2016 по 2033 годы.</w:t>
      </w:r>
    </w:p>
    <w:p w:rsidR="00E17862" w:rsidRDefault="00E17862" w:rsidP="00E17862">
      <w:pPr>
        <w:pStyle w:val="a3"/>
        <w:jc w:val="both"/>
        <w:rPr>
          <w:sz w:val="28"/>
          <w:szCs w:val="28"/>
        </w:rPr>
      </w:pPr>
    </w:p>
    <w:p w:rsidR="00E17862" w:rsidRDefault="00E17862" w:rsidP="00E17862">
      <w:pPr>
        <w:pStyle w:val="a3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E17862" w:rsidRDefault="00E17862" w:rsidP="00E17862">
      <w:pPr>
        <w:pStyle w:val="a3"/>
        <w:jc w:val="both"/>
      </w:pPr>
    </w:p>
    <w:p w:rsidR="00E17862" w:rsidRPr="00325B09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663">
        <w:rPr>
          <w:rFonts w:ascii="Times New Roman" w:hAnsi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/>
          <w:sz w:val="28"/>
          <w:szCs w:val="28"/>
        </w:rPr>
        <w:t>бразования Карагузинский сельсовет Саракташ</w:t>
      </w:r>
      <w:r w:rsidRPr="00F33663">
        <w:rPr>
          <w:rFonts w:ascii="Times New Roman" w:hAnsi="Times New Roman"/>
          <w:sz w:val="28"/>
          <w:szCs w:val="28"/>
        </w:rPr>
        <w:t>ского района Оренбургской области  сельского поселения на 2016</w:t>
      </w:r>
      <w:r>
        <w:rPr>
          <w:rFonts w:ascii="Times New Roman" w:hAnsi="Times New Roman"/>
          <w:sz w:val="28"/>
          <w:szCs w:val="28"/>
        </w:rPr>
        <w:t>-</w:t>
      </w:r>
      <w:r w:rsidRPr="00F3366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33</w:t>
      </w:r>
      <w:r w:rsidRPr="00F33663">
        <w:rPr>
          <w:rFonts w:ascii="Times New Roman" w:hAnsi="Times New Roman"/>
          <w:sz w:val="28"/>
          <w:szCs w:val="28"/>
        </w:rPr>
        <w:t xml:space="preserve"> годы разрабатывается на основании генерального плана </w:t>
      </w:r>
      <w:r>
        <w:rPr>
          <w:rFonts w:ascii="Times New Roman" w:hAnsi="Times New Roman"/>
          <w:sz w:val="28"/>
          <w:szCs w:val="28"/>
        </w:rPr>
        <w:t>Карагузинского</w:t>
      </w:r>
      <w:r w:rsidRPr="00F33663">
        <w:rPr>
          <w:rFonts w:ascii="Times New Roman" w:hAnsi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</w:t>
      </w:r>
      <w:r>
        <w:rPr>
          <w:rFonts w:ascii="Times New Roman" w:hAnsi="Times New Roman"/>
          <w:sz w:val="28"/>
          <w:szCs w:val="28"/>
        </w:rPr>
        <w:t>ического развития  Саракташ</w:t>
      </w:r>
      <w:r w:rsidRPr="00F33663">
        <w:rPr>
          <w:rFonts w:ascii="Times New Roman" w:hAnsi="Times New Roman"/>
          <w:sz w:val="28"/>
          <w:szCs w:val="28"/>
        </w:rPr>
        <w:t xml:space="preserve">ского района, </w:t>
      </w:r>
      <w:r w:rsidRPr="00F33663">
        <w:rPr>
          <w:rFonts w:ascii="Times New Roman" w:hAnsi="Times New Roman"/>
          <w:sz w:val="28"/>
          <w:szCs w:val="28"/>
        </w:rPr>
        <w:lastRenderedPageBreak/>
        <w:t>планом мероприятий по реализации стратегии социально-эк</w:t>
      </w:r>
      <w:r>
        <w:rPr>
          <w:rFonts w:ascii="Times New Roman" w:hAnsi="Times New Roman"/>
          <w:sz w:val="28"/>
          <w:szCs w:val="28"/>
        </w:rPr>
        <w:t xml:space="preserve">ономического развития поселения, </w:t>
      </w:r>
      <w:r w:rsidRPr="00F33663">
        <w:rPr>
          <w:rFonts w:ascii="Times New Roman" w:hAnsi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52B">
        <w:rPr>
          <w:rFonts w:ascii="Times New Roman" w:hAnsi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</w:t>
      </w:r>
      <w:r>
        <w:rPr>
          <w:rFonts w:ascii="Times New Roman" w:hAnsi="Times New Roman"/>
          <w:sz w:val="28"/>
          <w:szCs w:val="28"/>
        </w:rPr>
        <w:t>в.</w:t>
      </w: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702"/>
        <w:gridCol w:w="2124"/>
        <w:gridCol w:w="2550"/>
      </w:tblGrid>
      <w:tr w:rsidR="00E17862" w:rsidRPr="00747A50" w:rsidTr="00E17862">
        <w:trPr>
          <w:trHeight w:val="637"/>
        </w:trPr>
        <w:tc>
          <w:tcPr>
            <w:tcW w:w="1527" w:type="pct"/>
          </w:tcPr>
          <w:p w:rsidR="00E17862" w:rsidRPr="0047152B" w:rsidRDefault="00E17862" w:rsidP="00E1786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7152B">
              <w:rPr>
                <w:rFonts w:ascii="Times New Roman" w:hAnsi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927" w:type="pct"/>
          </w:tcPr>
          <w:p w:rsidR="00E17862" w:rsidRPr="0047152B" w:rsidRDefault="00E17862" w:rsidP="00E1786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7152B">
              <w:rPr>
                <w:rFonts w:ascii="Times New Roman" w:hAnsi="Times New Roman"/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1157" w:type="pct"/>
          </w:tcPr>
          <w:p w:rsidR="00E17862" w:rsidRPr="0047152B" w:rsidRDefault="00E17862" w:rsidP="00E1786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7152B">
              <w:rPr>
                <w:rFonts w:ascii="Times New Roman" w:hAnsi="Times New Roman"/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389" w:type="pct"/>
          </w:tcPr>
          <w:p w:rsidR="00E17862" w:rsidRPr="0047152B" w:rsidRDefault="00E17862" w:rsidP="00E1786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7152B">
              <w:rPr>
                <w:rFonts w:ascii="Times New Roman" w:hAnsi="Times New Roman"/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E17862" w:rsidRPr="00325B09" w:rsidTr="00E17862">
        <w:trPr>
          <w:trHeight w:val="637"/>
        </w:trPr>
        <w:tc>
          <w:tcPr>
            <w:tcW w:w="1527" w:type="pct"/>
            <w:vAlign w:val="center"/>
          </w:tcPr>
          <w:p w:rsidR="00E17862" w:rsidRPr="00325B09" w:rsidRDefault="00E17862" w:rsidP="00E17862">
            <w:pPr>
              <w:pStyle w:val="3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B09">
              <w:rPr>
                <w:rFonts w:ascii="Times New Roman" w:hAnsi="Times New Roman"/>
                <w:sz w:val="22"/>
                <w:szCs w:val="22"/>
              </w:rPr>
              <w:t>Капитальный ремонт детского сада в п. Карагузинский (т.к. 40 % износа старого МБДОУ);</w:t>
            </w:r>
          </w:p>
        </w:tc>
        <w:tc>
          <w:tcPr>
            <w:tcW w:w="92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2016-2023</w:t>
            </w:r>
          </w:p>
        </w:tc>
        <w:tc>
          <w:tcPr>
            <w:tcW w:w="115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bCs/>
                <w:highlight w:val="red"/>
                <w:lang w:eastAsia="en-US"/>
              </w:rPr>
            </w:pPr>
            <w:r w:rsidRPr="00325B09">
              <w:rPr>
                <w:rFonts w:ascii="Times New Roman" w:hAnsi="Times New Roman"/>
                <w:bCs/>
                <w:lang w:eastAsia="en-US"/>
              </w:rPr>
              <w:t>Не определены</w:t>
            </w:r>
          </w:p>
        </w:tc>
      </w:tr>
      <w:tr w:rsidR="00E17862" w:rsidRPr="00325B09" w:rsidTr="00E17862">
        <w:trPr>
          <w:trHeight w:val="637"/>
        </w:trPr>
        <w:tc>
          <w:tcPr>
            <w:tcW w:w="1527" w:type="pct"/>
            <w:vAlign w:val="center"/>
          </w:tcPr>
          <w:p w:rsidR="00E17862" w:rsidRPr="00325B09" w:rsidRDefault="00E17862" w:rsidP="00E17862">
            <w:pPr>
              <w:pStyle w:val="3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B09">
              <w:rPr>
                <w:rFonts w:ascii="Times New Roman" w:hAnsi="Times New Roman"/>
                <w:sz w:val="22"/>
                <w:szCs w:val="22"/>
              </w:rPr>
              <w:t>Капитальный ремонт зданий СДК и библиотек с.Карагузино;</w:t>
            </w:r>
          </w:p>
        </w:tc>
        <w:tc>
          <w:tcPr>
            <w:tcW w:w="92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2016-2023</w:t>
            </w:r>
          </w:p>
        </w:tc>
        <w:tc>
          <w:tcPr>
            <w:tcW w:w="115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</w:tr>
      <w:tr w:rsidR="00E17862" w:rsidRPr="00325B09" w:rsidTr="00E17862">
        <w:trPr>
          <w:trHeight w:val="637"/>
        </w:trPr>
        <w:tc>
          <w:tcPr>
            <w:tcW w:w="1527" w:type="pct"/>
            <w:vAlign w:val="center"/>
          </w:tcPr>
          <w:p w:rsidR="00E17862" w:rsidRPr="00325B09" w:rsidRDefault="00E17862" w:rsidP="00E17862">
            <w:pPr>
              <w:pStyle w:val="3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25B09">
              <w:rPr>
                <w:rFonts w:ascii="Times New Roman" w:hAnsi="Times New Roman"/>
                <w:sz w:val="22"/>
                <w:szCs w:val="22"/>
              </w:rPr>
              <w:t>Капитальный ремонт фельдшерско-акушерского пункта в с.Карагузино</w:t>
            </w:r>
          </w:p>
        </w:tc>
        <w:tc>
          <w:tcPr>
            <w:tcW w:w="92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2016-2023</w:t>
            </w:r>
          </w:p>
        </w:tc>
        <w:tc>
          <w:tcPr>
            <w:tcW w:w="115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bCs/>
                <w:highlight w:val="red"/>
                <w:lang w:eastAsia="en-US"/>
              </w:rPr>
            </w:pPr>
            <w:r w:rsidRPr="00325B09">
              <w:rPr>
                <w:rFonts w:ascii="Times New Roman" w:hAnsi="Times New Roman"/>
                <w:bCs/>
                <w:lang w:eastAsia="en-US"/>
              </w:rPr>
              <w:t>Не определены</w:t>
            </w:r>
          </w:p>
        </w:tc>
      </w:tr>
      <w:tr w:rsidR="00E17862" w:rsidRPr="00325B09" w:rsidTr="00E17862">
        <w:trPr>
          <w:trHeight w:val="637"/>
        </w:trPr>
        <w:tc>
          <w:tcPr>
            <w:tcW w:w="1527" w:type="pct"/>
            <w:vAlign w:val="center"/>
          </w:tcPr>
          <w:p w:rsidR="00E17862" w:rsidRPr="00325B09" w:rsidRDefault="00E17862" w:rsidP="00E17862">
            <w:pPr>
              <w:pStyle w:val="3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B09">
              <w:rPr>
                <w:rFonts w:ascii="Times New Roman" w:hAnsi="Times New Roman"/>
                <w:sz w:val="22"/>
                <w:szCs w:val="22"/>
              </w:rPr>
              <w:t>Реконструкция образовательного комплекса в с.Карагузино</w:t>
            </w:r>
          </w:p>
        </w:tc>
        <w:tc>
          <w:tcPr>
            <w:tcW w:w="92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2016-2033</w:t>
            </w:r>
          </w:p>
        </w:tc>
        <w:tc>
          <w:tcPr>
            <w:tcW w:w="115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</w:tr>
      <w:tr w:rsidR="00E17862" w:rsidRPr="00325B09" w:rsidTr="00E17862">
        <w:trPr>
          <w:trHeight w:val="637"/>
        </w:trPr>
        <w:tc>
          <w:tcPr>
            <w:tcW w:w="1527" w:type="pct"/>
            <w:vAlign w:val="center"/>
          </w:tcPr>
          <w:p w:rsidR="00E17862" w:rsidRPr="00325B09" w:rsidRDefault="00E17862" w:rsidP="00E1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25B09">
              <w:rPr>
                <w:rFonts w:ascii="Times New Roman" w:hAnsi="Times New Roman"/>
              </w:rPr>
              <w:t>Сохранить сложившуюся систему школьного и дошкольного образования;</w:t>
            </w:r>
          </w:p>
        </w:tc>
        <w:tc>
          <w:tcPr>
            <w:tcW w:w="92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2016-2033</w:t>
            </w:r>
          </w:p>
        </w:tc>
        <w:tc>
          <w:tcPr>
            <w:tcW w:w="115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</w:tr>
      <w:tr w:rsidR="00E17862" w:rsidRPr="00325B09" w:rsidTr="00E17862">
        <w:trPr>
          <w:trHeight w:val="637"/>
        </w:trPr>
        <w:tc>
          <w:tcPr>
            <w:tcW w:w="1527" w:type="pct"/>
            <w:vAlign w:val="center"/>
          </w:tcPr>
          <w:p w:rsidR="00E17862" w:rsidRPr="00325B09" w:rsidRDefault="00E17862" w:rsidP="00E17862">
            <w:pPr>
              <w:pStyle w:val="3"/>
              <w:spacing w:after="0" w:line="360" w:lineRule="auto"/>
              <w:jc w:val="both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92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2016-2033</w:t>
            </w:r>
          </w:p>
        </w:tc>
        <w:tc>
          <w:tcPr>
            <w:tcW w:w="1157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E17862" w:rsidRPr="00325B09" w:rsidRDefault="00E17862" w:rsidP="00E1786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25B09">
              <w:rPr>
                <w:rFonts w:ascii="Times New Roman" w:hAnsi="Times New Roman"/>
                <w:lang w:eastAsia="en-US"/>
              </w:rPr>
              <w:t>Не определены</w:t>
            </w:r>
          </w:p>
        </w:tc>
      </w:tr>
    </w:tbl>
    <w:p w:rsidR="00E17862" w:rsidRDefault="00E17862" w:rsidP="00E17862">
      <w:pPr>
        <w:pStyle w:val="a3"/>
        <w:spacing w:before="0" w:after="0"/>
        <w:rPr>
          <w:b/>
          <w:sz w:val="28"/>
          <w:szCs w:val="28"/>
        </w:rPr>
      </w:pPr>
    </w:p>
    <w:p w:rsidR="00E17862" w:rsidRDefault="00E17862" w:rsidP="00E17862">
      <w:pPr>
        <w:pStyle w:val="a3"/>
        <w:spacing w:before="0" w:after="0"/>
        <w:rPr>
          <w:b/>
          <w:sz w:val="28"/>
          <w:szCs w:val="28"/>
        </w:rPr>
      </w:pPr>
    </w:p>
    <w:p w:rsidR="00E17862" w:rsidRDefault="00E17862" w:rsidP="00E17862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17862" w:rsidRDefault="00E17862" w:rsidP="00E17862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17862" w:rsidRDefault="00E17862" w:rsidP="00E1786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 w:rsidRPr="00983D6B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983D6B">
        <w:rPr>
          <w:b/>
          <w:sz w:val="28"/>
          <w:szCs w:val="28"/>
        </w:rPr>
        <w:t xml:space="preserve"> </w:t>
      </w:r>
    </w:p>
    <w:p w:rsidR="00E17862" w:rsidRDefault="00E17862" w:rsidP="00E17862">
      <w:pPr>
        <w:pStyle w:val="a3"/>
        <w:spacing w:before="0" w:after="0"/>
        <w:jc w:val="center"/>
        <w:rPr>
          <w:b/>
          <w:sz w:val="28"/>
          <w:szCs w:val="28"/>
        </w:rPr>
      </w:pPr>
      <w:r w:rsidRPr="00983D6B"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 w:rsidRPr="00983D6B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E17862" w:rsidRDefault="00E17862" w:rsidP="00E17862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17862" w:rsidRPr="00F279EC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79EC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E17862" w:rsidRPr="00983D6B" w:rsidRDefault="00E17862" w:rsidP="00E17862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17862" w:rsidRPr="00671D48" w:rsidRDefault="00E17862" w:rsidP="00E17862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sz w:val="28"/>
          <w:szCs w:val="28"/>
        </w:rPr>
      </w:pPr>
      <w:r w:rsidRPr="00671D48">
        <w:rPr>
          <w:rFonts w:ascii="Times New Roman" w:hAnsi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E17862" w:rsidRDefault="00E17862" w:rsidP="00E17862">
      <w:pPr>
        <w:pStyle w:val="a3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E17862" w:rsidTr="00E17862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E17862" w:rsidTr="00E17862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17862" w:rsidTr="00E17862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2016-2033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</w:tr>
    </w:tbl>
    <w:p w:rsidR="00E17862" w:rsidRDefault="00E17862" w:rsidP="00E17862">
      <w:pPr>
        <w:pStyle w:val="a3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E17862" w:rsidTr="00E1786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E17862" w:rsidTr="00E1786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671D48" w:rsidRDefault="00E17862" w:rsidP="00E17862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</w:tr>
      <w:tr w:rsidR="00E17862" w:rsidTr="00E1786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</w:tr>
      <w:tr w:rsidR="00E17862" w:rsidTr="00E1786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Pr="00BA2533" w:rsidRDefault="00E17862" w:rsidP="00E17862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</w:tr>
    </w:tbl>
    <w:p w:rsidR="00E17862" w:rsidRDefault="00E17862" w:rsidP="00E17862">
      <w:pPr>
        <w:pStyle w:val="a3"/>
        <w:jc w:val="both"/>
        <w:rPr>
          <w:b/>
          <w:sz w:val="28"/>
          <w:szCs w:val="28"/>
        </w:rPr>
      </w:pPr>
    </w:p>
    <w:p w:rsidR="00E17862" w:rsidRPr="00353A38" w:rsidRDefault="00E17862" w:rsidP="00E1786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 w:rsidRPr="00353A38"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83"/>
      </w:tblGrid>
      <w:tr w:rsidR="00E17862" w:rsidTr="00E17862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E17862" w:rsidTr="00E17862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2025</w:t>
            </w:r>
          </w:p>
        </w:tc>
      </w:tr>
      <w:tr w:rsidR="00E17862" w:rsidTr="00E17862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</w:p>
        </w:tc>
      </w:tr>
      <w:tr w:rsidR="00E17862" w:rsidTr="00E17862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 xml:space="preserve">доля детей  в возрасте  от 1 до 6 лет (включит.) обеспеченных </w:t>
            </w:r>
            <w:r>
              <w:lastRenderedPageBreak/>
              <w:t>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lastRenderedPageBreak/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100%</w:t>
            </w:r>
          </w:p>
        </w:tc>
      </w:tr>
      <w:tr w:rsidR="00E17862" w:rsidTr="00E17862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lastRenderedPageBreak/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100%</w:t>
            </w:r>
          </w:p>
        </w:tc>
      </w:tr>
      <w:tr w:rsidR="00E17862" w:rsidTr="00E17862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190</w:t>
            </w:r>
          </w:p>
        </w:tc>
      </w:tr>
      <w:tr w:rsidR="00E17862" w:rsidTr="00E17862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</w:pPr>
            <w:r>
              <w:t xml:space="preserve">площадь торговых 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t>200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 xml:space="preserve"> продовольств.  и 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t>400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62" w:rsidRDefault="00E17862" w:rsidP="00E17862">
            <w:pPr>
              <w:pStyle w:val="a3"/>
              <w:spacing w:after="0"/>
              <w:jc w:val="center"/>
            </w:pPr>
            <w:r>
              <w:t>-</w:t>
            </w:r>
          </w:p>
        </w:tc>
      </w:tr>
    </w:tbl>
    <w:p w:rsidR="00E17862" w:rsidRDefault="00E17862" w:rsidP="00E17862">
      <w:pPr>
        <w:pStyle w:val="a3"/>
        <w:jc w:val="both"/>
      </w:pPr>
    </w:p>
    <w:p w:rsidR="00E17862" w:rsidRDefault="00E17862" w:rsidP="00E17862">
      <w:pPr>
        <w:pStyle w:val="a3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5.</w:t>
      </w:r>
      <w:r>
        <w:rPr>
          <w:b/>
          <w:sz w:val="28"/>
          <w:szCs w:val="28"/>
        </w:rPr>
        <w:t xml:space="preserve"> </w:t>
      </w:r>
      <w:r w:rsidRPr="0015166B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  <w:r>
        <w:rPr>
          <w:b/>
          <w:sz w:val="28"/>
          <w:szCs w:val="28"/>
        </w:rPr>
        <w:t>.</w:t>
      </w:r>
    </w:p>
    <w:p w:rsidR="00E17862" w:rsidRDefault="00E17862" w:rsidP="00E17862">
      <w:pPr>
        <w:pStyle w:val="a3"/>
        <w:jc w:val="both"/>
        <w:rPr>
          <w:b/>
          <w:sz w:val="28"/>
          <w:szCs w:val="28"/>
        </w:rPr>
      </w:pPr>
    </w:p>
    <w:p w:rsidR="00E17862" w:rsidRPr="00107B3C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B3C">
        <w:rPr>
          <w:rFonts w:ascii="Times New Roman" w:hAnsi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3C">
        <w:rPr>
          <w:rFonts w:ascii="Times New Roman" w:hAnsi="Times New Roman"/>
          <w:sz w:val="28"/>
          <w:szCs w:val="28"/>
        </w:rPr>
        <w:t>позволит достичь следующих показателей комплексного развития социальной инфраст</w:t>
      </w:r>
      <w:r>
        <w:rPr>
          <w:rFonts w:ascii="Times New Roman" w:hAnsi="Times New Roman"/>
          <w:sz w:val="28"/>
          <w:szCs w:val="28"/>
        </w:rPr>
        <w:t>руктуры сельсовета:</w:t>
      </w:r>
    </w:p>
    <w:p w:rsidR="00E17862" w:rsidRPr="00107B3C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B3C">
        <w:rPr>
          <w:rFonts w:ascii="Times New Roman" w:hAnsi="Times New Roman"/>
          <w:sz w:val="28"/>
          <w:szCs w:val="28"/>
        </w:rPr>
        <w:t>За период осуществления Программы будет создана база для развития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3C">
        <w:rPr>
          <w:rFonts w:ascii="Times New Roman" w:hAnsi="Times New Roman"/>
          <w:sz w:val="28"/>
          <w:szCs w:val="28"/>
        </w:rPr>
        <w:t>что позволит  ей достичь высокого уровня социально-экономического развития.</w:t>
      </w:r>
    </w:p>
    <w:p w:rsidR="00E17862" w:rsidRPr="00E85627" w:rsidRDefault="00E17862" w:rsidP="00E1786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E85627">
        <w:rPr>
          <w:sz w:val="28"/>
          <w:szCs w:val="28"/>
        </w:rPr>
        <w:t xml:space="preserve">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E17862" w:rsidRDefault="00E17862" w:rsidP="00E17862">
      <w:pPr>
        <w:pStyle w:val="a3"/>
        <w:ind w:firstLine="426"/>
        <w:jc w:val="both"/>
        <w:rPr>
          <w:sz w:val="28"/>
          <w:szCs w:val="28"/>
        </w:rPr>
      </w:pPr>
      <w:r w:rsidRPr="00E85627">
        <w:rPr>
          <w:sz w:val="28"/>
          <w:szCs w:val="28"/>
        </w:rPr>
        <w:t xml:space="preserve">  Основным результатом реализации  Комплексной Программы яв</w:t>
      </w:r>
      <w:r>
        <w:rPr>
          <w:sz w:val="28"/>
          <w:szCs w:val="28"/>
        </w:rPr>
        <w:t>ляет</w:t>
      </w:r>
      <w:r w:rsidRPr="00E85627">
        <w:rPr>
          <w:sz w:val="28"/>
          <w:szCs w:val="28"/>
        </w:rPr>
        <w:t>ся  повышение качества жизни населения, улучшения качества услуг, оказываемых  учреждениями социальной инфраструктуры.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t>Оценка эффективности мероприятий Программы проводится  ответственным исполнителем  - специалистом (бухгалтером) администрац</w:t>
      </w:r>
      <w:r>
        <w:rPr>
          <w:color w:val="010101"/>
          <w:sz w:val="28"/>
          <w:szCs w:val="28"/>
          <w:lang w:eastAsia="ru-RU"/>
        </w:rPr>
        <w:t>ии  муниципального образования Карагузинский</w:t>
      </w:r>
      <w:r w:rsidRPr="00C24DE9">
        <w:rPr>
          <w:color w:val="010101"/>
          <w:sz w:val="28"/>
          <w:szCs w:val="28"/>
          <w:lang w:eastAsia="ru-RU"/>
        </w:rPr>
        <w:t xml:space="preserve"> сельсовет.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>
        <w:rPr>
          <w:color w:val="010101"/>
          <w:sz w:val="28"/>
          <w:szCs w:val="28"/>
          <w:lang w:eastAsia="ru-RU"/>
        </w:rPr>
        <w:t>Карагузинский</w:t>
      </w:r>
      <w:r w:rsidRPr="00C24DE9">
        <w:rPr>
          <w:color w:val="010101"/>
          <w:sz w:val="28"/>
          <w:szCs w:val="28"/>
          <w:lang w:eastAsia="ru-RU"/>
        </w:rPr>
        <w:t xml:space="preserve"> сельсовет отчет, который должен содержать: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lastRenderedPageBreak/>
        <w:t>- значения целевых показателей (индикаторов) Программы на дату завершения обозначенного периода;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t>Отчет о выполнении должен содержать: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t>- наименование ответственного исполнителя;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t>- краткое описание произведенных работ по выполнению мероприятия и их результатов;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t>- сумму освоенных на выполнение мероприятия финансовых средств.</w:t>
      </w:r>
    </w:p>
    <w:p w:rsidR="00E17862" w:rsidRPr="00C24DE9" w:rsidRDefault="00E17862" w:rsidP="00E17862">
      <w:pPr>
        <w:pStyle w:val="a3"/>
        <w:shd w:val="clear" w:color="auto" w:fill="FFFFFF"/>
        <w:suppressAutoHyphens w:val="0"/>
        <w:spacing w:before="24" w:after="336" w:line="240" w:lineRule="auto"/>
        <w:ind w:right="30" w:firstLine="851"/>
        <w:jc w:val="both"/>
        <w:rPr>
          <w:color w:val="010101"/>
          <w:sz w:val="28"/>
          <w:szCs w:val="28"/>
          <w:lang w:eastAsia="ru-RU"/>
        </w:rPr>
      </w:pPr>
      <w:r w:rsidRPr="00C24DE9">
        <w:rPr>
          <w:color w:val="010101"/>
          <w:sz w:val="28"/>
          <w:szCs w:val="28"/>
          <w:lang w:eastAsia="ru-RU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</w:t>
      </w:r>
      <w:r>
        <w:rPr>
          <w:color w:val="010101"/>
          <w:sz w:val="28"/>
          <w:szCs w:val="28"/>
          <w:lang w:eastAsia="ru-RU"/>
        </w:rPr>
        <w:t>,</w:t>
      </w:r>
      <w:r w:rsidRPr="00C24DE9">
        <w:rPr>
          <w:color w:val="010101"/>
          <w:sz w:val="28"/>
          <w:szCs w:val="28"/>
          <w:lang w:eastAsia="ru-RU"/>
        </w:rPr>
        <w:t xml:space="preserve">  главой администрации сельсовета принимается решение о целесообразности проведения дальнейших этапов  Программы.</w:t>
      </w:r>
    </w:p>
    <w:p w:rsidR="00E17862" w:rsidRDefault="00E17862" w:rsidP="00E17862">
      <w:pPr>
        <w:pStyle w:val="a3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6.</w:t>
      </w:r>
      <w:r>
        <w:rPr>
          <w:b/>
          <w:sz w:val="28"/>
          <w:szCs w:val="28"/>
        </w:rPr>
        <w:t xml:space="preserve"> Предложения по совершенствованию нормативно –правового и  информационного обеспечения.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1.Использование  Генерального плана  МО Карагузинский сельсовет при составлении реализации.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E17862" w:rsidRDefault="00E17862" w:rsidP="00E17862">
      <w:pPr>
        <w:pStyle w:val="a3"/>
        <w:jc w:val="center"/>
        <w:rPr>
          <w:b/>
          <w:sz w:val="28"/>
          <w:szCs w:val="28"/>
        </w:rPr>
      </w:pPr>
      <w:r w:rsidRPr="001E5CA1">
        <w:rPr>
          <w:b/>
          <w:sz w:val="28"/>
          <w:szCs w:val="28"/>
        </w:rPr>
        <w:t>Раздел  7.</w:t>
      </w:r>
      <w:r>
        <w:rPr>
          <w:b/>
          <w:sz w:val="28"/>
          <w:szCs w:val="28"/>
        </w:rPr>
        <w:t xml:space="preserve"> Организация контроля за реализацией Программы.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E17862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E17862" w:rsidRPr="001E5CA1" w:rsidRDefault="00E17862" w:rsidP="00E17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E17862" w:rsidRDefault="00E17862" w:rsidP="00E17862">
      <w:pPr>
        <w:pStyle w:val="a3"/>
        <w:jc w:val="both"/>
        <w:rPr>
          <w:sz w:val="28"/>
          <w:szCs w:val="28"/>
        </w:rPr>
      </w:pPr>
    </w:p>
    <w:p w:rsidR="00E17862" w:rsidRPr="00723C05" w:rsidRDefault="00E17862" w:rsidP="00E17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Pr="00723C05">
        <w:rPr>
          <w:rFonts w:ascii="Times New Roman" w:hAnsi="Times New Roman"/>
          <w:b/>
          <w:sz w:val="28"/>
          <w:szCs w:val="28"/>
        </w:rPr>
        <w:t>. Сроки  подготовки  отчетов  об исполнении программы.</w:t>
      </w:r>
    </w:p>
    <w:p w:rsidR="00E17862" w:rsidRPr="00723C05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3C05">
        <w:rPr>
          <w:rFonts w:ascii="Times New Roman" w:hAnsi="Times New Roman"/>
          <w:sz w:val="28"/>
          <w:szCs w:val="28"/>
        </w:rPr>
        <w:t xml:space="preserve">-  Отчеты и учет по реализации  мероприятий  программы осуществляет </w:t>
      </w:r>
      <w:r>
        <w:rPr>
          <w:rFonts w:ascii="Times New Roman" w:hAnsi="Times New Roman"/>
          <w:sz w:val="28"/>
          <w:szCs w:val="28"/>
        </w:rPr>
        <w:t>специалист- бухгалтер</w:t>
      </w:r>
      <w:r w:rsidRPr="00723C05">
        <w:rPr>
          <w:rFonts w:ascii="Times New Roman" w:hAnsi="Times New Roman"/>
          <w:sz w:val="28"/>
          <w:szCs w:val="28"/>
        </w:rPr>
        <w:t xml:space="preserve">  администрации сельсовета. </w:t>
      </w:r>
    </w:p>
    <w:p w:rsidR="00E17862" w:rsidRPr="00723C05" w:rsidRDefault="00E17862" w:rsidP="00E17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3C05">
        <w:rPr>
          <w:rFonts w:ascii="Times New Roman" w:hAnsi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E17862" w:rsidRPr="00723C05" w:rsidRDefault="00E17862" w:rsidP="00E17862">
      <w:pPr>
        <w:pStyle w:val="a5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 w:rsidP="00E178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862" w:rsidRDefault="00E17862"/>
    <w:sectPr w:rsidR="00E1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62"/>
    <w:rsid w:val="0045438A"/>
    <w:rsid w:val="00E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9671-8028-4435-A759-BE536A0E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6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178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E1786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E17862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Title">
    <w:name w:val="ConsPlusTitle"/>
    <w:rsid w:val="00E17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link w:val="a4"/>
    <w:rsid w:val="00E17862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link w:val="a6"/>
    <w:qFormat/>
    <w:rsid w:val="00E17862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Без интервала Знак"/>
    <w:basedOn w:val="a0"/>
    <w:link w:val="a5"/>
    <w:locked/>
    <w:rsid w:val="00E17862"/>
    <w:rPr>
      <w:rFonts w:ascii="Calibri" w:hAnsi="Calibri"/>
      <w:sz w:val="22"/>
      <w:szCs w:val="22"/>
      <w:lang w:val="ru-RU" w:eastAsia="ar-SA" w:bidi="ar-SA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E17862"/>
    <w:pPr>
      <w:spacing w:after="120" w:line="240" w:lineRule="auto"/>
      <w:ind w:left="283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semiHidden/>
    <w:locked/>
    <w:rsid w:val="00E17862"/>
    <w:rPr>
      <w:rFonts w:ascii="Calibri" w:hAnsi="Calibri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E17862"/>
    <w:rPr>
      <w:rFonts w:ascii="Arial" w:hAnsi="Arial"/>
      <w:sz w:val="22"/>
      <w:szCs w:val="22"/>
      <w:lang w:val="ru-RU" w:eastAsia="en-US" w:bidi="ar-SA"/>
    </w:rPr>
  </w:style>
  <w:style w:type="paragraph" w:customStyle="1" w:styleId="ConsTitle">
    <w:name w:val="ConsTitle"/>
    <w:rsid w:val="00E17862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a4">
    <w:name w:val="Обычный (веб) Знак"/>
    <w:basedOn w:val="a0"/>
    <w:link w:val="a3"/>
    <w:locked/>
    <w:rsid w:val="00E17862"/>
    <w:rPr>
      <w:sz w:val="24"/>
      <w:szCs w:val="24"/>
      <w:lang w:val="ru-RU" w:eastAsia="ar-SA" w:bidi="ar-SA"/>
    </w:rPr>
  </w:style>
  <w:style w:type="paragraph" w:styleId="3">
    <w:name w:val="Body Text 3"/>
    <w:basedOn w:val="a"/>
    <w:link w:val="30"/>
    <w:rsid w:val="00E178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E17862"/>
    <w:rPr>
      <w:rFonts w:ascii="Calibri" w:hAnsi="Calibri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2018-08-07T14:02:00Z</dcterms:created>
  <dcterms:modified xsi:type="dcterms:W3CDTF">2018-08-07T14:02:00Z</dcterms:modified>
</cp:coreProperties>
</file>