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5B515C">
        <w:rPr>
          <w:sz w:val="28"/>
          <w:szCs w:val="28"/>
        </w:rPr>
        <w:t xml:space="preserve"> назначены постановлением № 52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4F18DF">
        <w:rPr>
          <w:sz w:val="28"/>
          <w:szCs w:val="28"/>
        </w:rPr>
        <w:t xml:space="preserve">                   от 28.10.2016</w:t>
      </w:r>
      <w:r w:rsidR="00EC72C0">
        <w:rPr>
          <w:sz w:val="28"/>
          <w:szCs w:val="28"/>
        </w:rPr>
        <w:t xml:space="preserve">г. администрации </w:t>
      </w:r>
      <w:proofErr w:type="spellStart"/>
      <w:r w:rsidR="00EC72C0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>равила землепользования и застройки муниц</w:t>
      </w:r>
      <w:r w:rsidR="00EC72C0">
        <w:rPr>
          <w:sz w:val="28"/>
          <w:szCs w:val="28"/>
        </w:rPr>
        <w:t xml:space="preserve">ипального образования </w:t>
      </w:r>
      <w:proofErr w:type="spellStart"/>
      <w:r w:rsidR="00EC72C0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EC72C0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Карагузин</w:t>
      </w:r>
      <w:r w:rsidR="003A3C1F">
        <w:rPr>
          <w:sz w:val="28"/>
          <w:szCs w:val="28"/>
        </w:rPr>
        <w:t>ского</w:t>
      </w:r>
      <w:proofErr w:type="spellEnd"/>
      <w:r w:rsidR="003A3C1F"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EC72C0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Администрация, с. </w:t>
      </w:r>
      <w:proofErr w:type="spellStart"/>
      <w:r>
        <w:rPr>
          <w:sz w:val="28"/>
          <w:szCs w:val="28"/>
        </w:rPr>
        <w:t>Карагузино</w:t>
      </w:r>
      <w:proofErr w:type="spellEnd"/>
      <w:r>
        <w:rPr>
          <w:sz w:val="28"/>
          <w:szCs w:val="28"/>
        </w:rPr>
        <w:t>, ул. Центральная, 24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EC72C0">
        <w:rPr>
          <w:sz w:val="28"/>
          <w:szCs w:val="28"/>
        </w:rPr>
        <w:t xml:space="preserve"> </w:t>
      </w:r>
      <w:proofErr w:type="spellStart"/>
      <w:r w:rsidR="00EC72C0">
        <w:rPr>
          <w:sz w:val="28"/>
          <w:szCs w:val="28"/>
        </w:rPr>
        <w:t>Карагузин</w:t>
      </w:r>
      <w:r w:rsidR="00CD4F43">
        <w:rPr>
          <w:sz w:val="28"/>
          <w:szCs w:val="28"/>
        </w:rPr>
        <w:t>ский</w:t>
      </w:r>
      <w:proofErr w:type="spellEnd"/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</w:t>
      </w:r>
      <w:r w:rsidR="00EC72C0">
        <w:rPr>
          <w:sz w:val="28"/>
          <w:szCs w:val="28"/>
        </w:rPr>
        <w:t xml:space="preserve"> на официальном сайте </w:t>
      </w:r>
      <w:proofErr w:type="spellStart"/>
      <w:r w:rsidR="00EC72C0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r w:rsidR="00EC72C0">
        <w:rPr>
          <w:sz w:val="28"/>
          <w:szCs w:val="28"/>
        </w:rPr>
        <w:t xml:space="preserve">                  </w:t>
      </w:r>
      <w:proofErr w:type="spellStart"/>
      <w:r w:rsidR="00EC72C0">
        <w:rPr>
          <w:sz w:val="28"/>
          <w:szCs w:val="28"/>
        </w:rPr>
        <w:t>А.Х.Бикматов</w:t>
      </w:r>
      <w:proofErr w:type="spellEnd"/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r w:rsidR="00EC72C0">
        <w:rPr>
          <w:sz w:val="28"/>
          <w:szCs w:val="28"/>
        </w:rPr>
        <w:t xml:space="preserve">       </w:t>
      </w:r>
      <w:r w:rsidR="009C7683">
        <w:rPr>
          <w:sz w:val="28"/>
          <w:szCs w:val="28"/>
        </w:rPr>
        <w:t xml:space="preserve">                 Э.А.Садыкова</w:t>
      </w:r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3A3C1F"/>
    <w:rsid w:val="004F18DF"/>
    <w:rsid w:val="00592387"/>
    <w:rsid w:val="005A3550"/>
    <w:rsid w:val="005B515C"/>
    <w:rsid w:val="006941BE"/>
    <w:rsid w:val="009C7683"/>
    <w:rsid w:val="00A17333"/>
    <w:rsid w:val="00C41536"/>
    <w:rsid w:val="00CD4F43"/>
    <w:rsid w:val="00E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3895-918F-4AD9-8374-E9F0D816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2</cp:revision>
  <cp:lastPrinted>2016-12-28T09:09:00Z</cp:lastPrinted>
  <dcterms:created xsi:type="dcterms:W3CDTF">2017-01-15T15:15:00Z</dcterms:created>
  <dcterms:modified xsi:type="dcterms:W3CDTF">2017-01-15T15:15:00Z</dcterms:modified>
</cp:coreProperties>
</file>