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A0E" w:rsidRDefault="00F77A0E" w:rsidP="00A81589">
      <w:pPr>
        <w:ind w:left="-288"/>
        <w:rPr>
          <w:b/>
          <w:sz w:val="28"/>
          <w:szCs w:val="28"/>
        </w:rPr>
      </w:pPr>
    </w:p>
    <w:p w:rsidR="00A81589" w:rsidRPr="00101601" w:rsidRDefault="00E329DA" w:rsidP="00A81589">
      <w:pPr>
        <w:ind w:left="-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A81589" w:rsidRPr="00101601">
        <w:rPr>
          <w:b/>
          <w:sz w:val="28"/>
          <w:szCs w:val="28"/>
        </w:rPr>
        <w:t>Администрация</w:t>
      </w:r>
    </w:p>
    <w:p w:rsidR="00A81589" w:rsidRPr="00101601" w:rsidRDefault="00A81589" w:rsidP="00A81589">
      <w:pPr>
        <w:rPr>
          <w:b/>
          <w:sz w:val="28"/>
          <w:szCs w:val="28"/>
        </w:rPr>
      </w:pPr>
      <w:r w:rsidRPr="00101601">
        <w:rPr>
          <w:b/>
          <w:sz w:val="28"/>
          <w:szCs w:val="28"/>
        </w:rPr>
        <w:t>муниципального образования</w:t>
      </w:r>
    </w:p>
    <w:p w:rsidR="00A81589" w:rsidRPr="00101601" w:rsidRDefault="00E329DA" w:rsidP="00A815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Карагузин</w:t>
      </w:r>
      <w:r w:rsidR="00A81589" w:rsidRPr="00101601">
        <w:rPr>
          <w:b/>
          <w:sz w:val="28"/>
          <w:szCs w:val="28"/>
        </w:rPr>
        <w:t>ский сельсовет</w:t>
      </w:r>
    </w:p>
    <w:p w:rsidR="00A81589" w:rsidRPr="00101601" w:rsidRDefault="00A81589" w:rsidP="00A81589">
      <w:pPr>
        <w:rPr>
          <w:b/>
          <w:sz w:val="28"/>
          <w:szCs w:val="28"/>
        </w:rPr>
      </w:pPr>
      <w:r w:rsidRPr="00101601">
        <w:rPr>
          <w:b/>
          <w:sz w:val="28"/>
          <w:szCs w:val="28"/>
        </w:rPr>
        <w:t xml:space="preserve">       Саракташского района</w:t>
      </w:r>
    </w:p>
    <w:p w:rsidR="00A81589" w:rsidRPr="00101601" w:rsidRDefault="00A81589" w:rsidP="00A81589">
      <w:pPr>
        <w:rPr>
          <w:b/>
          <w:sz w:val="28"/>
          <w:szCs w:val="28"/>
        </w:rPr>
      </w:pPr>
      <w:r w:rsidRPr="00101601">
        <w:rPr>
          <w:b/>
          <w:sz w:val="28"/>
          <w:szCs w:val="28"/>
        </w:rPr>
        <w:t xml:space="preserve">        Оренбургской области</w:t>
      </w:r>
    </w:p>
    <w:p w:rsidR="00A81589" w:rsidRPr="00101601" w:rsidRDefault="00A81589" w:rsidP="00A81589">
      <w:pPr>
        <w:rPr>
          <w:b/>
          <w:sz w:val="28"/>
          <w:szCs w:val="28"/>
        </w:rPr>
      </w:pPr>
      <w:r w:rsidRPr="00101601">
        <w:rPr>
          <w:b/>
          <w:sz w:val="28"/>
          <w:szCs w:val="28"/>
        </w:rPr>
        <w:t xml:space="preserve">          ПОСТАНОВЛЕНИЕ</w:t>
      </w:r>
    </w:p>
    <w:p w:rsidR="00A81589" w:rsidRPr="00101601" w:rsidRDefault="004D2C9A" w:rsidP="00A815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от 1</w:t>
      </w:r>
      <w:r w:rsidR="0019087B">
        <w:rPr>
          <w:b/>
          <w:sz w:val="28"/>
          <w:szCs w:val="28"/>
        </w:rPr>
        <w:t>3</w:t>
      </w:r>
      <w:r w:rsidR="00D03A7D">
        <w:rPr>
          <w:b/>
          <w:sz w:val="28"/>
          <w:szCs w:val="28"/>
        </w:rPr>
        <w:t>.05.2016 г. № 2</w:t>
      </w:r>
      <w:r w:rsidR="00A81589">
        <w:rPr>
          <w:b/>
          <w:sz w:val="28"/>
          <w:szCs w:val="28"/>
        </w:rPr>
        <w:t>7</w:t>
      </w:r>
      <w:r w:rsidR="00A81589" w:rsidRPr="00101601">
        <w:rPr>
          <w:b/>
          <w:sz w:val="28"/>
          <w:szCs w:val="28"/>
        </w:rPr>
        <w:t xml:space="preserve">-п                    </w:t>
      </w:r>
    </w:p>
    <w:p w:rsidR="00A81589" w:rsidRDefault="00E329DA" w:rsidP="00A81589">
      <w:pPr>
        <w:rPr>
          <w:b/>
          <w:sz w:val="28"/>
        </w:rPr>
      </w:pPr>
      <w:r>
        <w:rPr>
          <w:b/>
          <w:sz w:val="28"/>
          <w:szCs w:val="28"/>
        </w:rPr>
        <w:t xml:space="preserve">              с.Карагузино</w:t>
      </w:r>
    </w:p>
    <w:p w:rsidR="00A81589" w:rsidRDefault="00A81589" w:rsidP="00A81589">
      <w:pPr>
        <w:rPr>
          <w:sz w:val="28"/>
          <w:szCs w:val="28"/>
        </w:rPr>
      </w:pPr>
    </w:p>
    <w:p w:rsidR="00A81589" w:rsidRPr="006C00B1" w:rsidRDefault="00A81589" w:rsidP="00A81589">
      <w:pPr>
        <w:rPr>
          <w:sz w:val="28"/>
          <w:szCs w:val="28"/>
        </w:rPr>
      </w:pPr>
      <w:r w:rsidRPr="006C00B1">
        <w:rPr>
          <w:sz w:val="28"/>
          <w:szCs w:val="28"/>
        </w:rPr>
        <w:t xml:space="preserve">Об утверждении административного </w:t>
      </w:r>
    </w:p>
    <w:p w:rsidR="00A81589" w:rsidRPr="006C00B1" w:rsidRDefault="00A81589" w:rsidP="00A815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C00B1">
        <w:rPr>
          <w:rFonts w:ascii="Times New Roman" w:hAnsi="Times New Roman" w:cs="Times New Roman"/>
          <w:b w:val="0"/>
          <w:sz w:val="28"/>
          <w:szCs w:val="28"/>
        </w:rPr>
        <w:t>регламента</w:t>
      </w:r>
      <w:r w:rsidRPr="006C00B1">
        <w:rPr>
          <w:b w:val="0"/>
          <w:sz w:val="28"/>
          <w:szCs w:val="28"/>
        </w:rPr>
        <w:t xml:space="preserve"> </w:t>
      </w:r>
      <w:r w:rsidRPr="006C00B1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A81589" w:rsidRDefault="00A81589" w:rsidP="00A815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EA5D0F">
        <w:rPr>
          <w:rFonts w:ascii="Times New Roman" w:hAnsi="Times New Roman" w:cs="Times New Roman"/>
          <w:b w:val="0"/>
          <w:sz w:val="28"/>
          <w:szCs w:val="28"/>
        </w:rPr>
        <w:t>Принятие решения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5D0F">
        <w:rPr>
          <w:rFonts w:ascii="Times New Roman" w:hAnsi="Times New Roman" w:cs="Times New Roman"/>
          <w:b w:val="0"/>
          <w:sz w:val="28"/>
          <w:szCs w:val="28"/>
        </w:rPr>
        <w:t xml:space="preserve">о предварительном согласовании </w:t>
      </w:r>
    </w:p>
    <w:p w:rsidR="00A81589" w:rsidRPr="00BB7714" w:rsidRDefault="00A81589" w:rsidP="00A81589">
      <w:pPr>
        <w:pStyle w:val="ConsPlusTitle"/>
      </w:pPr>
      <w:r w:rsidRPr="00EA5D0F">
        <w:rPr>
          <w:rFonts w:ascii="Times New Roman" w:hAnsi="Times New Roman" w:cs="Times New Roman"/>
          <w:b w:val="0"/>
          <w:sz w:val="28"/>
          <w:szCs w:val="28"/>
        </w:rPr>
        <w:t>предоставления земельного участка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BB7714">
        <w:br/>
      </w:r>
    </w:p>
    <w:p w:rsidR="00A81589" w:rsidRDefault="00A81589" w:rsidP="00A81589">
      <w:pPr>
        <w:ind w:firstLine="540"/>
        <w:jc w:val="both"/>
        <w:rPr>
          <w:sz w:val="28"/>
          <w:szCs w:val="28"/>
        </w:rPr>
      </w:pPr>
      <w:r w:rsidRPr="00BB7714">
        <w:rPr>
          <w:bCs/>
          <w:sz w:val="28"/>
          <w:szCs w:val="28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</w:t>
      </w:r>
      <w:r w:rsidRPr="00EE3470">
        <w:rPr>
          <w:sz w:val="28"/>
          <w:szCs w:val="28"/>
        </w:rPr>
        <w:t xml:space="preserve">Федеральным </w:t>
      </w:r>
      <w:hyperlink r:id="rId5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5.09.2015){КонсультантПлюс}" w:history="1">
        <w:r w:rsidRPr="00EE3470">
          <w:rPr>
            <w:sz w:val="28"/>
            <w:szCs w:val="28"/>
          </w:rPr>
          <w:t>законом</w:t>
        </w:r>
      </w:hyperlink>
      <w:r w:rsidRPr="00EE3470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 действующим законодательством</w:t>
      </w:r>
      <w:r>
        <w:rPr>
          <w:sz w:val="28"/>
          <w:szCs w:val="28"/>
        </w:rPr>
        <w:t xml:space="preserve"> РФ</w:t>
      </w:r>
      <w:r w:rsidRPr="00EE3470">
        <w:rPr>
          <w:sz w:val="28"/>
          <w:szCs w:val="28"/>
        </w:rPr>
        <w:t>, муниципальными правовыми актами</w:t>
      </w:r>
      <w:r w:rsidRPr="00BB7714">
        <w:rPr>
          <w:bCs/>
          <w:sz w:val="28"/>
          <w:szCs w:val="28"/>
        </w:rPr>
        <w:t xml:space="preserve">, </w:t>
      </w:r>
      <w:r w:rsidRPr="00BB7714">
        <w:rPr>
          <w:sz w:val="28"/>
          <w:szCs w:val="28"/>
        </w:rPr>
        <w:t xml:space="preserve">Уставом </w:t>
      </w:r>
      <w:r w:rsidR="00E329DA">
        <w:rPr>
          <w:sz w:val="28"/>
          <w:szCs w:val="28"/>
        </w:rPr>
        <w:t>Карагузин</w:t>
      </w:r>
      <w:r>
        <w:rPr>
          <w:sz w:val="28"/>
          <w:szCs w:val="28"/>
        </w:rPr>
        <w:t>ского</w:t>
      </w:r>
      <w:r w:rsidRPr="00BB7714">
        <w:rPr>
          <w:sz w:val="28"/>
          <w:szCs w:val="28"/>
        </w:rPr>
        <w:t xml:space="preserve"> сельсовета Саракташского района Оренбургской области;  </w:t>
      </w:r>
    </w:p>
    <w:p w:rsidR="00A81589" w:rsidRPr="00BB7714" w:rsidRDefault="00A81589" w:rsidP="00A81589">
      <w:pPr>
        <w:ind w:firstLine="540"/>
        <w:jc w:val="both"/>
        <w:rPr>
          <w:sz w:val="28"/>
          <w:szCs w:val="28"/>
        </w:rPr>
      </w:pPr>
    </w:p>
    <w:p w:rsidR="00A81589" w:rsidRDefault="00A81589" w:rsidP="00A81589">
      <w:pPr>
        <w:jc w:val="center"/>
        <w:rPr>
          <w:sz w:val="28"/>
          <w:szCs w:val="28"/>
        </w:rPr>
      </w:pPr>
      <w:r w:rsidRPr="00BB7714">
        <w:rPr>
          <w:sz w:val="28"/>
          <w:szCs w:val="28"/>
        </w:rPr>
        <w:t>ПОСТАНОВЛЯЮ:</w:t>
      </w:r>
    </w:p>
    <w:p w:rsidR="00A81589" w:rsidRPr="00BB7714" w:rsidRDefault="00A81589" w:rsidP="00A81589">
      <w:pPr>
        <w:jc w:val="center"/>
        <w:rPr>
          <w:sz w:val="28"/>
          <w:szCs w:val="28"/>
        </w:rPr>
      </w:pPr>
    </w:p>
    <w:p w:rsidR="00A81589" w:rsidRDefault="00A81589" w:rsidP="00A815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t xml:space="preserve">     </w:t>
      </w:r>
      <w:r w:rsidRPr="006C00B1">
        <w:rPr>
          <w:rFonts w:ascii="Times New Roman" w:hAnsi="Times New Roman" w:cs="Times New Roman"/>
          <w:b w:val="0"/>
          <w:sz w:val="28"/>
          <w:szCs w:val="28"/>
        </w:rPr>
        <w:t>1. Утвердить административный регламент предоставления муниципальной  услуги "</w:t>
      </w:r>
      <w:r w:rsidRPr="00EA5D0F">
        <w:rPr>
          <w:rFonts w:ascii="Times New Roman" w:hAnsi="Times New Roman" w:cs="Times New Roman"/>
          <w:b w:val="0"/>
          <w:sz w:val="28"/>
          <w:szCs w:val="28"/>
        </w:rPr>
        <w:t xml:space="preserve"> Принятие решения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5D0F">
        <w:rPr>
          <w:rFonts w:ascii="Times New Roman" w:hAnsi="Times New Roman" w:cs="Times New Roman"/>
          <w:b w:val="0"/>
          <w:sz w:val="28"/>
          <w:szCs w:val="28"/>
        </w:rPr>
        <w:t xml:space="preserve">о предварительном согласовании </w:t>
      </w:r>
    </w:p>
    <w:p w:rsidR="00A81589" w:rsidRPr="006C00B1" w:rsidRDefault="00A81589" w:rsidP="00A815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A5D0F">
        <w:rPr>
          <w:rFonts w:ascii="Times New Roman" w:hAnsi="Times New Roman" w:cs="Times New Roman"/>
          <w:b w:val="0"/>
          <w:sz w:val="28"/>
          <w:szCs w:val="28"/>
        </w:rPr>
        <w:t>предоставления земельного участка</w:t>
      </w:r>
      <w:r w:rsidRPr="006C00B1">
        <w:rPr>
          <w:rFonts w:ascii="Times New Roman" w:hAnsi="Times New Roman" w:cs="Times New Roman"/>
          <w:b w:val="0"/>
          <w:sz w:val="28"/>
          <w:szCs w:val="28"/>
        </w:rPr>
        <w:t xml:space="preserve"> " согласно приложению к настоящему постановлению.</w:t>
      </w:r>
    </w:p>
    <w:p w:rsidR="00A81589" w:rsidRPr="00BB7714" w:rsidRDefault="00A81589" w:rsidP="00A81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B7714">
        <w:rPr>
          <w:sz w:val="28"/>
          <w:szCs w:val="28"/>
        </w:rPr>
        <w:t xml:space="preserve">2. Данное постановление вступает в силу с момента официального опубликования путем размещения на официальном сайте муниципального образования </w:t>
      </w:r>
      <w:r w:rsidR="00E329DA">
        <w:rPr>
          <w:sz w:val="28"/>
          <w:szCs w:val="28"/>
        </w:rPr>
        <w:t>Карагузин</w:t>
      </w:r>
      <w:r>
        <w:rPr>
          <w:sz w:val="28"/>
          <w:szCs w:val="28"/>
        </w:rPr>
        <w:t>ского</w:t>
      </w:r>
      <w:r w:rsidRPr="00BB7714">
        <w:rPr>
          <w:sz w:val="28"/>
          <w:szCs w:val="28"/>
        </w:rPr>
        <w:t xml:space="preserve"> сельсовета.</w:t>
      </w:r>
    </w:p>
    <w:p w:rsidR="00A81589" w:rsidRPr="00BB7714" w:rsidRDefault="00A81589" w:rsidP="00A81589">
      <w:pPr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B771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 </w:t>
      </w:r>
      <w:r w:rsidRPr="00BB7714">
        <w:rPr>
          <w:sz w:val="28"/>
          <w:szCs w:val="28"/>
        </w:rPr>
        <w:t>Контроль за исполнением  постановления оставляю за собой.</w:t>
      </w:r>
    </w:p>
    <w:p w:rsidR="00A81589" w:rsidRPr="00BB7714" w:rsidRDefault="00A81589" w:rsidP="00A81589">
      <w:pPr>
        <w:jc w:val="both"/>
        <w:rPr>
          <w:sz w:val="28"/>
          <w:szCs w:val="28"/>
        </w:rPr>
      </w:pPr>
    </w:p>
    <w:p w:rsidR="00A81589" w:rsidRPr="00BB7714" w:rsidRDefault="00A81589" w:rsidP="00A81589">
      <w:pPr>
        <w:jc w:val="both"/>
        <w:rPr>
          <w:sz w:val="28"/>
          <w:szCs w:val="28"/>
        </w:rPr>
      </w:pPr>
      <w:r w:rsidRPr="00BB7714">
        <w:rPr>
          <w:sz w:val="28"/>
          <w:szCs w:val="28"/>
        </w:rPr>
        <w:t xml:space="preserve">Глава муниципального образования                                                   </w:t>
      </w:r>
    </w:p>
    <w:p w:rsidR="00A81589" w:rsidRPr="00BB7714" w:rsidRDefault="00E329DA" w:rsidP="00A81589">
      <w:pPr>
        <w:rPr>
          <w:sz w:val="28"/>
          <w:szCs w:val="28"/>
        </w:rPr>
      </w:pPr>
      <w:r>
        <w:rPr>
          <w:sz w:val="28"/>
          <w:szCs w:val="28"/>
        </w:rPr>
        <w:t>Карагузин</w:t>
      </w:r>
      <w:r w:rsidR="00A81589">
        <w:rPr>
          <w:sz w:val="28"/>
          <w:szCs w:val="28"/>
        </w:rPr>
        <w:t>ского</w:t>
      </w:r>
      <w:r w:rsidR="00A81589" w:rsidRPr="00BB7714">
        <w:rPr>
          <w:sz w:val="28"/>
          <w:szCs w:val="28"/>
        </w:rPr>
        <w:t xml:space="preserve"> сельсовета                 </w:t>
      </w:r>
      <w:r w:rsidR="00A81589">
        <w:rPr>
          <w:sz w:val="28"/>
          <w:szCs w:val="28"/>
        </w:rPr>
        <w:t xml:space="preserve">                       </w:t>
      </w:r>
      <w:r w:rsidR="00A81589" w:rsidRPr="00BB771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А.Х.Бикматов</w:t>
      </w:r>
    </w:p>
    <w:p w:rsidR="00A81589" w:rsidRDefault="00A81589" w:rsidP="00A81589">
      <w:pPr>
        <w:rPr>
          <w:sz w:val="28"/>
          <w:szCs w:val="28"/>
        </w:rPr>
      </w:pPr>
    </w:p>
    <w:p w:rsidR="00A81589" w:rsidRDefault="00A81589" w:rsidP="00A81589">
      <w:pPr>
        <w:rPr>
          <w:sz w:val="28"/>
          <w:szCs w:val="28"/>
        </w:rPr>
      </w:pPr>
    </w:p>
    <w:p w:rsidR="00A81589" w:rsidRDefault="00A81589" w:rsidP="00A81589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прокуратура района, официальный сайт, в дело </w:t>
      </w:r>
    </w:p>
    <w:p w:rsidR="00A81589" w:rsidRDefault="00A81589" w:rsidP="00A81589">
      <w:pPr>
        <w:rPr>
          <w:sz w:val="28"/>
          <w:szCs w:val="28"/>
        </w:rPr>
      </w:pPr>
    </w:p>
    <w:p w:rsidR="00A81589" w:rsidRPr="00EA5D0F" w:rsidRDefault="00A81589" w:rsidP="00A81589">
      <w:pPr>
        <w:rPr>
          <w:sz w:val="28"/>
          <w:szCs w:val="28"/>
        </w:rPr>
      </w:pPr>
    </w:p>
    <w:p w:rsidR="00A81589" w:rsidRPr="00EA5D0F" w:rsidRDefault="00A81589" w:rsidP="00A81589">
      <w:pPr>
        <w:rPr>
          <w:sz w:val="28"/>
          <w:szCs w:val="28"/>
        </w:rPr>
      </w:pPr>
    </w:p>
    <w:p w:rsidR="00A81589" w:rsidRPr="00EA5D0F" w:rsidRDefault="00A81589" w:rsidP="00A81589">
      <w:pPr>
        <w:rPr>
          <w:sz w:val="28"/>
          <w:szCs w:val="28"/>
        </w:rPr>
      </w:pPr>
    </w:p>
    <w:p w:rsidR="00A81589" w:rsidRPr="00EA5D0F" w:rsidRDefault="00A81589" w:rsidP="00A81589">
      <w:pPr>
        <w:rPr>
          <w:sz w:val="28"/>
          <w:szCs w:val="28"/>
        </w:rPr>
      </w:pPr>
    </w:p>
    <w:p w:rsidR="00A81589" w:rsidRPr="00EA5D0F" w:rsidRDefault="00A81589" w:rsidP="00A81589">
      <w:pPr>
        <w:rPr>
          <w:sz w:val="28"/>
          <w:szCs w:val="28"/>
        </w:rPr>
      </w:pPr>
    </w:p>
    <w:p w:rsidR="00A81589" w:rsidRDefault="00A81589" w:rsidP="00A81589">
      <w:pPr>
        <w:rPr>
          <w:sz w:val="28"/>
          <w:szCs w:val="28"/>
        </w:rPr>
      </w:pPr>
    </w:p>
    <w:p w:rsidR="00A81589" w:rsidRDefault="00A81589" w:rsidP="00A81589">
      <w:pPr>
        <w:rPr>
          <w:sz w:val="28"/>
          <w:szCs w:val="28"/>
        </w:rPr>
      </w:pPr>
    </w:p>
    <w:p w:rsidR="00A81589" w:rsidRPr="00573240" w:rsidRDefault="00A81589" w:rsidP="00A815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A81589" w:rsidP="00A81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A81589" w:rsidP="00A815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  <w:r w:rsidRPr="0057324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81589" w:rsidRPr="00573240" w:rsidRDefault="00A81589" w:rsidP="00A815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предоставления муниципальной услуги "Принятие решения</w:t>
      </w:r>
    </w:p>
    <w:p w:rsidR="00A81589" w:rsidRPr="00573240" w:rsidRDefault="00A81589" w:rsidP="00A815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</w:t>
      </w:r>
    </w:p>
    <w:p w:rsidR="00A81589" w:rsidRPr="00573240" w:rsidRDefault="00A81589" w:rsidP="00A815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земельного участка"</w:t>
      </w:r>
    </w:p>
    <w:p w:rsidR="00A81589" w:rsidRPr="00573240" w:rsidRDefault="00A81589" w:rsidP="00A81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A81589" w:rsidP="00A815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81589" w:rsidRPr="00573240" w:rsidRDefault="00A81589" w:rsidP="00A81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"Принятие решения о предварительном согласовании предоставления земельного участка" (далее - Административный регламент) разработан в соответствии с Федеральным </w:t>
      </w:r>
      <w:hyperlink r:id="rId6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5.09.2015){КонсультантПлюс}" w:history="1">
        <w:r w:rsidRPr="0057324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действующим законодательством РФ, муниципальными правовыми актами.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1.2. Основные понятия, используемые в Административном регламенте: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1) заявитель - физическое или юридическое лицо либо их уполномоченные представители, обратившиеся в муниципальное автономное учреждение Саракташского района "Многофункциональный центр предоставления государственных и муниципальных услуг" (далее – МАУ «МФЦ»)  либо непосредственно в администрацию муниципального образования </w:t>
      </w:r>
      <w:r w:rsidR="00E329DA">
        <w:rPr>
          <w:rFonts w:ascii="Times New Roman" w:hAnsi="Times New Roman"/>
          <w:sz w:val="28"/>
          <w:szCs w:val="28"/>
        </w:rPr>
        <w:t>Карагузин</w:t>
      </w:r>
      <w:r w:rsidRPr="00573240">
        <w:rPr>
          <w:rFonts w:ascii="Times New Roman" w:hAnsi="Times New Roman" w:cs="Times New Roman"/>
          <w:sz w:val="28"/>
          <w:szCs w:val="28"/>
        </w:rPr>
        <w:t xml:space="preserve">ский сельсовет Саракташского района Оренбургской области (далее – администрация </w:t>
      </w:r>
      <w:r w:rsidR="00E329DA">
        <w:rPr>
          <w:rFonts w:ascii="Times New Roman" w:hAnsi="Times New Roman"/>
          <w:sz w:val="28"/>
          <w:szCs w:val="28"/>
        </w:rPr>
        <w:t>Карагузин</w:t>
      </w:r>
      <w:r w:rsidRPr="00573240">
        <w:rPr>
          <w:rFonts w:ascii="Times New Roman" w:hAnsi="Times New Roman" w:cs="Times New Roman"/>
          <w:sz w:val="28"/>
          <w:szCs w:val="28"/>
        </w:rPr>
        <w:t>ского сельсовета) с заявлением о предоставлении муниципальной услуги, выраженным в устной, письменной или электронной форме;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2) схема расположения земельного участка или земельных участков на кадастровом плане территории - изображение границ образуемого земельного участка или образуемых земельных участков на кадастровом плане территории, в котором указывается площадь каждого образуемого земельного участка и в случае, если предусматривается образование двух и более земельных участков, указываются их условные номера (далее - схема расположения земельного участка).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1.3. Круг заявителей: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с заявлением о предоставлении муниципальной услуги имеют право обратиться физическое или юридическое лицо, имеющие право на приобретение земельного участка без проведения торгов, либо уполномоченные представители таких лиц.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1.4. Порядок информирования о предоставлении муниципальной услуги: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Порядок информирования о предоставлении муниципальной услуги: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1) информация о местах нахождения и графике работы администрации </w:t>
      </w:r>
      <w:r>
        <w:rPr>
          <w:rFonts w:ascii="Times New Roman" w:hAnsi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>ского сельсовета, а также о других государственных и муниципальных органах и организациях, обращение в которые необходимо для предоставления муниципальной услуги: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а) администрация </w:t>
      </w:r>
      <w:r w:rsidR="00E329DA">
        <w:rPr>
          <w:rFonts w:ascii="Times New Roman" w:hAnsi="Times New Roman"/>
          <w:sz w:val="28"/>
          <w:szCs w:val="28"/>
        </w:rPr>
        <w:t>Карагузин</w:t>
      </w:r>
      <w:r w:rsidRPr="00573240">
        <w:rPr>
          <w:rFonts w:ascii="Times New Roman" w:hAnsi="Times New Roman" w:cs="Times New Roman"/>
          <w:sz w:val="28"/>
          <w:szCs w:val="28"/>
        </w:rPr>
        <w:t xml:space="preserve">ского сельсовета: </w:t>
      </w:r>
      <w:r w:rsidRPr="00573240">
        <w:rPr>
          <w:rFonts w:ascii="Times New Roman" w:hAnsi="Times New Roman"/>
          <w:iCs/>
          <w:color w:val="000000"/>
          <w:sz w:val="28"/>
          <w:szCs w:val="28"/>
        </w:rPr>
        <w:t xml:space="preserve">Оренбургская область, Саракташский район, с. </w:t>
      </w:r>
      <w:r w:rsidR="00E329DA">
        <w:rPr>
          <w:rFonts w:ascii="Times New Roman" w:hAnsi="Times New Roman"/>
          <w:sz w:val="28"/>
          <w:szCs w:val="28"/>
        </w:rPr>
        <w:t>Карагузино</w:t>
      </w:r>
      <w:r w:rsidRPr="00573240">
        <w:rPr>
          <w:rFonts w:ascii="Times New Roman" w:hAnsi="Times New Roman"/>
          <w:iCs/>
          <w:color w:val="000000"/>
          <w:sz w:val="28"/>
          <w:szCs w:val="28"/>
        </w:rPr>
        <w:t xml:space="preserve">,  ул. </w:t>
      </w:r>
      <w:r>
        <w:rPr>
          <w:rFonts w:ascii="Times New Roman" w:hAnsi="Times New Roman"/>
          <w:iCs/>
          <w:color w:val="000000"/>
          <w:sz w:val="28"/>
          <w:szCs w:val="28"/>
        </w:rPr>
        <w:t>Центральная 2</w:t>
      </w:r>
      <w:r w:rsidR="00E329DA">
        <w:rPr>
          <w:rFonts w:ascii="Times New Roman" w:hAnsi="Times New Roman"/>
          <w:iCs/>
          <w:color w:val="000000"/>
          <w:sz w:val="28"/>
          <w:szCs w:val="28"/>
        </w:rPr>
        <w:t>4</w:t>
      </w:r>
      <w:r w:rsidRPr="00573240">
        <w:rPr>
          <w:rFonts w:ascii="Times New Roman" w:hAnsi="Times New Roman" w:cs="Times New Roman"/>
          <w:sz w:val="28"/>
          <w:szCs w:val="28"/>
        </w:rPr>
        <w:t>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График работы: понедельник - пятница с 9:</w:t>
      </w:r>
      <w:r>
        <w:rPr>
          <w:rFonts w:ascii="Times New Roman" w:hAnsi="Times New Roman" w:cs="Times New Roman"/>
          <w:sz w:val="28"/>
          <w:szCs w:val="28"/>
        </w:rPr>
        <w:t>00 до</w:t>
      </w:r>
      <w:r w:rsidRPr="0057324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73240">
        <w:rPr>
          <w:rFonts w:ascii="Times New Roman" w:hAnsi="Times New Roman" w:cs="Times New Roman"/>
          <w:sz w:val="28"/>
          <w:szCs w:val="28"/>
        </w:rPr>
        <w:t>:30;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lastRenderedPageBreak/>
        <w:t>б) государственные органы и организации, обращение в которые необходимо для предоставления муниципальной услуги:</w:t>
      </w:r>
    </w:p>
    <w:p w:rsidR="00A81589" w:rsidRPr="00573240" w:rsidRDefault="00A81589" w:rsidP="00A81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195"/>
        <w:gridCol w:w="2298"/>
        <w:gridCol w:w="2608"/>
      </w:tblGrid>
      <w:tr w:rsidR="00A81589" w:rsidRPr="00573240" w:rsidTr="00A815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573240" w:rsidRDefault="00A81589" w:rsidP="00A815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573240" w:rsidRDefault="00A81589" w:rsidP="00A815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573240" w:rsidRDefault="00A81589" w:rsidP="00A815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Почтовый адрес (почтовый индекс, город, улица, дом, кабинет)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573240" w:rsidRDefault="00A81589" w:rsidP="00A815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A81589" w:rsidRPr="00573240" w:rsidTr="00A815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573240" w:rsidRDefault="00A81589" w:rsidP="00A815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573240" w:rsidRDefault="00A81589" w:rsidP="00A815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Саракташского района "</w:t>
            </w:r>
          </w:p>
          <w:p w:rsidR="00A81589" w:rsidRPr="00573240" w:rsidRDefault="00A81589" w:rsidP="00A815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центр предоставления государственных и муниципальных услуг" (далее - МАУ "МФЦ")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573240" w:rsidRDefault="00A81589" w:rsidP="00A815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460000, Оренбургская область, п. Саракташ, ул. Депутатская, 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573240" w:rsidRDefault="00A81589" w:rsidP="00A815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</w:t>
            </w:r>
          </w:p>
          <w:p w:rsidR="00A81589" w:rsidRPr="00573240" w:rsidRDefault="00A81589" w:rsidP="00A815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09:00 – 18:00;</w:t>
            </w:r>
          </w:p>
          <w:p w:rsidR="00A81589" w:rsidRPr="00573240" w:rsidRDefault="00A81589" w:rsidP="00A815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589" w:rsidRPr="00573240" w:rsidTr="00A815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573240" w:rsidRDefault="00A81589" w:rsidP="00A815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573240" w:rsidRDefault="00A81589" w:rsidP="00A815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Филиал ФГБУ "Федеральная кадастровая палата Федеральной службы государственной регистрации, кадастра и картографии" по Оренбургской области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573240" w:rsidRDefault="00A81589" w:rsidP="00A815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462100, Оренбургская область, п. Саракташ, ул. Советская, 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573240" w:rsidRDefault="00A81589" w:rsidP="00A815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понедельник: </w:t>
            </w:r>
          </w:p>
          <w:p w:rsidR="00A81589" w:rsidRPr="00573240" w:rsidRDefault="00A81589" w:rsidP="00A815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09:30-17:30</w:t>
            </w:r>
          </w:p>
          <w:p w:rsidR="00A81589" w:rsidRPr="00573240" w:rsidRDefault="00A81589" w:rsidP="00A815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вторник: 08:00 - 17:30</w:t>
            </w:r>
          </w:p>
          <w:p w:rsidR="00A81589" w:rsidRPr="00573240" w:rsidRDefault="00A81589" w:rsidP="00A815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среда: 08:30-17:30</w:t>
            </w:r>
          </w:p>
          <w:p w:rsidR="00A81589" w:rsidRPr="00573240" w:rsidRDefault="00A81589" w:rsidP="00A815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четверг: 08:30-20:00</w:t>
            </w:r>
          </w:p>
          <w:p w:rsidR="00A81589" w:rsidRPr="00573240" w:rsidRDefault="00A81589" w:rsidP="00A815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пятница: 08:00 - 17:30</w:t>
            </w:r>
          </w:p>
          <w:p w:rsidR="00A81589" w:rsidRPr="00573240" w:rsidRDefault="00A81589" w:rsidP="00A815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суббота: 08:30-16:00</w:t>
            </w:r>
          </w:p>
        </w:tc>
      </w:tr>
    </w:tbl>
    <w:p w:rsidR="00A81589" w:rsidRPr="00573240" w:rsidRDefault="00A81589" w:rsidP="00A81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2) справочные телефоны администрации </w:t>
      </w:r>
      <w:r w:rsidR="00E329DA">
        <w:rPr>
          <w:rFonts w:ascii="Times New Roman" w:hAnsi="Times New Roman"/>
          <w:sz w:val="28"/>
          <w:szCs w:val="28"/>
        </w:rPr>
        <w:t>Карагузин</w:t>
      </w:r>
      <w:r w:rsidRPr="00573240">
        <w:rPr>
          <w:rFonts w:ascii="Times New Roman" w:hAnsi="Times New Roman" w:cs="Times New Roman"/>
          <w:sz w:val="28"/>
          <w:szCs w:val="28"/>
        </w:rPr>
        <w:t>ского сельсовета, а также других государственных и муниципальных органов и организаций, обращение в которые необходимо для предоставления муниципальной услуги:</w:t>
      </w:r>
    </w:p>
    <w:p w:rsidR="00A81589" w:rsidRPr="00573240" w:rsidRDefault="00A81589" w:rsidP="00A81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96"/>
        <w:gridCol w:w="3122"/>
      </w:tblGrid>
      <w:tr w:rsidR="00A81589" w:rsidRPr="00573240" w:rsidTr="00A815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573240" w:rsidRDefault="00A81589" w:rsidP="00A815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573240" w:rsidRDefault="00A81589" w:rsidP="00A815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573240" w:rsidRDefault="00A81589" w:rsidP="00A815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Телефоны для справок</w:t>
            </w:r>
          </w:p>
        </w:tc>
      </w:tr>
      <w:tr w:rsidR="00A81589" w:rsidRPr="00573240" w:rsidTr="00A815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573240" w:rsidRDefault="00A81589" w:rsidP="00A815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573240" w:rsidRDefault="00A81589" w:rsidP="00A815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329DA">
              <w:rPr>
                <w:rFonts w:ascii="Times New Roman" w:hAnsi="Times New Roman"/>
                <w:sz w:val="28"/>
                <w:szCs w:val="28"/>
              </w:rPr>
              <w:t>Карагузин</w:t>
            </w: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  <w:p w:rsidR="00A81589" w:rsidRPr="00573240" w:rsidRDefault="00A81589" w:rsidP="00A815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Телефон для консультаций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573240" w:rsidRDefault="00A81589" w:rsidP="00A815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 xml:space="preserve">8(35333) </w:t>
            </w:r>
            <w:r w:rsidR="00E329DA">
              <w:rPr>
                <w:rFonts w:ascii="Times New Roman" w:hAnsi="Times New Roman" w:cs="Times New Roman"/>
                <w:sz w:val="28"/>
                <w:szCs w:val="28"/>
              </w:rPr>
              <w:t>22-0-44</w:t>
            </w:r>
          </w:p>
          <w:p w:rsidR="00A81589" w:rsidRPr="00573240" w:rsidRDefault="00E329DA" w:rsidP="00A815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1589" w:rsidRPr="00573240">
              <w:rPr>
                <w:rFonts w:ascii="Times New Roman" w:hAnsi="Times New Roman" w:cs="Times New Roman"/>
                <w:sz w:val="28"/>
                <w:szCs w:val="28"/>
              </w:rPr>
              <w:t xml:space="preserve">8(35333) </w:t>
            </w:r>
            <w:r w:rsidR="00A81589">
              <w:rPr>
                <w:rFonts w:ascii="Times New Roman" w:hAnsi="Times New Roman" w:cs="Times New Roman"/>
                <w:sz w:val="28"/>
                <w:szCs w:val="28"/>
              </w:rPr>
              <w:t>25-4-34</w:t>
            </w:r>
          </w:p>
        </w:tc>
      </w:tr>
      <w:tr w:rsidR="00A81589" w:rsidRPr="00573240" w:rsidTr="00A815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573240" w:rsidRDefault="00A81589" w:rsidP="00A815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573240" w:rsidRDefault="00A81589" w:rsidP="00A815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МАУ "МФЦ"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573240" w:rsidRDefault="00A81589" w:rsidP="00A815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8(35333) 6-50-50</w:t>
            </w:r>
          </w:p>
        </w:tc>
      </w:tr>
      <w:tr w:rsidR="00A81589" w:rsidRPr="00573240" w:rsidTr="00A815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573240" w:rsidRDefault="00A81589" w:rsidP="00A815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573240" w:rsidRDefault="00A81589" w:rsidP="00A815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Филиал ФГБУ "Федеральная кадастровая палата Федеральной службы государственной регистрации, кадастра и картографии" по Оренбургской области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573240" w:rsidRDefault="00A81589" w:rsidP="00A815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8(35333) 6-24-00</w:t>
            </w:r>
          </w:p>
        </w:tc>
      </w:tr>
    </w:tbl>
    <w:p w:rsidR="00A81589" w:rsidRPr="007A1ABD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3) официальный сайт администрации </w:t>
      </w:r>
      <w:r w:rsidR="00D03A7D">
        <w:rPr>
          <w:rFonts w:ascii="Times New Roman" w:hAnsi="Times New Roman"/>
          <w:sz w:val="28"/>
          <w:szCs w:val="28"/>
        </w:rPr>
        <w:t>Карагузин</w:t>
      </w:r>
      <w:r w:rsidRPr="00573240">
        <w:rPr>
          <w:rFonts w:ascii="Times New Roman" w:hAnsi="Times New Roman" w:cs="Times New Roman"/>
          <w:sz w:val="28"/>
          <w:szCs w:val="28"/>
        </w:rPr>
        <w:t xml:space="preserve">ского сельсовета в сети Интернет, содержащий информацию о предоставлении муниципальной услуги и услуг, которые являются необходимыми и обязательными для предоставления муниципальной услуги: </w:t>
      </w:r>
      <w:r w:rsidR="00E329DA">
        <w:rPr>
          <w:rFonts w:ascii="Times New Roman" w:hAnsi="Times New Roman" w:cs="Times New Roman"/>
          <w:sz w:val="28"/>
          <w:szCs w:val="28"/>
        </w:rPr>
        <w:t>http://www.adm</w:t>
      </w:r>
      <w:r w:rsidR="00E329DA">
        <w:rPr>
          <w:rFonts w:ascii="Times New Roman" w:hAnsi="Times New Roman" w:cs="Times New Roman"/>
          <w:sz w:val="28"/>
          <w:szCs w:val="28"/>
          <w:lang w:val="en-US"/>
        </w:rPr>
        <w:t>karaguzino</w:t>
      </w:r>
      <w:r w:rsidRPr="007A1ABD">
        <w:rPr>
          <w:rFonts w:ascii="Times New Roman" w:hAnsi="Times New Roman" w:cs="Times New Roman"/>
          <w:sz w:val="28"/>
          <w:szCs w:val="28"/>
        </w:rPr>
        <w:t>.ru/</w:t>
      </w:r>
      <w:r w:rsidRPr="00573240">
        <w:rPr>
          <w:rFonts w:ascii="Times New Roman" w:hAnsi="Times New Roman" w:cs="Times New Roman"/>
          <w:sz w:val="28"/>
          <w:szCs w:val="28"/>
        </w:rPr>
        <w:t xml:space="preserve">; адрес электронной почты: </w:t>
      </w:r>
      <w:r w:rsidR="00E329DA">
        <w:rPr>
          <w:rFonts w:ascii="Times New Roman" w:hAnsi="Times New Roman" w:cs="Times New Roman"/>
          <w:sz w:val="28"/>
          <w:szCs w:val="28"/>
          <w:lang w:val="en-US"/>
        </w:rPr>
        <w:t>bicmatov</w:t>
      </w:r>
      <w:r w:rsidR="00E329DA" w:rsidRPr="00E329DA">
        <w:rPr>
          <w:rFonts w:ascii="Times New Roman" w:hAnsi="Times New Roman" w:cs="Times New Roman"/>
          <w:sz w:val="28"/>
          <w:szCs w:val="28"/>
        </w:rPr>
        <w:t>.</w:t>
      </w:r>
      <w:r w:rsidR="00E329DA">
        <w:rPr>
          <w:rFonts w:ascii="Times New Roman" w:hAnsi="Times New Roman" w:cs="Times New Roman"/>
          <w:sz w:val="28"/>
          <w:szCs w:val="28"/>
          <w:lang w:val="en-US"/>
        </w:rPr>
        <w:t>asxat</w:t>
      </w:r>
      <w:r w:rsidR="00E329DA" w:rsidRPr="00E329DA">
        <w:rPr>
          <w:rFonts w:ascii="Times New Roman" w:hAnsi="Times New Roman" w:cs="Times New Roman"/>
          <w:sz w:val="28"/>
          <w:szCs w:val="28"/>
        </w:rPr>
        <w:t>2014@</w:t>
      </w:r>
      <w:r w:rsidR="00E329DA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7A1ABD">
        <w:rPr>
          <w:rFonts w:ascii="Times New Roman" w:hAnsi="Times New Roman" w:cs="Times New Roman"/>
          <w:sz w:val="28"/>
          <w:szCs w:val="28"/>
        </w:rPr>
        <w:t>.</w:t>
      </w:r>
      <w:r w:rsidRPr="007A1AB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4) для получения информации по вопросам предоставления муниципальной услуги, в том числе о ходе предоставления муниципальной услуги и услуг, которые являются необходимыми и обязательными для предоставления муниципальной услуги, заявитель может обратиться с устным или письменным запросом в администрацию </w:t>
      </w:r>
      <w:r w:rsidR="00E329DA">
        <w:rPr>
          <w:rFonts w:ascii="Times New Roman" w:hAnsi="Times New Roman" w:cs="Times New Roman"/>
          <w:sz w:val="28"/>
          <w:szCs w:val="28"/>
        </w:rPr>
        <w:t>Карагузин</w:t>
      </w:r>
      <w:r w:rsidRPr="00573240">
        <w:rPr>
          <w:rFonts w:ascii="Times New Roman" w:hAnsi="Times New Roman" w:cs="Times New Roman"/>
          <w:sz w:val="28"/>
          <w:szCs w:val="28"/>
        </w:rPr>
        <w:t>ского сельсовета.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С устным запросом заявитель может обратиться  в администрацию </w:t>
      </w: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>ского сельсовета по телефону для справок или лично при обращении с запросом о получении муниципальной услуги. Письменный запрос может быть направлен заявителем почтовым отправлением или с использованием электронной почты;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5) консультации о предоставлении муниципальной услуги заявители получают в администрации МО </w:t>
      </w:r>
      <w:r w:rsidR="00E329DA">
        <w:rPr>
          <w:rFonts w:ascii="Times New Roman" w:hAnsi="Times New Roman" w:cs="Times New Roman"/>
          <w:sz w:val="28"/>
          <w:szCs w:val="28"/>
        </w:rPr>
        <w:t>Карагузин</w:t>
      </w:r>
      <w:r w:rsidRPr="00573240">
        <w:rPr>
          <w:rFonts w:ascii="Times New Roman" w:hAnsi="Times New Roman" w:cs="Times New Roman"/>
          <w:sz w:val="28"/>
          <w:szCs w:val="28"/>
        </w:rPr>
        <w:t>ский сельсовет, либо по телефону для консультаций в том числе: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о правовых основаниях для предоставления муниципальной услуги;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о графике работы учреждения;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о категории заявителей муниципальной услуги и требованиях к ним;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о порядке, сроках и условиях предоставления муниципальной услуги;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о перечне необходимых документов для предоставления муниципальной услуги;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об основаниях отказа в приеме документов, необходимых для предоставления муниципальной услуги;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об основаниях отказа в предоставлении муниципальной услуги;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6) на официальном сайте администрации </w:t>
      </w:r>
      <w:r w:rsidR="00E329DA">
        <w:rPr>
          <w:rFonts w:ascii="Times New Roman" w:hAnsi="Times New Roman" w:cs="Times New Roman"/>
          <w:sz w:val="28"/>
          <w:szCs w:val="28"/>
        </w:rPr>
        <w:t>Карагузин</w:t>
      </w:r>
      <w:r w:rsidRPr="00573240">
        <w:rPr>
          <w:rFonts w:ascii="Times New Roman" w:hAnsi="Times New Roman" w:cs="Times New Roman"/>
          <w:sz w:val="28"/>
          <w:szCs w:val="28"/>
        </w:rPr>
        <w:t>ского сельсовета размещаются следующие информационные материалы: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- полное наименование и почтовый адрес администрации </w:t>
      </w:r>
      <w:r w:rsidR="00E329DA">
        <w:rPr>
          <w:rFonts w:ascii="Times New Roman" w:hAnsi="Times New Roman" w:cs="Times New Roman"/>
          <w:sz w:val="28"/>
          <w:szCs w:val="28"/>
        </w:rPr>
        <w:t>Карагузин</w:t>
      </w:r>
      <w:r w:rsidRPr="00573240">
        <w:rPr>
          <w:rFonts w:ascii="Times New Roman" w:hAnsi="Times New Roman" w:cs="Times New Roman"/>
          <w:sz w:val="28"/>
          <w:szCs w:val="28"/>
        </w:rPr>
        <w:t>ского сельсовета;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- адреса электронной почты администрации </w:t>
      </w:r>
      <w:r w:rsidR="00E329DA">
        <w:rPr>
          <w:rFonts w:ascii="Times New Roman" w:hAnsi="Times New Roman" w:cs="Times New Roman"/>
          <w:sz w:val="28"/>
          <w:szCs w:val="28"/>
        </w:rPr>
        <w:t>Карагузин</w:t>
      </w:r>
      <w:r w:rsidRPr="00573240">
        <w:rPr>
          <w:rFonts w:ascii="Times New Roman" w:hAnsi="Times New Roman" w:cs="Times New Roman"/>
          <w:sz w:val="28"/>
          <w:szCs w:val="28"/>
        </w:rPr>
        <w:t>ского сельсовета;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информационные материалы (полная версия), содержащиеся на стендах в местах предоставления муниципальной услуги;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7) на Портале государственных услуг размещается следующая информация: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- полное наименование, почтовые адреса и график работы администрации </w:t>
      </w:r>
      <w:r w:rsidR="00E329DA">
        <w:rPr>
          <w:rFonts w:ascii="Times New Roman" w:hAnsi="Times New Roman" w:cs="Times New Roman"/>
          <w:sz w:val="28"/>
          <w:szCs w:val="28"/>
        </w:rPr>
        <w:t>Карагузин</w:t>
      </w:r>
      <w:r w:rsidRPr="00573240">
        <w:rPr>
          <w:rFonts w:ascii="Times New Roman" w:hAnsi="Times New Roman" w:cs="Times New Roman"/>
          <w:sz w:val="28"/>
          <w:szCs w:val="28"/>
        </w:rPr>
        <w:t>ского сельсовета;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lastRenderedPageBreak/>
        <w:t>- справочные телефоны, по которым можно получить консультацию по порядку предоставления муниципальной услуги;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адреса электронной почты;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8) на стендах в местах предоставления муниципальной услуги размещаются следующие информационные материалы: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месторасположение, график (режим) работы, номера телефонов, адреса официальных сайтов в информационно-телекоммуникационной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 (при наличии);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перечень документов, направляемых заявителем, и требования, предъявляемые к этим документам;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формы документов для заполнения, образцы заполнения документов;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должностных лиц, оказывающих муниципальную услугу;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блок-схема предоставления муниципальной услуги.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1.4. администрация </w:t>
      </w:r>
      <w:r w:rsidR="00E329DA">
        <w:rPr>
          <w:rFonts w:ascii="Times New Roman" w:hAnsi="Times New Roman" w:cs="Times New Roman"/>
          <w:sz w:val="28"/>
          <w:szCs w:val="28"/>
        </w:rPr>
        <w:t>Карагузин</w:t>
      </w:r>
      <w:r w:rsidRPr="00573240">
        <w:rPr>
          <w:rFonts w:ascii="Times New Roman" w:hAnsi="Times New Roman" w:cs="Times New Roman"/>
          <w:sz w:val="28"/>
          <w:szCs w:val="28"/>
        </w:rPr>
        <w:t>ского сельсовета 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(в доступном для заявителей месте).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подлежит размещению на официальном сайте администрации </w:t>
      </w:r>
      <w:r w:rsidR="00E329DA">
        <w:rPr>
          <w:rFonts w:ascii="Times New Roman" w:hAnsi="Times New Roman" w:cs="Times New Roman"/>
          <w:sz w:val="28"/>
          <w:szCs w:val="28"/>
        </w:rPr>
        <w:t>Карагузин</w:t>
      </w:r>
      <w:r w:rsidRPr="00573240">
        <w:rPr>
          <w:rFonts w:ascii="Times New Roman" w:hAnsi="Times New Roman" w:cs="Times New Roman"/>
          <w:sz w:val="28"/>
          <w:szCs w:val="28"/>
        </w:rPr>
        <w:t xml:space="preserve">ского сельсовета в порядке, предусмотренном </w:t>
      </w:r>
      <w:hyperlink r:id="rId7" w:tooltip="Постановление администрации города Оренбурга от 30.08.2011 N 5931-п (ред. от 26.12.2013) &quot;Об утверждении Правил подготовки, оформления, издания и опубликования правовых актов администрации города Оренбурга&quot; (вместе с &quot;Правилами подготовки, оформления, издания " w:history="1">
        <w:r w:rsidRPr="00573240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подготовки, оформления, издания и опубликования правовых актов администрации МО </w:t>
      </w:r>
      <w:r w:rsidR="00E329DA">
        <w:rPr>
          <w:rFonts w:ascii="Times New Roman" w:hAnsi="Times New Roman" w:cs="Times New Roman"/>
          <w:sz w:val="28"/>
          <w:szCs w:val="28"/>
        </w:rPr>
        <w:t>Карагузин</w:t>
      </w:r>
      <w:r w:rsidRPr="00573240">
        <w:rPr>
          <w:rFonts w:ascii="Times New Roman" w:hAnsi="Times New Roman" w:cs="Times New Roman"/>
          <w:sz w:val="28"/>
          <w:szCs w:val="28"/>
        </w:rPr>
        <w:t>ский сельсовет.</w:t>
      </w:r>
    </w:p>
    <w:p w:rsidR="00A81589" w:rsidRPr="00573240" w:rsidRDefault="00A81589" w:rsidP="00A81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A81589" w:rsidP="00A815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A81589" w:rsidRPr="00573240" w:rsidRDefault="00A81589" w:rsidP="00A81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2.1. Наименование муниципальной услуги: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"Принятие решения о предварительном согласовании предоставления земельного участка".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администрации МО </w:t>
      </w:r>
      <w:r w:rsidR="00E329DA">
        <w:rPr>
          <w:rFonts w:ascii="Times New Roman" w:hAnsi="Times New Roman" w:cs="Times New Roman"/>
          <w:sz w:val="28"/>
          <w:szCs w:val="28"/>
        </w:rPr>
        <w:t>Карагузин</w:t>
      </w:r>
      <w:r w:rsidRPr="00573240">
        <w:rPr>
          <w:rFonts w:ascii="Times New Roman" w:hAnsi="Times New Roman" w:cs="Times New Roman"/>
          <w:sz w:val="28"/>
          <w:szCs w:val="28"/>
        </w:rPr>
        <w:t>ский сельсовет.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9"/>
      <w:bookmarkEnd w:id="1"/>
      <w:r w:rsidRPr="00573240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услуги: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постановление о предварительном согласовании предоставления земельного участка;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письмо об отказе в предварительном согласовании предоставления земельного участка.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2.4. Услуга осуществляется в течение 30 дней с момента регистрации в администрации МО </w:t>
      </w:r>
      <w:r w:rsidR="00E329DA">
        <w:rPr>
          <w:rFonts w:ascii="Times New Roman" w:hAnsi="Times New Roman" w:cs="Times New Roman"/>
          <w:sz w:val="28"/>
          <w:szCs w:val="28"/>
        </w:rPr>
        <w:t>Карагузин</w:t>
      </w:r>
      <w:r w:rsidRPr="00573240">
        <w:rPr>
          <w:rFonts w:ascii="Times New Roman" w:hAnsi="Times New Roman" w:cs="Times New Roman"/>
          <w:sz w:val="28"/>
          <w:szCs w:val="28"/>
        </w:rPr>
        <w:t xml:space="preserve">ский сельсовет заявления с приложением документов согласно перечню, указанному в </w:t>
      </w:r>
      <w:hyperlink w:anchor="Par151" w:tooltip="2.6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" w:history="1">
        <w:r w:rsidRPr="00573240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573240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регулирующих отношения, возникающие в 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связи с предоставлением муниципальной услуги, с указанием их реквизитов и источников официального опубликования: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1) Земельный </w:t>
      </w:r>
      <w:hyperlink r:id="rId8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573240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N 136-ФЗ (первоначальный текст документа опубликован в изданиях "Собрание законодательства РФ", 29.10.2001, N 44, ст. 4147, "Российская газета", N 211 - 212, 30.10.2001, "Парламентская газета", 30.10.2001, N 204 - 205);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2) Федеральный </w:t>
      </w:r>
      <w:hyperlink r:id="rId9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5.09.2015){КонсультантПлюс}" w:history="1">
        <w:r w:rsidRPr="0057324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(первоначальный текст документа опубликован в издании "Российская газета", 30.07.2012, N 168);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3) Федеральный </w:t>
      </w:r>
      <w:hyperlink r:id="rId10" w:tooltip="Федеральный закон от 24.07.2007 N 221-ФЗ (ред. от 13.07.2015) &quot;О государственном кадастре недвижимости&quot; (с изм. и доп., вступ. в силу с 24.07.2015)------------ Недействующая редакция{КонсультантПлюс}" w:history="1">
        <w:r w:rsidRPr="0057324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от 24.07.2007 N 221-ФЗ "О государственном кадастре недвижимости" (первоначальный текст документа опубликован в изданиях "Собрание законодательства РФ", 30.07.2007, N 31, ст. 4017, "Российская газета", 01.08.2007, N 165, "Парламентская газета", 09.08.2007, N 99 - 101).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1"/>
      <w:bookmarkEnd w:id="2"/>
      <w:r w:rsidRPr="00573240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365" w:tooltip="                                 Заявление" w:history="1">
        <w:r w:rsidRPr="0057324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по форме, установленной в приложении 1 к настоящему Административному регламенту;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4) документы, подтверждающие право заявителя на приобретение земельного участка без проведения торгов;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5)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6)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7)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8)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 w:rsidRPr="00573240">
        <w:rPr>
          <w:rFonts w:ascii="Times New Roman" w:hAnsi="Times New Roman" w:cs="Times New Roman"/>
          <w:sz w:val="28"/>
          <w:szCs w:val="28"/>
        </w:rPr>
        <w:lastRenderedPageBreak/>
        <w:t>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 или единого государственного реестра индивидуальных предпринимателей на лицо, являющееся заявителем;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копии правоустанавливающих или правоудостоверяющих документов на здания, сооружения, помещения в здании, сооружении, принадлежащие заявителю, в случае, если право собственности зарегистрировано в Едином государственном реестре прав на недвижимое имущество и сделок с ним;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- кадастровые выписки на земельный участок или на земельные участки, в случае, если границы такого земельного участка подлежат уточнению в соответствии с Федеральным </w:t>
      </w:r>
      <w:hyperlink r:id="rId11" w:tooltip="Федеральный закон от 24.07.2007 N 221-ФЗ (ред. от 13.07.2015) &quot;О государственном кадастре недвижимости&quot; (с изм. и доп., вступ. в силу с 24.07.2015)------------ Недействующая редакция{КонсультантПлюс}" w:history="1">
        <w:r w:rsidRPr="0057324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 или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2.8. Запрещается требовать от заявителя представления документов и информации, не предусмотренных </w:t>
      </w:r>
      <w:hyperlink w:anchor="Par151" w:tooltip="2.6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" w:history="1">
        <w:r w:rsidRPr="00573240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66"/>
      <w:bookmarkEnd w:id="3"/>
      <w:r w:rsidRPr="00573240">
        <w:rPr>
          <w:rFonts w:ascii="Times New Roman" w:hAnsi="Times New Roman" w:cs="Times New Roman"/>
          <w:sz w:val="28"/>
          <w:szCs w:val="28"/>
        </w:rPr>
        <w:t>2.9. Документы, представляемые заявителем, должны соответствовать требованиям, установленным действующим законодательством к таким документам: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1) разборчивое написание текста документа шариковой ручкой или при помощи средств электронно-вычислительной техники;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2) указание фамилии, имени и отчества (наименования) заявителя, его места жительства (места нахождения), телефона без сокращений;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3) отсутствие в документах неоговоренных исправлений.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1) оформление </w:t>
      </w:r>
      <w:hyperlink w:anchor="Par365" w:tooltip="                                 Заявление" w:history="1">
        <w:r w:rsidRPr="00573240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не по форме, указанной в приложении 1 к настоящему Административному регламенту;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2) отсутствие документов, предусмотренных </w:t>
      </w:r>
      <w:hyperlink w:anchor="Par151" w:tooltip="2.6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" w:history="1">
        <w:r w:rsidRPr="00573240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3) представление документов в ненадлежащий орган;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4) нарушение требований к оформлению документов, предусмотренных </w:t>
      </w:r>
      <w:hyperlink w:anchor="Par166" w:tooltip="2.9. Документы, представляемые заявителем, должны соответствовать требованиям, установленным действующим законодательством к таким документам:" w:history="1">
        <w:r w:rsidRPr="00573240">
          <w:rPr>
            <w:rFonts w:ascii="Times New Roman" w:hAnsi="Times New Roman" w:cs="Times New Roman"/>
            <w:sz w:val="28"/>
            <w:szCs w:val="28"/>
          </w:rPr>
          <w:t>пунктом 2.9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75"/>
      <w:bookmarkEnd w:id="4"/>
      <w:r w:rsidRPr="00573240">
        <w:rPr>
          <w:rFonts w:ascii="Times New Roman" w:hAnsi="Times New Roman" w:cs="Times New Roman"/>
          <w:sz w:val="28"/>
          <w:szCs w:val="28"/>
        </w:rPr>
        <w:t>2.11. Исчерпывающий перечень оснований для отказа в предоставлении муниципальной услуги: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1) схема расположения земельного участка, приложенная к заявлению о </w:t>
      </w:r>
      <w:r w:rsidRPr="00573240"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предварительном согласовании предоставления земельного участка, не может быть утверждена по основаниям, указанным в </w:t>
      </w:r>
      <w:hyperlink r:id="rId12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573240">
          <w:rPr>
            <w:rFonts w:ascii="Times New Roman" w:hAnsi="Times New Roman" w:cs="Times New Roman"/>
            <w:sz w:val="28"/>
            <w:szCs w:val="28"/>
          </w:rPr>
          <w:t>пункте 16 статьи 11.10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Земельного кодекса РФ;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13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573240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573240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573240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573240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573240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573240">
          <w:rPr>
            <w:rFonts w:ascii="Times New Roman" w:hAnsi="Times New Roman" w:cs="Times New Roman"/>
            <w:sz w:val="28"/>
            <w:szCs w:val="28"/>
          </w:rPr>
          <w:t>23 статьи 39.16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Земельного кодекса РФ;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3) земельный участок, границы которого подлежат уточнению в соответствии с Федеральным </w:t>
      </w:r>
      <w:hyperlink r:id="rId19" w:tooltip="Федеральный закон от 24.07.2007 N 221-ФЗ (ред. от 13.07.2015) &quot;О государственном кадастре недвижимости&quot; (с изм. и доп., вступ. в силу с 24.07.2015)------------ Недействующая редакция{КонсультантПлюс}" w:history="1">
        <w:r w:rsidRPr="0057324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не может быть предоставлен заявителю по основаниям, указанным в </w:t>
      </w:r>
      <w:hyperlink r:id="rId20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573240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573240">
          <w:rPr>
            <w:rFonts w:ascii="Times New Roman" w:hAnsi="Times New Roman" w:cs="Times New Roman"/>
            <w:sz w:val="28"/>
            <w:szCs w:val="28"/>
          </w:rPr>
          <w:t>23 статьи 39.16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A81589" w:rsidRPr="00573240" w:rsidRDefault="00A81589" w:rsidP="00A81589">
      <w:pPr>
        <w:ind w:firstLine="540"/>
        <w:jc w:val="both"/>
        <w:rPr>
          <w:sz w:val="28"/>
          <w:szCs w:val="28"/>
        </w:rPr>
      </w:pPr>
      <w:r w:rsidRPr="00573240">
        <w:rPr>
          <w:sz w:val="28"/>
          <w:szCs w:val="28"/>
        </w:rPr>
        <w:t>4) земельный участок, указанный в заявлении о предварительном согласовании предоставления земельного участка в собственность,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A81589" w:rsidRPr="00573240" w:rsidRDefault="00A81589" w:rsidP="00A81589">
      <w:pPr>
        <w:ind w:firstLine="540"/>
        <w:jc w:val="both"/>
        <w:rPr>
          <w:sz w:val="28"/>
          <w:szCs w:val="28"/>
        </w:rPr>
      </w:pPr>
      <w:r w:rsidRPr="00573240">
        <w:rPr>
          <w:sz w:val="28"/>
          <w:szCs w:val="28"/>
        </w:rPr>
        <w:t xml:space="preserve">5) указанный в заявлении земельный участок включен в специальный фонд земельных участков, предназначенных для бесплатного предоставления в собственность граждан, имеющих трех и более детей, для осуществления индивидуального жилищного строительства, за исключением обращений, вытекающих из правоотношений, основанных на исполнении требований </w:t>
      </w:r>
      <w:hyperlink r:id="rId22" w:history="1">
        <w:r w:rsidRPr="00573240">
          <w:rPr>
            <w:color w:val="0000FF"/>
            <w:sz w:val="28"/>
            <w:szCs w:val="28"/>
          </w:rPr>
          <w:t>Закона</w:t>
        </w:r>
      </w:hyperlink>
      <w:r w:rsidRPr="00573240">
        <w:rPr>
          <w:sz w:val="28"/>
          <w:szCs w:val="28"/>
        </w:rPr>
        <w:t xml:space="preserve"> Оренбургской области от 22 сентября 2011 года N 413/90-V-ОЗ "О бесплатном предоставлении на территории Оренбургской области земельных участков гражданам, имеющим трех и более детей";</w:t>
      </w:r>
    </w:p>
    <w:p w:rsidR="00A81589" w:rsidRPr="00573240" w:rsidRDefault="00A81589" w:rsidP="00A81589">
      <w:pPr>
        <w:ind w:firstLine="540"/>
        <w:jc w:val="both"/>
        <w:rPr>
          <w:sz w:val="28"/>
          <w:szCs w:val="28"/>
        </w:rPr>
      </w:pPr>
      <w:r w:rsidRPr="00573240">
        <w:rPr>
          <w:sz w:val="28"/>
          <w:szCs w:val="28"/>
        </w:rPr>
        <w:t>6) указанный в заявлении земельный участок необходим для осуществления деятельности, предусмотренной концессионным соглашением, за исключением обращений, вытекающих из правоотношений концедента и концессионера на основании заключенного между ними концессионного соглашения;</w:t>
      </w:r>
    </w:p>
    <w:p w:rsidR="00A81589" w:rsidRPr="00573240" w:rsidRDefault="00A81589" w:rsidP="00A81589">
      <w:pPr>
        <w:ind w:firstLine="540"/>
        <w:jc w:val="both"/>
        <w:rPr>
          <w:sz w:val="28"/>
          <w:szCs w:val="28"/>
        </w:rPr>
      </w:pPr>
      <w:r w:rsidRPr="00573240">
        <w:rPr>
          <w:sz w:val="28"/>
          <w:szCs w:val="28"/>
        </w:rPr>
        <w:t>7) указанный в заявлении земельный участок необходим для осуществления деятельности, предусмотренной соглашением о государственно-частном партнерстве, соглашением о муниципально-частном партнерстве, за исключением обращений, вытекающих из правоотношений публичного партнера и частного партнера на основании заключенного между ними соглашения о государственно-частном партнерстве, соглашения о муниципально-частном партнерстве;</w:t>
      </w:r>
    </w:p>
    <w:p w:rsidR="00A81589" w:rsidRPr="00573240" w:rsidRDefault="00A81589" w:rsidP="00A81589">
      <w:pPr>
        <w:ind w:firstLine="540"/>
        <w:jc w:val="both"/>
        <w:rPr>
          <w:sz w:val="28"/>
          <w:szCs w:val="28"/>
        </w:rPr>
      </w:pPr>
      <w:r w:rsidRPr="00573240">
        <w:rPr>
          <w:sz w:val="28"/>
          <w:szCs w:val="28"/>
        </w:rPr>
        <w:t>8) указанная в заявлении юридического лица цель использования земельного участка не соответствует цели, указанной в распоряжении Губернатора Оренбургской области о праве юридического лица на заключение договора аренды земельного участка без проведения торгов для размещения объектов социально-культурного, коммунально-бытового назначения, реализации масштабных инвестиционных проектов;</w:t>
      </w:r>
    </w:p>
    <w:p w:rsidR="00A81589" w:rsidRPr="00573240" w:rsidRDefault="00A81589" w:rsidP="00A81589">
      <w:pPr>
        <w:ind w:firstLine="540"/>
        <w:jc w:val="both"/>
        <w:rPr>
          <w:sz w:val="28"/>
          <w:szCs w:val="28"/>
        </w:rPr>
      </w:pPr>
      <w:r w:rsidRPr="00573240">
        <w:rPr>
          <w:sz w:val="28"/>
          <w:szCs w:val="28"/>
        </w:rPr>
        <w:t>9) заявление поступило по истечении установленного распоряжением Губернатора Оренбургской области срока реализации юридическим лицом права на заключение договора аренды земельного участка без проведения торгов для размещения объектов социально-культурного, коммунально-бытового назначения, реализации масштабных инвестиционных проектов;</w:t>
      </w:r>
    </w:p>
    <w:p w:rsidR="00A81589" w:rsidRPr="00573240" w:rsidRDefault="00A81589" w:rsidP="00A81589">
      <w:pPr>
        <w:ind w:firstLine="540"/>
        <w:jc w:val="both"/>
        <w:rPr>
          <w:sz w:val="28"/>
          <w:szCs w:val="28"/>
        </w:rPr>
      </w:pPr>
      <w:r w:rsidRPr="00573240">
        <w:rPr>
          <w:sz w:val="28"/>
          <w:szCs w:val="28"/>
        </w:rPr>
        <w:t xml:space="preserve">10)  в отношении земельного участка издано распоряжение Губернатора Оренбургской области о праве юридического лица на заключение договора </w:t>
      </w:r>
      <w:r w:rsidRPr="00573240">
        <w:rPr>
          <w:sz w:val="28"/>
          <w:szCs w:val="28"/>
        </w:rPr>
        <w:lastRenderedPageBreak/>
        <w:t>аренды земельного участка без проведения торгов для размещения объектов социально-культурного, коммунально-бытового назначения, реализации масштабных инвестиционных проектов, срок реализации которого не истек, за исключением случаев обращения юридического лица, указанного в распоряжении Губернатора Оренбургской области;</w:t>
      </w:r>
    </w:p>
    <w:p w:rsidR="00A81589" w:rsidRPr="00573240" w:rsidRDefault="00A81589" w:rsidP="00A81589">
      <w:pPr>
        <w:ind w:firstLine="540"/>
        <w:jc w:val="both"/>
        <w:rPr>
          <w:sz w:val="28"/>
          <w:szCs w:val="28"/>
        </w:rPr>
      </w:pPr>
      <w:r w:rsidRPr="00573240">
        <w:rPr>
          <w:sz w:val="28"/>
          <w:szCs w:val="28"/>
        </w:rPr>
        <w:t>11) несоответствие адреса земельного участка адресу расположенного на нем объекта недвижимости, за исключением линейных объектов.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79"/>
      <w:bookmarkEnd w:id="5"/>
      <w:r w:rsidRPr="00573240">
        <w:rPr>
          <w:rFonts w:ascii="Times New Roman" w:hAnsi="Times New Roman" w:cs="Times New Roman"/>
          <w:sz w:val="28"/>
          <w:szCs w:val="28"/>
        </w:rPr>
        <w:t xml:space="preserve">2.12. Основанием для приостановления муниципальной услуги является поступление в администрацию МО </w:t>
      </w:r>
      <w:r w:rsidR="00E329DA">
        <w:rPr>
          <w:rFonts w:ascii="Times New Roman" w:hAnsi="Times New Roman" w:cs="Times New Roman"/>
          <w:sz w:val="28"/>
          <w:szCs w:val="28"/>
        </w:rPr>
        <w:t>Карагузин</w:t>
      </w:r>
      <w:r w:rsidRPr="00573240">
        <w:rPr>
          <w:rFonts w:ascii="Times New Roman" w:hAnsi="Times New Roman" w:cs="Times New Roman"/>
          <w:sz w:val="28"/>
          <w:szCs w:val="28"/>
        </w:rPr>
        <w:t xml:space="preserve">ский сельсовет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в случае если на рассмотрении в администрации МО </w:t>
      </w:r>
      <w:r w:rsidR="00E329DA">
        <w:rPr>
          <w:rFonts w:ascii="Times New Roman" w:hAnsi="Times New Roman" w:cs="Times New Roman"/>
          <w:sz w:val="28"/>
          <w:szCs w:val="28"/>
        </w:rPr>
        <w:t>Карагузин</w:t>
      </w:r>
      <w:r w:rsidRPr="00573240">
        <w:rPr>
          <w:rFonts w:ascii="Times New Roman" w:hAnsi="Times New Roman" w:cs="Times New Roman"/>
          <w:sz w:val="28"/>
          <w:szCs w:val="28"/>
        </w:rPr>
        <w:t>ский сельсовет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2.13. Муниципальная услуга предоставляется без взимания государственной пошлины или иной платы.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2.14. Максимальный срок ожидания в очереди при подаче запроса, а также при получении результата предоставления муниципальной услуги не может превышать 15 минут.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2.15. Регистрация запроса заявителя о предоставлении муниципальной услуги производится в день поступления.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2.16.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1) требования к местам приема заявителей: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оборудование служебных кабинетов специалистов,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оборудование стульями и столами, оснащение канцелярскими принадлежностями для обеспечения возможности оформления документов;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оборудование сектора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A81589" w:rsidRPr="00573240" w:rsidRDefault="00A81589" w:rsidP="00A81589">
      <w:pPr>
        <w:ind w:firstLine="540"/>
        <w:jc w:val="both"/>
        <w:rPr>
          <w:sz w:val="28"/>
          <w:szCs w:val="28"/>
        </w:rPr>
      </w:pPr>
      <w:r w:rsidRPr="00573240">
        <w:rPr>
          <w:sz w:val="28"/>
          <w:szCs w:val="28"/>
        </w:rPr>
        <w:t>- помещения оборудованы кнопками вызова для обеспечения входа и выхода инвалидов, а также посадки в транспортное средство и высадки из него с помощью специалистов органа, предоставляющих муниципальную услугу;</w:t>
      </w:r>
    </w:p>
    <w:p w:rsidR="00A81589" w:rsidRPr="00573240" w:rsidRDefault="00A81589" w:rsidP="00A81589">
      <w:pPr>
        <w:ind w:firstLine="540"/>
        <w:jc w:val="both"/>
        <w:rPr>
          <w:sz w:val="28"/>
          <w:szCs w:val="28"/>
        </w:rPr>
      </w:pPr>
      <w:r w:rsidRPr="00573240">
        <w:rPr>
          <w:sz w:val="28"/>
          <w:szCs w:val="28"/>
        </w:rPr>
        <w:t>- предусмотрены специальные места для парковки транспортных средств, в том числе для инвалидов около здания, в котором предоставляется муниципальная услуга;</w:t>
      </w:r>
    </w:p>
    <w:p w:rsidR="00A81589" w:rsidRPr="00573240" w:rsidRDefault="00A81589" w:rsidP="00A81589">
      <w:pPr>
        <w:ind w:firstLine="540"/>
        <w:jc w:val="both"/>
        <w:rPr>
          <w:sz w:val="28"/>
          <w:szCs w:val="28"/>
        </w:rPr>
      </w:pPr>
      <w:r w:rsidRPr="00573240">
        <w:rPr>
          <w:sz w:val="28"/>
          <w:szCs w:val="28"/>
        </w:rPr>
        <w:t>- обеспечены беспрепятственное передвижение и разворот специальных средств для передвижения кресел-колясок;</w:t>
      </w:r>
    </w:p>
    <w:p w:rsidR="00A81589" w:rsidRPr="00573240" w:rsidRDefault="00A81589" w:rsidP="00A81589">
      <w:pPr>
        <w:ind w:firstLine="540"/>
        <w:jc w:val="both"/>
        <w:rPr>
          <w:sz w:val="28"/>
          <w:szCs w:val="28"/>
        </w:rPr>
      </w:pPr>
      <w:r w:rsidRPr="00573240">
        <w:rPr>
          <w:sz w:val="28"/>
          <w:szCs w:val="28"/>
        </w:rPr>
        <w:lastRenderedPageBreak/>
        <w:t>- столы, предназначенные для лиц с ограниченными физическими возможностями,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кресел-колясок.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2) требования к местам для ожидания и заполнения запросов: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оборудование стульями и (или) кресельными секциями;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нахождение мест для ожидания в холле или ином специально приспособленном помещении;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оборудование мест ожидания и здания, в котором они находятся, противопожарными системами безопасности, средствами пожаротушения, планом эвакуации при пожаре;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наличие в здании, где организуется прием заявителей, мест общественного пользования (туалетов);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3) требования к местам для информирования заявителей: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размещение визуальной, текстовой информации, размещаемой на информационном стенде, в том числе: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предоставления муниципальной услуги;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адресов и телефонов мест предоставления муниципальной услуги;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адреса электронной почты и официального сайта администрации МО </w:t>
      </w:r>
      <w:r w:rsidR="00E329DA">
        <w:rPr>
          <w:rFonts w:ascii="Times New Roman" w:hAnsi="Times New Roman" w:cs="Times New Roman"/>
          <w:sz w:val="28"/>
          <w:szCs w:val="28"/>
        </w:rPr>
        <w:t>Карагузин</w:t>
      </w:r>
      <w:r w:rsidRPr="00573240">
        <w:rPr>
          <w:rFonts w:ascii="Times New Roman" w:hAnsi="Times New Roman" w:cs="Times New Roman"/>
          <w:sz w:val="28"/>
          <w:szCs w:val="28"/>
        </w:rPr>
        <w:t>ский сельсовет;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образца заполнения бланка письменного запроса (заявления);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оборудование стульями и столами для возможности оформления документов;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обеспечение свободного доступа к информационному стенду и столам для оформления документов.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2.17. 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1) показателями оценки доступности муниципальной услуги являются: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получение муниципальной услуги своевременно и в соответствии со стандартом предоставления муниципальной услуги;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получение информации о результате предоставления муниципальной услуги;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- обращение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 МО </w:t>
      </w:r>
      <w:r w:rsidR="00E329DA">
        <w:rPr>
          <w:rFonts w:ascii="Times New Roman" w:hAnsi="Times New Roman" w:cs="Times New Roman"/>
          <w:sz w:val="28"/>
          <w:szCs w:val="28"/>
        </w:rPr>
        <w:t>Карагузин</w:t>
      </w:r>
      <w:r w:rsidRPr="00573240">
        <w:rPr>
          <w:rFonts w:ascii="Times New Roman" w:hAnsi="Times New Roman" w:cs="Times New Roman"/>
          <w:sz w:val="28"/>
          <w:szCs w:val="28"/>
        </w:rPr>
        <w:t>ский сельсовет;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lastRenderedPageBreak/>
        <w:t>- обеспечение возможности направления запроса по электронной почте;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2) показателями оценки качества предоставления муниципальной услуги являются: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соблюдение срока предоставления муниципальной услуги;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A81589" w:rsidRPr="00573240" w:rsidRDefault="00A81589" w:rsidP="00A81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A81589" w:rsidP="00A815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A81589" w:rsidRPr="00573240" w:rsidRDefault="00A81589" w:rsidP="00A815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A81589" w:rsidRPr="00573240" w:rsidRDefault="00A81589" w:rsidP="00A815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A81589" w:rsidRPr="00573240" w:rsidRDefault="00A81589" w:rsidP="00A815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</w:t>
      </w:r>
    </w:p>
    <w:p w:rsidR="00A81589" w:rsidRPr="00573240" w:rsidRDefault="00A81589" w:rsidP="00A815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</w:t>
      </w:r>
    </w:p>
    <w:p w:rsidR="00A81589" w:rsidRPr="00573240" w:rsidRDefault="00A81589" w:rsidP="00A815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процедур в многофункциональных центрах</w:t>
      </w:r>
    </w:p>
    <w:p w:rsidR="00A81589" w:rsidRPr="00573240" w:rsidRDefault="00A81589" w:rsidP="00A81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1) прием и регистрация документов;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3) рассмотрение поступившего заявления;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4)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5) выдача (направление) заявителю документов.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71" w:tooltip="Блок-схема" w:history="1">
        <w:r w:rsidRPr="00573240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представлена в приложении 2 к настоящему приложению.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3.2. Прием и регистрация документов.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специалисту МАУ "МФЦ" либо специалисту администрации </w:t>
      </w:r>
      <w:r w:rsidR="00E329DA">
        <w:rPr>
          <w:rFonts w:ascii="Times New Roman" w:hAnsi="Times New Roman" w:cs="Times New Roman"/>
          <w:sz w:val="28"/>
          <w:szCs w:val="28"/>
        </w:rPr>
        <w:t>Карагузин</w:t>
      </w:r>
      <w:r w:rsidRPr="00573240">
        <w:rPr>
          <w:rFonts w:ascii="Times New Roman" w:hAnsi="Times New Roman" w:cs="Times New Roman"/>
          <w:sz w:val="28"/>
          <w:szCs w:val="28"/>
        </w:rPr>
        <w:t>ского сельсовета заявления о предоставлении муниципальной услуги с приложением пакета документов.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Специалисты МАУ "МФЦ", администрации </w:t>
      </w:r>
      <w:r w:rsidR="00E329DA">
        <w:rPr>
          <w:rFonts w:ascii="Times New Roman" w:hAnsi="Times New Roman" w:cs="Times New Roman"/>
          <w:sz w:val="28"/>
          <w:szCs w:val="28"/>
        </w:rPr>
        <w:t>Карагузин</w:t>
      </w:r>
      <w:r w:rsidRPr="00573240">
        <w:rPr>
          <w:rFonts w:ascii="Times New Roman" w:hAnsi="Times New Roman" w:cs="Times New Roman"/>
          <w:sz w:val="28"/>
          <w:szCs w:val="28"/>
        </w:rPr>
        <w:t>ского сельсовета при приеме документов осуществляет первичное рассмотрение и проверку наличия и состава документов, необходимых для предоставления муниципальной услуги.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В случае, если представлен неполный комплект документов, специалисты МАУ "МФЦ", администрации </w:t>
      </w:r>
      <w:r w:rsidR="00E329DA">
        <w:rPr>
          <w:rFonts w:ascii="Times New Roman" w:hAnsi="Times New Roman" w:cs="Times New Roman"/>
          <w:sz w:val="28"/>
          <w:szCs w:val="28"/>
        </w:rPr>
        <w:t>Карагузин</w:t>
      </w:r>
      <w:r w:rsidRPr="00573240">
        <w:rPr>
          <w:rFonts w:ascii="Times New Roman" w:hAnsi="Times New Roman" w:cs="Times New Roman"/>
          <w:sz w:val="28"/>
          <w:szCs w:val="28"/>
        </w:rPr>
        <w:t>ского сельсовета выясняет возможность получения недостающих документов без участия заявителя посредством межведомственного взаимодействия.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Если представлен полный пакет документов, а также, если заявитель настаивает на приеме неполного пакета документов, либо документов, не соответствующих требованиям действующего законодательства, специалисты МАУ "МФЦ", администрации </w:t>
      </w:r>
      <w:r w:rsidR="00E329DA">
        <w:rPr>
          <w:rFonts w:ascii="Times New Roman" w:hAnsi="Times New Roman" w:cs="Times New Roman"/>
          <w:sz w:val="28"/>
          <w:szCs w:val="28"/>
        </w:rPr>
        <w:t>Карагузин</w:t>
      </w:r>
      <w:r w:rsidRPr="00573240">
        <w:rPr>
          <w:rFonts w:ascii="Times New Roman" w:hAnsi="Times New Roman" w:cs="Times New Roman"/>
          <w:sz w:val="28"/>
          <w:szCs w:val="28"/>
        </w:rPr>
        <w:t>ского сельсовета регистрирует заявление.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настоящей административной процедуры является формирование представленного пакета документов и направление его в администрацию МО </w:t>
      </w:r>
      <w:r w:rsidR="00E329DA">
        <w:rPr>
          <w:rFonts w:ascii="Times New Roman" w:hAnsi="Times New Roman" w:cs="Times New Roman"/>
          <w:sz w:val="28"/>
          <w:szCs w:val="28"/>
        </w:rPr>
        <w:t>Карагузин</w:t>
      </w:r>
      <w:r w:rsidRPr="00573240">
        <w:rPr>
          <w:rFonts w:ascii="Times New Roman" w:hAnsi="Times New Roman" w:cs="Times New Roman"/>
          <w:sz w:val="28"/>
          <w:szCs w:val="28"/>
        </w:rPr>
        <w:t>ский сельсовет либо обеспечение выполнения дальнейших административных процедур, предусмотренных настоящим Административным регламентом. Максимальный срок выполнения данного действия составляет 1 день.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Способом фиксации административной процедуры является оформление расписки с указанием даты и перечня документов, принятых у заявителя.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отсутствие у заявителя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могут быть получены посредством межведомственного взаимодействия.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Специалисты МАУ "МФЦ", администрации </w:t>
      </w:r>
      <w:r w:rsidR="00E329DA">
        <w:rPr>
          <w:rFonts w:ascii="Times New Roman" w:hAnsi="Times New Roman" w:cs="Times New Roman"/>
          <w:sz w:val="28"/>
          <w:szCs w:val="28"/>
        </w:rPr>
        <w:t>Карагузин</w:t>
      </w:r>
      <w:r w:rsidRPr="00573240">
        <w:rPr>
          <w:rFonts w:ascii="Times New Roman" w:hAnsi="Times New Roman" w:cs="Times New Roman"/>
          <w:sz w:val="28"/>
          <w:szCs w:val="28"/>
        </w:rPr>
        <w:t>ского сельсовета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3 дня.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На основании полученных посредством межведомственного взаимодействия ответов специалист МАУ "МФЦ" формирует и направляет итоговый пакет документов в администрацию МО </w:t>
      </w:r>
      <w:r w:rsidR="00E329DA">
        <w:rPr>
          <w:rFonts w:ascii="Times New Roman" w:hAnsi="Times New Roman" w:cs="Times New Roman"/>
          <w:sz w:val="28"/>
          <w:szCs w:val="28"/>
        </w:rPr>
        <w:t>Карагузин</w:t>
      </w:r>
      <w:r w:rsidRPr="00573240">
        <w:rPr>
          <w:rFonts w:ascii="Times New Roman" w:hAnsi="Times New Roman" w:cs="Times New Roman"/>
          <w:sz w:val="28"/>
          <w:szCs w:val="28"/>
        </w:rPr>
        <w:t>ский сельсовет. Максимальный срок выполнения данного действия составляет 1 день.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Способом фиксации административной процедуры является отметка администрации МО </w:t>
      </w:r>
      <w:r w:rsidR="00E329DA">
        <w:rPr>
          <w:rFonts w:ascii="Times New Roman" w:hAnsi="Times New Roman" w:cs="Times New Roman"/>
          <w:sz w:val="28"/>
          <w:szCs w:val="28"/>
        </w:rPr>
        <w:t>Карагузин</w:t>
      </w:r>
      <w:r w:rsidRPr="00573240">
        <w:rPr>
          <w:rFonts w:ascii="Times New Roman" w:hAnsi="Times New Roman" w:cs="Times New Roman"/>
          <w:sz w:val="28"/>
          <w:szCs w:val="28"/>
        </w:rPr>
        <w:t>ский сельсовет в журнале регистрации о приеме заявления и пакета документов для передачи их ответственному исполнителю.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3.4. Рассмотрение поступившего заявления.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ответственному исполнителю заявления с пакетом документов.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При поступлении заявления с пакетом документов ответственный исполнитель администрации МО </w:t>
      </w:r>
      <w:r w:rsidR="00E329DA">
        <w:rPr>
          <w:rFonts w:ascii="Times New Roman" w:hAnsi="Times New Roman" w:cs="Times New Roman"/>
          <w:sz w:val="28"/>
          <w:szCs w:val="28"/>
        </w:rPr>
        <w:t>Карагузин</w:t>
      </w:r>
      <w:r w:rsidRPr="00573240">
        <w:rPr>
          <w:rFonts w:ascii="Times New Roman" w:hAnsi="Times New Roman" w:cs="Times New Roman"/>
          <w:sz w:val="28"/>
          <w:szCs w:val="28"/>
        </w:rPr>
        <w:t>ский сельсовет осуществляет их рассмотрение.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44"/>
      <w:bookmarkEnd w:id="6"/>
      <w:r w:rsidRPr="00573240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</w:t>
      </w:r>
      <w:hyperlink w:anchor="Par170" w:tooltip="2.10. Исчерпывающий перечень оснований для отказа в приеме документов, необходимых для предоставления муниципальной услуги:" w:history="1">
        <w:r w:rsidRPr="00573240">
          <w:rPr>
            <w:rFonts w:ascii="Times New Roman" w:hAnsi="Times New Roman" w:cs="Times New Roman"/>
            <w:sz w:val="28"/>
            <w:szCs w:val="28"/>
          </w:rPr>
          <w:t>пунктом 2.10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ответственный исполнитель администрации МО </w:t>
      </w:r>
      <w:r w:rsidR="00E329DA">
        <w:rPr>
          <w:rFonts w:ascii="Times New Roman" w:hAnsi="Times New Roman" w:cs="Times New Roman"/>
          <w:sz w:val="28"/>
          <w:szCs w:val="28"/>
        </w:rPr>
        <w:t>Карагузин</w:t>
      </w:r>
      <w:r w:rsidRPr="00573240">
        <w:rPr>
          <w:rFonts w:ascii="Times New Roman" w:hAnsi="Times New Roman" w:cs="Times New Roman"/>
          <w:sz w:val="28"/>
          <w:szCs w:val="28"/>
        </w:rPr>
        <w:t xml:space="preserve">ский сельсовет осуществляет подготовку, согласование и направление заявителю письма о возврате заявления о предварительном согласовании </w:t>
      </w:r>
      <w:r w:rsidRPr="00573240">
        <w:rPr>
          <w:rFonts w:ascii="Times New Roman" w:hAnsi="Times New Roman" w:cs="Times New Roman"/>
          <w:sz w:val="28"/>
          <w:szCs w:val="28"/>
        </w:rPr>
        <w:lastRenderedPageBreak/>
        <w:t>предоставления земельного участка с приложением всех представленных заявителем документов. В данном письме должны быть указаны все причины возврата заявления.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</w:t>
      </w:r>
      <w:hyperlink w:anchor="Par179" w:tooltip="2.12. Основанием для приостановления муниципальной услуги является поступление в ДГиЗО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" w:history="1">
        <w:r w:rsidRPr="00573240">
          <w:rPr>
            <w:rFonts w:ascii="Times New Roman" w:hAnsi="Times New Roman" w:cs="Times New Roman"/>
            <w:sz w:val="28"/>
            <w:szCs w:val="28"/>
          </w:rPr>
          <w:t>пунктом 2.12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ответственный исполнитель администрации МО </w:t>
      </w:r>
      <w:r w:rsidR="00E329DA">
        <w:rPr>
          <w:rFonts w:ascii="Times New Roman" w:hAnsi="Times New Roman" w:cs="Times New Roman"/>
          <w:sz w:val="28"/>
          <w:szCs w:val="28"/>
        </w:rPr>
        <w:t>Карагузин</w:t>
      </w:r>
      <w:r w:rsidRPr="00573240">
        <w:rPr>
          <w:rFonts w:ascii="Times New Roman" w:hAnsi="Times New Roman" w:cs="Times New Roman"/>
          <w:sz w:val="28"/>
          <w:szCs w:val="28"/>
        </w:rPr>
        <w:t>ский сельсовет осуществляет подготовку и направление заявителю письма о приостановлении срока рассмотрения заявления о предварительном согласовании предоставления земельного участка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и направляет принятое решение заявителю.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Максимальный срок выполнения данных действий составляет 10 дней с момента регистрации заявления о предоставлении муниципальной услуги.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</w:t>
      </w:r>
      <w:hyperlink w:anchor="Par175" w:tooltip="2.11. Исчерпывающий перечень оснований для отказа в предоставлении муниципальной услуги:" w:history="1">
        <w:r w:rsidRPr="00573240">
          <w:rPr>
            <w:rFonts w:ascii="Times New Roman" w:hAnsi="Times New Roman" w:cs="Times New Roman"/>
            <w:sz w:val="28"/>
            <w:szCs w:val="28"/>
          </w:rPr>
          <w:t>пунктом 2.11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ответственный исполнитель администрации МО </w:t>
      </w:r>
      <w:r w:rsidR="00171B2F">
        <w:rPr>
          <w:rFonts w:ascii="Times New Roman" w:hAnsi="Times New Roman" w:cs="Times New Roman"/>
          <w:sz w:val="28"/>
          <w:szCs w:val="28"/>
        </w:rPr>
        <w:t>Карагузин</w:t>
      </w:r>
      <w:r w:rsidRPr="00573240">
        <w:rPr>
          <w:rFonts w:ascii="Times New Roman" w:hAnsi="Times New Roman" w:cs="Times New Roman"/>
          <w:sz w:val="28"/>
          <w:szCs w:val="28"/>
        </w:rPr>
        <w:t>ский сельсовет осуществляет подготовку и направление письма об отказе в предварительном согласовании предоставления земельного участка.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оснований, указанных в </w:t>
      </w:r>
      <w:hyperlink w:anchor="Par170" w:tooltip="2.10. Исчерпывающий перечень оснований для отказа в приеме документов, необходимых для предоставления муниципальной услуги:" w:history="1">
        <w:r w:rsidRPr="00573240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9" w:tooltip="2.12. Основанием для приостановления муниципальной услуги является поступление в ДГиЗО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" w:history="1">
        <w:r w:rsidRPr="00573240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ответственный исполнитель администрации МО </w:t>
      </w:r>
      <w:r w:rsidR="00171B2F">
        <w:rPr>
          <w:rFonts w:ascii="Times New Roman" w:hAnsi="Times New Roman" w:cs="Times New Roman"/>
          <w:sz w:val="28"/>
          <w:szCs w:val="28"/>
        </w:rPr>
        <w:t>Карагузин</w:t>
      </w:r>
      <w:r w:rsidRPr="00573240">
        <w:rPr>
          <w:rFonts w:ascii="Times New Roman" w:hAnsi="Times New Roman" w:cs="Times New Roman"/>
          <w:sz w:val="28"/>
          <w:szCs w:val="28"/>
        </w:rPr>
        <w:t xml:space="preserve">ский сельсовет осуществляет подготовку и согласование постановления о предварительном согласовании предоставления земельного участка. Одновременно с указанным действием, в случае,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ответственный исполнитель администрации МО </w:t>
      </w:r>
      <w:r w:rsidR="00171B2F">
        <w:rPr>
          <w:rFonts w:ascii="Times New Roman" w:hAnsi="Times New Roman" w:cs="Times New Roman"/>
          <w:sz w:val="28"/>
          <w:szCs w:val="28"/>
        </w:rPr>
        <w:t>Карагузин</w:t>
      </w:r>
      <w:r w:rsidRPr="00573240">
        <w:rPr>
          <w:rFonts w:ascii="Times New Roman" w:hAnsi="Times New Roman" w:cs="Times New Roman"/>
          <w:sz w:val="28"/>
          <w:szCs w:val="28"/>
        </w:rPr>
        <w:t>ский сельсовет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23 дня с момента регистрации заявления о предоставлении муниципальной услуги.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наличие или отсутствие оснований, предусмотренных </w:t>
      </w:r>
      <w:hyperlink w:anchor="Par170" w:tooltip="2.10. Исчерпывающий перечень оснований для отказа в приеме документов, необходимых для предоставления муниципальной услуги:" w:history="1">
        <w:r w:rsidRPr="00573240">
          <w:rPr>
            <w:rFonts w:ascii="Times New Roman" w:hAnsi="Times New Roman" w:cs="Times New Roman"/>
            <w:sz w:val="28"/>
            <w:szCs w:val="28"/>
          </w:rPr>
          <w:t>пунктами 2.10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9" w:tooltip="2.12. Основанием для приостановления муниципальной услуги является поступление в ДГиЗО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" w:history="1">
        <w:r w:rsidRPr="00573240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Результатом настоящей административной процедуры является: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подготовка, согласование и направление заявителю письма о возврате заявления о предварительном согласовании предоставления земельного участка, либо подготовка, согласование и направление заявителю письма о приостановлении заявления о предварительном согласовании предоставления земельного участка;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- подготовка одного из следующих документов: проекта постановления о предварительном согласовании предоставления земельного участка; проекта письма об отказе в предварительном согласовании предоставления земельного </w:t>
      </w:r>
      <w:r w:rsidRPr="00573240">
        <w:rPr>
          <w:rFonts w:ascii="Times New Roman" w:hAnsi="Times New Roman" w:cs="Times New Roman"/>
          <w:sz w:val="28"/>
          <w:szCs w:val="28"/>
        </w:rPr>
        <w:lastRenderedPageBreak/>
        <w:t>участка.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- внесение записи в журнал регистрации о получении письма о возврате (приостановлении) заявления заявителю либо получение администрацией МО </w:t>
      </w:r>
      <w:r w:rsidR="00171B2F">
        <w:rPr>
          <w:rFonts w:ascii="Times New Roman" w:hAnsi="Times New Roman" w:cs="Times New Roman"/>
          <w:sz w:val="28"/>
          <w:szCs w:val="28"/>
        </w:rPr>
        <w:t>Карагузин</w:t>
      </w:r>
      <w:r w:rsidRPr="00573240">
        <w:rPr>
          <w:rFonts w:ascii="Times New Roman" w:hAnsi="Times New Roman" w:cs="Times New Roman"/>
          <w:sz w:val="28"/>
          <w:szCs w:val="28"/>
        </w:rPr>
        <w:t>ский сельсовет почтовой квитанции об отправке данного письма;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оформление на бумажном носителе одного из следующих документов: проекта постановления о предварительном согласовании предоставления земельного участка; проекта письма об отказе в предварительном согласовании предоставления земельного участка.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3.5.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передача главе администрации МО </w:t>
      </w:r>
      <w:r w:rsidR="00171B2F">
        <w:rPr>
          <w:rFonts w:ascii="Times New Roman" w:hAnsi="Times New Roman" w:cs="Times New Roman"/>
          <w:sz w:val="28"/>
          <w:szCs w:val="28"/>
        </w:rPr>
        <w:t>Карагузин</w:t>
      </w:r>
      <w:r w:rsidRPr="00573240">
        <w:rPr>
          <w:rFonts w:ascii="Times New Roman" w:hAnsi="Times New Roman" w:cs="Times New Roman"/>
          <w:sz w:val="28"/>
          <w:szCs w:val="28"/>
        </w:rPr>
        <w:t>ский сельсовет одного из следующих подготовленных и согласованных документов: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проекта постановления о предварительном согласовании предоставления земельного участка;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проекта письма об отказе в предварительном согласовании предоставления земельного участка.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  <w:r w:rsidR="00171B2F">
        <w:rPr>
          <w:rFonts w:ascii="Times New Roman" w:hAnsi="Times New Roman" w:cs="Times New Roman"/>
          <w:sz w:val="28"/>
          <w:szCs w:val="28"/>
        </w:rPr>
        <w:t>Карагузин</w:t>
      </w:r>
      <w:r w:rsidRPr="00573240">
        <w:rPr>
          <w:rFonts w:ascii="Times New Roman" w:hAnsi="Times New Roman" w:cs="Times New Roman"/>
          <w:sz w:val="28"/>
          <w:szCs w:val="28"/>
        </w:rPr>
        <w:t>ский сельсовет принимает решение о предварительном согласовании предоставления земельного участка или об отказе в предварительном согласовании предоставления земельного участка.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Критерием принятия решения является обоснованность и законность подготовленного и согласованного документа - проекта постановления о предварительном согласовании предоставления земельного участка либо проекта письма об отказе в предварительном согласовании предоставления земельного участка.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составляет 4 дня с момента поступления документов, указанных в  пункте 3.5. настоящего Административного регламента, главе администрации МО </w:t>
      </w:r>
      <w:r w:rsidR="00171B2F">
        <w:rPr>
          <w:rFonts w:ascii="Times New Roman" w:hAnsi="Times New Roman" w:cs="Times New Roman"/>
          <w:sz w:val="28"/>
          <w:szCs w:val="28"/>
        </w:rPr>
        <w:t>Карагузин</w:t>
      </w:r>
      <w:r w:rsidRPr="00573240">
        <w:rPr>
          <w:rFonts w:ascii="Times New Roman" w:hAnsi="Times New Roman" w:cs="Times New Roman"/>
          <w:sz w:val="28"/>
          <w:szCs w:val="28"/>
        </w:rPr>
        <w:t xml:space="preserve">ский сельсовет 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Результатом администрати</w:t>
      </w:r>
      <w:r w:rsidR="00171B2F">
        <w:rPr>
          <w:rFonts w:ascii="Times New Roman" w:hAnsi="Times New Roman" w:cs="Times New Roman"/>
          <w:sz w:val="28"/>
          <w:szCs w:val="28"/>
        </w:rPr>
        <w:t>вной процедуры является подписа</w:t>
      </w:r>
      <w:r w:rsidRPr="00573240">
        <w:rPr>
          <w:rFonts w:ascii="Times New Roman" w:hAnsi="Times New Roman" w:cs="Times New Roman"/>
          <w:sz w:val="28"/>
          <w:szCs w:val="28"/>
        </w:rPr>
        <w:t>ны и зарегистрированное в установленном порядке постановление о предварительном согласовании предоставления земельного участка или письмо об отказе в предварительном согласовании предоставления земельного участка.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оформление постановления 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3.6. Выдача (направление) заявителю документов: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регистрация постановления о предварительном согласовании предоставления земельного участка или письма об отказе в предварительном согласовании предоставления </w:t>
      </w:r>
      <w:r w:rsidRPr="00573240">
        <w:rPr>
          <w:rFonts w:ascii="Times New Roman" w:hAnsi="Times New Roman" w:cs="Times New Roman"/>
          <w:sz w:val="28"/>
          <w:szCs w:val="28"/>
        </w:rPr>
        <w:lastRenderedPageBreak/>
        <w:t>земельного участка.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После регистрации постановления 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 ответственный исполнитель осуществляет его передачу заявителю (или его представителю) лично, в МАУ "МФЦ" или отправку в установленном порядке посредством почтовой связи.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2 дня с момента регистрации указанных в настоящем пункте документов.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Критериями принятия решения в данной административной процедуре являются избранные заявителями способ обращения за предоставлением муниципальной услуги и способ получения результата муниципальной услуги.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специалистом администрации МО </w:t>
      </w:r>
      <w:r w:rsidR="00171B2F">
        <w:rPr>
          <w:rFonts w:ascii="Times New Roman" w:hAnsi="Times New Roman" w:cs="Times New Roman"/>
          <w:sz w:val="28"/>
          <w:szCs w:val="28"/>
        </w:rPr>
        <w:t>Карагузин</w:t>
      </w:r>
      <w:r w:rsidRPr="00573240">
        <w:rPr>
          <w:rFonts w:ascii="Times New Roman" w:hAnsi="Times New Roman" w:cs="Times New Roman"/>
          <w:sz w:val="28"/>
          <w:szCs w:val="28"/>
        </w:rPr>
        <w:t>ский сельсовет либо специалистом МАУ "МФЦ" заявителю постановления 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 лично или их отправка посредством почтовой связи.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Способом фиксации административной процедуры является подпись заявителя в журнале регистрации либо занесение отметок об отправке документов в реестры исходящей корреспонденции.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3.7. Особенности выполнения административных процедур в МАУ "МФЦ".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Специалист МАУ "МФЦ" осуществляет: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а) прием запросов заявителей о предоставлении муниципальной услуги;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б) информирование и консультирование заявителей о порядке предоставления муниципальной услуги;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в) при наличии технической возможности направление межведомственных запросов о предоставлении документов и (или) информации для предоставления муниципальной услуги;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г) выдачу заявителям документов, являющихся результатом предоставления муниципальной услуги (при выполнении данной процедуры через МАУ "МФЦ").</w:t>
      </w:r>
    </w:p>
    <w:p w:rsidR="00A81589" w:rsidRPr="00573240" w:rsidRDefault="00A81589" w:rsidP="00A81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A81589" w:rsidP="00A815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</w:p>
    <w:p w:rsidR="00A81589" w:rsidRPr="00573240" w:rsidRDefault="00A81589" w:rsidP="00A815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A81589" w:rsidRPr="00573240" w:rsidRDefault="00A81589" w:rsidP="00A81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4.1. Текущий контроль соблюдения последовательности и сроков исполнения административных процедур, определенных настоящим Административным регламентом, и принятия в ходе предоставления муниципальной услуги решений осуществляют глава администрации </w:t>
      </w:r>
      <w:r w:rsidR="00D03A7D">
        <w:rPr>
          <w:rFonts w:ascii="Times New Roman" w:hAnsi="Times New Roman" w:cs="Times New Roman"/>
          <w:sz w:val="28"/>
          <w:szCs w:val="28"/>
        </w:rPr>
        <w:t>Карагузин</w:t>
      </w:r>
      <w:r w:rsidRPr="00573240">
        <w:rPr>
          <w:rFonts w:ascii="Times New Roman" w:hAnsi="Times New Roman" w:cs="Times New Roman"/>
          <w:sz w:val="28"/>
          <w:szCs w:val="28"/>
        </w:rPr>
        <w:t>ского сельсовета.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соблюдению и исполнению положений настоящего Административного регламента, поступивших от заявителей.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4.3. Основными задачами контроля соблюдения последовательности и сроков исполнения предоставления муниципальной услуги являются: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проведение проверок;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lastRenderedPageBreak/>
        <w:t>- выявление и установление нарушений прав заявителей при предоставлении муниципальной услуги;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принятие решений об устранении выявленных нарушений.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на основании планов работы администрации </w:t>
      </w:r>
      <w:r w:rsidR="00D03A7D">
        <w:rPr>
          <w:rFonts w:ascii="Times New Roman" w:hAnsi="Times New Roman" w:cs="Times New Roman"/>
          <w:sz w:val="28"/>
          <w:szCs w:val="28"/>
        </w:rPr>
        <w:t>Карагузин</w:t>
      </w:r>
      <w:r w:rsidRPr="00573240">
        <w:rPr>
          <w:rFonts w:ascii="Times New Roman" w:hAnsi="Times New Roman" w:cs="Times New Roman"/>
          <w:sz w:val="28"/>
          <w:szCs w:val="28"/>
        </w:rPr>
        <w:t>ского сельсовета либо внеплановыми, проводимыми в том числе по жалобе заявителей на несвоевременность, неполноту и низкое качество предоставления муниципальной услуги или неправомерный отказ в ее предоставлении.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4.5. Решение о проведении внеплановой проверки принимает глава администрации </w:t>
      </w: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>ского сельсовета.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 </w:t>
      </w:r>
      <w:r w:rsidR="00D03A7D">
        <w:rPr>
          <w:rFonts w:ascii="Times New Roman" w:hAnsi="Times New Roman" w:cs="Times New Roman"/>
          <w:sz w:val="28"/>
          <w:szCs w:val="28"/>
        </w:rPr>
        <w:t>Карагузин</w:t>
      </w:r>
      <w:r w:rsidRPr="00573240">
        <w:rPr>
          <w:rFonts w:ascii="Times New Roman" w:hAnsi="Times New Roman" w:cs="Times New Roman"/>
          <w:sz w:val="28"/>
          <w:szCs w:val="28"/>
        </w:rPr>
        <w:t>ского сельсовета.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4.8. 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дисциплинарной ответственности в соответствии с Трудовым </w:t>
      </w:r>
      <w:hyperlink r:id="rId23" w:tooltip="&quot;Трудовой кодекс Российской Федерации&quot; от 30.12.2001 N 197-ФЗ (ред. от 05.10.2015){КонсультантПлюс}" w:history="1">
        <w:r w:rsidRPr="0057324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</w:t>
      </w:r>
      <w:r w:rsidR="00D03A7D">
        <w:rPr>
          <w:rFonts w:ascii="Times New Roman" w:hAnsi="Times New Roman" w:cs="Times New Roman"/>
          <w:sz w:val="28"/>
          <w:szCs w:val="28"/>
        </w:rPr>
        <w:t>Карагузин</w:t>
      </w:r>
      <w:r w:rsidRPr="00573240">
        <w:rPr>
          <w:rFonts w:ascii="Times New Roman" w:hAnsi="Times New Roman" w:cs="Times New Roman"/>
          <w:sz w:val="28"/>
          <w:szCs w:val="28"/>
        </w:rPr>
        <w:t>ского сельсовета и через портал государственных и муниципальных услуг.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A81589" w:rsidRPr="00573240" w:rsidRDefault="00A81589" w:rsidP="00A81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A81589" w:rsidP="00A815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A81589" w:rsidRPr="00573240" w:rsidRDefault="00A81589" w:rsidP="00A815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A81589" w:rsidRPr="00573240" w:rsidRDefault="00A81589" w:rsidP="00A815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</w:p>
    <w:p w:rsidR="00A81589" w:rsidRPr="00573240" w:rsidRDefault="00A81589" w:rsidP="00A81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в досудебном порядке решений, действий (бездействия), осуществляемых (принятых) в ходе предоставления муниципальной услуги.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3) требования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573240">
        <w:rPr>
          <w:rFonts w:ascii="Times New Roman" w:hAnsi="Times New Roman" w:cs="Times New Roman"/>
          <w:sz w:val="28"/>
          <w:szCs w:val="28"/>
        </w:rPr>
        <w:lastRenderedPageBreak/>
        <w:t>субъектов Российской Федерации, муниципальными правовыми актами для предоставления муниципальной услуги;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 </w:t>
      </w:r>
      <w:r w:rsidR="00D03A7D">
        <w:rPr>
          <w:rFonts w:ascii="Times New Roman" w:hAnsi="Times New Roman" w:cs="Times New Roman"/>
          <w:sz w:val="28"/>
          <w:szCs w:val="28"/>
        </w:rPr>
        <w:t>Карагузин</w:t>
      </w:r>
      <w:r w:rsidRPr="00573240">
        <w:rPr>
          <w:rFonts w:ascii="Times New Roman" w:hAnsi="Times New Roman" w:cs="Times New Roman"/>
          <w:sz w:val="28"/>
          <w:szCs w:val="28"/>
        </w:rPr>
        <w:t xml:space="preserve">ского сельсовета. Жалоба может быть направлена по почте, через МАУ "МФЦ", с использованием информационно-телекоммуникационной сети Интернет, официального сайта администрации </w:t>
      </w: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>ского сельсовета,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5.4. Должностным лицом, наделенным полномочиями по рассмотрению жалоб на нарушение порядка предоставления муниципальной услуги, является глава администрации </w:t>
      </w:r>
      <w:r w:rsidR="00D03A7D">
        <w:rPr>
          <w:rFonts w:ascii="Times New Roman" w:hAnsi="Times New Roman" w:cs="Times New Roman"/>
          <w:sz w:val="28"/>
          <w:szCs w:val="28"/>
        </w:rPr>
        <w:t>Карагузин</w:t>
      </w:r>
      <w:r w:rsidRPr="00573240">
        <w:rPr>
          <w:rFonts w:ascii="Times New Roman" w:hAnsi="Times New Roman" w:cs="Times New Roman"/>
          <w:sz w:val="28"/>
          <w:szCs w:val="28"/>
        </w:rPr>
        <w:t xml:space="preserve">ского сельсовета (в отношении решений и действий (ответственных специалистов администрации </w:t>
      </w:r>
      <w:r w:rsidR="00D03A7D">
        <w:rPr>
          <w:rFonts w:ascii="Times New Roman" w:hAnsi="Times New Roman" w:cs="Times New Roman"/>
          <w:sz w:val="28"/>
          <w:szCs w:val="28"/>
        </w:rPr>
        <w:t>Карагузин</w:t>
      </w:r>
      <w:r w:rsidRPr="00573240">
        <w:rPr>
          <w:rFonts w:ascii="Times New Roman" w:hAnsi="Times New Roman" w:cs="Times New Roman"/>
          <w:sz w:val="28"/>
          <w:szCs w:val="28"/>
        </w:rPr>
        <w:t>ского сельсовета).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573240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либо муниципального служащего;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исполнителя администрации </w:t>
      </w:r>
      <w:r w:rsidR="00D03A7D">
        <w:rPr>
          <w:rFonts w:ascii="Times New Roman" w:hAnsi="Times New Roman" w:cs="Times New Roman"/>
          <w:sz w:val="28"/>
          <w:szCs w:val="28"/>
        </w:rPr>
        <w:t>Карагузин</w:t>
      </w:r>
      <w:r w:rsidRPr="00573240">
        <w:rPr>
          <w:rFonts w:ascii="Times New Roman" w:hAnsi="Times New Roman" w:cs="Times New Roman"/>
          <w:sz w:val="28"/>
          <w:szCs w:val="28"/>
        </w:rPr>
        <w:t>ского сельсовета. Заявителем могут быть представлены документы (при наличии), подтверждающие доводы заявителя, либо их копии.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5.6. При рассмотрении жалобы заявитель имеет право на получение информации и документов, необходимых для обоснования и рассмотрения жалобы, в том числе в электронной форме.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5.7. Жалоба, поступившая в администрацию </w:t>
      </w:r>
      <w:r w:rsidR="00171B2F">
        <w:rPr>
          <w:rFonts w:ascii="Times New Roman" w:hAnsi="Times New Roman" w:cs="Times New Roman"/>
          <w:sz w:val="28"/>
          <w:szCs w:val="28"/>
        </w:rPr>
        <w:t>Карагузин</w:t>
      </w:r>
      <w:r w:rsidRPr="00573240">
        <w:rPr>
          <w:rFonts w:ascii="Times New Roman" w:hAnsi="Times New Roman" w:cs="Times New Roman"/>
          <w:sz w:val="28"/>
          <w:szCs w:val="28"/>
        </w:rPr>
        <w:t xml:space="preserve">ского сельсовета подлежит рассмотрению главы администрации </w:t>
      </w:r>
      <w:r w:rsidR="00171B2F">
        <w:rPr>
          <w:rFonts w:ascii="Times New Roman" w:hAnsi="Times New Roman" w:cs="Times New Roman"/>
          <w:sz w:val="28"/>
          <w:szCs w:val="28"/>
        </w:rPr>
        <w:t>Карагузин</w:t>
      </w:r>
      <w:r w:rsidRPr="00573240">
        <w:rPr>
          <w:rFonts w:ascii="Times New Roman" w:hAnsi="Times New Roman" w:cs="Times New Roman"/>
          <w:sz w:val="28"/>
          <w:szCs w:val="28"/>
        </w:rPr>
        <w:t xml:space="preserve">ского сельсовета в течение пятнадцати рабочих дней со дня ее регистрации, а в случае обжалования отказа администрации </w:t>
      </w:r>
      <w:r w:rsidR="00171B2F">
        <w:rPr>
          <w:rFonts w:ascii="Times New Roman" w:hAnsi="Times New Roman" w:cs="Times New Roman"/>
          <w:sz w:val="28"/>
          <w:szCs w:val="28"/>
        </w:rPr>
        <w:t>Карагузин</w:t>
      </w:r>
      <w:r w:rsidRPr="00573240">
        <w:rPr>
          <w:rFonts w:ascii="Times New Roman" w:hAnsi="Times New Roman" w:cs="Times New Roman"/>
          <w:sz w:val="28"/>
          <w:szCs w:val="28"/>
        </w:rPr>
        <w:t>ского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глава администрации </w:t>
      </w:r>
      <w:r w:rsidR="00171B2F">
        <w:rPr>
          <w:rFonts w:ascii="Times New Roman" w:hAnsi="Times New Roman" w:cs="Times New Roman"/>
          <w:sz w:val="28"/>
          <w:szCs w:val="28"/>
        </w:rPr>
        <w:t>Карагузин</w:t>
      </w:r>
      <w:r w:rsidRPr="00573240">
        <w:rPr>
          <w:rFonts w:ascii="Times New Roman" w:hAnsi="Times New Roman" w:cs="Times New Roman"/>
          <w:sz w:val="28"/>
          <w:szCs w:val="28"/>
        </w:rPr>
        <w:t>ского сельсовета принимает одно из следующих решений: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323" w:tooltip="5.8. По результатам рассмотрения жалобы начальник ДГиЗО принимает одно из следующих решений:" w:history="1">
        <w:r w:rsidRPr="00573240">
          <w:rPr>
            <w:rFonts w:ascii="Times New Roman" w:hAnsi="Times New Roman" w:cs="Times New Roman"/>
            <w:sz w:val="28"/>
            <w:szCs w:val="28"/>
          </w:rPr>
          <w:t>пункте 5.8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</w:t>
      </w:r>
      <w:r w:rsidR="00171B2F">
        <w:rPr>
          <w:rFonts w:ascii="Times New Roman" w:hAnsi="Times New Roman" w:cs="Times New Roman"/>
          <w:sz w:val="28"/>
          <w:szCs w:val="28"/>
        </w:rPr>
        <w:t>Карагузин</w:t>
      </w:r>
      <w:r w:rsidRPr="00573240">
        <w:rPr>
          <w:rFonts w:ascii="Times New Roman" w:hAnsi="Times New Roman" w:cs="Times New Roman"/>
          <w:sz w:val="28"/>
          <w:szCs w:val="28"/>
        </w:rPr>
        <w:t>ского сельсовета незамедлительно направляет имеющиеся материалы в органы прокуратуры.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5.11. Порядок информирования заявителя о результатах рассмотрения жалобы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решения, в письменной форме, по желанию заявителя - в электронной форме.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5.12. Порядок обжалования решения по жалобе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Заявитель вправе обжаловать решения по жалобе вышестоящему должностному лицу либо в судебном порядке. Досудебный (внесудебный) </w:t>
      </w:r>
      <w:r w:rsidRPr="00573240">
        <w:rPr>
          <w:rFonts w:ascii="Times New Roman" w:hAnsi="Times New Roman" w:cs="Times New Roman"/>
          <w:sz w:val="28"/>
          <w:szCs w:val="28"/>
        </w:rPr>
        <w:lastRenderedPageBreak/>
        <w:t>порядок обжалования решения по жалобе не является для заявителя обязательным.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5.13. Способы информирования заявителей о порядке подачи и рассмотрения жалобы: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1) путем непосредственного общения заявителя (при личном обращении либо по телефону) с должностным лицом, ответственным за рассмотрение жалобы;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2) путем взаимодействия должностных лиц, ответственных за рассмотрение жалобы, с заявителями по почте, по электронной почте;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3) посредством информационных материалов, которые размещаются на официальном сайте администрации </w:t>
      </w:r>
      <w:r w:rsidR="00171B2F">
        <w:rPr>
          <w:rFonts w:ascii="Times New Roman" w:hAnsi="Times New Roman" w:cs="Times New Roman"/>
          <w:sz w:val="28"/>
          <w:szCs w:val="28"/>
        </w:rPr>
        <w:t>Карагузин</w:t>
      </w:r>
      <w:r w:rsidRPr="00573240">
        <w:rPr>
          <w:rFonts w:ascii="Times New Roman" w:hAnsi="Times New Roman" w:cs="Times New Roman"/>
          <w:sz w:val="28"/>
          <w:szCs w:val="28"/>
        </w:rPr>
        <w:t xml:space="preserve">ского сельсовета в сети Интернет: </w:t>
      </w:r>
      <w:r w:rsidR="00171B2F">
        <w:rPr>
          <w:rFonts w:ascii="Times New Roman" w:hAnsi="Times New Roman" w:cs="Times New Roman"/>
          <w:sz w:val="28"/>
          <w:szCs w:val="28"/>
        </w:rPr>
        <w:t>http://www.adm</w:t>
      </w:r>
      <w:r w:rsidR="00171B2F">
        <w:rPr>
          <w:rFonts w:ascii="Times New Roman" w:hAnsi="Times New Roman" w:cs="Times New Roman"/>
          <w:sz w:val="28"/>
          <w:szCs w:val="28"/>
          <w:lang w:val="en-US"/>
        </w:rPr>
        <w:t>karaguzino</w:t>
      </w:r>
      <w:r w:rsidRPr="00835635">
        <w:rPr>
          <w:rFonts w:ascii="Times New Roman" w:hAnsi="Times New Roman" w:cs="Times New Roman"/>
          <w:sz w:val="28"/>
          <w:szCs w:val="28"/>
        </w:rPr>
        <w:t>.ru/</w:t>
      </w:r>
      <w:r w:rsidRPr="00573240">
        <w:rPr>
          <w:rFonts w:ascii="Times New Roman" w:hAnsi="Times New Roman" w:cs="Times New Roman"/>
          <w:sz w:val="28"/>
          <w:szCs w:val="28"/>
        </w:rPr>
        <w:t>;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A81589" w:rsidRPr="00573240" w:rsidRDefault="00A81589" w:rsidP="00A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5.14 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4" w:tooltip="&quot;Градостроительный кодекс Российской Федерации&quot; от 29.12.2004 N 190-ФЗ (ред. от 13.07.2015) (с изм. и доп., вступ. в силу с 19.10.2015){КонсультантПлюс}" w:history="1">
        <w:r w:rsidRPr="00573240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</w:t>
      </w:r>
      <w:hyperlink r:id="rId25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5.09.2015){КонсультантПлюс}" w:history="1">
        <w:r w:rsidRPr="00573240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</w:t>
      </w:r>
    </w:p>
    <w:p w:rsidR="00A81589" w:rsidRPr="00573240" w:rsidRDefault="00A81589" w:rsidP="00A81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A81589" w:rsidP="00A81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A81589" w:rsidP="00A815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A81589" w:rsidP="00A815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A81589" w:rsidP="00A815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A81589" w:rsidP="00A815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A81589" w:rsidP="00A815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A81589" w:rsidP="00A815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A81589" w:rsidP="00A815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A81589" w:rsidP="00A815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A81589" w:rsidP="00A815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A81589" w:rsidP="00A815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A81589" w:rsidP="00A815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81589" w:rsidRPr="00573240" w:rsidRDefault="00A81589" w:rsidP="00A815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к приложению</w:t>
      </w:r>
    </w:p>
    <w:p w:rsidR="00A81589" w:rsidRPr="00573240" w:rsidRDefault="00A81589" w:rsidP="00A815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81589" w:rsidRPr="00573240" w:rsidRDefault="00A81589" w:rsidP="00A815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администрации МО</w:t>
      </w:r>
    </w:p>
    <w:p w:rsidR="00A81589" w:rsidRPr="00573240" w:rsidRDefault="00171B2F" w:rsidP="00A815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Карагузин</w:t>
      </w:r>
      <w:r w:rsidR="00A81589" w:rsidRPr="00573240"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A81589" w:rsidRPr="00573240" w:rsidRDefault="00A81589" w:rsidP="00A815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от _____________ г. N ________</w:t>
      </w:r>
    </w:p>
    <w:p w:rsidR="00A81589" w:rsidRPr="00573240" w:rsidRDefault="00A81589" w:rsidP="00A81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A81589" w:rsidP="00A815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A81589" w:rsidRPr="00573240" w:rsidRDefault="00A81589" w:rsidP="00A815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lastRenderedPageBreak/>
        <w:t>о предоставлении муниципальной услуги</w:t>
      </w:r>
    </w:p>
    <w:p w:rsidR="00A81589" w:rsidRPr="00573240" w:rsidRDefault="00A81589" w:rsidP="00A815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"Принятие решения о предварительном согласовании</w:t>
      </w:r>
    </w:p>
    <w:p w:rsidR="00A81589" w:rsidRPr="00573240" w:rsidRDefault="00A81589" w:rsidP="00A815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предоставления земельного участка"</w:t>
      </w:r>
    </w:p>
    <w:p w:rsidR="00A81589" w:rsidRPr="00573240" w:rsidRDefault="00A81589" w:rsidP="00A81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A81589" w:rsidP="00A815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Образец</w:t>
      </w:r>
    </w:p>
    <w:p w:rsidR="00A81589" w:rsidRPr="00573240" w:rsidRDefault="00A81589" w:rsidP="00A81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A81589" w:rsidP="00A8158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Главе администрации</w:t>
      </w:r>
    </w:p>
    <w:p w:rsidR="00A81589" w:rsidRPr="00573240" w:rsidRDefault="00171B2F" w:rsidP="00A8158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Карагузин</w:t>
      </w:r>
      <w:r w:rsidR="00A81589" w:rsidRPr="00573240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A81589" w:rsidRPr="00573240" w:rsidRDefault="00171B2F" w:rsidP="00A8158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Бикматову А.Х.</w:t>
      </w:r>
      <w:r w:rsidR="00A81589" w:rsidRPr="005732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65"/>
      <w:bookmarkEnd w:id="7"/>
      <w:r w:rsidRPr="0057324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A81589" w:rsidP="00A815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Заявление</w:t>
      </w:r>
    </w:p>
    <w:p w:rsidR="00A81589" w:rsidRPr="00573240" w:rsidRDefault="00A81589" w:rsidP="00A815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</w:t>
      </w:r>
    </w:p>
    <w:p w:rsidR="00A81589" w:rsidRPr="00573240" w:rsidRDefault="00A81589" w:rsidP="00A815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От ________________________________________________________________________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                               (Ф.И.О.)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проживающего(ей) по адресу ________________________________________________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__________________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Паспорт _________ N ______________ выдан __________________________________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     серия         номер                        (кем когда)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организационно-правовая    форма,    полное    наименование  и адрес  места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нахождения,   реквизиты   регистрационных   документов (для  индивидуальных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предпринимателей и юридических лиц):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(свидетельство о государственной регистрации, номер, дата выдачи;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   ИНН, ОГРН, за исключением случаев, если заявителем является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                  иностранное юридическое лицо)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действующего(ей) от имени </w:t>
      </w:r>
      <w:r w:rsidRPr="0057324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______________________________________________________________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                реквизиты документа, удостоверяющего полномочия,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                    дата выдачи, номер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________________________________________________________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Прошу  принять  решение   о  предварительном  согласовании   предоставления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__________________________________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(кадастровый  номер  указывается  в  случае,  если  границы  запрашиваемого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земельного участка подлежат уточнению  в соответствии с Федеральным </w:t>
      </w:r>
      <w:hyperlink r:id="rId26" w:tooltip="Федеральный закон от 24.07.2007 N 221-ФЗ (ред. от 13.07.2015) &quot;О государственном кадастре недвижимости&quot; (с изм. и доп., вступ. в силу с 24.07.2015)------------ Недействующая редакция{КонсультантПлюс}" w:history="1">
        <w:r w:rsidRPr="0057324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"О государственном кадастре недвижимости")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 Реквизиты решения об утверждении проекта межевания территории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(указываются дата и номер постановления администрации МО </w:t>
      </w:r>
      <w:r w:rsidR="00171B2F">
        <w:rPr>
          <w:rFonts w:ascii="Times New Roman" w:hAnsi="Times New Roman" w:cs="Times New Roman"/>
          <w:sz w:val="28"/>
          <w:szCs w:val="28"/>
        </w:rPr>
        <w:t>Карагузин</w:t>
      </w:r>
      <w:r w:rsidRPr="00573240">
        <w:rPr>
          <w:rFonts w:ascii="Times New Roman" w:hAnsi="Times New Roman" w:cs="Times New Roman"/>
          <w:sz w:val="28"/>
          <w:szCs w:val="28"/>
        </w:rPr>
        <w:t>ский сельсовет)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         об утверждении проекта межевания территории)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  Кадастровый номер земельного участка или кадастровые номера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земельных участков (указываются кадастровый номер земельного участка</w:t>
      </w:r>
    </w:p>
    <w:p w:rsidR="00A81589" w:rsidRPr="00573240" w:rsidRDefault="00A81589" w:rsidP="00A815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или кадастровые номера земельных участков, из которых в соответствии     с проектом межевания территории со схемой расположения земельного     участка или с проектной документацией о местоположении границах</w:t>
      </w:r>
    </w:p>
    <w:p w:rsidR="00A81589" w:rsidRPr="00573240" w:rsidRDefault="00A81589" w:rsidP="00A815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площади предусмотрено образование испрашиваемого земельного    участка, в случае, если сведений о таких земельных участках внесены                 в государственный кадастр недвижимости)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Основание предоставления земельного участка без проведения торгов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(указываются основания из числа предусмотренных </w:t>
      </w:r>
      <w:hyperlink r:id="rId27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573240">
          <w:rPr>
            <w:rFonts w:ascii="Times New Roman" w:hAnsi="Times New Roman" w:cs="Times New Roman"/>
            <w:sz w:val="28"/>
            <w:szCs w:val="28"/>
          </w:rPr>
          <w:t>пунктом 2 статьи 39.3</w:t>
        </w:r>
      </w:hyperlink>
      <w:r w:rsidRPr="00573240">
        <w:rPr>
          <w:rFonts w:ascii="Times New Roman" w:hAnsi="Times New Roman" w:cs="Times New Roman"/>
          <w:sz w:val="28"/>
          <w:szCs w:val="28"/>
        </w:rPr>
        <w:t>,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28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573240">
          <w:rPr>
            <w:rFonts w:ascii="Times New Roman" w:hAnsi="Times New Roman" w:cs="Times New Roman"/>
            <w:sz w:val="28"/>
            <w:szCs w:val="28"/>
          </w:rPr>
          <w:t>статьей 39.5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573240">
          <w:rPr>
            <w:rFonts w:ascii="Times New Roman" w:hAnsi="Times New Roman" w:cs="Times New Roman"/>
            <w:sz w:val="28"/>
            <w:szCs w:val="28"/>
          </w:rPr>
          <w:t>пунктом 2 статьи 39.6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0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573240">
          <w:rPr>
            <w:rFonts w:ascii="Times New Roman" w:hAnsi="Times New Roman" w:cs="Times New Roman"/>
            <w:sz w:val="28"/>
            <w:szCs w:val="28"/>
          </w:rPr>
          <w:t>пунктом 2 статьи 39.10</w:t>
        </w:r>
      </w:hyperlink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                     Земельного кодекса РФ)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Вид права, на котором заявитель желает приобрести земельный участок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(указывается в случае, если предоставление земельного участка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            возможно на нескольких видах прав)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          Цель использования земельного участка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Реквизиты решения об изъятии земельного участка для муниципальных нужд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(указываются в случае если земельный участок предоставляется взамен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     земельного участка, изымаемого для муниципальных нужд)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Реквизиты решения об утверждении документа территориального планирования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 и (или) проекта планировки территории (указываются в случае,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если земельный участок предоставляется для размещения объектов,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   предусмотренных указанными документом и (или) проектом)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81589" w:rsidRPr="00573240" w:rsidRDefault="00A81589" w:rsidP="00A81589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A81589" w:rsidP="00A81589">
      <w:pPr>
        <w:spacing w:line="200" w:lineRule="exact"/>
        <w:jc w:val="both"/>
        <w:rPr>
          <w:rStyle w:val="ab"/>
          <w:bCs w:val="0"/>
          <w:sz w:val="28"/>
          <w:szCs w:val="28"/>
        </w:rPr>
      </w:pPr>
    </w:p>
    <w:p w:rsidR="00A81589" w:rsidRPr="00573240" w:rsidRDefault="00A81589" w:rsidP="00A81589">
      <w:pPr>
        <w:spacing w:line="200" w:lineRule="exact"/>
        <w:jc w:val="both"/>
        <w:rPr>
          <w:rStyle w:val="ab"/>
          <w:bCs w:val="0"/>
          <w:sz w:val="28"/>
          <w:szCs w:val="28"/>
        </w:rPr>
      </w:pPr>
    </w:p>
    <w:p w:rsidR="00A81589" w:rsidRPr="00573240" w:rsidRDefault="00A81589" w:rsidP="00A81589">
      <w:pPr>
        <w:spacing w:line="200" w:lineRule="exact"/>
        <w:jc w:val="both"/>
        <w:rPr>
          <w:rStyle w:val="ab"/>
          <w:bCs w:val="0"/>
          <w:sz w:val="28"/>
          <w:szCs w:val="28"/>
        </w:rPr>
      </w:pPr>
      <w:r w:rsidRPr="00573240">
        <w:rPr>
          <w:rStyle w:val="ab"/>
          <w:bCs w:val="0"/>
          <w:sz w:val="28"/>
          <w:szCs w:val="28"/>
        </w:rPr>
        <w:t>На земельном участке расположены здания, сооружения, принадлежащие на соответствующем праве заявителю: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2625"/>
        <w:gridCol w:w="3886"/>
        <w:gridCol w:w="3142"/>
      </w:tblGrid>
      <w:tr w:rsidR="00A81589" w:rsidRPr="00573240" w:rsidTr="00A81589">
        <w:trPr>
          <w:trHeight w:val="301"/>
        </w:trPr>
        <w:tc>
          <w:tcPr>
            <w:tcW w:w="438" w:type="dxa"/>
          </w:tcPr>
          <w:p w:rsidR="00A81589" w:rsidRPr="00573240" w:rsidRDefault="00A81589" w:rsidP="00A81589">
            <w:pPr>
              <w:spacing w:line="200" w:lineRule="exact"/>
              <w:jc w:val="center"/>
              <w:rPr>
                <w:b/>
                <w:sz w:val="28"/>
                <w:szCs w:val="28"/>
              </w:rPr>
            </w:pPr>
            <w:r w:rsidRPr="00573240">
              <w:rPr>
                <w:sz w:val="28"/>
                <w:szCs w:val="28"/>
              </w:rPr>
              <w:t>№</w:t>
            </w:r>
          </w:p>
        </w:tc>
        <w:tc>
          <w:tcPr>
            <w:tcW w:w="2647" w:type="dxa"/>
          </w:tcPr>
          <w:p w:rsidR="00A81589" w:rsidRPr="00573240" w:rsidRDefault="00A81589" w:rsidP="00A81589">
            <w:pPr>
              <w:spacing w:line="200" w:lineRule="exact"/>
              <w:jc w:val="center"/>
              <w:rPr>
                <w:b/>
                <w:sz w:val="28"/>
                <w:szCs w:val="28"/>
              </w:rPr>
            </w:pPr>
            <w:r w:rsidRPr="00573240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969" w:type="dxa"/>
          </w:tcPr>
          <w:p w:rsidR="00A81589" w:rsidRPr="00573240" w:rsidRDefault="00A81589" w:rsidP="00A81589">
            <w:pPr>
              <w:spacing w:line="200" w:lineRule="exact"/>
              <w:jc w:val="center"/>
              <w:rPr>
                <w:b/>
                <w:sz w:val="28"/>
                <w:szCs w:val="28"/>
              </w:rPr>
            </w:pPr>
            <w:r w:rsidRPr="00573240">
              <w:rPr>
                <w:sz w:val="28"/>
                <w:szCs w:val="28"/>
              </w:rPr>
              <w:t>Адресный ориентир</w:t>
            </w:r>
          </w:p>
        </w:tc>
        <w:tc>
          <w:tcPr>
            <w:tcW w:w="2693" w:type="dxa"/>
          </w:tcPr>
          <w:p w:rsidR="00A81589" w:rsidRPr="00573240" w:rsidRDefault="00A81589" w:rsidP="00A81589">
            <w:pPr>
              <w:spacing w:line="200" w:lineRule="exact"/>
              <w:jc w:val="center"/>
              <w:rPr>
                <w:b/>
                <w:sz w:val="28"/>
                <w:szCs w:val="28"/>
              </w:rPr>
            </w:pPr>
            <w:r w:rsidRPr="00573240">
              <w:rPr>
                <w:sz w:val="28"/>
                <w:szCs w:val="28"/>
              </w:rPr>
              <w:t>Кадастровый(условный) номер</w:t>
            </w:r>
          </w:p>
        </w:tc>
      </w:tr>
      <w:tr w:rsidR="00A81589" w:rsidRPr="00573240" w:rsidTr="00A81589">
        <w:trPr>
          <w:trHeight w:val="278"/>
        </w:trPr>
        <w:tc>
          <w:tcPr>
            <w:tcW w:w="438" w:type="dxa"/>
          </w:tcPr>
          <w:p w:rsidR="00A81589" w:rsidRPr="00573240" w:rsidRDefault="00A81589" w:rsidP="00A81589">
            <w:pPr>
              <w:spacing w:line="200" w:lineRule="exact"/>
              <w:jc w:val="both"/>
              <w:rPr>
                <w:b/>
                <w:sz w:val="28"/>
                <w:szCs w:val="28"/>
              </w:rPr>
            </w:pPr>
            <w:r w:rsidRPr="00573240">
              <w:rPr>
                <w:sz w:val="28"/>
                <w:szCs w:val="28"/>
              </w:rPr>
              <w:t>1</w:t>
            </w:r>
          </w:p>
        </w:tc>
        <w:tc>
          <w:tcPr>
            <w:tcW w:w="2647" w:type="dxa"/>
          </w:tcPr>
          <w:p w:rsidR="00A81589" w:rsidRPr="00573240" w:rsidRDefault="00A81589" w:rsidP="00A81589">
            <w:pPr>
              <w:spacing w:line="2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81589" w:rsidRPr="00573240" w:rsidRDefault="00A81589" w:rsidP="00A81589">
            <w:pPr>
              <w:spacing w:line="2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81589" w:rsidRPr="00573240" w:rsidRDefault="00A81589" w:rsidP="00A81589">
            <w:pPr>
              <w:spacing w:line="200" w:lineRule="exact"/>
              <w:jc w:val="both"/>
              <w:rPr>
                <w:sz w:val="28"/>
                <w:szCs w:val="28"/>
              </w:rPr>
            </w:pPr>
          </w:p>
        </w:tc>
      </w:tr>
      <w:tr w:rsidR="00A81589" w:rsidRPr="00573240" w:rsidTr="00A81589">
        <w:trPr>
          <w:trHeight w:val="270"/>
        </w:trPr>
        <w:tc>
          <w:tcPr>
            <w:tcW w:w="438" w:type="dxa"/>
          </w:tcPr>
          <w:p w:rsidR="00A81589" w:rsidRPr="00573240" w:rsidRDefault="00A81589" w:rsidP="00A81589">
            <w:pPr>
              <w:spacing w:line="200" w:lineRule="exact"/>
              <w:jc w:val="both"/>
              <w:rPr>
                <w:b/>
                <w:sz w:val="28"/>
                <w:szCs w:val="28"/>
              </w:rPr>
            </w:pPr>
            <w:r w:rsidRPr="00573240">
              <w:rPr>
                <w:sz w:val="28"/>
                <w:szCs w:val="28"/>
              </w:rPr>
              <w:t>2</w:t>
            </w:r>
          </w:p>
        </w:tc>
        <w:tc>
          <w:tcPr>
            <w:tcW w:w="2647" w:type="dxa"/>
          </w:tcPr>
          <w:p w:rsidR="00A81589" w:rsidRPr="00573240" w:rsidRDefault="00A81589" w:rsidP="00A81589">
            <w:pPr>
              <w:spacing w:line="2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81589" w:rsidRPr="00573240" w:rsidRDefault="00A81589" w:rsidP="00A81589">
            <w:pPr>
              <w:spacing w:line="2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81589" w:rsidRPr="00573240" w:rsidRDefault="00A81589" w:rsidP="00A81589">
            <w:pPr>
              <w:spacing w:line="200" w:lineRule="exact"/>
              <w:jc w:val="both"/>
              <w:rPr>
                <w:sz w:val="28"/>
                <w:szCs w:val="28"/>
              </w:rPr>
            </w:pPr>
          </w:p>
        </w:tc>
      </w:tr>
      <w:tr w:rsidR="00A81589" w:rsidRPr="00573240" w:rsidTr="00A81589">
        <w:trPr>
          <w:trHeight w:val="270"/>
        </w:trPr>
        <w:tc>
          <w:tcPr>
            <w:tcW w:w="438" w:type="dxa"/>
          </w:tcPr>
          <w:p w:rsidR="00A81589" w:rsidRPr="00573240" w:rsidRDefault="00A81589" w:rsidP="00A81589">
            <w:pPr>
              <w:spacing w:line="200" w:lineRule="exact"/>
              <w:jc w:val="both"/>
              <w:rPr>
                <w:sz w:val="28"/>
                <w:szCs w:val="28"/>
              </w:rPr>
            </w:pPr>
            <w:r w:rsidRPr="00573240">
              <w:rPr>
                <w:sz w:val="28"/>
                <w:szCs w:val="28"/>
              </w:rPr>
              <w:t>3</w:t>
            </w:r>
          </w:p>
        </w:tc>
        <w:tc>
          <w:tcPr>
            <w:tcW w:w="2647" w:type="dxa"/>
          </w:tcPr>
          <w:p w:rsidR="00A81589" w:rsidRPr="00573240" w:rsidRDefault="00A81589" w:rsidP="00A81589">
            <w:pPr>
              <w:spacing w:line="2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81589" w:rsidRPr="00573240" w:rsidRDefault="00A81589" w:rsidP="00A81589">
            <w:pPr>
              <w:spacing w:line="2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81589" w:rsidRPr="00573240" w:rsidRDefault="00A81589" w:rsidP="00A81589">
            <w:pPr>
              <w:spacing w:line="200" w:lineRule="exact"/>
              <w:jc w:val="both"/>
              <w:rPr>
                <w:sz w:val="28"/>
                <w:szCs w:val="28"/>
              </w:rPr>
            </w:pPr>
          </w:p>
        </w:tc>
      </w:tr>
      <w:tr w:rsidR="00A81589" w:rsidRPr="00573240" w:rsidTr="00A81589">
        <w:trPr>
          <w:trHeight w:val="270"/>
        </w:trPr>
        <w:tc>
          <w:tcPr>
            <w:tcW w:w="438" w:type="dxa"/>
          </w:tcPr>
          <w:p w:rsidR="00A81589" w:rsidRPr="00573240" w:rsidRDefault="00A81589" w:rsidP="00A81589">
            <w:pPr>
              <w:spacing w:line="200" w:lineRule="exact"/>
              <w:jc w:val="both"/>
              <w:rPr>
                <w:sz w:val="28"/>
                <w:szCs w:val="28"/>
              </w:rPr>
            </w:pPr>
            <w:r w:rsidRPr="00573240">
              <w:rPr>
                <w:sz w:val="28"/>
                <w:szCs w:val="28"/>
              </w:rPr>
              <w:t>4</w:t>
            </w:r>
          </w:p>
        </w:tc>
        <w:tc>
          <w:tcPr>
            <w:tcW w:w="2647" w:type="dxa"/>
          </w:tcPr>
          <w:p w:rsidR="00A81589" w:rsidRPr="00573240" w:rsidRDefault="00A81589" w:rsidP="00A81589">
            <w:pPr>
              <w:spacing w:line="2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81589" w:rsidRPr="00573240" w:rsidRDefault="00A81589" w:rsidP="00A81589">
            <w:pPr>
              <w:spacing w:line="2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81589" w:rsidRPr="00573240" w:rsidRDefault="00A81589" w:rsidP="00A81589">
            <w:pPr>
              <w:spacing w:line="200" w:lineRule="exact"/>
              <w:jc w:val="both"/>
              <w:rPr>
                <w:sz w:val="28"/>
                <w:szCs w:val="28"/>
              </w:rPr>
            </w:pPr>
          </w:p>
        </w:tc>
      </w:tr>
      <w:tr w:rsidR="00A81589" w:rsidRPr="00573240" w:rsidTr="00A81589">
        <w:trPr>
          <w:trHeight w:val="270"/>
        </w:trPr>
        <w:tc>
          <w:tcPr>
            <w:tcW w:w="438" w:type="dxa"/>
          </w:tcPr>
          <w:p w:rsidR="00A81589" w:rsidRPr="00573240" w:rsidRDefault="00A81589" w:rsidP="00A81589">
            <w:pPr>
              <w:spacing w:line="200" w:lineRule="exact"/>
              <w:jc w:val="both"/>
              <w:rPr>
                <w:sz w:val="28"/>
                <w:szCs w:val="28"/>
              </w:rPr>
            </w:pPr>
            <w:r w:rsidRPr="00573240">
              <w:rPr>
                <w:sz w:val="28"/>
                <w:szCs w:val="28"/>
              </w:rPr>
              <w:t>5</w:t>
            </w:r>
          </w:p>
        </w:tc>
        <w:tc>
          <w:tcPr>
            <w:tcW w:w="2647" w:type="dxa"/>
          </w:tcPr>
          <w:p w:rsidR="00A81589" w:rsidRPr="00573240" w:rsidRDefault="00A81589" w:rsidP="00A81589">
            <w:pPr>
              <w:spacing w:line="2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81589" w:rsidRPr="00573240" w:rsidRDefault="00A81589" w:rsidP="00A81589">
            <w:pPr>
              <w:spacing w:line="2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81589" w:rsidRPr="00573240" w:rsidRDefault="00A81589" w:rsidP="00A81589">
            <w:pPr>
              <w:spacing w:line="200" w:lineRule="exact"/>
              <w:jc w:val="both"/>
              <w:rPr>
                <w:sz w:val="28"/>
                <w:szCs w:val="28"/>
              </w:rPr>
            </w:pPr>
          </w:p>
        </w:tc>
      </w:tr>
      <w:tr w:rsidR="00A81589" w:rsidRPr="00573240" w:rsidTr="00A81589">
        <w:trPr>
          <w:trHeight w:val="270"/>
        </w:trPr>
        <w:tc>
          <w:tcPr>
            <w:tcW w:w="438" w:type="dxa"/>
          </w:tcPr>
          <w:p w:rsidR="00A81589" w:rsidRPr="00573240" w:rsidRDefault="00A81589" w:rsidP="00A81589">
            <w:pPr>
              <w:spacing w:line="200" w:lineRule="exact"/>
              <w:jc w:val="both"/>
              <w:rPr>
                <w:sz w:val="28"/>
                <w:szCs w:val="28"/>
              </w:rPr>
            </w:pPr>
            <w:r w:rsidRPr="00573240">
              <w:rPr>
                <w:sz w:val="28"/>
                <w:szCs w:val="28"/>
              </w:rPr>
              <w:t>6</w:t>
            </w:r>
          </w:p>
        </w:tc>
        <w:tc>
          <w:tcPr>
            <w:tcW w:w="2647" w:type="dxa"/>
          </w:tcPr>
          <w:p w:rsidR="00A81589" w:rsidRPr="00573240" w:rsidRDefault="00A81589" w:rsidP="00A81589">
            <w:pPr>
              <w:spacing w:line="2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81589" w:rsidRPr="00573240" w:rsidRDefault="00A81589" w:rsidP="00A81589">
            <w:pPr>
              <w:spacing w:line="2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81589" w:rsidRPr="00573240" w:rsidRDefault="00A81589" w:rsidP="00A81589">
            <w:pPr>
              <w:spacing w:line="200" w:lineRule="exact"/>
              <w:jc w:val="both"/>
              <w:rPr>
                <w:sz w:val="28"/>
                <w:szCs w:val="28"/>
              </w:rPr>
            </w:pPr>
          </w:p>
        </w:tc>
      </w:tr>
    </w:tbl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A81589" w:rsidP="00A81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0D2F09" w:rsidP="00A81589">
      <w:pPr>
        <w:spacing w:after="120"/>
        <w:ind w:firstLine="709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255270</wp:posOffset>
                </wp:positionV>
                <wp:extent cx="409575" cy="200025"/>
                <wp:effectExtent l="0" t="0" r="28575" b="28575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152DD" id="Прямоугольник 82" o:spid="_x0000_s1026" style="position:absolute;margin-left:35.75pt;margin-top:20.1pt;width:32.2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" strokeweight="1.5pt"/>
            </w:pict>
          </mc:Fallback>
        </mc:AlternateContent>
      </w:r>
      <w:r w:rsidR="00A81589" w:rsidRPr="00573240">
        <w:rPr>
          <w:sz w:val="28"/>
          <w:szCs w:val="28"/>
        </w:rPr>
        <w:t xml:space="preserve">Результаты рассмотрения заявления (отметить один вариант):  </w:t>
      </w:r>
    </w:p>
    <w:p w:rsidR="00A81589" w:rsidRPr="00573240" w:rsidRDefault="000D2F09" w:rsidP="00A81589">
      <w:pPr>
        <w:pStyle w:val="ConsPlusNonformat"/>
        <w:widowControl/>
        <w:spacing w:before="120" w:after="12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234315</wp:posOffset>
                </wp:positionV>
                <wp:extent cx="409575" cy="200025"/>
                <wp:effectExtent l="0" t="0" r="28575" b="28575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129BF" id="Прямоугольник 81" o:spid="_x0000_s1026" style="position:absolute;margin-left:35.75pt;margin-top:18.45pt;width:32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" strokeweight="1.5pt"/>
            </w:pict>
          </mc:Fallback>
        </mc:AlternateContent>
      </w:r>
      <w:r w:rsidR="00A81589" w:rsidRPr="00573240">
        <w:rPr>
          <w:rFonts w:ascii="Times New Roman" w:hAnsi="Times New Roman" w:cs="Times New Roman"/>
          <w:sz w:val="28"/>
          <w:szCs w:val="28"/>
        </w:rPr>
        <w:t>получу лично;</w:t>
      </w:r>
    </w:p>
    <w:p w:rsidR="00A81589" w:rsidRPr="00573240" w:rsidRDefault="00A81589" w:rsidP="00A81589">
      <w:pPr>
        <w:pStyle w:val="ConsPlusNonformat"/>
        <w:widowControl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прошу направить по почтовому адресу: _________________________________</w:t>
      </w:r>
    </w:p>
    <w:p w:rsidR="00A81589" w:rsidRPr="00573240" w:rsidRDefault="00A81589" w:rsidP="00A81589">
      <w:pPr>
        <w:pStyle w:val="ConsPlusNonformat"/>
        <w:widowControl/>
        <w:ind w:firstLine="1560"/>
        <w:jc w:val="both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A81589" w:rsidP="00A815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_______________________________________________________________________________________;</w:t>
      </w:r>
    </w:p>
    <w:p w:rsidR="00A81589" w:rsidRPr="00573240" w:rsidRDefault="00A81589" w:rsidP="00A81589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A81589" w:rsidP="00A81589">
      <w:pPr>
        <w:pStyle w:val="23"/>
        <w:shd w:val="clear" w:color="auto" w:fill="auto"/>
        <w:ind w:left="80"/>
        <w:rPr>
          <w:b w:val="0"/>
          <w:sz w:val="28"/>
          <w:szCs w:val="28"/>
        </w:rPr>
      </w:pPr>
      <w:r w:rsidRPr="00573240">
        <w:rPr>
          <w:b w:val="0"/>
          <w:sz w:val="28"/>
          <w:szCs w:val="28"/>
        </w:rPr>
        <w:t>Мною подтверждается:</w:t>
      </w:r>
    </w:p>
    <w:p w:rsidR="00A81589" w:rsidRPr="00573240" w:rsidRDefault="00A81589" w:rsidP="00A81589">
      <w:pPr>
        <w:pStyle w:val="23"/>
        <w:shd w:val="clear" w:color="auto" w:fill="auto"/>
        <w:ind w:left="80" w:right="1420"/>
        <w:rPr>
          <w:b w:val="0"/>
          <w:sz w:val="28"/>
          <w:szCs w:val="28"/>
        </w:rPr>
      </w:pPr>
      <w:r w:rsidRPr="00573240">
        <w:rPr>
          <w:b w:val="0"/>
          <w:sz w:val="28"/>
          <w:szCs w:val="28"/>
        </w:rPr>
        <w:t>представленные документы получены в порядке, установленном действующим законодательством:</w:t>
      </w:r>
      <w:r w:rsidRPr="00573240">
        <w:rPr>
          <w:b w:val="0"/>
          <w:sz w:val="28"/>
          <w:szCs w:val="28"/>
        </w:rPr>
        <w:br/>
        <w:t>сведения, содержащиеся в представленных документах, являются достоверными.</w:t>
      </w:r>
    </w:p>
    <w:p w:rsidR="00A81589" w:rsidRPr="00573240" w:rsidRDefault="00A81589" w:rsidP="00A81589">
      <w:pPr>
        <w:pStyle w:val="23"/>
        <w:shd w:val="clear" w:color="auto" w:fill="auto"/>
        <w:ind w:left="80"/>
        <w:rPr>
          <w:b w:val="0"/>
          <w:sz w:val="28"/>
          <w:szCs w:val="28"/>
        </w:rPr>
      </w:pPr>
      <w:r w:rsidRPr="00573240">
        <w:rPr>
          <w:b w:val="0"/>
          <w:sz w:val="28"/>
          <w:szCs w:val="28"/>
        </w:rPr>
        <w:t>Лицо, предоставившее заведомо ложные сведения или поддельные документы, несет ответственность в соответствии с Уголовным кодексом Российской Федерации.</w:t>
      </w:r>
    </w:p>
    <w:p w:rsidR="00A81589" w:rsidRPr="00573240" w:rsidRDefault="00A81589" w:rsidP="00A81589">
      <w:pPr>
        <w:tabs>
          <w:tab w:val="left" w:pos="1045"/>
          <w:tab w:val="left" w:pos="2590"/>
          <w:tab w:val="left" w:pos="4410"/>
          <w:tab w:val="left" w:pos="5672"/>
          <w:tab w:val="left" w:pos="6435"/>
          <w:tab w:val="left" w:pos="7674"/>
        </w:tabs>
        <w:ind w:left="80"/>
        <w:rPr>
          <w:sz w:val="28"/>
          <w:szCs w:val="28"/>
        </w:rPr>
      </w:pPr>
      <w:r w:rsidRPr="00573240">
        <w:rPr>
          <w:sz w:val="28"/>
          <w:szCs w:val="28"/>
        </w:rPr>
        <w:t xml:space="preserve">Лицо, персональные данные которого содержатся в настоящем заявлении, подтверждает свое согласие, а также согласие представляемого им лица на обработку персональных данных (сбор, систематизацию, накопление, хранение, (обновление, изменение), использование, распространение (в том числе передачу)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администрацией  МО </w:t>
      </w:r>
      <w:r w:rsidR="00171B2F">
        <w:rPr>
          <w:sz w:val="28"/>
          <w:szCs w:val="28"/>
        </w:rPr>
        <w:t>Карагузин</w:t>
      </w:r>
      <w:r w:rsidRPr="00573240">
        <w:rPr>
          <w:sz w:val="28"/>
          <w:szCs w:val="28"/>
        </w:rPr>
        <w:t>ский сельсовет</w:t>
      </w:r>
      <w:r w:rsidRPr="00573240">
        <w:rPr>
          <w:sz w:val="28"/>
          <w:szCs w:val="28"/>
          <w:u w:val="single"/>
        </w:rPr>
        <w:t xml:space="preserve"> </w:t>
      </w:r>
      <w:r w:rsidRPr="00573240">
        <w:rPr>
          <w:sz w:val="28"/>
          <w:szCs w:val="28"/>
        </w:rPr>
        <w:t xml:space="preserve">Саракташского района в соответствии с законодательством РФ муниципальных услуг, в том числе </w:t>
      </w:r>
      <w:r w:rsidRPr="00573240">
        <w:rPr>
          <w:rStyle w:val="10pt"/>
          <w:b w:val="0"/>
          <w:sz w:val="28"/>
          <w:szCs w:val="28"/>
        </w:rPr>
        <w:t xml:space="preserve">в </w:t>
      </w:r>
      <w:r w:rsidRPr="00573240">
        <w:rPr>
          <w:sz w:val="28"/>
          <w:szCs w:val="28"/>
        </w:rPr>
        <w:t>автоматизированном режиме.</w:t>
      </w:r>
    </w:p>
    <w:p w:rsidR="00A81589" w:rsidRPr="00573240" w:rsidRDefault="00A81589" w:rsidP="00A81589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A81589" w:rsidP="00A81589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Заявитель ____________  ______________________________________                                               </w:t>
      </w:r>
    </w:p>
    <w:p w:rsidR="00A81589" w:rsidRPr="00573240" w:rsidRDefault="00A81589" w:rsidP="00A81589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(подпись) (Ф.И.О., должность представителя юридического лица, реквизиты документа, </w:t>
      </w:r>
    </w:p>
    <w:p w:rsidR="00A81589" w:rsidRPr="00573240" w:rsidRDefault="00A81589" w:rsidP="00A81589">
      <w:pPr>
        <w:pStyle w:val="ConsPlusNonformat"/>
        <w:widowControl/>
        <w:ind w:left="3828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удостоверяющего полномочия представителя юридического  лица, </w:t>
      </w:r>
    </w:p>
    <w:p w:rsidR="00A81589" w:rsidRPr="00573240" w:rsidRDefault="00A81589" w:rsidP="00A81589">
      <w:pPr>
        <w:pStyle w:val="ConsPlusNonformat"/>
        <w:widowControl/>
        <w:ind w:left="3828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Ф.И.О. физического лица, сведения о доверенном лице (Ф.И.О., реквизиты документа, удостоверяющего полномочия доверенного лица, контактный телефон))</w:t>
      </w:r>
    </w:p>
    <w:p w:rsidR="00A81589" w:rsidRPr="00573240" w:rsidRDefault="00A81589" w:rsidP="00A81589">
      <w:pPr>
        <w:rPr>
          <w:i/>
          <w:iCs/>
          <w:sz w:val="28"/>
          <w:szCs w:val="28"/>
        </w:rPr>
      </w:pPr>
      <w:r w:rsidRPr="00573240">
        <w:rPr>
          <w:sz w:val="28"/>
          <w:szCs w:val="28"/>
        </w:rPr>
        <w:t>Дата</w:t>
      </w:r>
      <w:r w:rsidRPr="00573240">
        <w:rPr>
          <w:sz w:val="28"/>
          <w:szCs w:val="28"/>
        </w:rPr>
        <w:tab/>
      </w:r>
      <w:r w:rsidRPr="00573240">
        <w:rPr>
          <w:sz w:val="28"/>
          <w:szCs w:val="28"/>
        </w:rPr>
        <w:tab/>
      </w:r>
      <w:r w:rsidRPr="00573240">
        <w:rPr>
          <w:sz w:val="28"/>
          <w:szCs w:val="28"/>
        </w:rPr>
        <w:tab/>
      </w:r>
      <w:r w:rsidRPr="00573240">
        <w:rPr>
          <w:sz w:val="28"/>
          <w:szCs w:val="28"/>
        </w:rPr>
        <w:tab/>
      </w:r>
      <w:r w:rsidRPr="00573240">
        <w:rPr>
          <w:sz w:val="28"/>
          <w:szCs w:val="28"/>
        </w:rPr>
        <w:tab/>
      </w:r>
      <w:r w:rsidRPr="00573240">
        <w:rPr>
          <w:sz w:val="28"/>
          <w:szCs w:val="28"/>
        </w:rPr>
        <w:tab/>
      </w:r>
      <w:r w:rsidRPr="00573240">
        <w:rPr>
          <w:sz w:val="28"/>
          <w:szCs w:val="28"/>
        </w:rPr>
        <w:tab/>
      </w:r>
      <w:r w:rsidRPr="00573240">
        <w:rPr>
          <w:sz w:val="28"/>
          <w:szCs w:val="28"/>
        </w:rPr>
        <w:tab/>
      </w:r>
      <w:r w:rsidRPr="00573240">
        <w:rPr>
          <w:sz w:val="28"/>
          <w:szCs w:val="28"/>
        </w:rPr>
        <w:tab/>
        <w:t xml:space="preserve">                </w:t>
      </w:r>
    </w:p>
    <w:p w:rsidR="00A81589" w:rsidRPr="00573240" w:rsidRDefault="00A81589" w:rsidP="00A815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471"/>
      <w:bookmarkEnd w:id="8"/>
    </w:p>
    <w:p w:rsidR="00A81589" w:rsidRPr="00573240" w:rsidRDefault="00A81589" w:rsidP="00A815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A81589" w:rsidP="00A815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A81589" w:rsidP="00A815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A81589" w:rsidP="00A815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A81589" w:rsidP="00A815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A81589" w:rsidP="00A815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A81589" w:rsidP="00A815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A81589" w:rsidP="00A815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A81589" w:rsidP="00A815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A81589" w:rsidP="00A815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A81589" w:rsidP="00A815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A81589" w:rsidRPr="00573240" w:rsidRDefault="00A81589" w:rsidP="00A815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к приложению</w:t>
      </w:r>
    </w:p>
    <w:p w:rsidR="00A81589" w:rsidRPr="00573240" w:rsidRDefault="00A81589" w:rsidP="00A815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lastRenderedPageBreak/>
        <w:t>к постановлению МО</w:t>
      </w:r>
    </w:p>
    <w:p w:rsidR="00A81589" w:rsidRPr="00573240" w:rsidRDefault="00A81589" w:rsidP="00A815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71B2F">
        <w:rPr>
          <w:rFonts w:ascii="Times New Roman" w:hAnsi="Times New Roman" w:cs="Times New Roman"/>
          <w:sz w:val="28"/>
          <w:szCs w:val="28"/>
        </w:rPr>
        <w:t>Карагузин</w:t>
      </w:r>
      <w:r w:rsidRPr="00573240"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A81589" w:rsidRPr="00573240" w:rsidRDefault="00A81589" w:rsidP="00A815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от _______ г. N ______</w:t>
      </w:r>
    </w:p>
    <w:p w:rsidR="00A81589" w:rsidRPr="00573240" w:rsidRDefault="00A81589" w:rsidP="00A815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A81589" w:rsidP="00A815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A81589" w:rsidP="00A815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Блок-схема</w:t>
      </w:r>
    </w:p>
    <w:p w:rsidR="00A81589" w:rsidRPr="00573240" w:rsidRDefault="00A81589" w:rsidP="00A815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81589" w:rsidRPr="00573240" w:rsidRDefault="00A81589" w:rsidP="00A815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"Принятие решения о предварительном согласовании</w:t>
      </w:r>
    </w:p>
    <w:p w:rsidR="00A81589" w:rsidRPr="00573240" w:rsidRDefault="00A81589" w:rsidP="00A815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предоставления земельного участка"</w:t>
      </w:r>
    </w:p>
    <w:p w:rsidR="00A81589" w:rsidRPr="00573240" w:rsidRDefault="00A81589" w:rsidP="00A81589">
      <w:pPr>
        <w:pStyle w:val="ConsPlusNormal"/>
        <w:jc w:val="both"/>
        <w:rPr>
          <w:sz w:val="28"/>
          <w:szCs w:val="28"/>
        </w:rPr>
      </w:pPr>
    </w:p>
    <w:p w:rsidR="00A81589" w:rsidRPr="00573240" w:rsidRDefault="00A81589" w:rsidP="00A81589">
      <w:pPr>
        <w:pStyle w:val="ConsPlusNonformat"/>
        <w:jc w:val="both"/>
        <w:rPr>
          <w:sz w:val="28"/>
          <w:szCs w:val="28"/>
        </w:rPr>
      </w:pPr>
      <w:r w:rsidRPr="00573240">
        <w:rPr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81589" w:rsidRPr="00573240" w:rsidRDefault="00A81589" w:rsidP="00A81589">
      <w:pPr>
        <w:pStyle w:val="ConsPlusNonformat"/>
        <w:jc w:val="both"/>
        <w:rPr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                 Прием и регистрация документов</w:t>
      </w:r>
      <w:r w:rsidRPr="00573240">
        <w:rPr>
          <w:sz w:val="28"/>
          <w:szCs w:val="28"/>
        </w:rPr>
        <w:t xml:space="preserve">                     </w:t>
      </w:r>
    </w:p>
    <w:p w:rsidR="00A81589" w:rsidRPr="00573240" w:rsidRDefault="00A81589" w:rsidP="00A81589">
      <w:pPr>
        <w:pStyle w:val="ConsPlusNonformat"/>
        <w:jc w:val="both"/>
        <w:rPr>
          <w:sz w:val="28"/>
          <w:szCs w:val="28"/>
        </w:rPr>
      </w:pPr>
      <w:r w:rsidRPr="00573240">
        <w:rPr>
          <w:sz w:val="28"/>
          <w:szCs w:val="28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A81589" w:rsidRPr="00573240" w:rsidRDefault="00A81589" w:rsidP="00A81589">
      <w:pPr>
        <w:pStyle w:val="ConsPlusNonformat"/>
        <w:jc w:val="both"/>
        <w:rPr>
          <w:sz w:val="28"/>
          <w:szCs w:val="28"/>
        </w:rPr>
      </w:pPr>
      <w:r w:rsidRPr="00573240">
        <w:rPr>
          <w:sz w:val="28"/>
          <w:szCs w:val="28"/>
        </w:rPr>
        <w:t xml:space="preserve">                                    \/</w:t>
      </w:r>
    </w:p>
    <w:p w:rsidR="00A81589" w:rsidRPr="00573240" w:rsidRDefault="00A81589" w:rsidP="00A81589">
      <w:pPr>
        <w:pStyle w:val="ConsPlusNonformat"/>
        <w:jc w:val="both"/>
        <w:rPr>
          <w:sz w:val="28"/>
          <w:szCs w:val="28"/>
        </w:rPr>
      </w:pPr>
      <w:r w:rsidRPr="00573240">
        <w:rPr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sz w:val="28"/>
          <w:szCs w:val="28"/>
        </w:rPr>
        <w:t xml:space="preserve">  </w:t>
      </w:r>
      <w:r w:rsidRPr="00573240">
        <w:rPr>
          <w:rFonts w:ascii="Times New Roman" w:hAnsi="Times New Roman" w:cs="Times New Roman"/>
          <w:sz w:val="28"/>
          <w:szCs w:val="28"/>
        </w:rPr>
        <w:t xml:space="preserve">Запрос документов, необходимых в соответствии с нормативными правовыми 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актами для предоставления муниципальной услуги, которые находятся в   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распоряжении государственных органов, органов местного самоуправления  </w:t>
      </w:r>
    </w:p>
    <w:p w:rsidR="00A81589" w:rsidRPr="00573240" w:rsidRDefault="00A81589" w:rsidP="00A81589">
      <w:pPr>
        <w:pStyle w:val="ConsPlusNonformat"/>
        <w:jc w:val="both"/>
        <w:rPr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    иных организаций и которые заявитель вправе представить</w:t>
      </w:r>
      <w:r w:rsidRPr="00573240">
        <w:rPr>
          <w:sz w:val="28"/>
          <w:szCs w:val="28"/>
        </w:rPr>
        <w:t xml:space="preserve">         </w:t>
      </w:r>
    </w:p>
    <w:p w:rsidR="00A81589" w:rsidRPr="00573240" w:rsidRDefault="00A81589" w:rsidP="00A81589">
      <w:pPr>
        <w:pStyle w:val="ConsPlusNonformat"/>
        <w:jc w:val="both"/>
        <w:rPr>
          <w:sz w:val="28"/>
          <w:szCs w:val="28"/>
        </w:rPr>
      </w:pPr>
      <w:r w:rsidRPr="00573240">
        <w:rPr>
          <w:sz w:val="28"/>
          <w:szCs w:val="28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A81589" w:rsidRPr="00573240" w:rsidRDefault="00A81589" w:rsidP="00A81589">
      <w:pPr>
        <w:pStyle w:val="ConsPlusNonformat"/>
        <w:jc w:val="both"/>
        <w:rPr>
          <w:sz w:val="28"/>
          <w:szCs w:val="28"/>
        </w:rPr>
      </w:pPr>
      <w:r w:rsidRPr="00573240">
        <w:rPr>
          <w:sz w:val="28"/>
          <w:szCs w:val="28"/>
        </w:rPr>
        <w:t xml:space="preserve">                                    \/</w:t>
      </w:r>
    </w:p>
    <w:p w:rsidR="00A81589" w:rsidRPr="00573240" w:rsidRDefault="00A81589" w:rsidP="00A81589">
      <w:pPr>
        <w:pStyle w:val="ConsPlusNonformat"/>
        <w:jc w:val="both"/>
        <w:rPr>
          <w:sz w:val="28"/>
          <w:szCs w:val="28"/>
        </w:rPr>
      </w:pPr>
      <w:r w:rsidRPr="00573240">
        <w:rPr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81589" w:rsidRPr="00573240" w:rsidRDefault="00A81589" w:rsidP="00A81589">
      <w:pPr>
        <w:pStyle w:val="ConsPlusNonformat"/>
        <w:jc w:val="both"/>
        <w:rPr>
          <w:sz w:val="28"/>
          <w:szCs w:val="28"/>
        </w:rPr>
      </w:pPr>
      <w:r w:rsidRPr="00573240">
        <w:rPr>
          <w:sz w:val="28"/>
          <w:szCs w:val="28"/>
        </w:rPr>
        <w:t xml:space="preserve">                   </w:t>
      </w:r>
      <w:r w:rsidRPr="00573240">
        <w:rPr>
          <w:rFonts w:ascii="Times New Roman" w:hAnsi="Times New Roman" w:cs="Times New Roman"/>
          <w:sz w:val="28"/>
          <w:szCs w:val="28"/>
        </w:rPr>
        <w:t>Рассмотрение поступившего заявления</w:t>
      </w:r>
      <w:r w:rsidRPr="00573240">
        <w:rPr>
          <w:sz w:val="28"/>
          <w:szCs w:val="28"/>
        </w:rPr>
        <w:t xml:space="preserve">                   </w:t>
      </w:r>
    </w:p>
    <w:p w:rsidR="00A81589" w:rsidRPr="00573240" w:rsidRDefault="00A81589" w:rsidP="00A81589">
      <w:pPr>
        <w:pStyle w:val="ConsPlusNonformat"/>
        <w:jc w:val="both"/>
        <w:rPr>
          <w:sz w:val="28"/>
          <w:szCs w:val="28"/>
        </w:rPr>
      </w:pPr>
      <w:r w:rsidRPr="00573240">
        <w:rPr>
          <w:sz w:val="28"/>
          <w:szCs w:val="28"/>
        </w:rPr>
        <w:t>└─────────────────┬──────────────────────────────────────┬────────────────┘</w:t>
      </w:r>
    </w:p>
    <w:p w:rsidR="00A81589" w:rsidRPr="00573240" w:rsidRDefault="00A81589" w:rsidP="00A81589">
      <w:pPr>
        <w:pStyle w:val="ConsPlusNonformat"/>
        <w:jc w:val="both"/>
        <w:rPr>
          <w:sz w:val="28"/>
          <w:szCs w:val="28"/>
        </w:rPr>
      </w:pPr>
      <w:r w:rsidRPr="00573240">
        <w:rPr>
          <w:sz w:val="28"/>
          <w:szCs w:val="28"/>
        </w:rPr>
        <w:t xml:space="preserve">                 \/                                     \/</w:t>
      </w:r>
    </w:p>
    <w:p w:rsidR="00A81589" w:rsidRPr="00573240" w:rsidRDefault="00A81589" w:rsidP="00A81589">
      <w:pPr>
        <w:pStyle w:val="ConsPlusNonformat"/>
        <w:jc w:val="both"/>
        <w:rPr>
          <w:sz w:val="28"/>
          <w:szCs w:val="28"/>
        </w:rPr>
      </w:pPr>
      <w:r w:rsidRPr="00573240">
        <w:rPr>
          <w:sz w:val="28"/>
          <w:szCs w:val="28"/>
        </w:rPr>
        <w:t>┌───────────────────────────────────┐  ┌──────────────────────────────────┐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  Возврат заявления или         </w:t>
      </w:r>
      <w:r w:rsidRPr="00573240">
        <w:rPr>
          <w:rFonts w:ascii="Times New Roman" w:hAnsi="Times New Roman" w:cs="Times New Roman"/>
          <w:sz w:val="28"/>
          <w:szCs w:val="28"/>
        </w:rPr>
        <w:tab/>
      </w:r>
      <w:r w:rsidRPr="00573240">
        <w:rPr>
          <w:rFonts w:ascii="Times New Roman" w:hAnsi="Times New Roman" w:cs="Times New Roman"/>
          <w:sz w:val="28"/>
          <w:szCs w:val="28"/>
        </w:rPr>
        <w:tab/>
        <w:t xml:space="preserve">Подготовка постановления  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приостановление рассмотрения   </w:t>
      </w:r>
      <w:r w:rsidRPr="00573240">
        <w:rPr>
          <w:rFonts w:ascii="Times New Roman" w:hAnsi="Times New Roman" w:cs="Times New Roman"/>
          <w:sz w:val="28"/>
          <w:szCs w:val="28"/>
        </w:rPr>
        <w:tab/>
        <w:t xml:space="preserve">       о предварительном        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заявления о предварительном    </w:t>
      </w:r>
      <w:r w:rsidRPr="00573240">
        <w:rPr>
          <w:rFonts w:ascii="Times New Roman" w:hAnsi="Times New Roman" w:cs="Times New Roman"/>
          <w:sz w:val="28"/>
          <w:szCs w:val="28"/>
        </w:rPr>
        <w:tab/>
        <w:t xml:space="preserve">     согласовании предоставления    </w:t>
      </w:r>
      <w:r w:rsidRPr="00573240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согласовании предоставления    </w:t>
      </w:r>
      <w:r w:rsidRPr="00573240">
        <w:rPr>
          <w:rFonts w:ascii="Times New Roman" w:hAnsi="Times New Roman" w:cs="Times New Roman"/>
          <w:sz w:val="28"/>
          <w:szCs w:val="28"/>
        </w:rPr>
        <w:tab/>
        <w:t xml:space="preserve">  земельного участка, проекта письма</w:t>
      </w:r>
      <w:r w:rsidRPr="00573240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земельного участка по основаниям, </w:t>
      </w:r>
      <w:r w:rsidRPr="00573240">
        <w:rPr>
          <w:rFonts w:ascii="Times New Roman" w:hAnsi="Times New Roman" w:cs="Times New Roman"/>
          <w:sz w:val="28"/>
          <w:szCs w:val="28"/>
        </w:rPr>
        <w:tab/>
        <w:t xml:space="preserve">     об отказе в предварительном    </w:t>
      </w:r>
      <w:r w:rsidRPr="00573240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предусмотренным </w:t>
      </w:r>
      <w:hyperlink w:anchor="Par244" w:tooltip="При наличии оснований, предусмотренных пунктом 2.10 настоящего Административного регламента, ответственный исполнитель МБУ &quot;ГЦГ&quot; осуществляет подготовку, согласование и направление заявителю письма о возврате заявления о предварительном согласовании предоставл" w:history="1">
        <w:r w:rsidRPr="00573240">
          <w:rPr>
            <w:rFonts w:ascii="Times New Roman" w:hAnsi="Times New Roman" w:cs="Times New Roman"/>
            <w:sz w:val="28"/>
            <w:szCs w:val="28"/>
          </w:rPr>
          <w:t>пп. 2 п. 3.4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  </w:t>
      </w:r>
      <w:r w:rsidRPr="00573240">
        <w:rPr>
          <w:rFonts w:ascii="Times New Roman" w:hAnsi="Times New Roman" w:cs="Times New Roman"/>
          <w:sz w:val="28"/>
          <w:szCs w:val="28"/>
        </w:rPr>
        <w:tab/>
        <w:t xml:space="preserve">    согласовании предоставления    </w:t>
      </w:r>
      <w:r w:rsidRPr="00573240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настоящего Административного   </w:t>
      </w:r>
      <w:r w:rsidRPr="00573240">
        <w:rPr>
          <w:rFonts w:ascii="Times New Roman" w:hAnsi="Times New Roman" w:cs="Times New Roman"/>
          <w:sz w:val="28"/>
          <w:szCs w:val="28"/>
        </w:rPr>
        <w:tab/>
        <w:t xml:space="preserve">          земельного участка        </w:t>
      </w:r>
      <w:r w:rsidRPr="00573240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A81589" w:rsidRPr="00573240" w:rsidRDefault="00A81589" w:rsidP="00A81589">
      <w:pPr>
        <w:pStyle w:val="ConsPlusNonformat"/>
        <w:jc w:val="both"/>
        <w:rPr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        регламента</w:t>
      </w:r>
      <w:r w:rsidRPr="00573240">
        <w:rPr>
          <w:sz w:val="28"/>
          <w:szCs w:val="28"/>
        </w:rPr>
        <w:t xml:space="preserve">            </w:t>
      </w:r>
      <w:r w:rsidRPr="00573240">
        <w:rPr>
          <w:sz w:val="28"/>
          <w:szCs w:val="28"/>
        </w:rPr>
        <w:tab/>
        <w:t xml:space="preserve">                                    </w:t>
      </w:r>
    </w:p>
    <w:p w:rsidR="00A81589" w:rsidRPr="00573240" w:rsidRDefault="00A81589" w:rsidP="00A81589">
      <w:pPr>
        <w:pStyle w:val="ConsPlusNonformat"/>
        <w:jc w:val="both"/>
        <w:rPr>
          <w:sz w:val="28"/>
          <w:szCs w:val="28"/>
        </w:rPr>
      </w:pPr>
      <w:r w:rsidRPr="00573240">
        <w:rPr>
          <w:sz w:val="28"/>
          <w:szCs w:val="28"/>
        </w:rPr>
        <w:t>└───────────────────────────────────┘  └─────────────────┬────────────────┘</w:t>
      </w:r>
    </w:p>
    <w:p w:rsidR="00A81589" w:rsidRPr="00573240" w:rsidRDefault="00A81589" w:rsidP="00A81589">
      <w:pPr>
        <w:pStyle w:val="ConsPlusNonformat"/>
        <w:jc w:val="both"/>
        <w:rPr>
          <w:sz w:val="28"/>
          <w:szCs w:val="28"/>
        </w:rPr>
      </w:pPr>
      <w:r w:rsidRPr="00573240">
        <w:rPr>
          <w:sz w:val="28"/>
          <w:szCs w:val="28"/>
        </w:rPr>
        <w:t xml:space="preserve">                                                        \/</w:t>
      </w:r>
    </w:p>
    <w:p w:rsidR="00A81589" w:rsidRPr="00573240" w:rsidRDefault="00A81589" w:rsidP="00A81589">
      <w:pPr>
        <w:pStyle w:val="ConsPlusNonformat"/>
        <w:jc w:val="both"/>
        <w:rPr>
          <w:sz w:val="28"/>
          <w:szCs w:val="28"/>
        </w:rPr>
      </w:pPr>
      <w:r w:rsidRPr="00573240">
        <w:rPr>
          <w:sz w:val="28"/>
          <w:szCs w:val="28"/>
        </w:rPr>
        <w:t>┌──────────────────────────────────────────────────────────</w:t>
      </w:r>
      <w:r w:rsidRPr="00573240">
        <w:rPr>
          <w:sz w:val="28"/>
          <w:szCs w:val="28"/>
        </w:rPr>
        <w:lastRenderedPageBreak/>
        <w:t>───────────────┐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sz w:val="28"/>
          <w:szCs w:val="28"/>
        </w:rPr>
        <w:t xml:space="preserve">      </w:t>
      </w:r>
      <w:r w:rsidRPr="00573240">
        <w:rPr>
          <w:rFonts w:ascii="Times New Roman" w:hAnsi="Times New Roman" w:cs="Times New Roman"/>
          <w:sz w:val="28"/>
          <w:szCs w:val="28"/>
        </w:rPr>
        <w:t xml:space="preserve">Принятие решения о предварительном согласовании предоставления     </w:t>
      </w: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земельного участка или об отказе в предварительном согласовании     </w:t>
      </w:r>
    </w:p>
    <w:p w:rsidR="00A81589" w:rsidRPr="00573240" w:rsidRDefault="00A81589" w:rsidP="00A81589">
      <w:pPr>
        <w:pStyle w:val="ConsPlusNonformat"/>
        <w:jc w:val="both"/>
        <w:rPr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               предоставления земельного участка</w:t>
      </w:r>
      <w:r w:rsidRPr="00573240">
        <w:rPr>
          <w:sz w:val="28"/>
          <w:szCs w:val="28"/>
        </w:rPr>
        <w:t xml:space="preserve">                    </w:t>
      </w:r>
    </w:p>
    <w:p w:rsidR="00A81589" w:rsidRPr="00573240" w:rsidRDefault="00A81589" w:rsidP="00A81589">
      <w:pPr>
        <w:pStyle w:val="ConsPlusNonformat"/>
        <w:jc w:val="both"/>
        <w:rPr>
          <w:sz w:val="28"/>
          <w:szCs w:val="28"/>
        </w:rPr>
      </w:pPr>
      <w:r w:rsidRPr="00573240">
        <w:rPr>
          <w:sz w:val="28"/>
          <w:szCs w:val="28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A81589" w:rsidRPr="00573240" w:rsidRDefault="00A81589" w:rsidP="00A81589">
      <w:pPr>
        <w:pStyle w:val="ConsPlusNonformat"/>
        <w:jc w:val="both"/>
        <w:rPr>
          <w:sz w:val="28"/>
          <w:szCs w:val="28"/>
        </w:rPr>
      </w:pPr>
      <w:r w:rsidRPr="00573240">
        <w:rPr>
          <w:sz w:val="28"/>
          <w:szCs w:val="28"/>
        </w:rPr>
        <w:t xml:space="preserve">                                    \/</w:t>
      </w:r>
    </w:p>
    <w:p w:rsidR="00A81589" w:rsidRPr="00573240" w:rsidRDefault="00A81589" w:rsidP="00A81589">
      <w:pPr>
        <w:pStyle w:val="ConsPlusNonformat"/>
        <w:jc w:val="both"/>
        <w:rPr>
          <w:sz w:val="28"/>
          <w:szCs w:val="28"/>
        </w:rPr>
      </w:pPr>
      <w:r w:rsidRPr="00573240">
        <w:rPr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81589" w:rsidRPr="00573240" w:rsidRDefault="00A81589" w:rsidP="00A81589">
      <w:pPr>
        <w:pStyle w:val="ConsPlusNonformat"/>
        <w:jc w:val="both"/>
        <w:rPr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           Выдача (направление) заявителю документов</w:t>
      </w:r>
      <w:r w:rsidRPr="00573240">
        <w:rPr>
          <w:sz w:val="28"/>
          <w:szCs w:val="28"/>
        </w:rPr>
        <w:t xml:space="preserve">               </w:t>
      </w:r>
    </w:p>
    <w:p w:rsidR="00A81589" w:rsidRPr="00573240" w:rsidRDefault="00A81589" w:rsidP="00A81589">
      <w:pPr>
        <w:pStyle w:val="ConsPlusNonformat"/>
        <w:jc w:val="both"/>
        <w:rPr>
          <w:sz w:val="28"/>
          <w:szCs w:val="28"/>
        </w:rPr>
      </w:pPr>
      <w:r w:rsidRPr="00573240">
        <w:rPr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81589" w:rsidRPr="00573240" w:rsidRDefault="00A81589" w:rsidP="00A81589">
      <w:pPr>
        <w:pStyle w:val="ConsPlusNormal"/>
        <w:jc w:val="both"/>
        <w:rPr>
          <w:sz w:val="28"/>
          <w:szCs w:val="28"/>
        </w:rPr>
      </w:pPr>
    </w:p>
    <w:p w:rsidR="00A81589" w:rsidRPr="00573240" w:rsidRDefault="00A81589" w:rsidP="00A81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1589" w:rsidRPr="00573240" w:rsidRDefault="00A81589" w:rsidP="00A81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589" w:rsidRPr="00EA5D0F" w:rsidRDefault="00A81589" w:rsidP="00A81589">
      <w:pPr>
        <w:rPr>
          <w:sz w:val="28"/>
          <w:szCs w:val="28"/>
        </w:rPr>
      </w:pPr>
    </w:p>
    <w:p w:rsidR="00A81589" w:rsidRDefault="00A81589" w:rsidP="00A81589"/>
    <w:p w:rsidR="00994254" w:rsidRDefault="00994254"/>
    <w:sectPr w:rsidR="00994254" w:rsidSect="00A815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089B"/>
    <w:multiLevelType w:val="hybridMultilevel"/>
    <w:tmpl w:val="D3E472D4"/>
    <w:lvl w:ilvl="0" w:tplc="FFFFFFF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DB819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74F07B7E"/>
    <w:multiLevelType w:val="hybridMultilevel"/>
    <w:tmpl w:val="4E2A3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89"/>
    <w:rsid w:val="000D2F09"/>
    <w:rsid w:val="00137AAF"/>
    <w:rsid w:val="00171B2F"/>
    <w:rsid w:val="0019087B"/>
    <w:rsid w:val="004D2C9A"/>
    <w:rsid w:val="00994254"/>
    <w:rsid w:val="00A81589"/>
    <w:rsid w:val="00D03A7D"/>
    <w:rsid w:val="00E329DA"/>
    <w:rsid w:val="00F7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DCB6E-D790-44F6-A56C-2C73AB53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89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qFormat/>
    <w:rsid w:val="00A81589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A81589"/>
    <w:rPr>
      <w:b/>
      <w:bCs/>
      <w:sz w:val="36"/>
      <w:szCs w:val="36"/>
      <w:lang w:val="ru-RU" w:eastAsia="ru-RU" w:bidi="ar-SA"/>
    </w:rPr>
  </w:style>
  <w:style w:type="character" w:customStyle="1" w:styleId="a3">
    <w:name w:val="Основной текст Знак"/>
    <w:basedOn w:val="a0"/>
    <w:link w:val="a4"/>
    <w:locked/>
    <w:rsid w:val="00A81589"/>
    <w:rPr>
      <w:sz w:val="28"/>
      <w:lang w:val="ru-RU" w:eastAsia="ru-RU" w:bidi="ar-SA"/>
    </w:rPr>
  </w:style>
  <w:style w:type="paragraph" w:styleId="a4">
    <w:name w:val="Body Text"/>
    <w:basedOn w:val="a"/>
    <w:link w:val="a3"/>
    <w:rsid w:val="00A81589"/>
    <w:pPr>
      <w:widowControl/>
      <w:autoSpaceDE/>
      <w:autoSpaceDN/>
      <w:adjustRightInd/>
    </w:pPr>
    <w:rPr>
      <w:sz w:val="28"/>
    </w:rPr>
  </w:style>
  <w:style w:type="character" w:customStyle="1" w:styleId="a5">
    <w:name w:val="Основной текст_"/>
    <w:basedOn w:val="a0"/>
    <w:link w:val="21"/>
    <w:locked/>
    <w:rsid w:val="00A81589"/>
    <w:rPr>
      <w:spacing w:val="3"/>
      <w:sz w:val="25"/>
      <w:szCs w:val="25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5"/>
    <w:rsid w:val="00A81589"/>
    <w:pPr>
      <w:shd w:val="clear" w:color="auto" w:fill="FFFFFF"/>
      <w:autoSpaceDE/>
      <w:autoSpaceDN/>
      <w:adjustRightInd/>
      <w:spacing w:before="720" w:after="600" w:line="326" w:lineRule="exact"/>
      <w:jc w:val="both"/>
    </w:pPr>
    <w:rPr>
      <w:spacing w:val="3"/>
      <w:sz w:val="25"/>
      <w:szCs w:val="25"/>
      <w:shd w:val="clear" w:color="auto" w:fill="FFFFFF"/>
      <w:lang w:val="ru-RU" w:eastAsia="ru-RU"/>
    </w:rPr>
  </w:style>
  <w:style w:type="paragraph" w:customStyle="1" w:styleId="ConsPlusNormal">
    <w:name w:val="ConsPlusNormal"/>
    <w:rsid w:val="00A81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Подпись к таблице (2)_"/>
    <w:basedOn w:val="a0"/>
    <w:link w:val="23"/>
    <w:locked/>
    <w:rsid w:val="00A81589"/>
    <w:rPr>
      <w:b/>
      <w:bCs/>
      <w:spacing w:val="-2"/>
      <w:sz w:val="15"/>
      <w:szCs w:val="15"/>
      <w:shd w:val="clear" w:color="auto" w:fill="FFFFFF"/>
      <w:lang w:bidi="ar-SA"/>
    </w:rPr>
  </w:style>
  <w:style w:type="paragraph" w:customStyle="1" w:styleId="23">
    <w:name w:val="Подпись к таблице (2)"/>
    <w:basedOn w:val="a"/>
    <w:link w:val="22"/>
    <w:rsid w:val="00A81589"/>
    <w:pPr>
      <w:shd w:val="clear" w:color="auto" w:fill="FFFFFF"/>
      <w:autoSpaceDE/>
      <w:autoSpaceDN/>
      <w:adjustRightInd/>
      <w:spacing w:line="192" w:lineRule="exact"/>
      <w:jc w:val="both"/>
    </w:pPr>
    <w:rPr>
      <w:b/>
      <w:bCs/>
      <w:spacing w:val="-2"/>
      <w:sz w:val="15"/>
      <w:szCs w:val="15"/>
      <w:shd w:val="clear" w:color="auto" w:fill="FFFFFF"/>
      <w:lang w:val="ru-RU" w:eastAsia="ru-RU"/>
    </w:rPr>
  </w:style>
  <w:style w:type="paragraph" w:customStyle="1" w:styleId="ConsPlusTitle">
    <w:name w:val="ConsPlusTitle"/>
    <w:rsid w:val="00A815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A815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pt">
    <w:name w:val="Подпись к таблице + 10 pt"/>
    <w:aliases w:val="Не полужирный,Интервал 0 pt"/>
    <w:basedOn w:val="a0"/>
    <w:rsid w:val="00A81589"/>
    <w:rPr>
      <w:rFonts w:ascii="Times New Roman" w:hAnsi="Times New Roman" w:cs="Times New Roman"/>
      <w:b/>
      <w:bCs/>
      <w:color w:val="000000"/>
      <w:spacing w:val="4"/>
      <w:w w:val="100"/>
      <w:position w:val="0"/>
      <w:sz w:val="20"/>
      <w:szCs w:val="20"/>
      <w:u w:val="none"/>
      <w:lang w:val="ru-RU" w:eastAsia="x-none"/>
    </w:rPr>
  </w:style>
  <w:style w:type="paragraph" w:styleId="a6">
    <w:name w:val="header"/>
    <w:basedOn w:val="a"/>
    <w:link w:val="a7"/>
    <w:semiHidden/>
    <w:rsid w:val="00A81589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semiHidden/>
    <w:locked/>
    <w:rsid w:val="00A81589"/>
    <w:rPr>
      <w:rFonts w:ascii="Calibri" w:hAnsi="Calibri"/>
      <w:sz w:val="22"/>
      <w:szCs w:val="22"/>
      <w:lang w:val="ru-RU" w:eastAsia="ru-RU" w:bidi="ar-SA"/>
    </w:rPr>
  </w:style>
  <w:style w:type="paragraph" w:styleId="a8">
    <w:name w:val="footer"/>
    <w:basedOn w:val="a"/>
    <w:link w:val="a9"/>
    <w:semiHidden/>
    <w:rsid w:val="00A81589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semiHidden/>
    <w:locked/>
    <w:rsid w:val="00A81589"/>
    <w:rPr>
      <w:rFonts w:ascii="Calibri" w:hAnsi="Calibri"/>
      <w:sz w:val="22"/>
      <w:szCs w:val="22"/>
      <w:lang w:val="ru-RU" w:eastAsia="ru-RU" w:bidi="ar-SA"/>
    </w:rPr>
  </w:style>
  <w:style w:type="character" w:customStyle="1" w:styleId="aa">
    <w:name w:val="Подпись к картинке_"/>
    <w:basedOn w:val="a0"/>
    <w:rsid w:val="00A8158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ab">
    <w:name w:val="Подпись к картинке"/>
    <w:basedOn w:val="aa"/>
    <w:rsid w:val="00A81589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EDC99338AC3C5A7EF02C6F77F292FCA5689661A2C39161DA0AF9788664E058C3AEEB766FQDK2J" TargetMode="External"/><Relationship Id="rId13" Type="http://schemas.openxmlformats.org/officeDocument/2006/relationships/hyperlink" Target="consultantplus://offline/ref=3AEDC99338AC3C5A7EF02C6F77F292FCA5689661A2C39161DA0AF9788664E058C3AEEB796AQDK9J" TargetMode="External"/><Relationship Id="rId18" Type="http://schemas.openxmlformats.org/officeDocument/2006/relationships/hyperlink" Target="consultantplus://offline/ref=3AEDC99338AC3C5A7EF02C6F77F292FCA5689661A2C39161DA0AF9788664E058C3AEEB7968QDKFJ" TargetMode="External"/><Relationship Id="rId26" Type="http://schemas.openxmlformats.org/officeDocument/2006/relationships/hyperlink" Target="consultantplus://offline/ref=3AEDC99338AC3C5A7EF02C6F77F292FCA5689768A6CF9161DA0AF97886Q6K4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EDC99338AC3C5A7EF02C6F77F292FCA5689661A2C39161DA0AF9788664E058C3AEEB7968QDKFJ" TargetMode="External"/><Relationship Id="rId7" Type="http://schemas.openxmlformats.org/officeDocument/2006/relationships/hyperlink" Target="consultantplus://offline/ref=9F8B01309D2EB280C92392C0B1B7694B5F14FB1E63279F3CA3B9652BE3B8C7B61E6F304D9B149110012D47G0v1H" TargetMode="External"/><Relationship Id="rId12" Type="http://schemas.openxmlformats.org/officeDocument/2006/relationships/hyperlink" Target="consultantplus://offline/ref=3AEDC99338AC3C5A7EF02C6F77F292FCA5689661A2C39161DA0AF9788664E058C3AEEB726DQDK2J" TargetMode="External"/><Relationship Id="rId17" Type="http://schemas.openxmlformats.org/officeDocument/2006/relationships/hyperlink" Target="consultantplus://offline/ref=3AEDC99338AC3C5A7EF02C6F77F292FCA5689661A2C39161DA0AF9788664E058C3AEEB7968QDK8J" TargetMode="External"/><Relationship Id="rId25" Type="http://schemas.openxmlformats.org/officeDocument/2006/relationships/hyperlink" Target="consultantplus://offline/ref=7F589FF130EAE672DBC3F29371787B47427C7D344F8135DBAB4A1EE3C13A93C59C70126A07H0v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EDC99338AC3C5A7EF02C6F77F292FCA5689661A2C39161DA0AF9788664E058C3AEEB7968QDKBJ" TargetMode="External"/><Relationship Id="rId20" Type="http://schemas.openxmlformats.org/officeDocument/2006/relationships/hyperlink" Target="consultantplus://offline/ref=3AEDC99338AC3C5A7EF02C6F77F292FCA5689661A2C39161DA0AF9788664E058C3AEEB796AQDK9J" TargetMode="External"/><Relationship Id="rId29" Type="http://schemas.openxmlformats.org/officeDocument/2006/relationships/hyperlink" Target="consultantplus://offline/ref=3AEDC99338AC3C5A7EF02C6F77F292FCA5689661A2C39161DA0AF9788664E058C3AEEB756DQDKC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EDC99338AC3C5A7EF02C6F77F292FCA567926BA7C09161DA0AF9788664E058C3AEEB706BDB3DECQ5KDJ" TargetMode="External"/><Relationship Id="rId11" Type="http://schemas.openxmlformats.org/officeDocument/2006/relationships/hyperlink" Target="consultantplus://offline/ref=3AEDC99338AC3C5A7EF02C6F77F292FCA5689768A6CF9161DA0AF97886Q6K4J" TargetMode="External"/><Relationship Id="rId24" Type="http://schemas.openxmlformats.org/officeDocument/2006/relationships/hyperlink" Target="consultantplus://offline/ref=7F589FF130EAE672DBC3F29371787B47427C73344E8635DBAB4A1EE3C13A93C59C70126A070131D6H5v0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9F8B01309D2EB280C92392C3A3DB344F5E18A31061239D6FF9E63E76B4B1CDE15920690FDF199019G0v5H" TargetMode="External"/><Relationship Id="rId15" Type="http://schemas.openxmlformats.org/officeDocument/2006/relationships/hyperlink" Target="consultantplus://offline/ref=3AEDC99338AC3C5A7EF02C6F77F292FCA5689661A2C39161DA0AF9788664E058C3AEEB7969QDKDJ" TargetMode="External"/><Relationship Id="rId23" Type="http://schemas.openxmlformats.org/officeDocument/2006/relationships/hyperlink" Target="consultantplus://offline/ref=7F589FF130EAE672DBC3F29371787B4742737C374D8435DBAB4A1EE3C1H3vAH" TargetMode="External"/><Relationship Id="rId28" Type="http://schemas.openxmlformats.org/officeDocument/2006/relationships/hyperlink" Target="consultantplus://offline/ref=3AEDC99338AC3C5A7EF02C6F77F292FCA5689661A2C39161DA0AF9788664E058C3AEEB756EQDKEJ" TargetMode="External"/><Relationship Id="rId10" Type="http://schemas.openxmlformats.org/officeDocument/2006/relationships/hyperlink" Target="consultantplus://offline/ref=3AEDC99338AC3C5A7EF02C6F77F292FCA5689768A6CF9161DA0AF9788664E058C3AEEB706BDB3EE3Q5KDJ" TargetMode="External"/><Relationship Id="rId19" Type="http://schemas.openxmlformats.org/officeDocument/2006/relationships/hyperlink" Target="consultantplus://offline/ref=3AEDC99338AC3C5A7EF02C6F77F292FCA5689768A6CF9161DA0AF97886Q6K4J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EDC99338AC3C5A7EF02C6F77F292FCA567926BA7C09161DA0AF9788664E058C3AEEB706BDB3DECQ5KDJ" TargetMode="External"/><Relationship Id="rId14" Type="http://schemas.openxmlformats.org/officeDocument/2006/relationships/hyperlink" Target="consultantplus://offline/ref=3AEDC99338AC3C5A7EF02C6F77F292FCA5689661A2C39161DA0AF9788664E058C3AEEB7969QDKFJ" TargetMode="External"/><Relationship Id="rId22" Type="http://schemas.openxmlformats.org/officeDocument/2006/relationships/hyperlink" Target="consultantplus://offline/ref=434C2F2AA777EE4FD3500E5562B9BFD59F1C1FCE544964466EF312442E0FC98778r9J" TargetMode="External"/><Relationship Id="rId27" Type="http://schemas.openxmlformats.org/officeDocument/2006/relationships/hyperlink" Target="consultantplus://offline/ref=3AEDC99338AC3C5A7EF02C6F77F292FCA5689661A2C39161DA0AF9788664E058C3AEEB7568QDKEJ" TargetMode="External"/><Relationship Id="rId30" Type="http://schemas.openxmlformats.org/officeDocument/2006/relationships/hyperlink" Target="consultantplus://offline/ref=3AEDC99338AC3C5A7EF02C6F77F292FCA5689661A2C39161DA0AF9788664E058C3AEEB746CQDK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10016</Words>
  <Characters>57092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66975</CharactersWithSpaces>
  <SharedDoc>false</SharedDoc>
  <HLinks>
    <vt:vector size="252" baseType="variant">
      <vt:variant>
        <vt:i4>6750262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Par244</vt:lpwstr>
      </vt:variant>
      <vt:variant>
        <vt:i4>6226001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consultantplus://offline/ref=3AEDC99338AC3C5A7EF02C6F77F292FCA5689661A2C39161DA0AF9788664E058C3AEEB746CQDKEJ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consultantplus://offline/ref=3AEDC99338AC3C5A7EF02C6F77F292FCA5689661A2C39161DA0AF9788664E058C3AEEB756DQDKCJ</vt:lpwstr>
      </vt:variant>
      <vt:variant>
        <vt:lpwstr/>
      </vt:variant>
      <vt:variant>
        <vt:i4>6226006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consultantplus://offline/ref=3AEDC99338AC3C5A7EF02C6F77F292FCA5689661A2C39161DA0AF9788664E058C3AEEB756EQDKEJ</vt:lpwstr>
      </vt:variant>
      <vt:variant>
        <vt:lpwstr/>
      </vt:variant>
      <vt:variant>
        <vt:i4>6225931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consultantplus://offline/ref=3AEDC99338AC3C5A7EF02C6F77F292FCA5689661A2C39161DA0AF9788664E058C3AEEB7568QDKEJ</vt:lpwstr>
      </vt:variant>
      <vt:variant>
        <vt:lpwstr/>
      </vt:variant>
      <vt:variant>
        <vt:i4>6226004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consultantplus://offline/ref=3AEDC99338AC3C5A7EF02C6F77F292FCA5689768A6CF9161DA0AF97886Q6K4J</vt:lpwstr>
      </vt:variant>
      <vt:variant>
        <vt:lpwstr/>
      </vt:variant>
      <vt:variant>
        <vt:i4>6160387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consultantplus://offline/ref=7F589FF130EAE672DBC3F29371787B47427C7D344F8135DBAB4A1EE3C13A93C59C70126A07H0v7H</vt:lpwstr>
      </vt:variant>
      <vt:variant>
        <vt:lpwstr/>
      </vt:variant>
      <vt:variant>
        <vt:i4>3735652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consultantplus://offline/ref=7F589FF130EAE672DBC3F29371787B47427C73344E8635DBAB4A1EE3C13A93C59C70126A070131D6H5v0H</vt:lpwstr>
      </vt:variant>
      <vt:variant>
        <vt:lpwstr/>
      </vt:variant>
      <vt:variant>
        <vt:i4>6357040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Par323</vt:lpwstr>
      </vt:variant>
      <vt:variant>
        <vt:i4>917589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consultantplus://offline/ref=7F589FF130EAE672DBC3F29371787B4742737C374D8435DBAB4A1EE3C1H3vAH</vt:lpwstr>
      </vt:variant>
      <vt:variant>
        <vt:lpwstr/>
      </vt:variant>
      <vt:variant>
        <vt:i4>6881333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6291509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6881333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6291509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6619189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6881333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6291509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6553653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Par471</vt:lpwstr>
      </vt:variant>
      <vt:variant>
        <vt:i4>4128875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consultantplus://offline/ref=434C2F2AA777EE4FD3500E5562B9BFD59F1C1FCE544964466EF312442E0FC98778r9J</vt:lpwstr>
      </vt:variant>
      <vt:variant>
        <vt:lpwstr/>
      </vt:variant>
      <vt:variant>
        <vt:i4>6225924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consultantplus://offline/ref=3AEDC99338AC3C5A7EF02C6F77F292FCA5689661A2C39161DA0AF9788664E058C3AEEB7968QDKFJ</vt:lpwstr>
      </vt:variant>
      <vt:variant>
        <vt:lpwstr/>
      </vt:variant>
      <vt:variant>
        <vt:i4>6225922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consultantplus://offline/ref=3AEDC99338AC3C5A7EF02C6F77F292FCA5689661A2C39161DA0AF9788664E058C3AEEB796AQDK9J</vt:lpwstr>
      </vt:variant>
      <vt:variant>
        <vt:lpwstr/>
      </vt:variant>
      <vt:variant>
        <vt:i4>6226004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consultantplus://offline/ref=3AEDC99338AC3C5A7EF02C6F77F292FCA5689768A6CF9161DA0AF97886Q6K4J</vt:lpwstr>
      </vt:variant>
      <vt:variant>
        <vt:lpwstr/>
      </vt:variant>
      <vt:variant>
        <vt:i4>6225924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consultantplus://offline/ref=3AEDC99338AC3C5A7EF02C6F77F292FCA5689661A2C39161DA0AF9788664E058C3AEEB7968QDKFJ</vt:lpwstr>
      </vt:variant>
      <vt:variant>
        <vt:lpwstr/>
      </vt:variant>
      <vt:variant>
        <vt:i4>6226010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consultantplus://offline/ref=3AEDC99338AC3C5A7EF02C6F77F292FCA5689661A2C39161DA0AF9788664E058C3AEEB7968QDK8J</vt:lpwstr>
      </vt:variant>
      <vt:variant>
        <vt:lpwstr/>
      </vt:variant>
      <vt:variant>
        <vt:i4>6225920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consultantplus://offline/ref=3AEDC99338AC3C5A7EF02C6F77F292FCA5689661A2C39161DA0AF9788664E058C3AEEB7968QDKBJ</vt:lpwstr>
      </vt:variant>
      <vt:variant>
        <vt:lpwstr/>
      </vt:variant>
      <vt:variant>
        <vt:i4>6225927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consultantplus://offline/ref=3AEDC99338AC3C5A7EF02C6F77F292FCA5689661A2C39161DA0AF9788664E058C3AEEB7969QDKDJ</vt:lpwstr>
      </vt:variant>
      <vt:variant>
        <vt:lpwstr/>
      </vt:variant>
      <vt:variant>
        <vt:i4>6225925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consultantplus://offline/ref=3AEDC99338AC3C5A7EF02C6F77F292FCA5689661A2C39161DA0AF9788664E058C3AEEB7969QDKFJ</vt:lpwstr>
      </vt:variant>
      <vt:variant>
        <vt:lpwstr/>
      </vt:variant>
      <vt:variant>
        <vt:i4>6225922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consultantplus://offline/ref=3AEDC99338AC3C5A7EF02C6F77F292FCA5689661A2C39161DA0AF9788664E058C3AEEB796AQDK9J</vt:lpwstr>
      </vt:variant>
      <vt:variant>
        <vt:lpwstr/>
      </vt:variant>
      <vt:variant>
        <vt:i4>6225927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consultantplus://offline/ref=3AEDC99338AC3C5A7EF02C6F77F292FCA5689661A2C39161DA0AF9788664E058C3AEEB726DQDK2J</vt:lpwstr>
      </vt:variant>
      <vt:variant>
        <vt:lpwstr/>
      </vt:variant>
      <vt:variant>
        <vt:i4>6684724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6357047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6750260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6357047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6226004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consultantplus://offline/ref=3AEDC99338AC3C5A7EF02C6F77F292FCA5689768A6CF9161DA0AF97886Q6K4J</vt:lpwstr>
      </vt:variant>
      <vt:variant>
        <vt:lpwstr/>
      </vt:variant>
      <vt:variant>
        <vt:i4>6750260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7143529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consultantplus://offline/ref=3AEDC99338AC3C5A7EF02C6F77F292FCA5689768A6CF9161DA0AF9788664E058C3AEEB706BDB3EE3Q5KDJ</vt:lpwstr>
      </vt:variant>
      <vt:variant>
        <vt:lpwstr/>
      </vt:variant>
      <vt:variant>
        <vt:i4>7143487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consultantplus://offline/ref=3AEDC99338AC3C5A7EF02C6F77F292FCA567926BA7C09161DA0AF9788664E058C3AEEB706BDB3DECQ5KDJ</vt:lpwstr>
      </vt:variant>
      <vt:variant>
        <vt:lpwstr/>
      </vt:variant>
      <vt:variant>
        <vt:i4>6225921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consultantplus://offline/ref=3AEDC99338AC3C5A7EF02C6F77F292FCA5689661A2C39161DA0AF9788664E058C3AEEB766FQDK2J</vt:lpwstr>
      </vt:variant>
      <vt:variant>
        <vt:lpwstr/>
      </vt:variant>
      <vt:variant>
        <vt:i4>6357047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852050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consultantplus://offline/ref=9F8B01309D2EB280C92392C0B1B7694B5F14FB1E63279F3CA3B9652BE3B8C7B61E6F304D9B149110012D47G0v1H</vt:lpwstr>
      </vt:variant>
      <vt:variant>
        <vt:lpwstr/>
      </vt:variant>
      <vt:variant>
        <vt:i4>7143487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consultantplus://offline/ref=3AEDC99338AC3C5A7EF02C6F77F292FCA567926BA7C09161DA0AF9788664E058C3AEEB706BDB3DECQ5KDJ</vt:lpwstr>
      </vt:variant>
      <vt:variant>
        <vt:lpwstr/>
      </vt:variant>
      <vt:variant>
        <vt:i4>6619192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consultantplus://offline/ref=9F8B01309D2EB280C92392C3A3DB344F5E18A31061239D6FF9E63E76B4B1CDE15920690FDF199019G0v5H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4</cp:revision>
  <dcterms:created xsi:type="dcterms:W3CDTF">2016-10-10T01:02:00Z</dcterms:created>
  <dcterms:modified xsi:type="dcterms:W3CDTF">2016-10-10T01:02:00Z</dcterms:modified>
</cp:coreProperties>
</file>