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2A3219" w:rsidTr="00830EDF">
        <w:tc>
          <w:tcPr>
            <w:tcW w:w="4906" w:type="dxa"/>
            <w:gridSpan w:val="3"/>
          </w:tcPr>
          <w:p w:rsidR="002A3219" w:rsidRDefault="002A3219" w:rsidP="00830EDF">
            <w:pPr>
              <w:rPr>
                <w:sz w:val="28"/>
              </w:rPr>
            </w:pPr>
            <w:bookmarkStart w:id="0" w:name="_GoBack"/>
            <w:bookmarkEnd w:id="0"/>
          </w:p>
          <w:p w:rsidR="002A3219" w:rsidRDefault="002A3219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2A3219" w:rsidRDefault="002A3219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2A3219" w:rsidRDefault="00466CCF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Карагузин</w:t>
            </w:r>
            <w:r w:rsidR="002A3219">
              <w:rPr>
                <w:sz w:val="28"/>
              </w:rPr>
              <w:t>ский сельсовет</w:t>
            </w:r>
          </w:p>
          <w:p w:rsidR="002A3219" w:rsidRDefault="002A3219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2A3219" w:rsidRDefault="002A3219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2A3219" w:rsidRDefault="002A3219" w:rsidP="00830EDF">
            <w:pPr>
              <w:jc w:val="center"/>
              <w:rPr>
                <w:sz w:val="28"/>
              </w:rPr>
            </w:pPr>
          </w:p>
          <w:p w:rsidR="002A3219" w:rsidRDefault="002A3219" w:rsidP="00830EDF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2A3219" w:rsidTr="00830EDF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3219" w:rsidRDefault="006B0B83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05.02</w:t>
            </w:r>
            <w:r w:rsidR="002A3219">
              <w:rPr>
                <w:sz w:val="28"/>
              </w:rPr>
              <w:t>.2015 г.</w:t>
            </w:r>
          </w:p>
        </w:tc>
        <w:tc>
          <w:tcPr>
            <w:tcW w:w="720" w:type="dxa"/>
          </w:tcPr>
          <w:p w:rsidR="002A3219" w:rsidRDefault="002A3219" w:rsidP="00830EDF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3219" w:rsidRDefault="006B0B83" w:rsidP="00830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7</w:t>
            </w:r>
            <w:r w:rsidR="002A3219">
              <w:rPr>
                <w:sz w:val="28"/>
              </w:rPr>
              <w:t>-п</w:t>
            </w:r>
          </w:p>
        </w:tc>
      </w:tr>
      <w:tr w:rsidR="002A3219" w:rsidTr="00830EDF">
        <w:tc>
          <w:tcPr>
            <w:tcW w:w="4906" w:type="dxa"/>
            <w:gridSpan w:val="3"/>
          </w:tcPr>
          <w:p w:rsidR="002A3219" w:rsidRDefault="00466CCF" w:rsidP="00830E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Карагузино</w:t>
            </w:r>
          </w:p>
        </w:tc>
      </w:tr>
    </w:tbl>
    <w:p w:rsidR="002A3219" w:rsidRDefault="002A3219" w:rsidP="002A321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2A3219" w:rsidTr="00830EDF">
        <w:trPr>
          <w:trHeight w:val="636"/>
        </w:trPr>
        <w:tc>
          <w:tcPr>
            <w:tcW w:w="7331" w:type="dxa"/>
          </w:tcPr>
          <w:p w:rsidR="002A3219" w:rsidRPr="00966E13" w:rsidRDefault="002A3219" w:rsidP="00830EDF">
            <w:pPr>
              <w:jc w:val="both"/>
            </w:pPr>
            <w:r w:rsidRPr="00A06D2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наставничестве 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ниципальной службе </w:t>
            </w:r>
            <w:r w:rsidRPr="00A06D21">
              <w:rPr>
                <w:sz w:val="28"/>
                <w:szCs w:val="28"/>
              </w:rPr>
              <w:t>в муниципально</w:t>
            </w:r>
            <w:r>
              <w:rPr>
                <w:sz w:val="28"/>
                <w:szCs w:val="28"/>
              </w:rPr>
              <w:t>м</w:t>
            </w:r>
            <w:r w:rsidRPr="00A06D21">
              <w:rPr>
                <w:sz w:val="28"/>
                <w:szCs w:val="28"/>
              </w:rPr>
              <w:t xml:space="preserve"> образовани</w:t>
            </w:r>
            <w:r w:rsidR="00466CCF">
              <w:rPr>
                <w:sz w:val="28"/>
                <w:szCs w:val="28"/>
              </w:rPr>
              <w:t>и Карагузин</w:t>
            </w:r>
            <w:r>
              <w:rPr>
                <w:sz w:val="28"/>
                <w:szCs w:val="28"/>
              </w:rPr>
              <w:t>ский сельсовет Саракташского</w:t>
            </w:r>
            <w:r w:rsidRPr="00A06D2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Оренбургской области</w:t>
            </w:r>
          </w:p>
        </w:tc>
      </w:tr>
    </w:tbl>
    <w:p w:rsidR="002A3219" w:rsidRDefault="002A3219" w:rsidP="002A3219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2A3219" w:rsidRDefault="002A3219" w:rsidP="002A3219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2A3219" w:rsidRPr="00966E13" w:rsidRDefault="002A3219" w:rsidP="002A3219">
      <w:pPr>
        <w:ind w:firstLine="720"/>
        <w:jc w:val="both"/>
        <w:rPr>
          <w:sz w:val="28"/>
          <w:szCs w:val="28"/>
        </w:rPr>
      </w:pPr>
      <w:r w:rsidRPr="00966E13">
        <w:rPr>
          <w:b/>
          <w:sz w:val="28"/>
          <w:szCs w:val="28"/>
        </w:rPr>
        <w:t xml:space="preserve">          </w:t>
      </w:r>
      <w:r w:rsidRPr="00966E13">
        <w:rPr>
          <w:sz w:val="28"/>
          <w:szCs w:val="28"/>
        </w:rPr>
        <w:t xml:space="preserve">В соответствии с требованиями Федеральных законов от 25 июля 2002 года N 114-ФЗ "О противодействии экстремистской деятельности", от 6 марта 2006 года N 35-ФЗ "О противодействии терроризму", Указов Президента РФ от 15 февраля 2006 года № 116  «О мерах противодействия терроризму», от 13 сентября 2004 года № 1167 «О неотложных мерах по повышению эффективности борьбы с терроризмом»,  Уставом МО </w:t>
      </w:r>
      <w:r w:rsidR="00466CCF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966E13">
        <w:rPr>
          <w:sz w:val="28"/>
          <w:szCs w:val="28"/>
        </w:rPr>
        <w:t xml:space="preserve"> сельсовет в целях противодействия терроризму и экстремизму, минимизации и ликвидации последствий этих проявлений на территории МО </w:t>
      </w:r>
      <w:r w:rsidR="00466CCF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966E13">
        <w:rPr>
          <w:sz w:val="28"/>
          <w:szCs w:val="28"/>
        </w:rPr>
        <w:t xml:space="preserve"> сельсовет </w:t>
      </w:r>
    </w:p>
    <w:p w:rsidR="002A3219" w:rsidRPr="00966E13" w:rsidRDefault="002A3219" w:rsidP="002A3219">
      <w:pPr>
        <w:ind w:firstLine="720"/>
        <w:jc w:val="both"/>
        <w:rPr>
          <w:sz w:val="28"/>
          <w:szCs w:val="28"/>
        </w:rPr>
      </w:pPr>
      <w:r w:rsidRPr="00966E13">
        <w:rPr>
          <w:sz w:val="28"/>
          <w:szCs w:val="28"/>
        </w:rPr>
        <w:t xml:space="preserve">  </w:t>
      </w:r>
    </w:p>
    <w:p w:rsidR="002A3219" w:rsidRPr="000E3A14" w:rsidRDefault="002A3219" w:rsidP="002A3219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 Федеральным законом  от 2 марта 2007 года № 25-ФЗ «О муниципальной службе Российской Федерации», Указа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от 7 мая 2012 года № 601 «Об основных направлениях совершенствования системы государственного управления», </w:t>
      </w:r>
    </w:p>
    <w:p w:rsidR="002A3219" w:rsidRPr="000E3A14" w:rsidRDefault="002A3219" w:rsidP="002A3219">
      <w:pPr>
        <w:tabs>
          <w:tab w:val="left" w:pos="136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1. Утвердить Положение о наставничестве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службе </w:t>
      </w:r>
      <w:r w:rsidRPr="00A06D21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и Карагузин</w:t>
      </w:r>
      <w:r>
        <w:rPr>
          <w:sz w:val="28"/>
          <w:szCs w:val="28"/>
        </w:rPr>
        <w:t>ский сельсовет Саракташского</w:t>
      </w:r>
      <w:r w:rsidRPr="00A06D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области.</w:t>
      </w:r>
    </w:p>
    <w:p w:rsidR="002A3219" w:rsidRDefault="002A3219" w:rsidP="002A3219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CF0080">
        <w:rPr>
          <w:sz w:val="28"/>
          <w:szCs w:val="28"/>
        </w:rPr>
        <w:t xml:space="preserve">после обнародования и подлежит </w:t>
      </w:r>
      <w:r w:rsidR="00CF0080">
        <w:rPr>
          <w:bCs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</w:t>
      </w:r>
      <w:r w:rsidR="00CF0080" w:rsidRPr="002D0077">
        <w:rPr>
          <w:bCs/>
          <w:sz w:val="28"/>
          <w:szCs w:val="28"/>
        </w:rPr>
        <w:t xml:space="preserve">муниципального образования </w:t>
      </w:r>
      <w:r w:rsidR="00383ECE">
        <w:rPr>
          <w:sz w:val="28"/>
          <w:szCs w:val="28"/>
        </w:rPr>
        <w:t>Карагузин</w:t>
      </w:r>
      <w:r w:rsidR="00CF0080">
        <w:rPr>
          <w:sz w:val="28"/>
          <w:szCs w:val="28"/>
        </w:rPr>
        <w:t xml:space="preserve">ский </w:t>
      </w:r>
      <w:r w:rsidR="00CF0080">
        <w:rPr>
          <w:bCs/>
          <w:sz w:val="28"/>
          <w:szCs w:val="28"/>
        </w:rPr>
        <w:t>сельсовет</w:t>
      </w:r>
      <w:r w:rsidR="00CF0080" w:rsidRPr="00F64B63">
        <w:rPr>
          <w:sz w:val="28"/>
          <w:szCs w:val="28"/>
        </w:rPr>
        <w:t xml:space="preserve"> </w:t>
      </w:r>
      <w:r w:rsidR="00CF0080">
        <w:rPr>
          <w:sz w:val="28"/>
          <w:szCs w:val="28"/>
        </w:rPr>
        <w:t xml:space="preserve">в сети </w:t>
      </w:r>
      <w:r w:rsidR="00CF0080">
        <w:rPr>
          <w:color w:val="000000"/>
          <w:sz w:val="28"/>
          <w:szCs w:val="28"/>
        </w:rPr>
        <w:t xml:space="preserve">«интернет» </w:t>
      </w:r>
      <w:r w:rsidR="00CF0080" w:rsidRPr="0021130F">
        <w:rPr>
          <w:color w:val="000000"/>
          <w:sz w:val="28"/>
          <w:szCs w:val="28"/>
          <w:u w:val="single"/>
        </w:rPr>
        <w:t xml:space="preserve"> </w:t>
      </w:r>
      <w:hyperlink r:id="rId6" w:history="1">
        <w:r w:rsidR="00CF0080" w:rsidRPr="0021130F">
          <w:rPr>
            <w:rStyle w:val="a4"/>
            <w:sz w:val="28"/>
            <w:szCs w:val="28"/>
          </w:rPr>
          <w:t>http://</w:t>
        </w:r>
        <w:r w:rsidR="00CF0080" w:rsidRPr="0021130F">
          <w:rPr>
            <w:rStyle w:val="a4"/>
            <w:sz w:val="28"/>
            <w:szCs w:val="28"/>
            <w:lang w:val="en-US"/>
          </w:rPr>
          <w:t>www</w:t>
        </w:r>
        <w:r w:rsidR="00CF0080" w:rsidRPr="0021130F">
          <w:rPr>
            <w:rStyle w:val="a4"/>
            <w:sz w:val="28"/>
            <w:szCs w:val="28"/>
          </w:rPr>
          <w:t>.//</w:t>
        </w:r>
        <w:hyperlink r:id="rId7" w:history="1">
          <w:r w:rsidR="00383ECE">
            <w:rPr>
              <w:rStyle w:val="a4"/>
              <w:sz w:val="28"/>
              <w:szCs w:val="28"/>
              <w:lang w:val="en-US"/>
            </w:rPr>
            <w:t>admkaraguzino</w:t>
          </w:r>
          <w:r w:rsidR="00CF0080" w:rsidRPr="0021130F">
            <w:rPr>
              <w:rStyle w:val="a4"/>
              <w:sz w:val="28"/>
              <w:szCs w:val="28"/>
            </w:rPr>
            <w:t>.ru/</w:t>
          </w:r>
        </w:hyperlink>
      </w:hyperlink>
      <w:r w:rsidR="00CF0080" w:rsidRPr="00C217F0">
        <w:rPr>
          <w:sz w:val="28"/>
          <w:szCs w:val="28"/>
        </w:rPr>
        <w:t>.</w:t>
      </w:r>
    </w:p>
    <w:p w:rsidR="002A3219" w:rsidRPr="00966E13" w:rsidRDefault="002A3219" w:rsidP="002A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66E13">
        <w:rPr>
          <w:sz w:val="28"/>
          <w:szCs w:val="28"/>
        </w:rPr>
        <w:t>.  Контроль за исполнением постановления оставляю за собой.</w:t>
      </w:r>
    </w:p>
    <w:p w:rsidR="002A3219" w:rsidRDefault="002A3219" w:rsidP="002A3219">
      <w:pPr>
        <w:jc w:val="both"/>
      </w:pPr>
    </w:p>
    <w:p w:rsidR="002A3219" w:rsidRDefault="002A3219" w:rsidP="002A32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555">
        <w:rPr>
          <w:sz w:val="28"/>
          <w:szCs w:val="28"/>
        </w:rPr>
        <w:t xml:space="preserve"> </w:t>
      </w:r>
      <w:r w:rsidR="00383ECE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ского сельсовета:                            </w:t>
      </w:r>
      <w:r w:rsidR="00383ECE">
        <w:rPr>
          <w:sz w:val="28"/>
          <w:szCs w:val="28"/>
        </w:rPr>
        <w:t xml:space="preserve">               А.Х.Бикматов </w:t>
      </w:r>
      <w:r>
        <w:rPr>
          <w:sz w:val="28"/>
          <w:szCs w:val="28"/>
        </w:rPr>
        <w:t xml:space="preserve">                                                  </w:t>
      </w:r>
    </w:p>
    <w:p w:rsidR="002A3219" w:rsidRDefault="002A3219" w:rsidP="002A3219">
      <w:pPr>
        <w:rPr>
          <w:sz w:val="28"/>
          <w:szCs w:val="28"/>
        </w:rPr>
      </w:pPr>
    </w:p>
    <w:p w:rsidR="002A3219" w:rsidRDefault="002A3219" w:rsidP="002A3219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кадровой службе, в дело.</w:t>
      </w:r>
    </w:p>
    <w:p w:rsidR="00CF0080" w:rsidRDefault="00CF0080" w:rsidP="002A3219">
      <w:pPr>
        <w:rPr>
          <w:sz w:val="28"/>
          <w:szCs w:val="28"/>
        </w:rPr>
      </w:pPr>
    </w:p>
    <w:p w:rsidR="002A3219" w:rsidRDefault="002A3219"/>
    <w:tbl>
      <w:tblPr>
        <w:tblW w:w="0" w:type="auto"/>
        <w:tblInd w:w="56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472E1C" w:rsidRPr="00C2284D" w:rsidTr="00830EDF">
        <w:tc>
          <w:tcPr>
            <w:tcW w:w="3883" w:type="dxa"/>
          </w:tcPr>
          <w:p w:rsidR="00472E1C" w:rsidRPr="00C2284D" w:rsidRDefault="00472E1C" w:rsidP="00830EDF">
            <w:pPr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72E1C" w:rsidRPr="00C2284D" w:rsidRDefault="00472E1C" w:rsidP="00830EDF">
            <w:pPr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 xml:space="preserve">к постановлению администрации </w:t>
            </w:r>
            <w:r w:rsidR="00383ECE">
              <w:rPr>
                <w:sz w:val="28"/>
                <w:szCs w:val="28"/>
              </w:rPr>
              <w:t>Карагузин</w:t>
            </w:r>
            <w:r>
              <w:rPr>
                <w:sz w:val="28"/>
                <w:szCs w:val="28"/>
              </w:rPr>
              <w:t>ского сельсовета</w:t>
            </w:r>
          </w:p>
          <w:p w:rsidR="00472E1C" w:rsidRPr="00AD6F5A" w:rsidRDefault="00472E1C" w:rsidP="00830EDF">
            <w:pPr>
              <w:rPr>
                <w:sz w:val="28"/>
                <w:szCs w:val="28"/>
                <w:u w:val="single"/>
              </w:rPr>
            </w:pPr>
            <w:r w:rsidRPr="00C2284D">
              <w:rPr>
                <w:sz w:val="28"/>
                <w:szCs w:val="28"/>
              </w:rPr>
              <w:t xml:space="preserve">от </w:t>
            </w:r>
            <w:r w:rsidR="006B0B83">
              <w:rPr>
                <w:sz w:val="28"/>
                <w:szCs w:val="28"/>
                <w:u w:val="single"/>
              </w:rPr>
              <w:t>05.02</w:t>
            </w:r>
            <w:r>
              <w:rPr>
                <w:sz w:val="28"/>
                <w:szCs w:val="28"/>
                <w:u w:val="single"/>
              </w:rPr>
              <w:t xml:space="preserve">.2015 </w:t>
            </w:r>
            <w:r w:rsidRPr="00C228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6B0B83">
              <w:rPr>
                <w:sz w:val="28"/>
                <w:szCs w:val="28"/>
                <w:u w:val="single"/>
              </w:rPr>
              <w:t>7</w:t>
            </w:r>
            <w:r w:rsidR="00B932BB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472E1C" w:rsidRDefault="00472E1C" w:rsidP="00472E1C">
      <w:pPr>
        <w:rPr>
          <w:sz w:val="28"/>
          <w:szCs w:val="28"/>
        </w:rPr>
      </w:pPr>
    </w:p>
    <w:p w:rsidR="00472E1C" w:rsidRDefault="00472E1C" w:rsidP="00472E1C">
      <w:pPr>
        <w:rPr>
          <w:sz w:val="28"/>
          <w:szCs w:val="28"/>
        </w:rPr>
      </w:pPr>
    </w:p>
    <w:p w:rsidR="00472E1C" w:rsidRPr="00E84273" w:rsidRDefault="00472E1C" w:rsidP="00472E1C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E84273">
        <w:rPr>
          <w:sz w:val="32"/>
          <w:szCs w:val="32"/>
        </w:rPr>
        <w:t>оложение</w:t>
      </w:r>
    </w:p>
    <w:p w:rsidR="00472E1C" w:rsidRDefault="00472E1C" w:rsidP="00472E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наставничестве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службе </w:t>
      </w:r>
      <w:r w:rsidRPr="00A06D21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и Карагузин</w:t>
      </w:r>
      <w:r>
        <w:rPr>
          <w:sz w:val="28"/>
          <w:szCs w:val="28"/>
        </w:rPr>
        <w:t>ский сельсовет Саракташского</w:t>
      </w:r>
      <w:r w:rsidRPr="00A06D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472E1C" w:rsidRDefault="00472E1C" w:rsidP="00472E1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72E1C" w:rsidRDefault="00472E1C" w:rsidP="00472E1C">
      <w:pPr>
        <w:jc w:val="center"/>
        <w:rPr>
          <w:sz w:val="28"/>
          <w:szCs w:val="28"/>
        </w:rPr>
      </w:pPr>
    </w:p>
    <w:p w:rsidR="00472E1C" w:rsidRDefault="00472E1C" w:rsidP="00472E1C">
      <w:pPr>
        <w:rPr>
          <w:sz w:val="28"/>
          <w:szCs w:val="28"/>
        </w:rPr>
      </w:pPr>
      <w:r>
        <w:rPr>
          <w:sz w:val="28"/>
          <w:szCs w:val="28"/>
        </w:rPr>
        <w:t xml:space="preserve">          1.1. Положение о наставничестве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службе </w:t>
      </w:r>
      <w:r w:rsidRPr="00A06D21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и Карагузин</w:t>
      </w:r>
      <w:r>
        <w:rPr>
          <w:sz w:val="28"/>
          <w:szCs w:val="28"/>
        </w:rPr>
        <w:t>ский сельсовет Саракташского</w:t>
      </w:r>
      <w:r w:rsidRPr="00A06D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(далее –Положение) определяет цели, задачи,  формы и порядок наставничества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службе </w:t>
      </w:r>
      <w:r w:rsidRPr="00A06D21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и Карагузин</w:t>
      </w:r>
      <w:r>
        <w:rPr>
          <w:sz w:val="28"/>
          <w:szCs w:val="28"/>
        </w:rPr>
        <w:t>ский сельсовет Саракташского</w:t>
      </w:r>
      <w:r w:rsidRPr="00A06D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(далее – наставничество).</w:t>
      </w:r>
    </w:p>
    <w:p w:rsidR="00472E1C" w:rsidRDefault="00472E1C" w:rsidP="00472E1C">
      <w:pPr>
        <w:rPr>
          <w:sz w:val="28"/>
          <w:szCs w:val="28"/>
        </w:rPr>
      </w:pPr>
      <w:r>
        <w:rPr>
          <w:sz w:val="28"/>
          <w:szCs w:val="28"/>
        </w:rPr>
        <w:t xml:space="preserve">        1.2. Наставничество на муниципальной службе (далее –муниципальная служба) </w:t>
      </w:r>
      <w:r w:rsidRPr="00A06D21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и Карагузин</w:t>
      </w:r>
      <w:r>
        <w:rPr>
          <w:sz w:val="28"/>
          <w:szCs w:val="28"/>
        </w:rPr>
        <w:t>ский сельсовет Саракташского</w:t>
      </w:r>
      <w:r w:rsidRPr="00A06D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(далее – </w:t>
      </w:r>
      <w:r w:rsidRPr="00A06D21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A06D21">
        <w:rPr>
          <w:sz w:val="28"/>
          <w:szCs w:val="28"/>
        </w:rPr>
        <w:t xml:space="preserve"> образовани</w:t>
      </w:r>
      <w:r w:rsidR="00383ECE">
        <w:rPr>
          <w:sz w:val="28"/>
          <w:szCs w:val="28"/>
        </w:rPr>
        <w:t>е Карагузин</w:t>
      </w:r>
      <w:r>
        <w:rPr>
          <w:sz w:val="28"/>
          <w:szCs w:val="28"/>
        </w:rPr>
        <w:t>ский сельсовет) представляет собой целенаправленную деятельность руководителей структурных подразделений органов местного самоуправления, наиболее опытных муниципальных служащих этих подразделений по оказанию помощи лицам, в отношении которых осуществляется наставничество, по обеспечению профессионального становления, развития и адаптации к квалифицированному исполнению должностных обязанностей  муниципальных служащих, а также граждан, проходящих стажировку или практику в органах местного самоуправления.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Наставничество является кадровой технологией, предполагающей передачу знаний и навыков от более квалифицированных лиц менее квалифицированным, содействие в обеспечении их профессионального становления и развития.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Нормативной правовой основой организации наставничества являются: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 2 марта 2007 года № 25-ФЗ «О муниципальной службе Российской Федерации»;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Участниками наставничества являются: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в отношении которого осуществляется наставничество –муниципальный  служащий,  впервые поступивший на муниципальную </w:t>
      </w:r>
      <w:r>
        <w:rPr>
          <w:sz w:val="28"/>
          <w:szCs w:val="28"/>
        </w:rPr>
        <w:lastRenderedPageBreak/>
        <w:t>службу; муниципальный  служащий, вновь принятый на муниципальную службу после продолжительного перерыва в ее прохождении (один год и более); муниципальный служащий, назначенный на иную должность муниципальной службы; муниципальный служащий, изменение и/или выполнение новых должностных обязанностей которого требует назначения наставника (далее – муниципальный(е) служащий(е);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наставник – муниципальный  служащий органа местного самоуправления или иное лицо, назначаемое ответственным за профессиональную и должностную адаптацию муниципального служащего (далее – наставник);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структурного подразделения (отраслевого (функционального) органа местного самоуправления  (далее – руководитель структурного подразделения);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или заместитель руководителя органа местного самоуправления;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 кадровой службы органа местного самоуправления, осуществляющий организационное и документационное сопровождение наставничества.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Pr="00721931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21931">
        <w:rPr>
          <w:sz w:val="28"/>
          <w:szCs w:val="28"/>
        </w:rPr>
        <w:t>. Цели и задачи наставничества</w:t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наставничества являются: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муниципальных служащих к самостоятельному выполнению должностных обязанностей;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периода адаптации муниципальных служащих к замещаемой должности;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профессиональном становлении муниципальных служащих, приобретении ими профессиональных знаний и навыков выполнения должностных обязанностей.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наставничества являются: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профессиональной и должностной адаптации муниципальных служащих к условиям осуществления служебной деятельности, а также в преодолении профессиональных трудностей, возникающих при выполнении должностных обязанностей;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формирования и развития профессиональных знаний и навыков муниципальных служащих;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ускорение процесса профессионального становления муниципальных служащих, развитие их способности самостоятельно, качественно и ответственно выполнять возложенные функциональные обязанности в соответствии с  замещаемой должностью;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выработке навыков служебного поведения муниципальных служащих, соответствующего профессионально-этическим принципам и правилам служебного поведения, а также требованиям, установленным законодательством Российской Федерации;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ознакомление муниципальных служащих с эффективными формами и методами индивидуальной работы и работы в коллективе, направленной на развитие способности самостоятельно и качественно выполнять возложенные на них должностные  обязанности, повышение своего профессионального уровня.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E0C77">
        <w:rPr>
          <w:sz w:val="28"/>
          <w:szCs w:val="28"/>
        </w:rPr>
        <w:t>. Организация наставничества</w:t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Наставничество устанавливается в отношении муниципальных служащих, исполнение должностных обязанностей которых требует обеспечения профессионального становления, развития и адаптации к квалифицированному исполнению должностных обязанностей муниципальных служащих, в том числе расширения или освоения новых профессиональных знаний, владения новыми практическими навыками.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Наставничество устанавливается продолжительностью от трех месяцев до одного года на основании распоряжения</w:t>
      </w:r>
      <w:r w:rsidR="009D0692">
        <w:rPr>
          <w:sz w:val="28"/>
          <w:szCs w:val="28"/>
        </w:rPr>
        <w:t xml:space="preserve"> (приказа) </w:t>
      </w:r>
      <w:r>
        <w:rPr>
          <w:sz w:val="28"/>
          <w:szCs w:val="28"/>
        </w:rPr>
        <w:t xml:space="preserve"> главы администрации сельского поселения. Срок наставничества определяется по согласованию с руководителем структурного подразделения в зависимости от степени профессиональной и должностной подготовки муниципального служащего. В указанный срок не включается период временной нетрудоспособности и другие периоды отсутствия по уважительным причинам муниципального служащего. В случае быстрого и успешного освоения муниципальным служащим необходимых навыков наставничество может быть завершено досрочно по согласованию с руководителем структурного подразделения (отраслевого (функционального) органа) и наставником. По окончании срока наставничества муниципальному служащему присваивается классный чин  муниципальной службы.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 работе в качестве наставников привлекаются компетентные муниципальные служащие органов местного самоуправления, показавшие высокие результаты служебной деятельности, пользующиеся авторитетом в коллективе, имеющие практические навыки осуществления должностных обязанностей по должности, замещаемой муниципальным служащим, замещавшие должность не ниже должности муниципального служащего, и  проработавшие в замещаемой должности не менее одного года.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Назначение наставника осуществляется на добровольной основе. Выполнение функций наставника может осуществлять на основе гражданско-правового договора в соответствии с законодательством Российской Федерации.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Утверждение кандидатуры наставника осуществляется на основании распоряжения</w:t>
      </w:r>
      <w:r w:rsidR="009D0692">
        <w:rPr>
          <w:sz w:val="28"/>
          <w:szCs w:val="28"/>
        </w:rPr>
        <w:t xml:space="preserve"> (приказа) </w:t>
      </w:r>
      <w:r>
        <w:rPr>
          <w:sz w:val="28"/>
          <w:szCs w:val="28"/>
        </w:rPr>
        <w:t xml:space="preserve">главы администрации сельского поселения не позднее двух недель со дня назначения муниципального служащего на должность муниципальной службы или начала выполнения им </w:t>
      </w:r>
      <w:r>
        <w:rPr>
          <w:sz w:val="28"/>
          <w:szCs w:val="28"/>
        </w:rPr>
        <w:lastRenderedPageBreak/>
        <w:t>должностных обязанностей. Основанием для издания распоряжения (приказа) о наставничестве является служебная записка руководителя структурного подразделения (отраслевого (функционального)  органа),  в котором осуществляется наставничество.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Замена наставника оформляется распоряжением</w:t>
      </w:r>
      <w:r w:rsidR="00830EDF">
        <w:rPr>
          <w:sz w:val="28"/>
          <w:szCs w:val="28"/>
        </w:rPr>
        <w:t xml:space="preserve"> (приказом) </w:t>
      </w:r>
      <w:r>
        <w:rPr>
          <w:sz w:val="28"/>
          <w:szCs w:val="28"/>
        </w:rPr>
        <w:t xml:space="preserve"> главы администрации </w:t>
      </w:r>
      <w:r w:rsidR="00830E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основании письменного обращения наставника или муниципального служащего при: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прекращении наставником трудовых отношений с органом местного самоуправления;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переводе (назначении) наставника или муниципального служащего в другое подразделение органа местного самоуправления или на иную должность;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длительной командировки или продолжительной болезни (более месяца);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неисполнении наставником функций наставничества или своих должностных обязанностей;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наставника или муниципального служащего.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E0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0C77">
        <w:rPr>
          <w:sz w:val="28"/>
          <w:szCs w:val="28"/>
        </w:rPr>
        <w:t>Руководство наставничеством</w:t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Руководство и контроль за организацией наставничества осуществляет специалист кадровой службы органа  местного самоуправления, который: 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систематическое рассмотрение вопросов организации наставничества на оперативных совещаниях;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меры поощрения наставников.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Организацию наставничества в структурном подразделении отраслевом (функциональном)  органа местного самоуправления (далее – структурное подразделение) осуществляет руководитель структурного подразделения, который: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число муниципальных служащих, в отношении которых наставник одновременно осуществляет наставничество, с учетом уровня его профессиональной подготовки;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срок наставничества с учетом уровня профессиональной подготовки муниципального служащего;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кандидатуру наставника, осуществляет контроль за его деятельностью и деятельностью закрепленного за ним муниципального служащего, вносит необходимые изменения и дополнения в процесс работы по наставничеству;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совместной работы наставника и муниципального служащего;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по окончании периода наставничества индивидуальное собеседование с муниципальным служащим, обеспечивает своевременное представление оформленных надлежащим образом документов по итогам наставничества.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Кадровая служба органа местного самоуправления осуществляет организационное и документационное сопровождение и координацию работы по наставничеству.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 w:rsidRPr="00BF55D3">
        <w:rPr>
          <w:sz w:val="28"/>
          <w:szCs w:val="28"/>
          <w:u w:val="single"/>
        </w:rPr>
        <w:t>Организационное сопровождение</w:t>
      </w:r>
      <w:r>
        <w:rPr>
          <w:sz w:val="28"/>
          <w:szCs w:val="28"/>
        </w:rPr>
        <w:t xml:space="preserve"> наставничества представляет собой: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подбора наставников;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анализ, обобщение опыта работы наставников;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контакта с наставником и муниципальным служащим для оказания необходимой помощи в рамках своей компетенции.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 w:rsidRPr="00BF55D3">
        <w:rPr>
          <w:sz w:val="28"/>
          <w:szCs w:val="28"/>
          <w:u w:val="single"/>
        </w:rPr>
        <w:t xml:space="preserve">Документационное </w:t>
      </w:r>
      <w:r>
        <w:rPr>
          <w:sz w:val="28"/>
          <w:szCs w:val="28"/>
          <w:u w:val="single"/>
        </w:rPr>
        <w:t xml:space="preserve"> </w:t>
      </w:r>
      <w:r w:rsidRPr="00BF55D3">
        <w:rPr>
          <w:sz w:val="28"/>
          <w:szCs w:val="28"/>
          <w:u w:val="single"/>
        </w:rPr>
        <w:t>сопровождение</w:t>
      </w:r>
      <w:r>
        <w:rPr>
          <w:sz w:val="28"/>
          <w:szCs w:val="28"/>
        </w:rPr>
        <w:t xml:space="preserve"> наставничества представляет собой: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нормативных актов, сопровождающих наставничество, в том числе распоряжение (приказ)  о назначении наставника;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консультационной помощи в разработке индивидуального плана наставничества;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завершением периода наставничества и внесение в личные дела муниципальных служащих соответствующих записей и документов.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 w:rsidRPr="00BF55D3">
        <w:rPr>
          <w:sz w:val="28"/>
          <w:szCs w:val="28"/>
          <w:u w:val="single"/>
        </w:rPr>
        <w:t>Координация работы</w:t>
      </w:r>
      <w:r>
        <w:rPr>
          <w:sz w:val="28"/>
          <w:szCs w:val="28"/>
        </w:rPr>
        <w:t xml:space="preserve"> по наставничеству заключается в: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проведении анкетирования муниципального служащего с целью выявления эффективности работы с ним наставника;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ликвидации выявленных трудностей в процессе адаптации муниципальных служащих;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анализе, обобщении и распространении позитивного опыта наставничества.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органа местного самоуправления может проводить выборочное тестирование муниципальных служащих с целью проверки приобретенных ими знаний и навыков.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наличии в органе местного самоуправления десяти и более наставников в органе местного самоуправления создается совет (комиссия) по наставничеству, который(ая) осуществляет свою деятельность по координации наставничества во взаимодействии с кадровой службой органа исполнительной власти, в том числе: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мероприятия по наставничеству на основе анализа существующих процессов профессиональной службой деятельности муниципальных служащих органа местного самоуправления и критериев оценки наставника и лица, в отношении которого осуществляется наставничество;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методическую и практическую помощь наставникам в планировании их работы, обучении муниципального служащего;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изучает, обобщает и распространяет положительный опыт работы наставников;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заслушивает на своих заседаниях отчеты наставников и муниципальных служащих о проделанной работе.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Pr="007E0C77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E0C77">
        <w:rPr>
          <w:sz w:val="28"/>
          <w:szCs w:val="28"/>
        </w:rPr>
        <w:t>. П</w:t>
      </w:r>
      <w:r>
        <w:rPr>
          <w:sz w:val="28"/>
          <w:szCs w:val="28"/>
        </w:rPr>
        <w:t xml:space="preserve">рава </w:t>
      </w:r>
      <w:r w:rsidRPr="007E0C77">
        <w:rPr>
          <w:sz w:val="28"/>
          <w:szCs w:val="28"/>
        </w:rPr>
        <w:t>и обязанности наставника</w:t>
      </w:r>
    </w:p>
    <w:p w:rsidR="00472E1C" w:rsidRPr="00E84273" w:rsidRDefault="00472E1C" w:rsidP="00472E1C">
      <w:pPr>
        <w:ind w:firstLine="720"/>
        <w:jc w:val="center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Наставник обязан: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мероприятия по наставничеству для муниципальных служащих с последующим их утверждением у руководителя структурного подразделения;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ознакомлению муниципального служащего с его должностными обязанностями, основными направлениями деятельности, полномочиями и организацией работы органа местного самоуправления, с порядком исполнения распоряжений и указаний, связанных со служебной деятельностью;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совместно устранять допущенные ошибки в служебной деятельности муниципального служащего;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выполнять отдельные поручения и должностные обязанности совместно с муниципальным служащим;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 изучать деловые и моральные качества муниципального служащего, его отношение к службе, коллективу, гражданам;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требовательным, проявлять внимательность, помогать в преодолении имеющихся недостатков, в корректной форме давать оценку результатам работы муниципального служащего;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личным примером развивать положительные качества муниципального служащего, привлекать к участию в общественной жизни коллектива, при необходимости корректировать поведение муниципального служащего на службе;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докладывать руководителю структурного подразделения в процессе адаптации муниципального служащего, его дисциплине и поведении, результатах профессионального становления;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вопросов, связанных со служебной деятельностью, вносить предложения руководителю структурного подразделения о поощрении муниципального служащего, применении мер воспитательного и дисциплинарного воздействия, а также по другим вопросам, требующим решения руководителя структурного подразделения;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деятельности муниципального служащего в форме личной проверки выполнения заданий, поручений, проверки качества подготавливаемых документов.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Наставник имеет право: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выполнения муниципальным служащим порядка прохождения службы в период наставничества, предусмотренного Положением;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получать вознаграждение за наставничество.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Pr="005C42FD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42FD">
        <w:rPr>
          <w:sz w:val="28"/>
          <w:szCs w:val="28"/>
        </w:rPr>
        <w:t>. Завершение наставничества, стимулирование работы наставника</w:t>
      </w:r>
    </w:p>
    <w:p w:rsidR="00472E1C" w:rsidRPr="00E84273" w:rsidRDefault="00472E1C" w:rsidP="00472E1C">
      <w:pPr>
        <w:ind w:firstLine="720"/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В течение десяти календарных дней по окончании установленного распоряжением (приказом) органа  местного самоуправления  срока наставничества наставник готовит типовую анкету наставника о результатах работы муниципального служащего (далее – анкета) по форме согласно приложению к Положению, которую согласовывает с руководителем структурного  подразделения. При необходимости муниципальному служащему даются конкретные рекомендации по дальнейшему повышению профессионального мастерства.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Согласованная руководителем структурного подразделения анкета передается в кадровую службу органа местного самоуправления.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Кадровая служба органа местного самоуправления готовит сводный доклад руководителю органа местного самоуправления об организации и результатах наставничества.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работы наставника могут учитываться при проведении аттестации наставника, продвижении его по службе, материальном и нематериальном стимулировании.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Наставники, показавшие высокие результаты, могут быть представлены приказом органа местного самоуправления к следующим видам поощрений: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благодарности, вручение ценного подарка;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предложения о рекомендации по результатам аттестации к включению в кадровый резерв для замещения вакантной должности муниципальной службы в порядке должностного роста;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поощрение (выплата премии за выполнение особо важного и сложного задания, материальной помощи);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p w:rsidR="00472E1C" w:rsidRDefault="00472E1C" w:rsidP="00472E1C">
      <w:pPr>
        <w:jc w:val="both"/>
        <w:rPr>
          <w:sz w:val="28"/>
          <w:szCs w:val="28"/>
        </w:rPr>
      </w:pPr>
    </w:p>
    <w:p w:rsidR="00472E1C" w:rsidRDefault="00472E1C" w:rsidP="00472E1C">
      <w:pPr>
        <w:jc w:val="both"/>
        <w:rPr>
          <w:sz w:val="28"/>
          <w:szCs w:val="28"/>
        </w:rPr>
      </w:pPr>
    </w:p>
    <w:p w:rsidR="00472E1C" w:rsidRDefault="00472E1C" w:rsidP="00472E1C">
      <w:pPr>
        <w:jc w:val="both"/>
        <w:rPr>
          <w:sz w:val="28"/>
          <w:szCs w:val="28"/>
        </w:rPr>
      </w:pPr>
    </w:p>
    <w:p w:rsidR="00472E1C" w:rsidRDefault="00472E1C" w:rsidP="00472E1C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472E1C" w:rsidRPr="00C2284D" w:rsidTr="00830EDF">
        <w:tc>
          <w:tcPr>
            <w:tcW w:w="3883" w:type="dxa"/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Приложение</w:t>
            </w:r>
          </w:p>
          <w:p w:rsidR="00472E1C" w:rsidRPr="00C2284D" w:rsidRDefault="00472E1C" w:rsidP="00830EDF">
            <w:pPr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C2284D">
              <w:rPr>
                <w:sz w:val="28"/>
                <w:szCs w:val="28"/>
              </w:rPr>
              <w:t xml:space="preserve">оложению о наставничестве в органах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</w:p>
        </w:tc>
      </w:tr>
    </w:tbl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Типовая анкета</w:t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наставника о результатах работы муниципального служащего</w:t>
      </w:r>
    </w:p>
    <w:p w:rsidR="00472E1C" w:rsidRDefault="00472E1C" w:rsidP="00472E1C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2160"/>
        <w:gridCol w:w="3960"/>
        <w:gridCol w:w="1543"/>
      </w:tblGrid>
      <w:tr w:rsidR="00472E1C" w:rsidRPr="00C2284D" w:rsidTr="00830EDF">
        <w:tc>
          <w:tcPr>
            <w:tcW w:w="2160" w:type="dxa"/>
          </w:tcPr>
          <w:p w:rsidR="00472E1C" w:rsidRPr="00C2284D" w:rsidRDefault="00472E1C" w:rsidP="00830EDF">
            <w:pPr>
              <w:jc w:val="right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Уважаемый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2E1C" w:rsidRPr="00C2284D" w:rsidRDefault="00472E1C" w:rsidP="0083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2E1C" w:rsidRPr="00C2284D" w:rsidRDefault="00472E1C" w:rsidP="00830EDF">
            <w:pPr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!</w:t>
            </w:r>
          </w:p>
        </w:tc>
      </w:tr>
      <w:tr w:rsidR="00472E1C" w:rsidRPr="00C2284D" w:rsidTr="00830EDF">
        <w:tc>
          <w:tcPr>
            <w:tcW w:w="7663" w:type="dxa"/>
            <w:gridSpan w:val="3"/>
          </w:tcPr>
          <w:p w:rsidR="00472E1C" w:rsidRPr="00C2284D" w:rsidRDefault="00472E1C" w:rsidP="00830EDF">
            <w:pPr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>(фамилия, имя, отчество наставника)</w:t>
            </w:r>
          </w:p>
        </w:tc>
      </w:tr>
    </w:tbl>
    <w:p w:rsidR="00472E1C" w:rsidRDefault="00472E1C" w:rsidP="00472E1C"/>
    <w:p w:rsidR="00472E1C" w:rsidRDefault="00472E1C" w:rsidP="00472E1C">
      <w:pPr>
        <w:ind w:firstLine="720"/>
        <w:jc w:val="both"/>
        <w:rPr>
          <w:sz w:val="28"/>
          <w:szCs w:val="28"/>
        </w:rPr>
      </w:pPr>
      <w:r w:rsidRPr="00024BA3">
        <w:rPr>
          <w:sz w:val="28"/>
          <w:szCs w:val="28"/>
        </w:rPr>
        <w:t>Предлагаем Вам принять участие в оценке организации процесса адаптации</w:t>
      </w:r>
    </w:p>
    <w:p w:rsidR="00472E1C" w:rsidRPr="00FE7FEF" w:rsidRDefault="00472E1C" w:rsidP="00472E1C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472E1C" w:rsidRPr="00C2284D" w:rsidTr="00830EDF">
        <w:tc>
          <w:tcPr>
            <w:tcW w:w="468" w:type="dxa"/>
            <w:tcBorders>
              <w:bottom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В</w:t>
            </w:r>
          </w:p>
        </w:tc>
        <w:tc>
          <w:tcPr>
            <w:tcW w:w="9103" w:type="dxa"/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468" w:type="dxa"/>
            <w:tcBorders>
              <w:top w:val="nil"/>
              <w:bottom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</w:tcPr>
          <w:p w:rsidR="00472E1C" w:rsidRPr="00C2284D" w:rsidRDefault="00472E1C" w:rsidP="00830EDF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>(наименование органа</w:t>
            </w:r>
            <w:r>
              <w:rPr>
                <w:sz w:val="22"/>
                <w:szCs w:val="22"/>
              </w:rPr>
              <w:t xml:space="preserve"> местного самоуправления</w:t>
            </w:r>
            <w:r w:rsidRPr="00C2284D">
              <w:rPr>
                <w:sz w:val="22"/>
                <w:szCs w:val="22"/>
              </w:rPr>
              <w:t>)</w:t>
            </w:r>
          </w:p>
          <w:p w:rsidR="00472E1C" w:rsidRPr="00C2284D" w:rsidRDefault="00472E1C" w:rsidP="00830EDF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  <w:p w:rsidR="00472E1C" w:rsidRPr="00C2284D" w:rsidRDefault="00472E1C" w:rsidP="00830EDF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472E1C" w:rsidRPr="00C2284D" w:rsidTr="00830EDF">
        <w:tc>
          <w:tcPr>
            <w:tcW w:w="468" w:type="dxa"/>
            <w:tcBorders>
              <w:top w:val="nil"/>
              <w:bottom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3" w:type="dxa"/>
          </w:tcPr>
          <w:p w:rsidR="00472E1C" w:rsidRPr="00C2284D" w:rsidRDefault="00472E1C" w:rsidP="00830EDF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C2284D">
              <w:rPr>
                <w:sz w:val="22"/>
                <w:szCs w:val="22"/>
              </w:rPr>
              <w:t xml:space="preserve">(фамилия, имя, отчество </w:t>
            </w:r>
            <w:r>
              <w:rPr>
                <w:sz w:val="22"/>
                <w:szCs w:val="22"/>
              </w:rPr>
              <w:t>муниципально</w:t>
            </w:r>
            <w:r w:rsidRPr="00C2284D">
              <w:rPr>
                <w:sz w:val="22"/>
                <w:szCs w:val="22"/>
              </w:rPr>
              <w:t>го служащего)</w:t>
            </w:r>
          </w:p>
        </w:tc>
      </w:tr>
    </w:tbl>
    <w:p w:rsidR="00472E1C" w:rsidRPr="00FE7FEF" w:rsidRDefault="00472E1C" w:rsidP="00472E1C">
      <w:pPr>
        <w:ind w:firstLine="720"/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Ваши ответы помогут при определении степени готовности муниципального служащего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человек на новом месте работы.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Используя шкалу от 1 до 10 (где 10 – максимальная оценка, 1 – минимальная оценка), проведите оценку по нижеследующим параметрам.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36"/>
        <w:gridCol w:w="1243"/>
      </w:tblGrid>
      <w:tr w:rsidR="00472E1C" w:rsidRPr="00C2284D" w:rsidTr="00830EDF">
        <w:tc>
          <w:tcPr>
            <w:tcW w:w="648" w:type="dxa"/>
          </w:tcPr>
          <w:p w:rsidR="00472E1C" w:rsidRPr="00C2284D" w:rsidRDefault="00472E1C" w:rsidP="00830EDF">
            <w:pPr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№</w:t>
            </w:r>
          </w:p>
        </w:tc>
        <w:tc>
          <w:tcPr>
            <w:tcW w:w="7436" w:type="dxa"/>
          </w:tcPr>
          <w:p w:rsidR="00472E1C" w:rsidRPr="00C2284D" w:rsidRDefault="00472E1C" w:rsidP="00830EDF">
            <w:pPr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Вопрос</w:t>
            </w:r>
          </w:p>
        </w:tc>
        <w:tc>
          <w:tcPr>
            <w:tcW w:w="1243" w:type="dxa"/>
          </w:tcPr>
          <w:p w:rsidR="00472E1C" w:rsidRPr="00C2284D" w:rsidRDefault="00472E1C" w:rsidP="00830EDF">
            <w:pPr>
              <w:jc w:val="center"/>
              <w:rPr>
                <w:sz w:val="28"/>
                <w:szCs w:val="28"/>
              </w:rPr>
            </w:pPr>
            <w:r w:rsidRPr="00C2284D">
              <w:rPr>
                <w:sz w:val="28"/>
                <w:szCs w:val="28"/>
              </w:rPr>
              <w:t>Оценка</w:t>
            </w:r>
          </w:p>
        </w:tc>
      </w:tr>
      <w:tr w:rsidR="00472E1C" w:rsidRPr="00C2284D" w:rsidTr="00830EDF">
        <w:tc>
          <w:tcPr>
            <w:tcW w:w="648" w:type="dxa"/>
          </w:tcPr>
          <w:p w:rsidR="00472E1C" w:rsidRPr="00FE7FEF" w:rsidRDefault="00472E1C" w:rsidP="00830EDF">
            <w:pPr>
              <w:jc w:val="center"/>
            </w:pPr>
            <w:r w:rsidRPr="00FE7FEF">
              <w:t>1.</w:t>
            </w:r>
          </w:p>
        </w:tc>
        <w:tc>
          <w:tcPr>
            <w:tcW w:w="7436" w:type="dxa"/>
          </w:tcPr>
          <w:p w:rsidR="00472E1C" w:rsidRPr="00FE7FEF" w:rsidRDefault="00472E1C" w:rsidP="00830EDF">
            <w:r w:rsidRPr="00FE7FEF">
              <w:t xml:space="preserve">Достаточно ли было времени, проведенного Вами с </w:t>
            </w:r>
            <w:r>
              <w:t>муниципальны</w:t>
            </w:r>
            <w:r w:rsidRPr="00FE7FEF">
              <w:t>м служащим, для получения им необходимых знаний и навыков?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Pr="00FE7FEF" w:rsidRDefault="00472E1C" w:rsidP="00830EDF">
            <w:pPr>
              <w:jc w:val="center"/>
            </w:pPr>
            <w:r>
              <w:t>2.</w:t>
            </w:r>
          </w:p>
        </w:tc>
        <w:tc>
          <w:tcPr>
            <w:tcW w:w="7436" w:type="dxa"/>
          </w:tcPr>
          <w:p w:rsidR="00472E1C" w:rsidRPr="00FE7FEF" w:rsidRDefault="00472E1C" w:rsidP="00830EDF">
            <w:r>
              <w:t>Насколько точно следовал муниципальный служащий рекомендациям?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3.</w:t>
            </w:r>
          </w:p>
        </w:tc>
        <w:tc>
          <w:tcPr>
            <w:tcW w:w="7436" w:type="dxa"/>
          </w:tcPr>
          <w:p w:rsidR="00472E1C" w:rsidRDefault="00472E1C" w:rsidP="00830EDF">
            <w:r>
              <w:t>Какая часть времени была посвящена проработке теоретических знаний?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4.</w:t>
            </w:r>
          </w:p>
        </w:tc>
        <w:tc>
          <w:tcPr>
            <w:tcW w:w="7436" w:type="dxa"/>
          </w:tcPr>
          <w:p w:rsidR="00472E1C" w:rsidRDefault="00472E1C" w:rsidP="00830EDF">
            <w:r>
              <w:t>Какая часть времени была посвящена проработке практических навыков?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5.</w:t>
            </w:r>
          </w:p>
        </w:tc>
        <w:tc>
          <w:tcPr>
            <w:tcW w:w="7436" w:type="dxa"/>
          </w:tcPr>
          <w:p w:rsidR="00472E1C" w:rsidRDefault="00472E1C" w:rsidP="00830EDF">
            <w:r>
              <w:t>Насколько муниципальный служащий готов к самостоятельному исполнению должностных обязанностей благодаря наставничеству?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6.</w:t>
            </w:r>
          </w:p>
        </w:tc>
        <w:tc>
          <w:tcPr>
            <w:tcW w:w="7436" w:type="dxa"/>
          </w:tcPr>
          <w:p w:rsidR="00472E1C" w:rsidRDefault="00472E1C" w:rsidP="00830EDF">
            <w:r>
              <w:t>Каков уровень профессионализма у муниципального служащего?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7.</w:t>
            </w:r>
          </w:p>
        </w:tc>
        <w:tc>
          <w:tcPr>
            <w:tcW w:w="7436" w:type="dxa"/>
          </w:tcPr>
          <w:p w:rsidR="00472E1C" w:rsidRDefault="00472E1C" w:rsidP="00830EDF">
            <w:r>
              <w:t>Какой из аспектов адаптации является наиболее важным для муниципального служащего при прохождении наставничества (расставьте баллы от 1 до 10 для каждого из параметров):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помощь при вхождении в коллектив, знакомство с принятыми правилами  и нормами служебного поведения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освоение практических навыков работы, связанных с исполнением должностных обязанностей</w:t>
            </w:r>
          </w:p>
          <w:p w:rsidR="00472E1C" w:rsidRDefault="00472E1C" w:rsidP="00830EDF"/>
          <w:p w:rsidR="00472E1C" w:rsidRDefault="00472E1C" w:rsidP="00830EDF"/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изучение теоретических знаний, нормативной правовой базы, регламентирующих служебную деятельность, выявление пробелов в знаниях муниципальных служащих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освоение административных процедур и принятых правил делопроизводства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lastRenderedPageBreak/>
              <w:t>8.</w:t>
            </w:r>
          </w:p>
        </w:tc>
        <w:tc>
          <w:tcPr>
            <w:tcW w:w="7436" w:type="dxa"/>
          </w:tcPr>
          <w:p w:rsidR="00472E1C" w:rsidRDefault="00472E1C" w:rsidP="00830EDF">
            <w:r>
              <w:t>Какой из используемых методов обучения наиболее эффективный (расставьте баллы от 1 до 10 для каждого из методов):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в основном самостоятельное изучение материалов и выполнение заданий, ответы наставника на возникающие вопросы с использованием электронной почты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в основном самостоятельное изучение материалов и выполнение заданий, ответы наставника на возникающие вопросы с использованием телефона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личные консультации в заранее определенное время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личные консультации по мере необходимости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7436" w:type="dxa"/>
          </w:tcPr>
          <w:p w:rsidR="00472E1C" w:rsidRDefault="00472E1C" w:rsidP="00830EDF">
            <w:r>
              <w:t>поэтапный совместный разбор практических заданий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48" w:type="dxa"/>
          </w:tcPr>
          <w:p w:rsidR="00472E1C" w:rsidRDefault="00472E1C" w:rsidP="00830EDF">
            <w:pPr>
              <w:jc w:val="center"/>
            </w:pPr>
            <w:r>
              <w:t>9.</w:t>
            </w:r>
          </w:p>
        </w:tc>
        <w:tc>
          <w:tcPr>
            <w:tcW w:w="7436" w:type="dxa"/>
          </w:tcPr>
          <w:p w:rsidR="00472E1C" w:rsidRDefault="00472E1C" w:rsidP="00830EDF">
            <w:r>
              <w:t>Оцените, в какой мере муниципальный служащий следует общепринятым правилам и нормам служебного поведения и работы?</w:t>
            </w:r>
          </w:p>
        </w:tc>
        <w:tc>
          <w:tcPr>
            <w:tcW w:w="1243" w:type="dxa"/>
          </w:tcPr>
          <w:p w:rsidR="00472E1C" w:rsidRPr="00FE7FEF" w:rsidRDefault="00472E1C" w:rsidP="00830EDF">
            <w:pPr>
              <w:jc w:val="center"/>
            </w:pPr>
          </w:p>
        </w:tc>
      </w:tr>
    </w:tbl>
    <w:p w:rsidR="00472E1C" w:rsidRPr="001E7A54" w:rsidRDefault="00472E1C" w:rsidP="00472E1C">
      <w:pPr>
        <w:ind w:firstLine="720"/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Какие наиболее важные знания  навыки для успешного и самостоятельного выполнения должностных обязанностей Вам удалось передать муниципальному служащему?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472E1C" w:rsidRPr="00C2284D" w:rsidTr="00830EDF">
        <w:tc>
          <w:tcPr>
            <w:tcW w:w="4608" w:type="dxa"/>
            <w:tcBorders>
              <w:top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lef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</w:tbl>
    <w:p w:rsidR="00472E1C" w:rsidRPr="001E7A54" w:rsidRDefault="00472E1C" w:rsidP="00472E1C">
      <w:pPr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Использовались ли Вами какие-либо дополнительные эффективные методы обучения помимо перечисленных (если да, то перечислите их)?</w:t>
      </w:r>
    </w:p>
    <w:p w:rsidR="00472E1C" w:rsidRDefault="00472E1C" w:rsidP="00472E1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2E1C" w:rsidRPr="00C2284D" w:rsidTr="00830EDF">
        <w:tc>
          <w:tcPr>
            <w:tcW w:w="9571" w:type="dxa"/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</w:tbl>
    <w:p w:rsidR="00472E1C" w:rsidRPr="001E7A54" w:rsidRDefault="00472E1C" w:rsidP="00472E1C">
      <w:pPr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учетом вышеизложенного оцените общий личностный потенциал муниципального служащего (напротив выбранной графы поставьте знак «+»):</w:t>
      </w:r>
    </w:p>
    <w:p w:rsidR="00472E1C" w:rsidRDefault="00472E1C" w:rsidP="00472E1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72E1C" w:rsidRPr="00C2284D" w:rsidTr="00830EDF">
        <w:tc>
          <w:tcPr>
            <w:tcW w:w="9571" w:type="dxa"/>
            <w:gridSpan w:val="6"/>
          </w:tcPr>
          <w:p w:rsidR="00472E1C" w:rsidRPr="00492FF3" w:rsidRDefault="00472E1C" w:rsidP="00830EDF">
            <w:pPr>
              <w:jc w:val="center"/>
            </w:pPr>
            <w:r w:rsidRPr="00492FF3">
              <w:t>Общий личностный потенциал</w:t>
            </w:r>
          </w:p>
        </w:tc>
      </w:tr>
      <w:tr w:rsidR="00472E1C" w:rsidRPr="00C2284D" w:rsidTr="00830EDF">
        <w:tc>
          <w:tcPr>
            <w:tcW w:w="1595" w:type="dxa"/>
          </w:tcPr>
          <w:p w:rsidR="00472E1C" w:rsidRPr="00492FF3" w:rsidRDefault="00472E1C" w:rsidP="00830EDF">
            <w:pPr>
              <w:jc w:val="center"/>
            </w:pPr>
            <w:r>
              <w:t>очень высокий</w:t>
            </w: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center"/>
            </w:pPr>
            <w:r>
              <w:t>высокий</w:t>
            </w: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center"/>
            </w:pPr>
            <w:r>
              <w:t xml:space="preserve">остаточный </w:t>
            </w: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center"/>
            </w:pPr>
            <w:r>
              <w:t>средний</w:t>
            </w: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center"/>
            </w:pPr>
            <w:r>
              <w:t>ниже среднего</w:t>
            </w:r>
          </w:p>
        </w:tc>
        <w:tc>
          <w:tcPr>
            <w:tcW w:w="1596" w:type="dxa"/>
          </w:tcPr>
          <w:p w:rsidR="00472E1C" w:rsidRPr="00492FF3" w:rsidRDefault="00472E1C" w:rsidP="00830EDF">
            <w:pPr>
              <w:jc w:val="center"/>
            </w:pPr>
            <w:r>
              <w:t>низкий</w:t>
            </w:r>
          </w:p>
        </w:tc>
      </w:tr>
      <w:tr w:rsidR="00472E1C" w:rsidRPr="00C2284D" w:rsidTr="00830EDF">
        <w:tc>
          <w:tcPr>
            <w:tcW w:w="1595" w:type="dxa"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595" w:type="dxa"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596" w:type="dxa"/>
          </w:tcPr>
          <w:p w:rsidR="00472E1C" w:rsidRPr="00492FF3" w:rsidRDefault="00472E1C" w:rsidP="00830EDF">
            <w:pPr>
              <w:jc w:val="both"/>
            </w:pPr>
          </w:p>
        </w:tc>
      </w:tr>
    </w:tbl>
    <w:p w:rsidR="00472E1C" w:rsidRPr="001E7A54" w:rsidRDefault="00472E1C" w:rsidP="00472E1C">
      <w:pPr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Оцените степень выраженности личностных и деловых качеств муниципального служащего (напротив выбранной графы поставьте знак «+»).</w:t>
      </w:r>
    </w:p>
    <w:p w:rsidR="00472E1C" w:rsidRPr="001E7A54" w:rsidRDefault="00472E1C" w:rsidP="00472E1C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133"/>
        <w:gridCol w:w="1080"/>
        <w:gridCol w:w="900"/>
        <w:gridCol w:w="900"/>
        <w:gridCol w:w="1080"/>
        <w:gridCol w:w="900"/>
      </w:tblGrid>
      <w:tr w:rsidR="00472E1C" w:rsidRPr="00C2284D" w:rsidTr="00830EDF">
        <w:tc>
          <w:tcPr>
            <w:tcW w:w="655" w:type="dxa"/>
            <w:vMerge w:val="restart"/>
          </w:tcPr>
          <w:p w:rsidR="00472E1C" w:rsidRPr="00492FF3" w:rsidRDefault="00472E1C" w:rsidP="00830EDF">
            <w:pPr>
              <w:jc w:val="center"/>
            </w:pPr>
            <w:r w:rsidRPr="00492FF3">
              <w:t>№</w:t>
            </w:r>
          </w:p>
          <w:p w:rsidR="00472E1C" w:rsidRPr="00492FF3" w:rsidRDefault="00472E1C" w:rsidP="00830EDF">
            <w:pPr>
              <w:jc w:val="center"/>
            </w:pPr>
            <w:r w:rsidRPr="00492FF3">
              <w:t>п/п</w:t>
            </w:r>
          </w:p>
        </w:tc>
        <w:tc>
          <w:tcPr>
            <w:tcW w:w="4133" w:type="dxa"/>
            <w:vMerge w:val="restart"/>
          </w:tcPr>
          <w:p w:rsidR="00472E1C" w:rsidRPr="00492FF3" w:rsidRDefault="00472E1C" w:rsidP="00830EDF">
            <w:pPr>
              <w:jc w:val="center"/>
            </w:pPr>
            <w:r w:rsidRPr="00492FF3">
              <w:t>Наименование личностных и деловых качеств</w:t>
            </w:r>
          </w:p>
        </w:tc>
        <w:tc>
          <w:tcPr>
            <w:tcW w:w="4860" w:type="dxa"/>
            <w:gridSpan w:val="5"/>
          </w:tcPr>
          <w:p w:rsidR="00472E1C" w:rsidRPr="00492FF3" w:rsidRDefault="00472E1C" w:rsidP="00830EDF">
            <w:pPr>
              <w:tabs>
                <w:tab w:val="left" w:pos="2595"/>
              </w:tabs>
              <w:jc w:val="center"/>
            </w:pPr>
            <w:r>
              <w:t>Степень выраженности</w:t>
            </w:r>
          </w:p>
        </w:tc>
      </w:tr>
      <w:tr w:rsidR="00472E1C" w:rsidRPr="00C2284D" w:rsidTr="00830EDF">
        <w:tc>
          <w:tcPr>
            <w:tcW w:w="655" w:type="dxa"/>
            <w:vMerge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4133" w:type="dxa"/>
            <w:vMerge/>
          </w:tcPr>
          <w:p w:rsidR="00472E1C" w:rsidRPr="00492FF3" w:rsidRDefault="00472E1C" w:rsidP="00830EDF">
            <w:pPr>
              <w:jc w:val="both"/>
            </w:pPr>
          </w:p>
        </w:tc>
        <w:tc>
          <w:tcPr>
            <w:tcW w:w="1080" w:type="dxa"/>
          </w:tcPr>
          <w:p w:rsidR="00472E1C" w:rsidRPr="00492FF3" w:rsidRDefault="00472E1C" w:rsidP="00830EDF">
            <w:pPr>
              <w:jc w:val="center"/>
            </w:pPr>
            <w:r>
              <w:t>о</w:t>
            </w:r>
            <w:r w:rsidRPr="00492FF3">
              <w:t>чень высокая</w:t>
            </w:r>
          </w:p>
        </w:tc>
        <w:tc>
          <w:tcPr>
            <w:tcW w:w="900" w:type="dxa"/>
          </w:tcPr>
          <w:p w:rsidR="00472E1C" w:rsidRPr="00492FF3" w:rsidRDefault="00472E1C" w:rsidP="00830EDF">
            <w:pPr>
              <w:jc w:val="center"/>
            </w:pPr>
            <w:r>
              <w:t>высо-кая</w:t>
            </w:r>
          </w:p>
        </w:tc>
        <w:tc>
          <w:tcPr>
            <w:tcW w:w="900" w:type="dxa"/>
          </w:tcPr>
          <w:p w:rsidR="00472E1C" w:rsidRPr="00492FF3" w:rsidRDefault="00472E1C" w:rsidP="00830EDF">
            <w:pPr>
              <w:jc w:val="center"/>
            </w:pPr>
            <w:r>
              <w:t>сред-няя</w:t>
            </w:r>
          </w:p>
        </w:tc>
        <w:tc>
          <w:tcPr>
            <w:tcW w:w="1080" w:type="dxa"/>
          </w:tcPr>
          <w:p w:rsidR="00472E1C" w:rsidRPr="00492FF3" w:rsidRDefault="00472E1C" w:rsidP="00830EDF">
            <w:pPr>
              <w:jc w:val="center"/>
            </w:pPr>
            <w:r>
              <w:t>ниже сред-него</w:t>
            </w:r>
          </w:p>
        </w:tc>
        <w:tc>
          <w:tcPr>
            <w:tcW w:w="900" w:type="dxa"/>
          </w:tcPr>
          <w:p w:rsidR="00472E1C" w:rsidRPr="00492FF3" w:rsidRDefault="00472E1C" w:rsidP="00830EDF">
            <w:pPr>
              <w:jc w:val="center"/>
            </w:pPr>
            <w:r>
              <w:t>низ-кая</w:t>
            </w:r>
          </w:p>
        </w:tc>
      </w:tr>
      <w:tr w:rsidR="00472E1C" w:rsidRPr="00C2284D" w:rsidTr="00830EDF">
        <w:tc>
          <w:tcPr>
            <w:tcW w:w="655" w:type="dxa"/>
          </w:tcPr>
          <w:p w:rsidR="00472E1C" w:rsidRPr="00492FF3" w:rsidRDefault="00472E1C" w:rsidP="00830EDF">
            <w:pPr>
              <w:jc w:val="center"/>
            </w:pPr>
            <w:r>
              <w:t>1.</w:t>
            </w:r>
          </w:p>
        </w:tc>
        <w:tc>
          <w:tcPr>
            <w:tcW w:w="4133" w:type="dxa"/>
          </w:tcPr>
          <w:p w:rsidR="00472E1C" w:rsidRPr="00492FF3" w:rsidRDefault="00472E1C" w:rsidP="00830EDF">
            <w:r>
              <w:t>Опрятный внешний вид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2.</w:t>
            </w:r>
          </w:p>
        </w:tc>
        <w:tc>
          <w:tcPr>
            <w:tcW w:w="4133" w:type="dxa"/>
          </w:tcPr>
          <w:p w:rsidR="00472E1C" w:rsidRDefault="00472E1C" w:rsidP="00830EDF">
            <w:pPr>
              <w:jc w:val="both"/>
            </w:pPr>
            <w:r>
              <w:t>Ответственность, дисциплинированность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3.</w:t>
            </w:r>
          </w:p>
        </w:tc>
        <w:tc>
          <w:tcPr>
            <w:tcW w:w="4133" w:type="dxa"/>
          </w:tcPr>
          <w:p w:rsidR="00472E1C" w:rsidRDefault="00472E1C" w:rsidP="00830EDF">
            <w:r>
              <w:t>Стремление самостоятельно повышать свою квалификацию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4.</w:t>
            </w:r>
          </w:p>
        </w:tc>
        <w:tc>
          <w:tcPr>
            <w:tcW w:w="4133" w:type="dxa"/>
          </w:tcPr>
          <w:p w:rsidR="00472E1C" w:rsidRDefault="00472E1C" w:rsidP="00830EDF">
            <w:r>
              <w:t>Способность к обучению (обучаемость)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33" w:type="dxa"/>
          </w:tcPr>
          <w:p w:rsidR="00472E1C" w:rsidRDefault="00472E1C" w:rsidP="00830EDF">
            <w:r>
              <w:t>Умение слушать и располагать к общению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6.</w:t>
            </w:r>
          </w:p>
        </w:tc>
        <w:tc>
          <w:tcPr>
            <w:tcW w:w="4133" w:type="dxa"/>
          </w:tcPr>
          <w:p w:rsidR="00472E1C" w:rsidRDefault="00472E1C" w:rsidP="00830EDF">
            <w:r>
              <w:t>Уровень конфликтности (конструк-тивное восприятие критических замечаний, тактичность, сдержан-ность в напряженных ситуациях)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7.</w:t>
            </w:r>
          </w:p>
        </w:tc>
        <w:tc>
          <w:tcPr>
            <w:tcW w:w="4133" w:type="dxa"/>
          </w:tcPr>
          <w:p w:rsidR="00472E1C" w:rsidRDefault="00472E1C" w:rsidP="00830EDF">
            <w:r>
              <w:t>Умение легко и быстро налаживать контакты с людьми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8.</w:t>
            </w:r>
          </w:p>
        </w:tc>
        <w:tc>
          <w:tcPr>
            <w:tcW w:w="4133" w:type="dxa"/>
          </w:tcPr>
          <w:p w:rsidR="00472E1C" w:rsidRDefault="00472E1C" w:rsidP="00830EDF">
            <w:r>
              <w:t>Активность в общении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9.</w:t>
            </w:r>
          </w:p>
        </w:tc>
        <w:tc>
          <w:tcPr>
            <w:tcW w:w="4133" w:type="dxa"/>
          </w:tcPr>
          <w:p w:rsidR="00472E1C" w:rsidRDefault="00472E1C" w:rsidP="00830EDF">
            <w:r>
              <w:t>Умение правильно строить отношения с вышестоящими сотрудниками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10.</w:t>
            </w:r>
          </w:p>
        </w:tc>
        <w:tc>
          <w:tcPr>
            <w:tcW w:w="4133" w:type="dxa"/>
          </w:tcPr>
          <w:p w:rsidR="00472E1C" w:rsidRDefault="00472E1C" w:rsidP="00830EDF">
            <w:r>
              <w:t>Умение правильно строить отношения с коллегами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11.</w:t>
            </w:r>
          </w:p>
        </w:tc>
        <w:tc>
          <w:tcPr>
            <w:tcW w:w="4133" w:type="dxa"/>
          </w:tcPr>
          <w:p w:rsidR="00472E1C" w:rsidRDefault="00472E1C" w:rsidP="00830EDF">
            <w:r>
              <w:t>Самокритичность, способность признавать свои ошибки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12.</w:t>
            </w:r>
          </w:p>
        </w:tc>
        <w:tc>
          <w:tcPr>
            <w:tcW w:w="4133" w:type="dxa"/>
          </w:tcPr>
          <w:p w:rsidR="00472E1C" w:rsidRDefault="00472E1C" w:rsidP="00830EDF">
            <w:r>
              <w:t>Способность организовать свою работу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13.</w:t>
            </w:r>
          </w:p>
        </w:tc>
        <w:tc>
          <w:tcPr>
            <w:tcW w:w="4133" w:type="dxa"/>
          </w:tcPr>
          <w:p w:rsidR="00472E1C" w:rsidRDefault="00472E1C" w:rsidP="00830EDF">
            <w:r>
              <w:t>Работоспособность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14.</w:t>
            </w:r>
          </w:p>
        </w:tc>
        <w:tc>
          <w:tcPr>
            <w:tcW w:w="4133" w:type="dxa"/>
          </w:tcPr>
          <w:p w:rsidR="00472E1C" w:rsidRDefault="00472E1C" w:rsidP="00830EDF">
            <w:r>
              <w:t>Самостоятельность в работе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15.</w:t>
            </w:r>
          </w:p>
        </w:tc>
        <w:tc>
          <w:tcPr>
            <w:tcW w:w="4133" w:type="dxa"/>
          </w:tcPr>
          <w:p w:rsidR="00472E1C" w:rsidRDefault="00472E1C" w:rsidP="00830EDF">
            <w:r>
              <w:t>Готовность брать на себя дополнительные нагрузки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16.</w:t>
            </w:r>
          </w:p>
        </w:tc>
        <w:tc>
          <w:tcPr>
            <w:tcW w:w="4133" w:type="dxa"/>
          </w:tcPr>
          <w:p w:rsidR="00472E1C" w:rsidRDefault="00472E1C" w:rsidP="00830EDF">
            <w:r>
              <w:t>Способность заменить другого муниципального служащего на его рабочем месте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17.</w:t>
            </w:r>
          </w:p>
        </w:tc>
        <w:tc>
          <w:tcPr>
            <w:tcW w:w="4133" w:type="dxa"/>
          </w:tcPr>
          <w:p w:rsidR="00472E1C" w:rsidRDefault="00472E1C" w:rsidP="00830EDF">
            <w:r>
              <w:t>Наличие умений, знаний, необходимых в работе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  <w:tr w:rsidR="00472E1C" w:rsidRPr="00C2284D" w:rsidTr="00830EDF">
        <w:tc>
          <w:tcPr>
            <w:tcW w:w="655" w:type="dxa"/>
          </w:tcPr>
          <w:p w:rsidR="00472E1C" w:rsidRDefault="00472E1C" w:rsidP="00830EDF">
            <w:pPr>
              <w:jc w:val="center"/>
            </w:pPr>
            <w:r>
              <w:t>18.</w:t>
            </w:r>
          </w:p>
        </w:tc>
        <w:tc>
          <w:tcPr>
            <w:tcW w:w="4133" w:type="dxa"/>
          </w:tcPr>
          <w:p w:rsidR="00472E1C" w:rsidRDefault="00472E1C" w:rsidP="00830EDF">
            <w:r>
              <w:t>Лидерские качества</w:t>
            </w: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1080" w:type="dxa"/>
          </w:tcPr>
          <w:p w:rsidR="00472E1C" w:rsidRDefault="00472E1C" w:rsidP="00830EDF">
            <w:pPr>
              <w:jc w:val="center"/>
            </w:pPr>
          </w:p>
        </w:tc>
        <w:tc>
          <w:tcPr>
            <w:tcW w:w="900" w:type="dxa"/>
          </w:tcPr>
          <w:p w:rsidR="00472E1C" w:rsidRDefault="00472E1C" w:rsidP="00830EDF">
            <w:pPr>
              <w:jc w:val="center"/>
            </w:pPr>
          </w:p>
        </w:tc>
      </w:tr>
    </w:tbl>
    <w:p w:rsidR="00472E1C" w:rsidRPr="001E7A54" w:rsidRDefault="00472E1C" w:rsidP="00472E1C">
      <w:pPr>
        <w:ind w:firstLine="720"/>
        <w:jc w:val="both"/>
        <w:rPr>
          <w:sz w:val="16"/>
          <w:szCs w:val="16"/>
        </w:rPr>
      </w:pPr>
    </w:p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Краткая характеристика и общее впечатление от работы с муниципальным служащим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72E1C" w:rsidRPr="00C2284D" w:rsidTr="00830EDF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</w:tbl>
    <w:p w:rsidR="00472E1C" w:rsidRDefault="00472E1C" w:rsidP="00472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72E1C" w:rsidRPr="00C2284D" w:rsidTr="00830EDF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3" w:type="dxa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  <w:tr w:rsidR="00472E1C" w:rsidRPr="00C2284D" w:rsidTr="00830ED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72E1C" w:rsidRPr="00C2284D" w:rsidRDefault="00472E1C" w:rsidP="00830EDF">
            <w:pPr>
              <w:jc w:val="both"/>
              <w:rPr>
                <w:sz w:val="28"/>
                <w:szCs w:val="28"/>
              </w:rPr>
            </w:pPr>
          </w:p>
        </w:tc>
      </w:tr>
    </w:tbl>
    <w:p w:rsidR="00472E1C" w:rsidRDefault="00472E1C"/>
    <w:sectPr w:rsidR="00472E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AF" w:rsidRDefault="002178AF">
      <w:r>
        <w:separator/>
      </w:r>
    </w:p>
  </w:endnote>
  <w:endnote w:type="continuationSeparator" w:id="0">
    <w:p w:rsidR="002178AF" w:rsidRDefault="002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AF" w:rsidRDefault="002178AF">
      <w:r>
        <w:separator/>
      </w:r>
    </w:p>
  </w:footnote>
  <w:footnote w:type="continuationSeparator" w:id="0">
    <w:p w:rsidR="002178AF" w:rsidRDefault="0021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C7" w:rsidRDefault="007D1AC7" w:rsidP="00D418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1AC7" w:rsidRDefault="007D1AC7" w:rsidP="007D1A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C7" w:rsidRDefault="007D1AC7" w:rsidP="00D418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F0F">
      <w:rPr>
        <w:rStyle w:val="a7"/>
        <w:noProof/>
      </w:rPr>
      <w:t>11</w:t>
    </w:r>
    <w:r>
      <w:rPr>
        <w:rStyle w:val="a7"/>
      </w:rPr>
      <w:fldChar w:fldCharType="end"/>
    </w:r>
  </w:p>
  <w:p w:rsidR="007D1AC7" w:rsidRDefault="007D1AC7" w:rsidP="007D1AC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9"/>
    <w:rsid w:val="00024BA3"/>
    <w:rsid w:val="000801C0"/>
    <w:rsid w:val="000E3A14"/>
    <w:rsid w:val="001E7A54"/>
    <w:rsid w:val="0021130F"/>
    <w:rsid w:val="002178AF"/>
    <w:rsid w:val="002A3219"/>
    <w:rsid w:val="002D0077"/>
    <w:rsid w:val="00383ECE"/>
    <w:rsid w:val="0045110E"/>
    <w:rsid w:val="00466CCF"/>
    <w:rsid w:val="00472E1C"/>
    <w:rsid w:val="00492FF3"/>
    <w:rsid w:val="004B4F0F"/>
    <w:rsid w:val="005C42FD"/>
    <w:rsid w:val="006B0B83"/>
    <w:rsid w:val="00721931"/>
    <w:rsid w:val="007B7787"/>
    <w:rsid w:val="007D1AC7"/>
    <w:rsid w:val="007E0C77"/>
    <w:rsid w:val="00830EDF"/>
    <w:rsid w:val="00966E13"/>
    <w:rsid w:val="009D0692"/>
    <w:rsid w:val="00A06D21"/>
    <w:rsid w:val="00AC4555"/>
    <w:rsid w:val="00AD6F5A"/>
    <w:rsid w:val="00B932BB"/>
    <w:rsid w:val="00BF55D3"/>
    <w:rsid w:val="00C217F0"/>
    <w:rsid w:val="00C2284D"/>
    <w:rsid w:val="00CF0080"/>
    <w:rsid w:val="00D418E6"/>
    <w:rsid w:val="00E61BBD"/>
    <w:rsid w:val="00E84273"/>
    <w:rsid w:val="00F17FD7"/>
    <w:rsid w:val="00F64B63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D3E75-6650-4C0A-AE06-3DAADC8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1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3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2A32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F008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D1A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7D1A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D1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gavrilov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//________________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3204</Words>
  <Characters>18269</Characters>
  <Application>Microsoft Office Word</Application>
  <DocSecurity>0</DocSecurity>
  <Lines>152</Lines>
  <Paragraphs>42</Paragraphs>
  <ScaleCrop>false</ScaleCrop>
  <Company>MoBIL GROUP</Company>
  <LinksUpToDate>false</LinksUpToDate>
  <CharactersWithSpaces>21431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2015-02-18T11:51:00Z</cp:lastPrinted>
  <dcterms:created xsi:type="dcterms:W3CDTF">2018-08-07T10:11:00Z</dcterms:created>
  <dcterms:modified xsi:type="dcterms:W3CDTF">2018-08-07T10:11:00Z</dcterms:modified>
</cp:coreProperties>
</file>